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171F" w14:textId="77777777" w:rsidR="00C55169" w:rsidRPr="00795CB4" w:rsidRDefault="00C55169" w:rsidP="00795C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3058"/>
          <w:kern w:val="36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b/>
          <w:bCs/>
          <w:color w:val="1E3058"/>
          <w:kern w:val="36"/>
          <w:sz w:val="28"/>
          <w:szCs w:val="28"/>
          <w:lang w:eastAsia="ru-RU"/>
          <w14:ligatures w14:val="none"/>
        </w:rPr>
        <w:t>В России введен электронный сертификат на покупку технических средств реабилитации (TCP)</w:t>
      </w:r>
    </w:p>
    <w:p w14:paraId="318B49BD" w14:textId="77777777" w:rsidR="00795CB4" w:rsidRDefault="00795CB4" w:rsidP="00795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</w:p>
    <w:p w14:paraId="3CB30404" w14:textId="35239802" w:rsidR="00C55169" w:rsidRPr="00795CB4" w:rsidRDefault="00C55169" w:rsidP="00795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ru-RU"/>
          <w14:ligatures w14:val="none"/>
        </w:rPr>
        <w:t>Электронный сертификат</w:t>
      </w: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 - это новый платежный инструмент, который позволяет получать государственную поддержку на средства реабилитации.</w:t>
      </w: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br/>
        <w:t>Ранее граждане с инвалидностью могли либо получить TCP в ФСС, либо приобрести необходимые изделия и подать документы на компенсацию.</w:t>
      </w: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br/>
        <w:t>На сегодняшний день электронный сертификат дополнил эти возможности.</w:t>
      </w: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br/>
        <w:t>Для гражданина электронный сертификат работает как банковская карта и позволяет мгновенно оплатить выбранный товар, если он соответствует предписаниям медико-социальной экспертизы.</w:t>
      </w:r>
    </w:p>
    <w:p w14:paraId="3AADF408" w14:textId="77777777" w:rsidR="00C55169" w:rsidRPr="00795CB4" w:rsidRDefault="00C55169" w:rsidP="00795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br/>
      </w:r>
      <w:r w:rsidRPr="00795CB4"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ru-RU"/>
          <w14:ligatures w14:val="none"/>
        </w:rPr>
        <w:t>Гражданам с инвалидностью важно знать:</w:t>
      </w:r>
    </w:p>
    <w:p w14:paraId="3E77A3EF" w14:textId="0D565541" w:rsidR="00C55169" w:rsidRPr="00795CB4" w:rsidRDefault="00C55169" w:rsidP="00795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ru-RU"/>
          <w14:ligatures w14:val="none"/>
        </w:rPr>
        <w:br/>
        <w:t>Электронный сертификат</w:t>
      </w: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 xml:space="preserve"> электронная запись в реестре, которая привязывается к номеру Вашей банковской карты платежной системы МИР, выпущенной любым банком Российской Федерации. Сами денежные средства на карту не перечисляются, а резервируются в Федеральном казначействе, до совершения </w:t>
      </w:r>
      <w:proofErr w:type="spellStart"/>
      <w:proofErr w:type="gramStart"/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покупки.Сертификат</w:t>
      </w:r>
      <w:proofErr w:type="spellEnd"/>
      <w:proofErr w:type="gramEnd"/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 xml:space="preserve"> содержит: </w:t>
      </w:r>
    </w:p>
    <w:p w14:paraId="0ED8D72D" w14:textId="77777777" w:rsidR="00C55169" w:rsidRPr="00795CB4" w:rsidRDefault="00C55169" w:rsidP="00795C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вид технического средства реабилитации (TCP), которое Вы можете приобрести с использованием сертификата (кресло-коляска, слуховой аппарат и т.д.);</w:t>
      </w:r>
    </w:p>
    <w:p w14:paraId="2FC39A89" w14:textId="77777777" w:rsidR="00C55169" w:rsidRPr="00795CB4" w:rsidRDefault="00C55169" w:rsidP="00795C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количество технических средств реабилитации (TCP), которое Вы можете приобрести с использованием сертификата; </w:t>
      </w:r>
    </w:p>
    <w:p w14:paraId="7E0C54A7" w14:textId="77777777" w:rsidR="00C55169" w:rsidRPr="00795CB4" w:rsidRDefault="00C55169" w:rsidP="00795C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максимальную цену единицы TCP, которую можно оплатить сертификатом, без использования собственных средств;</w:t>
      </w:r>
    </w:p>
    <w:p w14:paraId="3A189789" w14:textId="77777777" w:rsidR="00C55169" w:rsidRPr="00795CB4" w:rsidRDefault="00C55169" w:rsidP="00795C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срок действия, в течении которого Вы можете использовать сертификат для оплаты TCP.</w:t>
      </w:r>
    </w:p>
    <w:p w14:paraId="290309D2" w14:textId="77777777" w:rsidR="00795CB4" w:rsidRDefault="00795CB4" w:rsidP="00795C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B2A29"/>
          <w:kern w:val="0"/>
          <w:sz w:val="28"/>
          <w:szCs w:val="28"/>
          <w:lang w:eastAsia="ru-RU"/>
          <w14:ligatures w14:val="none"/>
        </w:rPr>
      </w:pPr>
    </w:p>
    <w:p w14:paraId="5C7A28D3" w14:textId="6B07E5AD" w:rsidR="00C55169" w:rsidRPr="00795CB4" w:rsidRDefault="00C55169" w:rsidP="00795CB4">
      <w:pPr>
        <w:spacing w:after="0" w:line="240" w:lineRule="auto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b/>
          <w:bCs/>
          <w:i/>
          <w:iCs/>
          <w:color w:val="2B2A29"/>
          <w:kern w:val="0"/>
          <w:sz w:val="28"/>
          <w:szCs w:val="28"/>
          <w:lang w:eastAsia="ru-RU"/>
          <w14:ligatures w14:val="none"/>
        </w:rPr>
        <w:t>Наличие действующей карты МИР является обязательным условием для получения сертификата.</w:t>
      </w:r>
    </w:p>
    <w:p w14:paraId="557D207C" w14:textId="44116977" w:rsidR="00C55169" w:rsidRPr="00795CB4" w:rsidRDefault="00C55169" w:rsidP="00795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Заявление на обеспечение TCP с использованием электронного сертификата подаётся такими же способами, как заявление на обеспечение TCP и заявление на выплату компенсации за самостоятельно приобретенное TCP - в исполнительные органы Фонда социального страхования, через интернет-портал государственных услуг (gosuslugi.ru), через многофункциональные центры.</w:t>
      </w:r>
    </w:p>
    <w:p w14:paraId="3C541C39" w14:textId="77777777" w:rsidR="00C55169" w:rsidRPr="00795CB4" w:rsidRDefault="00C55169" w:rsidP="00795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795CB4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br/>
        <w:t>С актуальным перечнем TCP, доступном для приобретения с использованием электронного сертификата можно ознакомиться на портале gosuslugi.ru</w:t>
      </w:r>
    </w:p>
    <w:p w14:paraId="5778B13C" w14:textId="77777777" w:rsidR="00EB002E" w:rsidRDefault="00EB002E"/>
    <w:p w14:paraId="3096ACC4" w14:textId="77777777" w:rsidR="00795CB4" w:rsidRDefault="00795CB4" w:rsidP="00795CB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1F6EB891" w14:textId="77777777" w:rsidR="00795CB4" w:rsidRDefault="00795CB4" w:rsidP="00795CB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75AB5296" w14:textId="77777777" w:rsidR="00795CB4" w:rsidRDefault="00795CB4" w:rsidP="00795CB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34E8EF79" w14:textId="77777777" w:rsidR="00795CB4" w:rsidRDefault="00795CB4"/>
    <w:sectPr w:rsidR="0079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12F79"/>
    <w:multiLevelType w:val="multilevel"/>
    <w:tmpl w:val="BFC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1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48"/>
    <w:rsid w:val="00330B48"/>
    <w:rsid w:val="00795CB4"/>
    <w:rsid w:val="00C55169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21CD"/>
  <w15:chartTrackingRefBased/>
  <w15:docId w15:val="{FFC3D3F7-5B41-4C7C-B80D-268B616E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5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2023-06-26T00:23:00Z</dcterms:created>
  <dcterms:modified xsi:type="dcterms:W3CDTF">2023-06-26T00:38:00Z</dcterms:modified>
</cp:coreProperties>
</file>