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C4EDB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03B9F2A4" w14:textId="77777777" w:rsidR="009214A5" w:rsidRDefault="009214A5" w:rsidP="00CC0188">
      <w:pPr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9E3135" w14:textId="77777777" w:rsidR="009214A5" w:rsidRDefault="00F2539C" w:rsidP="00143B98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Ачинская городская прокуратура направила в суд уголовное дело </w:t>
      </w:r>
      <w:r w:rsidR="00143B98">
        <w:rPr>
          <w:rFonts w:ascii="Times New Roman" w:hAnsi="Times New Roman" w:cs="Times New Roman"/>
          <w:b/>
          <w:sz w:val="28"/>
          <w:szCs w:val="28"/>
        </w:rPr>
        <w:t xml:space="preserve">о мошенничестве </w:t>
      </w:r>
      <w:r w:rsidR="00914BAA">
        <w:rPr>
          <w:rFonts w:ascii="Times New Roman" w:hAnsi="Times New Roman" w:cs="Times New Roman"/>
          <w:b/>
          <w:sz w:val="28"/>
          <w:szCs w:val="28"/>
        </w:rPr>
        <w:t>в особо крупном размере, возбужденное по материалам прокурорской проверки</w:t>
      </w:r>
    </w:p>
    <w:p w14:paraId="42D27780" w14:textId="77777777" w:rsidR="00143B98" w:rsidRPr="00DE7F4C" w:rsidRDefault="00143B98" w:rsidP="00143B98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F3F3AA6" w14:textId="77777777" w:rsidR="00143B98" w:rsidRDefault="00F2539C" w:rsidP="00C46979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Ачинская городская прокуратура утвердила обвинительное заключение в отношении </w:t>
      </w:r>
      <w:r w:rsidR="00143B98">
        <w:rPr>
          <w:rFonts w:ascii="Times New Roman" w:hAnsi="Times New Roman"/>
          <w:sz w:val="28"/>
          <w:szCs w:val="28"/>
        </w:rPr>
        <w:t>учредителя общества с ограниченной ответственностью, осуществляющего транспортные перевозки</w:t>
      </w:r>
      <w:r>
        <w:rPr>
          <w:rFonts w:ascii="Times New Roman" w:hAnsi="Times New Roman"/>
          <w:sz w:val="28"/>
          <w:szCs w:val="28"/>
        </w:rPr>
        <w:t xml:space="preserve">. Он обвиняется в совершении преступления, предусмотренного ч. </w:t>
      </w:r>
      <w:r w:rsidR="00143B9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ст. </w:t>
      </w:r>
      <w:r w:rsidR="00143B98">
        <w:rPr>
          <w:rFonts w:ascii="Times New Roman" w:hAnsi="Times New Roman"/>
          <w:sz w:val="28"/>
          <w:szCs w:val="28"/>
        </w:rPr>
        <w:t>159</w:t>
      </w:r>
      <w:r>
        <w:rPr>
          <w:rFonts w:ascii="Times New Roman" w:hAnsi="Times New Roman"/>
          <w:sz w:val="28"/>
          <w:szCs w:val="28"/>
        </w:rPr>
        <w:t xml:space="preserve"> УК РФ (</w:t>
      </w:r>
      <w:r w:rsidR="00143B98">
        <w:rPr>
          <w:rFonts w:ascii="Times New Roman" w:hAnsi="Times New Roman"/>
          <w:sz w:val="28"/>
          <w:szCs w:val="28"/>
        </w:rPr>
        <w:t>мошенничество, то есть хищение чужого имущества путем обмана, совершенное лицом с использованием своего служебного положения в особо крупном размере</w:t>
      </w:r>
      <w:r>
        <w:rPr>
          <w:rFonts w:ascii="Times New Roman" w:hAnsi="Times New Roman"/>
          <w:sz w:val="28"/>
          <w:szCs w:val="28"/>
        </w:rPr>
        <w:t>).</w:t>
      </w:r>
    </w:p>
    <w:p w14:paraId="57B9C147" w14:textId="77777777" w:rsidR="00914BAA" w:rsidRDefault="00914BAA" w:rsidP="00C46979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уголовное дело возбуждено по материалам проверки Ачинской городской прокуратуры. </w:t>
      </w:r>
    </w:p>
    <w:p w14:paraId="0C38ABDE" w14:textId="77777777" w:rsidR="00914BAA" w:rsidRDefault="00914BAA" w:rsidP="00914BAA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проведенной прокуратурой проверкой установлено, что </w:t>
      </w:r>
      <w:r w:rsidRPr="00B14D14">
        <w:rPr>
          <w:rFonts w:ascii="Times New Roman" w:hAnsi="Times New Roman"/>
          <w:color w:val="000000"/>
          <w:sz w:val="28"/>
          <w:szCs w:val="28"/>
        </w:rPr>
        <w:t xml:space="preserve">администрацией Ачинского района и ООО «Ачинское автотранспортное предприятие» в лице её директора заключены муниципальные контракты на осуществление регулярных перевозок по регулируемым тарифам пассажиров и багажа автомобильным транспортом по межмуниципальным маршрутам № 652 «г. Ачинск - д. </w:t>
      </w:r>
      <w:proofErr w:type="spellStart"/>
      <w:r w:rsidRPr="00B14D14">
        <w:rPr>
          <w:rFonts w:ascii="Times New Roman" w:hAnsi="Times New Roman"/>
          <w:color w:val="000000"/>
          <w:sz w:val="28"/>
          <w:szCs w:val="28"/>
        </w:rPr>
        <w:t>Слабцовка</w:t>
      </w:r>
      <w:proofErr w:type="spellEnd"/>
      <w:r w:rsidRPr="00B14D14">
        <w:rPr>
          <w:rFonts w:ascii="Times New Roman" w:hAnsi="Times New Roman"/>
          <w:color w:val="000000"/>
          <w:sz w:val="28"/>
          <w:szCs w:val="28"/>
        </w:rPr>
        <w:t xml:space="preserve">» и № 222 «г. Ачинск – д. </w:t>
      </w:r>
      <w:proofErr w:type="spellStart"/>
      <w:r w:rsidRPr="00B14D14">
        <w:rPr>
          <w:rFonts w:ascii="Times New Roman" w:hAnsi="Times New Roman"/>
          <w:color w:val="000000"/>
          <w:sz w:val="28"/>
          <w:szCs w:val="28"/>
        </w:rPr>
        <w:t>Нагорново</w:t>
      </w:r>
      <w:proofErr w:type="spellEnd"/>
      <w:r w:rsidRPr="00B14D14">
        <w:rPr>
          <w:rFonts w:ascii="Times New Roman" w:hAnsi="Times New Roman"/>
          <w:color w:val="000000"/>
          <w:sz w:val="28"/>
          <w:szCs w:val="28"/>
        </w:rPr>
        <w:t>» в соответствии с требованиями, установленными Заказчиком.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75262CC7" w14:textId="77777777" w:rsidR="00914BAA" w:rsidRDefault="00914BAA" w:rsidP="00914BAA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версии следствия, генеральный директор и учредитель ООО «Ачинское автотранспортное предприятие» при осуществлении перевозок по указанным муниципальным маршрутам предоставлял ложные сведения относительно выполняемых им работ с целью получения субсидий, ему не полагавшихся. </w:t>
      </w:r>
    </w:p>
    <w:p w14:paraId="5490B2EC" w14:textId="77777777" w:rsidR="00516CBC" w:rsidRDefault="00914BAA" w:rsidP="00914BAA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житель г. Ачинска обманным путем при помощи изготовленных им документов, содержащих недостоверные сведения используя свое служебное положение, действуя из корыстных побуждений, в период времени с 2019 по 2023 год похитил денежные средства администрации Ачинского района на суму свыше 1 млн 400 рублей, что является особо крупным размером, денежными средствами распорядился по своему усмотрению. </w:t>
      </w:r>
    </w:p>
    <w:p w14:paraId="4E2CDF7A" w14:textId="77777777" w:rsidR="005A78A7" w:rsidRDefault="005A78A7" w:rsidP="00954C1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A8619B2" w14:textId="77777777" w:rsidR="00C46979" w:rsidRDefault="00C46979" w:rsidP="00954C1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5949B5A" w14:textId="78E6AC90" w:rsidR="00954C17" w:rsidRPr="00954C17" w:rsidRDefault="00A55AFE" w:rsidP="00954C17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Помощник прокурора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А.О. Агарков</w:t>
      </w:r>
    </w:p>
    <w:p w14:paraId="6118B5CB" w14:textId="77777777" w:rsidR="00C37259" w:rsidRDefault="00C37259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C030E62" w14:textId="77777777" w:rsidR="00C37259" w:rsidRDefault="00C37259" w:rsidP="0098039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C4B6CB6" w14:textId="77777777" w:rsidR="0098039F" w:rsidRDefault="0098039F" w:rsidP="0098039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41D35ED" w14:textId="7530E1C0" w:rsidR="0098039F" w:rsidRDefault="0098039F" w:rsidP="0098039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sectPr w:rsidR="0098039F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B3A90" w14:textId="77777777" w:rsidR="00EE0154" w:rsidRDefault="00EE0154" w:rsidP="00B84679">
      <w:pPr>
        <w:spacing w:after="0" w:line="240" w:lineRule="auto"/>
      </w:pPr>
      <w:r>
        <w:separator/>
      </w:r>
    </w:p>
  </w:endnote>
  <w:endnote w:type="continuationSeparator" w:id="0">
    <w:p w14:paraId="0EF5193C" w14:textId="77777777" w:rsidR="00EE0154" w:rsidRDefault="00EE0154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0656614"/>
    </w:sdtPr>
    <w:sdtContent>
      <w:p w14:paraId="22344BAD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F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B480324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84F35" w14:textId="77777777" w:rsidR="00EE0154" w:rsidRDefault="00EE0154" w:rsidP="00B84679">
      <w:pPr>
        <w:spacing w:after="0" w:line="240" w:lineRule="auto"/>
      </w:pPr>
      <w:r>
        <w:separator/>
      </w:r>
    </w:p>
  </w:footnote>
  <w:footnote w:type="continuationSeparator" w:id="0">
    <w:p w14:paraId="46963CD0" w14:textId="77777777" w:rsidR="00EE0154" w:rsidRDefault="00EE0154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69B"/>
    <w:rsid w:val="00000EBC"/>
    <w:rsid w:val="00006209"/>
    <w:rsid w:val="000246B1"/>
    <w:rsid w:val="00026D53"/>
    <w:rsid w:val="0004454B"/>
    <w:rsid w:val="0004778C"/>
    <w:rsid w:val="0005153D"/>
    <w:rsid w:val="00051C4A"/>
    <w:rsid w:val="0005544D"/>
    <w:rsid w:val="00057AF3"/>
    <w:rsid w:val="00061A24"/>
    <w:rsid w:val="000658D8"/>
    <w:rsid w:val="00090C25"/>
    <w:rsid w:val="000B1BC6"/>
    <w:rsid w:val="000D6EED"/>
    <w:rsid w:val="000F1ADE"/>
    <w:rsid w:val="000F52CD"/>
    <w:rsid w:val="00143B98"/>
    <w:rsid w:val="00151676"/>
    <w:rsid w:val="00164C01"/>
    <w:rsid w:val="00166380"/>
    <w:rsid w:val="00193729"/>
    <w:rsid w:val="001A265B"/>
    <w:rsid w:val="001B4348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400F"/>
    <w:rsid w:val="00287FFD"/>
    <w:rsid w:val="002909FE"/>
    <w:rsid w:val="0029215C"/>
    <w:rsid w:val="002A04A3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2DA4"/>
    <w:rsid w:val="00325C63"/>
    <w:rsid w:val="00337B46"/>
    <w:rsid w:val="00343A6E"/>
    <w:rsid w:val="00346171"/>
    <w:rsid w:val="00362260"/>
    <w:rsid w:val="00364D96"/>
    <w:rsid w:val="00366DCE"/>
    <w:rsid w:val="00374781"/>
    <w:rsid w:val="003B6D9E"/>
    <w:rsid w:val="003C36A6"/>
    <w:rsid w:val="003C4409"/>
    <w:rsid w:val="003D32E2"/>
    <w:rsid w:val="003D53D5"/>
    <w:rsid w:val="003D68EE"/>
    <w:rsid w:val="00402683"/>
    <w:rsid w:val="00415D2E"/>
    <w:rsid w:val="004414A5"/>
    <w:rsid w:val="00450A5E"/>
    <w:rsid w:val="004616F1"/>
    <w:rsid w:val="00462009"/>
    <w:rsid w:val="004625BF"/>
    <w:rsid w:val="00491AD2"/>
    <w:rsid w:val="004932CF"/>
    <w:rsid w:val="00494BE3"/>
    <w:rsid w:val="00494EF3"/>
    <w:rsid w:val="004B232C"/>
    <w:rsid w:val="004B4445"/>
    <w:rsid w:val="004C2226"/>
    <w:rsid w:val="004C4DAD"/>
    <w:rsid w:val="004E63B0"/>
    <w:rsid w:val="004F6B49"/>
    <w:rsid w:val="004F7326"/>
    <w:rsid w:val="0050191E"/>
    <w:rsid w:val="00511C55"/>
    <w:rsid w:val="0051484E"/>
    <w:rsid w:val="00516CBC"/>
    <w:rsid w:val="0055005A"/>
    <w:rsid w:val="005554DF"/>
    <w:rsid w:val="00565F07"/>
    <w:rsid w:val="00566B3B"/>
    <w:rsid w:val="005771CB"/>
    <w:rsid w:val="00583332"/>
    <w:rsid w:val="005837CF"/>
    <w:rsid w:val="00594A31"/>
    <w:rsid w:val="005950EF"/>
    <w:rsid w:val="00596D4F"/>
    <w:rsid w:val="005A78A7"/>
    <w:rsid w:val="005D41B5"/>
    <w:rsid w:val="005D4395"/>
    <w:rsid w:val="005E7388"/>
    <w:rsid w:val="005F52CA"/>
    <w:rsid w:val="00612229"/>
    <w:rsid w:val="006245A5"/>
    <w:rsid w:val="0062521D"/>
    <w:rsid w:val="006256CD"/>
    <w:rsid w:val="00636C42"/>
    <w:rsid w:val="006375BE"/>
    <w:rsid w:val="00640484"/>
    <w:rsid w:val="00645749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5A56"/>
    <w:rsid w:val="006C7543"/>
    <w:rsid w:val="006C79A5"/>
    <w:rsid w:val="006D01F0"/>
    <w:rsid w:val="006E1498"/>
    <w:rsid w:val="006F11CD"/>
    <w:rsid w:val="006F440A"/>
    <w:rsid w:val="00701042"/>
    <w:rsid w:val="0070477C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01DA"/>
    <w:rsid w:val="007B7EC7"/>
    <w:rsid w:val="007C4448"/>
    <w:rsid w:val="007D51A3"/>
    <w:rsid w:val="007F1374"/>
    <w:rsid w:val="007F3AFA"/>
    <w:rsid w:val="00801E9D"/>
    <w:rsid w:val="008105B2"/>
    <w:rsid w:val="008109F3"/>
    <w:rsid w:val="00817561"/>
    <w:rsid w:val="00823081"/>
    <w:rsid w:val="00823147"/>
    <w:rsid w:val="00836AB0"/>
    <w:rsid w:val="00844EC8"/>
    <w:rsid w:val="00854CED"/>
    <w:rsid w:val="00871AE4"/>
    <w:rsid w:val="00876DFF"/>
    <w:rsid w:val="008827FC"/>
    <w:rsid w:val="00884051"/>
    <w:rsid w:val="008864CB"/>
    <w:rsid w:val="00896E6C"/>
    <w:rsid w:val="00897C26"/>
    <w:rsid w:val="008A5DE1"/>
    <w:rsid w:val="008C0192"/>
    <w:rsid w:val="008D1590"/>
    <w:rsid w:val="008E71C4"/>
    <w:rsid w:val="008E7536"/>
    <w:rsid w:val="00903E77"/>
    <w:rsid w:val="00914BAA"/>
    <w:rsid w:val="009214A5"/>
    <w:rsid w:val="00930DF5"/>
    <w:rsid w:val="00932B59"/>
    <w:rsid w:val="009336ED"/>
    <w:rsid w:val="00933E62"/>
    <w:rsid w:val="00935D1D"/>
    <w:rsid w:val="009402D6"/>
    <w:rsid w:val="00954C17"/>
    <w:rsid w:val="00955143"/>
    <w:rsid w:val="0096650E"/>
    <w:rsid w:val="00966870"/>
    <w:rsid w:val="00972BC9"/>
    <w:rsid w:val="00976268"/>
    <w:rsid w:val="0097667E"/>
    <w:rsid w:val="0098039F"/>
    <w:rsid w:val="0098116E"/>
    <w:rsid w:val="00982C4D"/>
    <w:rsid w:val="00986F9E"/>
    <w:rsid w:val="00991FD8"/>
    <w:rsid w:val="009940D5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55AFE"/>
    <w:rsid w:val="00A60CEA"/>
    <w:rsid w:val="00A677D6"/>
    <w:rsid w:val="00A819A5"/>
    <w:rsid w:val="00A878D1"/>
    <w:rsid w:val="00A91DE9"/>
    <w:rsid w:val="00A94BD2"/>
    <w:rsid w:val="00AA16AA"/>
    <w:rsid w:val="00AB0C0A"/>
    <w:rsid w:val="00AB3FFA"/>
    <w:rsid w:val="00AC6F91"/>
    <w:rsid w:val="00AC7377"/>
    <w:rsid w:val="00AD1056"/>
    <w:rsid w:val="00AD297D"/>
    <w:rsid w:val="00AD4F76"/>
    <w:rsid w:val="00AE25EA"/>
    <w:rsid w:val="00AE3E92"/>
    <w:rsid w:val="00AF3F35"/>
    <w:rsid w:val="00B02FA9"/>
    <w:rsid w:val="00B10CE9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4809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6979"/>
    <w:rsid w:val="00C47F63"/>
    <w:rsid w:val="00C63F7D"/>
    <w:rsid w:val="00C65C7C"/>
    <w:rsid w:val="00C834E6"/>
    <w:rsid w:val="00C878E5"/>
    <w:rsid w:val="00C96C85"/>
    <w:rsid w:val="00CA26E5"/>
    <w:rsid w:val="00CA7902"/>
    <w:rsid w:val="00CB4A1F"/>
    <w:rsid w:val="00CC0188"/>
    <w:rsid w:val="00CE0301"/>
    <w:rsid w:val="00CE2C90"/>
    <w:rsid w:val="00CE3AE1"/>
    <w:rsid w:val="00CF1AF5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D5A80"/>
    <w:rsid w:val="00DE1807"/>
    <w:rsid w:val="00DE6990"/>
    <w:rsid w:val="00DE7F4C"/>
    <w:rsid w:val="00DF6F74"/>
    <w:rsid w:val="00E03985"/>
    <w:rsid w:val="00E04F1D"/>
    <w:rsid w:val="00E07E37"/>
    <w:rsid w:val="00E27AC7"/>
    <w:rsid w:val="00E333C2"/>
    <w:rsid w:val="00E41424"/>
    <w:rsid w:val="00E42059"/>
    <w:rsid w:val="00E5051F"/>
    <w:rsid w:val="00E5432B"/>
    <w:rsid w:val="00E55990"/>
    <w:rsid w:val="00E6309F"/>
    <w:rsid w:val="00E64CA4"/>
    <w:rsid w:val="00E878CC"/>
    <w:rsid w:val="00EA66EC"/>
    <w:rsid w:val="00EB27B9"/>
    <w:rsid w:val="00EB61F9"/>
    <w:rsid w:val="00EC7BDC"/>
    <w:rsid w:val="00ED3873"/>
    <w:rsid w:val="00EE0154"/>
    <w:rsid w:val="00EE1E3D"/>
    <w:rsid w:val="00EF5F0F"/>
    <w:rsid w:val="00F0269B"/>
    <w:rsid w:val="00F02F7A"/>
    <w:rsid w:val="00F03B57"/>
    <w:rsid w:val="00F0532D"/>
    <w:rsid w:val="00F06D75"/>
    <w:rsid w:val="00F14405"/>
    <w:rsid w:val="00F2539C"/>
    <w:rsid w:val="00F419C0"/>
    <w:rsid w:val="00F5599A"/>
    <w:rsid w:val="00F56C0E"/>
    <w:rsid w:val="00F6105C"/>
    <w:rsid w:val="00F7065E"/>
    <w:rsid w:val="00F8531A"/>
    <w:rsid w:val="00F87421"/>
    <w:rsid w:val="00F913E4"/>
    <w:rsid w:val="00F91B86"/>
    <w:rsid w:val="00FA2E19"/>
    <w:rsid w:val="00FA3320"/>
    <w:rsid w:val="00FC2A29"/>
    <w:rsid w:val="00FC38AB"/>
    <w:rsid w:val="00FC516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E28D7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CF789-220D-412E-86E7-9CB31C74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30</cp:revision>
  <cp:lastPrinted>2023-11-02T09:03:00Z</cp:lastPrinted>
  <dcterms:created xsi:type="dcterms:W3CDTF">2022-04-18T09:44:00Z</dcterms:created>
  <dcterms:modified xsi:type="dcterms:W3CDTF">2023-11-13T14:41:00Z</dcterms:modified>
</cp:coreProperties>
</file>