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57FA51" w14:textId="77777777" w:rsidR="00F54CD0" w:rsidRPr="00F54CD0" w:rsidRDefault="00F54CD0" w:rsidP="00F54CD0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CD0">
        <w:rPr>
          <w:rFonts w:ascii="Times New Roman" w:hAnsi="Times New Roman" w:cs="Times New Roman"/>
          <w:b/>
          <w:sz w:val="28"/>
          <w:szCs w:val="28"/>
        </w:rPr>
        <w:t>В Ачинском городском суде с учетом позиции прокурора местная жительница приговорена к реальному наказанию в виде принудительных работ за неуплату алиментов</w:t>
      </w:r>
    </w:p>
    <w:p w14:paraId="1B5C0C7E" w14:textId="77777777" w:rsidR="00F54CD0" w:rsidRPr="004D4571" w:rsidRDefault="00F54CD0" w:rsidP="004D4571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D1C724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9B938B" w14:textId="77777777" w:rsidR="00F54CD0" w:rsidRDefault="00F54CD0" w:rsidP="00F54CD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Ачинский городской суд вынес приговор в отношении ранее судимого 50-летней местной жительницы. Она признана виновной в совершении преступления, предусмотренного ч. 1 ст. 157 УК РФ (неуплата родителем без уважительных причин в нарушение решения суда средств на содержание несовершеннолетнего ребенка, если это деяние совершено неоднократно). </w:t>
      </w:r>
    </w:p>
    <w:p w14:paraId="14782273" w14:textId="77777777" w:rsidR="00F54CD0" w:rsidRDefault="00F54CD0" w:rsidP="00F54CD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 установил, что подсудимая на основании судебного приказа обязана к выплате алиментов в пользу органа опеки и попечительства администрации </w:t>
      </w:r>
      <w:r>
        <w:rPr>
          <w:rFonts w:ascii="Times New Roman" w:hAnsi="Times New Roman"/>
          <w:sz w:val="28"/>
          <w:szCs w:val="28"/>
        </w:rPr>
        <w:br/>
        <w:t xml:space="preserve">г. Ачинска на содержание сына ¼ части всех видов заработной платы и (или) иных доходов ежемесячно до совершеннолетия ребенка. </w:t>
      </w:r>
    </w:p>
    <w:p w14:paraId="5FCE5F48" w14:textId="77777777" w:rsidR="00F54CD0" w:rsidRDefault="00F54CD0" w:rsidP="00F54CD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данного судебного приказа в отношении подсудимой судебным приставом-исполнителем ОСП по г. Ачинску, Ачинскому и Большеулуйскому районам возбуждено исполнительное производство. За неисполнение обязанностей по оплате алиментов злоумышленник в 2023 году привлекалась к административной ответственности по ч. 1 ст. 5.35.1 КоАП РФ (неуплата родителем без уважительных причин в нарушение решения суда средств на содержание несовершеннолетнего ребенка). </w:t>
      </w:r>
    </w:p>
    <w:p w14:paraId="0B2A2E44" w14:textId="77777777" w:rsidR="00F54CD0" w:rsidRDefault="00F54CD0" w:rsidP="00F54CD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Установлено, что, будучи привлеченной к административной ответственности, имея непогашенную судимость за совершение аналогичного преступления, подсудимая для себя должных выводов не сделал и на путь исправления не встал – в 2023 и истекшем периоде 2024 года </w:t>
      </w:r>
      <w:proofErr w:type="spellStart"/>
      <w:r>
        <w:rPr>
          <w:rFonts w:ascii="Times New Roman" w:hAnsi="Times New Roman"/>
          <w:sz w:val="28"/>
          <w:szCs w:val="28"/>
        </w:rPr>
        <w:t>года</w:t>
      </w:r>
      <w:proofErr w:type="spellEnd"/>
      <w:r>
        <w:rPr>
          <w:rFonts w:ascii="Times New Roman" w:hAnsi="Times New Roman"/>
          <w:sz w:val="28"/>
          <w:szCs w:val="28"/>
        </w:rPr>
        <w:t xml:space="preserve"> она снова нарушила возложенную на неё обязанность по уплате алиментов, на протяжении более 3 месяцев не выплачивая их. В результате действий подсудимой общая задолженность по алиментам превысила 700 тыс. рублей. </w:t>
      </w:r>
    </w:p>
    <w:p w14:paraId="6C3DA9C3" w14:textId="77777777" w:rsidR="00F54CD0" w:rsidRDefault="00F54CD0" w:rsidP="00F54CD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позиции государственного обвинителя, учитывая, что подсудимая ранее судима за совершение аналогичного преступления, женщине назначено наказание в виде 6 месяцев лишения свободы, однако с целью погашения имеющейся задолженности наказание в виде лишения свободы заменено на принудительные работы сроком на 6 месяцев. </w:t>
      </w:r>
    </w:p>
    <w:p w14:paraId="14A68D7C" w14:textId="77777777" w:rsidR="00F54CD0" w:rsidRDefault="00F54CD0" w:rsidP="00F54CD0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Приговор не вступил в законную силу. </w:t>
      </w: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D4571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22E"/>
    <w:rsid w:val="00583332"/>
    <w:rsid w:val="005837CF"/>
    <w:rsid w:val="00586E28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4CD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58</cp:revision>
  <cp:lastPrinted>2024-01-09T04:46:00Z</cp:lastPrinted>
  <dcterms:created xsi:type="dcterms:W3CDTF">2022-04-18T09:44:00Z</dcterms:created>
  <dcterms:modified xsi:type="dcterms:W3CDTF">2024-06-23T17:05:00Z</dcterms:modified>
</cp:coreProperties>
</file>