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9D" w:rsidRPr="002D719D" w:rsidRDefault="00BF1807" w:rsidP="004C4DAD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1AF">
        <w:rPr>
          <w:rFonts w:ascii="Times New Roman" w:hAnsi="Times New Roman" w:cs="Times New Roman"/>
          <w:b/>
          <w:sz w:val="28"/>
          <w:szCs w:val="28"/>
        </w:rPr>
        <w:t xml:space="preserve">постановлению Ачинской городской прокуратуры управляющая организация привлечена к административной ответственности за осуществление предпринимательской деятельностью по управлению МКД с нарушением лицензионных требований </w:t>
      </w:r>
    </w:p>
    <w:p w:rsidR="009214A5" w:rsidRPr="00DE7F4C" w:rsidRDefault="009214A5" w:rsidP="00DE7F4C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01AF" w:rsidRDefault="004C4DAD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</w:t>
      </w:r>
      <w:r w:rsidR="00DE7F4C">
        <w:rPr>
          <w:rFonts w:ascii="Times New Roman" w:hAnsi="Times New Roman"/>
          <w:color w:val="000000"/>
          <w:sz w:val="28"/>
          <w:szCs w:val="28"/>
        </w:rPr>
        <w:t xml:space="preserve"> провела проверку </w:t>
      </w:r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исполнения законодательства </w:t>
      </w:r>
      <w:r w:rsidR="00CF01AF">
        <w:rPr>
          <w:rFonts w:ascii="Times New Roman" w:hAnsi="Times New Roman"/>
          <w:color w:val="000000"/>
          <w:sz w:val="28"/>
          <w:szCs w:val="28"/>
        </w:rPr>
        <w:t xml:space="preserve">о жилищно-коммунальном хозяйстве в деятельности управляющей организации ООО «Красноярское Краевое Жилищное Управление» (ООО «ККЖЭУ»). </w:t>
      </w:r>
    </w:p>
    <w:p w:rsidR="00CF01AF" w:rsidRDefault="00CF01AF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Проверкой установлено, что ООО «ККЖЭУ» определена временной управляющей компанией одного из многоквартирных домов по ул. Лесной в д. Каменка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 При этом по итогам изучения квитанций за ноябрь и декабрь 2022 года установлено, что управляющей организацией жильцам МКД предъявляется 27,10 руб. на 1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Вместе с тем, в ходе проверки установлено, что в размер платы за содержание жилого помещение управляющей организацией также включены затраты на коммунальные ресурсы в целях содержания общего имущества МКД (а именно – холодная вода на содержание общего имущества, горячая вода на содержание общего имущества, электрическая энергия на содержание общего имущества). </w:t>
      </w:r>
    </w:p>
    <w:p w:rsidR="00CF01AF" w:rsidRDefault="00CF01AF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размер платы за содержание жил</w:t>
      </w:r>
      <w:r w:rsidR="00AB6CA2">
        <w:rPr>
          <w:rFonts w:ascii="Times New Roman" w:hAnsi="Times New Roman"/>
          <w:color w:val="000000"/>
          <w:sz w:val="28"/>
          <w:szCs w:val="28"/>
        </w:rPr>
        <w:t>ого помещения составляет 18,74 руб. на 1 м</w:t>
      </w:r>
      <w:r w:rsidR="00AB6CA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AB6CA2">
        <w:rPr>
          <w:rFonts w:ascii="Times New Roman" w:hAnsi="Times New Roman"/>
          <w:color w:val="000000"/>
          <w:sz w:val="28"/>
          <w:szCs w:val="28"/>
        </w:rPr>
        <w:t>, а предъявленная жильцам плата в размере 27,10 рублей за 1 м</w:t>
      </w:r>
      <w:r w:rsidR="00AB6CA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AB6CA2">
        <w:rPr>
          <w:rFonts w:ascii="Times New Roman" w:hAnsi="Times New Roman"/>
          <w:color w:val="000000"/>
          <w:sz w:val="28"/>
          <w:szCs w:val="28"/>
        </w:rPr>
        <w:t xml:space="preserve"> является незаконной. </w:t>
      </w:r>
    </w:p>
    <w:p w:rsidR="00AB6CA2" w:rsidRDefault="00AB6CA2" w:rsidP="00AB6CA2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выявленными нарушениями по</w:t>
      </w:r>
      <w:r w:rsidR="00F24F55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E00558">
        <w:rPr>
          <w:rFonts w:ascii="Times New Roman" w:hAnsi="Times New Roman"/>
          <w:color w:val="000000"/>
          <w:sz w:val="28"/>
          <w:szCs w:val="28"/>
        </w:rPr>
        <w:t>ю</w:t>
      </w:r>
      <w:r w:rsidR="00F24F55">
        <w:rPr>
          <w:rFonts w:ascii="Times New Roman" w:hAnsi="Times New Roman"/>
          <w:color w:val="000000"/>
          <w:sz w:val="28"/>
          <w:szCs w:val="28"/>
        </w:rPr>
        <w:t xml:space="preserve"> прокуратуры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управляющая организация ООО «ККЖЭУ» привлечена к административной ответственности, предусмотренной ч. 2 ст. 14.1.3 КоАП РФ (осуществление предпринимательской деятельности по управлению МКД с нарушением лицензионных требований), ей назначено наказание в виде штрафа в размере 300 000 рублей. </w:t>
      </w:r>
    </w:p>
    <w:p w:rsidR="008F5A2B" w:rsidRDefault="008F5A2B" w:rsidP="008F5A2B">
      <w:pPr>
        <w:pStyle w:val="ConsNonformat"/>
        <w:suppressAutoHyphens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A2B" w:rsidRDefault="008F5A2B" w:rsidP="008F5A2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F5A2B" w:rsidRDefault="008F5A2B" w:rsidP="008F5A2B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F5A2B" w:rsidRDefault="008F5A2B" w:rsidP="008F5A2B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F5A2B" w:rsidRPr="00954C17" w:rsidRDefault="008F5A2B" w:rsidP="008F5A2B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А.О. Агарков</w:t>
      </w:r>
    </w:p>
    <w:p w:rsidR="00C37259" w:rsidRDefault="00C37259" w:rsidP="006372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259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9E5" w:rsidRDefault="00FB69E5" w:rsidP="00B84679">
      <w:pPr>
        <w:spacing w:after="0" w:line="240" w:lineRule="auto"/>
      </w:pPr>
      <w:r>
        <w:separator/>
      </w:r>
    </w:p>
  </w:endnote>
  <w:endnote w:type="continuationSeparator" w:id="0">
    <w:p w:rsidR="00FB69E5" w:rsidRDefault="00FB69E5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56614"/>
    </w:sdtPr>
    <w:sdtEndPr/>
    <w:sdtContent>
      <w:p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9E5" w:rsidRDefault="00FB69E5" w:rsidP="00B84679">
      <w:pPr>
        <w:spacing w:after="0" w:line="240" w:lineRule="auto"/>
      </w:pPr>
      <w:r>
        <w:separator/>
      </w:r>
    </w:p>
  </w:footnote>
  <w:footnote w:type="continuationSeparator" w:id="0">
    <w:p w:rsidR="00FB69E5" w:rsidRDefault="00FB69E5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9B"/>
    <w:rsid w:val="00000EBC"/>
    <w:rsid w:val="00006209"/>
    <w:rsid w:val="000246B1"/>
    <w:rsid w:val="00026D53"/>
    <w:rsid w:val="0004454B"/>
    <w:rsid w:val="0004778C"/>
    <w:rsid w:val="0005544D"/>
    <w:rsid w:val="00057AF3"/>
    <w:rsid w:val="00061A24"/>
    <w:rsid w:val="000658D8"/>
    <w:rsid w:val="000B1BC6"/>
    <w:rsid w:val="000C0246"/>
    <w:rsid w:val="000D6EED"/>
    <w:rsid w:val="000F1ADE"/>
    <w:rsid w:val="00151676"/>
    <w:rsid w:val="00166380"/>
    <w:rsid w:val="001A265B"/>
    <w:rsid w:val="001C57B6"/>
    <w:rsid w:val="001E7F76"/>
    <w:rsid w:val="001F2BBE"/>
    <w:rsid w:val="00215558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007F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143AA"/>
    <w:rsid w:val="00315D53"/>
    <w:rsid w:val="00325C63"/>
    <w:rsid w:val="00337B46"/>
    <w:rsid w:val="003414B2"/>
    <w:rsid w:val="00346171"/>
    <w:rsid w:val="00362260"/>
    <w:rsid w:val="00364D96"/>
    <w:rsid w:val="00366DCE"/>
    <w:rsid w:val="00374781"/>
    <w:rsid w:val="003B6D9E"/>
    <w:rsid w:val="003C36A6"/>
    <w:rsid w:val="003D32E2"/>
    <w:rsid w:val="003D53D5"/>
    <w:rsid w:val="003D68EE"/>
    <w:rsid w:val="00402683"/>
    <w:rsid w:val="00415D2E"/>
    <w:rsid w:val="004414A5"/>
    <w:rsid w:val="00450A5E"/>
    <w:rsid w:val="004616F1"/>
    <w:rsid w:val="00462009"/>
    <w:rsid w:val="004625BF"/>
    <w:rsid w:val="00491AD2"/>
    <w:rsid w:val="004932CF"/>
    <w:rsid w:val="00494BE3"/>
    <w:rsid w:val="004B232C"/>
    <w:rsid w:val="004B4445"/>
    <w:rsid w:val="004C4DAD"/>
    <w:rsid w:val="004E63B0"/>
    <w:rsid w:val="004F6B49"/>
    <w:rsid w:val="004F7326"/>
    <w:rsid w:val="0050191E"/>
    <w:rsid w:val="00511C55"/>
    <w:rsid w:val="0051484E"/>
    <w:rsid w:val="0055005A"/>
    <w:rsid w:val="005554DF"/>
    <w:rsid w:val="00565F07"/>
    <w:rsid w:val="00566B3B"/>
    <w:rsid w:val="005771CB"/>
    <w:rsid w:val="005817D4"/>
    <w:rsid w:val="00583332"/>
    <w:rsid w:val="005837CF"/>
    <w:rsid w:val="00594A31"/>
    <w:rsid w:val="005950EF"/>
    <w:rsid w:val="00596D4F"/>
    <w:rsid w:val="005D4395"/>
    <w:rsid w:val="005E7388"/>
    <w:rsid w:val="005F52CA"/>
    <w:rsid w:val="00612229"/>
    <w:rsid w:val="006245A5"/>
    <w:rsid w:val="0062521D"/>
    <w:rsid w:val="006256CD"/>
    <w:rsid w:val="00636C42"/>
    <w:rsid w:val="0063720A"/>
    <w:rsid w:val="006375BE"/>
    <w:rsid w:val="00640484"/>
    <w:rsid w:val="00645749"/>
    <w:rsid w:val="00646D57"/>
    <w:rsid w:val="006553E3"/>
    <w:rsid w:val="00660DF9"/>
    <w:rsid w:val="006628B5"/>
    <w:rsid w:val="0067674E"/>
    <w:rsid w:val="00682712"/>
    <w:rsid w:val="00684DC6"/>
    <w:rsid w:val="00695502"/>
    <w:rsid w:val="006A07A4"/>
    <w:rsid w:val="006A2324"/>
    <w:rsid w:val="006A5A56"/>
    <w:rsid w:val="006C7543"/>
    <w:rsid w:val="006C79A5"/>
    <w:rsid w:val="006D01F0"/>
    <w:rsid w:val="006E1498"/>
    <w:rsid w:val="006F11CD"/>
    <w:rsid w:val="006F440A"/>
    <w:rsid w:val="00701042"/>
    <w:rsid w:val="007170ED"/>
    <w:rsid w:val="00722B16"/>
    <w:rsid w:val="00735702"/>
    <w:rsid w:val="0075053F"/>
    <w:rsid w:val="00750730"/>
    <w:rsid w:val="007654FE"/>
    <w:rsid w:val="00766349"/>
    <w:rsid w:val="00766D26"/>
    <w:rsid w:val="00770C00"/>
    <w:rsid w:val="00770D20"/>
    <w:rsid w:val="00772D54"/>
    <w:rsid w:val="007B7EC7"/>
    <w:rsid w:val="007D3A48"/>
    <w:rsid w:val="007D51A3"/>
    <w:rsid w:val="007F1374"/>
    <w:rsid w:val="007F3AFA"/>
    <w:rsid w:val="00801E9D"/>
    <w:rsid w:val="008105B2"/>
    <w:rsid w:val="00817561"/>
    <w:rsid w:val="00823081"/>
    <w:rsid w:val="00823147"/>
    <w:rsid w:val="008257F3"/>
    <w:rsid w:val="00836AB0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D1590"/>
    <w:rsid w:val="008E71C4"/>
    <w:rsid w:val="008E7536"/>
    <w:rsid w:val="008F5A2B"/>
    <w:rsid w:val="00903E77"/>
    <w:rsid w:val="009214A5"/>
    <w:rsid w:val="00930DF5"/>
    <w:rsid w:val="00932B59"/>
    <w:rsid w:val="009336ED"/>
    <w:rsid w:val="00933E62"/>
    <w:rsid w:val="00935D1D"/>
    <w:rsid w:val="009402D6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6F9E"/>
    <w:rsid w:val="00991FD8"/>
    <w:rsid w:val="009940D5"/>
    <w:rsid w:val="009A3396"/>
    <w:rsid w:val="009D2F1D"/>
    <w:rsid w:val="009D4F8B"/>
    <w:rsid w:val="009E09AF"/>
    <w:rsid w:val="009F6427"/>
    <w:rsid w:val="00A03F0C"/>
    <w:rsid w:val="00A161ED"/>
    <w:rsid w:val="00A26E5A"/>
    <w:rsid w:val="00A2722B"/>
    <w:rsid w:val="00A60CEA"/>
    <w:rsid w:val="00A677D6"/>
    <w:rsid w:val="00A819A5"/>
    <w:rsid w:val="00A878D1"/>
    <w:rsid w:val="00A91DE9"/>
    <w:rsid w:val="00A94BD2"/>
    <w:rsid w:val="00AA16AA"/>
    <w:rsid w:val="00AB0C0A"/>
    <w:rsid w:val="00AB3FFA"/>
    <w:rsid w:val="00AB6CA2"/>
    <w:rsid w:val="00AC6F91"/>
    <w:rsid w:val="00AC7377"/>
    <w:rsid w:val="00AD1056"/>
    <w:rsid w:val="00AD297D"/>
    <w:rsid w:val="00AD4F76"/>
    <w:rsid w:val="00AE25EA"/>
    <w:rsid w:val="00AE3E92"/>
    <w:rsid w:val="00AF3F35"/>
    <w:rsid w:val="00B02FA9"/>
    <w:rsid w:val="00B10CE9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BF1807"/>
    <w:rsid w:val="00C1323F"/>
    <w:rsid w:val="00C2109F"/>
    <w:rsid w:val="00C21B67"/>
    <w:rsid w:val="00C24940"/>
    <w:rsid w:val="00C253AC"/>
    <w:rsid w:val="00C32F52"/>
    <w:rsid w:val="00C37259"/>
    <w:rsid w:val="00C424E0"/>
    <w:rsid w:val="00C47F63"/>
    <w:rsid w:val="00C63F7D"/>
    <w:rsid w:val="00C65C7C"/>
    <w:rsid w:val="00C834E6"/>
    <w:rsid w:val="00C878E5"/>
    <w:rsid w:val="00CA26E5"/>
    <w:rsid w:val="00CA7902"/>
    <w:rsid w:val="00CB4A1F"/>
    <w:rsid w:val="00CC0188"/>
    <w:rsid w:val="00CE0301"/>
    <w:rsid w:val="00CE2C90"/>
    <w:rsid w:val="00CE3AE1"/>
    <w:rsid w:val="00CF01AF"/>
    <w:rsid w:val="00CF45B9"/>
    <w:rsid w:val="00D10944"/>
    <w:rsid w:val="00D1659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74866"/>
    <w:rsid w:val="00D8660A"/>
    <w:rsid w:val="00D87B4A"/>
    <w:rsid w:val="00D9713D"/>
    <w:rsid w:val="00DA708F"/>
    <w:rsid w:val="00DA7A6C"/>
    <w:rsid w:val="00DD5A80"/>
    <w:rsid w:val="00DE1807"/>
    <w:rsid w:val="00DE6990"/>
    <w:rsid w:val="00DE7F4C"/>
    <w:rsid w:val="00DF6F74"/>
    <w:rsid w:val="00E00558"/>
    <w:rsid w:val="00E03985"/>
    <w:rsid w:val="00E04F1D"/>
    <w:rsid w:val="00E07E37"/>
    <w:rsid w:val="00E27AC7"/>
    <w:rsid w:val="00E333C2"/>
    <w:rsid w:val="00E41424"/>
    <w:rsid w:val="00E42059"/>
    <w:rsid w:val="00E5051F"/>
    <w:rsid w:val="00E55990"/>
    <w:rsid w:val="00E6309F"/>
    <w:rsid w:val="00E64CA4"/>
    <w:rsid w:val="00E878CC"/>
    <w:rsid w:val="00EA66EC"/>
    <w:rsid w:val="00EB27B9"/>
    <w:rsid w:val="00EB61F9"/>
    <w:rsid w:val="00EC7BDC"/>
    <w:rsid w:val="00ED3873"/>
    <w:rsid w:val="00EE1E3D"/>
    <w:rsid w:val="00F0269B"/>
    <w:rsid w:val="00F02F7A"/>
    <w:rsid w:val="00F03B57"/>
    <w:rsid w:val="00F0532D"/>
    <w:rsid w:val="00F06D75"/>
    <w:rsid w:val="00F14405"/>
    <w:rsid w:val="00F24F55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B69E5"/>
    <w:rsid w:val="00FC5165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E690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CE3E-D026-4B32-8BE9-7CBF1D01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Агарков Антон Олегович</cp:lastModifiedBy>
  <cp:revision>5</cp:revision>
  <cp:lastPrinted>2023-03-13T12:26:00Z</cp:lastPrinted>
  <dcterms:created xsi:type="dcterms:W3CDTF">2023-03-13T12:25:00Z</dcterms:created>
  <dcterms:modified xsi:type="dcterms:W3CDTF">2023-06-26T05:11:00Z</dcterms:modified>
</cp:coreProperties>
</file>