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9A14" w14:textId="1FB58617" w:rsidR="00C81822" w:rsidRDefault="00B62DB1" w:rsidP="00B62DB1">
      <w:pPr>
        <w:pStyle w:val="ConsPlusNormal"/>
        <w:ind w:firstLine="709"/>
        <w:jc w:val="center"/>
        <w:rPr>
          <w:b/>
        </w:rPr>
      </w:pPr>
      <w:bookmarkStart w:id="0" w:name="_Hlk100149947"/>
      <w:r w:rsidRPr="00B62DB1">
        <w:rPr>
          <w:b/>
        </w:rPr>
        <w:t>Особенности регулирования трудовых отношений при работе вахтовым методом</w:t>
      </w:r>
    </w:p>
    <w:p w14:paraId="11E5EA50" w14:textId="77777777" w:rsidR="00B62DB1" w:rsidRPr="00B62DB1" w:rsidRDefault="00B62DB1" w:rsidP="00B62DB1">
      <w:pPr>
        <w:pStyle w:val="ConsPlusNormal"/>
        <w:ind w:firstLine="709"/>
        <w:jc w:val="center"/>
        <w:rPr>
          <w:b/>
        </w:rPr>
      </w:pPr>
    </w:p>
    <w:p w14:paraId="41B88860" w14:textId="1C32D24D" w:rsidR="003610D2" w:rsidRPr="003610D2" w:rsidRDefault="003610D2" w:rsidP="003610D2">
      <w:pPr>
        <w:pStyle w:val="ConsPlusNormal"/>
        <w:ind w:firstLine="709"/>
        <w:jc w:val="both"/>
      </w:pPr>
      <w:r>
        <w:t xml:space="preserve">Согласно ст. 297 Трудового кодекса Российской Федерации (далее – ТК РФ), вахтовый метод работы - </w:t>
      </w:r>
      <w:r w:rsidRPr="003610D2">
        <w:t>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</w:t>
      </w:r>
      <w:r>
        <w:t xml:space="preserve"> </w:t>
      </w:r>
      <w:r w:rsidRPr="003610D2">
        <w:t>Вахтовый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строительства, ремонта или реконструкции объектов производственного, социального и иного назначения в необжитых, отдаленных районах или районах с особыми природными условиями, а также в целях осуществления иной производственной деятельности.</w:t>
      </w:r>
    </w:p>
    <w:p w14:paraId="31A919BC" w14:textId="0982A827" w:rsidR="003610D2" w:rsidRPr="003610D2" w:rsidRDefault="003610D2" w:rsidP="003610D2">
      <w:pPr>
        <w:pStyle w:val="ConsPlusNormal"/>
        <w:ind w:firstLine="709"/>
        <w:jc w:val="both"/>
      </w:pPr>
      <w:r>
        <w:t>При этом, в соответствии со ст. 298 ТК РФ, не все граждане могут привлекаться к работам, выполняемым вахтовым методом. Так, к</w:t>
      </w:r>
      <w:r w:rsidRPr="003610D2">
        <w:t xml:space="preserve"> работам, выполняемым вахтовым методом, не могут привлекаться работники в возрасте до восемнадцати лет, беременные женщины и женщины, имеющие детей в возрасте до трех лет, а также лица, имеющие противопоказания к выполнению работ вахтовым методом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</w:t>
      </w:r>
    </w:p>
    <w:p w14:paraId="7BF886B1" w14:textId="2609C1D2" w:rsidR="003610D2" w:rsidRPr="003610D2" w:rsidRDefault="003610D2" w:rsidP="003610D2">
      <w:pPr>
        <w:pStyle w:val="ConsPlusNormal"/>
        <w:ind w:firstLine="709"/>
        <w:jc w:val="both"/>
      </w:pPr>
      <w:r>
        <w:t>Необходимо</w:t>
      </w:r>
      <w:r w:rsidRPr="003610D2">
        <w:t xml:space="preserve"> отметить, что продолжительность вахты не должна превышать одного месяца.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организации.</w:t>
      </w:r>
      <w:r>
        <w:t xml:space="preserve"> Данные положения закреплены в ст. 299 ТК РФ.</w:t>
      </w:r>
    </w:p>
    <w:p w14:paraId="08543867" w14:textId="77777777" w:rsidR="003610D2" w:rsidRPr="003610D2" w:rsidRDefault="003610D2" w:rsidP="003610D2">
      <w:pPr>
        <w:pStyle w:val="ConsPlusNormal"/>
        <w:ind w:firstLine="709"/>
        <w:jc w:val="both"/>
      </w:pPr>
      <w:r w:rsidRPr="003610D2">
        <w:t>Для лиц, работающих вахтовым методом предусмотрены определенные гарантии. Так, согласно статье 302 Трудового кодекса РФ, за каждый календарный день пребывания в местах производства работ в период вахты, а также за фактические дни нахождения в пути от места нахождения работодателя (пункта сбора) до места выполнения работы и обратно выплачивается взамен суточных надбавка за вахтовый метод работы.</w:t>
      </w:r>
    </w:p>
    <w:p w14:paraId="220483E3" w14:textId="77777777" w:rsidR="003610D2" w:rsidRPr="003610D2" w:rsidRDefault="003610D2" w:rsidP="003610D2">
      <w:pPr>
        <w:pStyle w:val="ConsPlusNormal"/>
        <w:ind w:firstLine="709"/>
        <w:jc w:val="both"/>
      </w:pPr>
      <w:r w:rsidRPr="003610D2">
        <w:t>Работникам, выезжающим для выполнения работ вахтовым методом в районы Крайнего Севера и приравненные к ним местности из других районов:</w:t>
      </w:r>
    </w:p>
    <w:p w14:paraId="22446559" w14:textId="1AB4623F" w:rsidR="003610D2" w:rsidRPr="003610D2" w:rsidRDefault="003610D2" w:rsidP="003610D2">
      <w:pPr>
        <w:pStyle w:val="ConsPlusNormal"/>
        <w:ind w:firstLine="709"/>
        <w:jc w:val="both"/>
      </w:pPr>
      <w:r>
        <w:t xml:space="preserve">- </w:t>
      </w:r>
      <w:r w:rsidRPr="003610D2">
        <w:t>устанавливается районный коэффициент и выплачиваются процентные надбавки к заработной плате в порядке и размерах, которые предусмотрены для лиц, постоянно работающих в районах Крайнего Севера и приравненных к ним местностях;</w:t>
      </w:r>
    </w:p>
    <w:p w14:paraId="34F0BE8E" w14:textId="7E8F9AE9" w:rsidR="003610D2" w:rsidRPr="003610D2" w:rsidRDefault="003610D2" w:rsidP="003610D2">
      <w:pPr>
        <w:pStyle w:val="ConsPlusNormal"/>
        <w:ind w:firstLine="709"/>
        <w:jc w:val="both"/>
      </w:pPr>
      <w:r>
        <w:t xml:space="preserve">- </w:t>
      </w:r>
      <w:r w:rsidRPr="003610D2">
        <w:t>предоставляется ежегодный дополнительный оплачиваемый отпуск в порядке и на условиях, которые предусмотрены для лиц, постоянно работающих:</w:t>
      </w:r>
    </w:p>
    <w:p w14:paraId="12CB2268" w14:textId="5F47FF3C" w:rsidR="003610D2" w:rsidRPr="003610D2" w:rsidRDefault="003610D2" w:rsidP="003610D2">
      <w:pPr>
        <w:pStyle w:val="ConsPlusNormal"/>
        <w:ind w:firstLine="709"/>
        <w:jc w:val="both"/>
      </w:pPr>
      <w:r>
        <w:t xml:space="preserve">- </w:t>
      </w:r>
      <w:r w:rsidRPr="003610D2">
        <w:t>в районах Крайнего Севера, - 24 календарных дня;</w:t>
      </w:r>
    </w:p>
    <w:p w14:paraId="15F3BAF0" w14:textId="684FAACE" w:rsidR="003610D2" w:rsidRPr="003610D2" w:rsidRDefault="003610D2" w:rsidP="003610D2">
      <w:pPr>
        <w:pStyle w:val="ConsPlusNormal"/>
        <w:ind w:firstLine="709"/>
        <w:jc w:val="both"/>
      </w:pPr>
      <w:r>
        <w:t xml:space="preserve">- </w:t>
      </w:r>
      <w:r w:rsidRPr="003610D2">
        <w:t>в местностях, приравненных к районам Крайнего Севера, - 16 календарных дней.</w:t>
      </w:r>
    </w:p>
    <w:p w14:paraId="425743C8" w14:textId="77777777" w:rsidR="003610D2" w:rsidRPr="003610D2" w:rsidRDefault="003610D2" w:rsidP="003610D2">
      <w:pPr>
        <w:pStyle w:val="ConsPlusNormal"/>
        <w:ind w:firstLine="709"/>
        <w:jc w:val="both"/>
      </w:pPr>
      <w:r w:rsidRPr="003610D2">
        <w:t xml:space="preserve">В стаж работы, дающий право работникам, выезжающим для выполнения работ вахтовым методом в районы Крайнего Севера и приравненные к ним местности из других районов, на соответствующие гарантии и компенсации, </w:t>
      </w:r>
      <w:r w:rsidRPr="003610D2">
        <w:lastRenderedPageBreak/>
        <w:t>включаются календарные дни вахты в районах Крайнего Севера и приравненных к ним местностях и фактические дни нахождения в пути, предусмотренные графиками работы на вахте.</w:t>
      </w:r>
    </w:p>
    <w:p w14:paraId="28D02B25" w14:textId="77777777" w:rsidR="003610D2" w:rsidRPr="003610D2" w:rsidRDefault="003610D2" w:rsidP="003610D2">
      <w:pPr>
        <w:pStyle w:val="ConsPlusNormal"/>
        <w:ind w:firstLine="709"/>
        <w:jc w:val="both"/>
      </w:pPr>
      <w:r w:rsidRPr="003610D2">
        <w:t>Работникам, выезжающим для выполнения работ вахтовым методом в районы, на территориях которых применяются районные коэффициенты к заработной плате, эти коэффициенты начисляются в соответствии с трудовым законодательством и иными нормативными правовыми актами, содержащими нормы трудового права.</w:t>
      </w:r>
    </w:p>
    <w:bookmarkEnd w:id="0"/>
    <w:p w14:paraId="2180486E" w14:textId="00F9D661" w:rsidR="00710994" w:rsidRPr="00710994" w:rsidRDefault="00710994" w:rsidP="00710994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sectPr w:rsidR="00710994" w:rsidRPr="00710994" w:rsidSect="00C66A3F">
      <w:headerReference w:type="default" r:id="rId8"/>
      <w:pgSz w:w="11906" w:h="16838"/>
      <w:pgMar w:top="709" w:right="56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E891E" w14:textId="77777777" w:rsidR="0071343E" w:rsidRDefault="0071343E" w:rsidP="00EA1AE9">
      <w:pPr>
        <w:spacing w:after="0" w:line="240" w:lineRule="auto"/>
      </w:pPr>
      <w:r>
        <w:separator/>
      </w:r>
    </w:p>
  </w:endnote>
  <w:endnote w:type="continuationSeparator" w:id="0">
    <w:p w14:paraId="0BF4863A" w14:textId="77777777" w:rsidR="0071343E" w:rsidRDefault="0071343E" w:rsidP="00EA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3E4AD" w14:textId="77777777" w:rsidR="0071343E" w:rsidRDefault="0071343E" w:rsidP="00EA1AE9">
      <w:pPr>
        <w:spacing w:after="0" w:line="240" w:lineRule="auto"/>
      </w:pPr>
      <w:r>
        <w:separator/>
      </w:r>
    </w:p>
  </w:footnote>
  <w:footnote w:type="continuationSeparator" w:id="0">
    <w:p w14:paraId="30A1C35B" w14:textId="77777777" w:rsidR="0071343E" w:rsidRDefault="0071343E" w:rsidP="00EA1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9035459"/>
      <w:docPartObj>
        <w:docPartGallery w:val="Page Numbers (Top of Page)"/>
        <w:docPartUnique/>
      </w:docPartObj>
    </w:sdtPr>
    <w:sdtContent>
      <w:p w14:paraId="6D35F1A6" w14:textId="16105E5D" w:rsidR="00EA1AE9" w:rsidRDefault="00EA1A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511">
          <w:rPr>
            <w:noProof/>
          </w:rPr>
          <w:t>2</w:t>
        </w:r>
        <w:r>
          <w:fldChar w:fldCharType="end"/>
        </w:r>
      </w:p>
    </w:sdtContent>
  </w:sdt>
  <w:p w14:paraId="4984554E" w14:textId="77777777" w:rsidR="00EA1AE9" w:rsidRDefault="00EA1A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10FC5"/>
    <w:multiLevelType w:val="hybridMultilevel"/>
    <w:tmpl w:val="9B26B160"/>
    <w:lvl w:ilvl="0" w:tplc="0A387F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7B20B9"/>
    <w:multiLevelType w:val="hybridMultilevel"/>
    <w:tmpl w:val="E3302AAA"/>
    <w:lvl w:ilvl="0" w:tplc="8966A5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467F58"/>
    <w:multiLevelType w:val="hybridMultilevel"/>
    <w:tmpl w:val="D11241A2"/>
    <w:lvl w:ilvl="0" w:tplc="C29ED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C74471"/>
    <w:multiLevelType w:val="hybridMultilevel"/>
    <w:tmpl w:val="F736858C"/>
    <w:lvl w:ilvl="0" w:tplc="E8C44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3646130">
    <w:abstractNumId w:val="1"/>
  </w:num>
  <w:num w:numId="2" w16cid:durableId="1246308783">
    <w:abstractNumId w:val="3"/>
  </w:num>
  <w:num w:numId="3" w16cid:durableId="1843201073">
    <w:abstractNumId w:val="0"/>
  </w:num>
  <w:num w:numId="4" w16cid:durableId="892354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3BA"/>
    <w:rsid w:val="0000637B"/>
    <w:rsid w:val="0002334F"/>
    <w:rsid w:val="00044B80"/>
    <w:rsid w:val="000477F7"/>
    <w:rsid w:val="00053D36"/>
    <w:rsid w:val="000562D4"/>
    <w:rsid w:val="000703D9"/>
    <w:rsid w:val="00097872"/>
    <w:rsid w:val="000A228D"/>
    <w:rsid w:val="000A31E6"/>
    <w:rsid w:val="000B370F"/>
    <w:rsid w:val="000D58FE"/>
    <w:rsid w:val="000F41C5"/>
    <w:rsid w:val="00100D37"/>
    <w:rsid w:val="00111EF5"/>
    <w:rsid w:val="001140E1"/>
    <w:rsid w:val="00114B9B"/>
    <w:rsid w:val="00115373"/>
    <w:rsid w:val="00146912"/>
    <w:rsid w:val="001B340F"/>
    <w:rsid w:val="001C7C6B"/>
    <w:rsid w:val="001D7536"/>
    <w:rsid w:val="001E3D4D"/>
    <w:rsid w:val="00230AF9"/>
    <w:rsid w:val="002331E8"/>
    <w:rsid w:val="0026464B"/>
    <w:rsid w:val="00293C6A"/>
    <w:rsid w:val="00295A4E"/>
    <w:rsid w:val="002B0C90"/>
    <w:rsid w:val="002C2C8B"/>
    <w:rsid w:val="002E23A6"/>
    <w:rsid w:val="00314FA1"/>
    <w:rsid w:val="0031756B"/>
    <w:rsid w:val="003211A6"/>
    <w:rsid w:val="00327A2E"/>
    <w:rsid w:val="00334F0C"/>
    <w:rsid w:val="003401A1"/>
    <w:rsid w:val="00345AEB"/>
    <w:rsid w:val="003610D2"/>
    <w:rsid w:val="003614A2"/>
    <w:rsid w:val="00383775"/>
    <w:rsid w:val="003A6988"/>
    <w:rsid w:val="003B4F08"/>
    <w:rsid w:val="003C4CE9"/>
    <w:rsid w:val="003C60A3"/>
    <w:rsid w:val="003D2CA0"/>
    <w:rsid w:val="003E2F51"/>
    <w:rsid w:val="003F5089"/>
    <w:rsid w:val="00400D59"/>
    <w:rsid w:val="00412D82"/>
    <w:rsid w:val="00427B94"/>
    <w:rsid w:val="00431D01"/>
    <w:rsid w:val="004332DF"/>
    <w:rsid w:val="00443762"/>
    <w:rsid w:val="00474B96"/>
    <w:rsid w:val="004763FA"/>
    <w:rsid w:val="004826A7"/>
    <w:rsid w:val="00496A1E"/>
    <w:rsid w:val="004A7CF2"/>
    <w:rsid w:val="004C427E"/>
    <w:rsid w:val="004C47B0"/>
    <w:rsid w:val="004D74D0"/>
    <w:rsid w:val="004F3087"/>
    <w:rsid w:val="004F63F0"/>
    <w:rsid w:val="00531C7A"/>
    <w:rsid w:val="00547568"/>
    <w:rsid w:val="00557623"/>
    <w:rsid w:val="00563F44"/>
    <w:rsid w:val="005662E1"/>
    <w:rsid w:val="00576D67"/>
    <w:rsid w:val="005B2CC4"/>
    <w:rsid w:val="005B355D"/>
    <w:rsid w:val="005B61C5"/>
    <w:rsid w:val="005C172E"/>
    <w:rsid w:val="005C5066"/>
    <w:rsid w:val="005E3F64"/>
    <w:rsid w:val="005F42E2"/>
    <w:rsid w:val="005F7A16"/>
    <w:rsid w:val="00604F1B"/>
    <w:rsid w:val="00615F3F"/>
    <w:rsid w:val="00615FED"/>
    <w:rsid w:val="006248A2"/>
    <w:rsid w:val="006409F3"/>
    <w:rsid w:val="00642EE6"/>
    <w:rsid w:val="00654FE9"/>
    <w:rsid w:val="00663E9F"/>
    <w:rsid w:val="00671BAD"/>
    <w:rsid w:val="0067545D"/>
    <w:rsid w:val="00691381"/>
    <w:rsid w:val="00696984"/>
    <w:rsid w:val="006A563E"/>
    <w:rsid w:val="006B0648"/>
    <w:rsid w:val="006C7182"/>
    <w:rsid w:val="007072C7"/>
    <w:rsid w:val="00710726"/>
    <w:rsid w:val="00710994"/>
    <w:rsid w:val="0071343E"/>
    <w:rsid w:val="00732EC3"/>
    <w:rsid w:val="00743269"/>
    <w:rsid w:val="007435D5"/>
    <w:rsid w:val="0075474B"/>
    <w:rsid w:val="00755E47"/>
    <w:rsid w:val="00756679"/>
    <w:rsid w:val="00761BA5"/>
    <w:rsid w:val="0076699B"/>
    <w:rsid w:val="00780C16"/>
    <w:rsid w:val="007922D0"/>
    <w:rsid w:val="007A276D"/>
    <w:rsid w:val="007B0754"/>
    <w:rsid w:val="007B222B"/>
    <w:rsid w:val="007B44AD"/>
    <w:rsid w:val="007B72E6"/>
    <w:rsid w:val="00801E2E"/>
    <w:rsid w:val="00812115"/>
    <w:rsid w:val="00815B1D"/>
    <w:rsid w:val="00841C07"/>
    <w:rsid w:val="00841FC8"/>
    <w:rsid w:val="00872A21"/>
    <w:rsid w:val="0087390D"/>
    <w:rsid w:val="00897273"/>
    <w:rsid w:val="008B18E3"/>
    <w:rsid w:val="008C22EE"/>
    <w:rsid w:val="008C6D8E"/>
    <w:rsid w:val="008D5FFD"/>
    <w:rsid w:val="00904162"/>
    <w:rsid w:val="00904872"/>
    <w:rsid w:val="0090614D"/>
    <w:rsid w:val="00947F84"/>
    <w:rsid w:val="00962995"/>
    <w:rsid w:val="009915C7"/>
    <w:rsid w:val="00995C01"/>
    <w:rsid w:val="009A21E1"/>
    <w:rsid w:val="009A5AA1"/>
    <w:rsid w:val="009B1A44"/>
    <w:rsid w:val="009C459A"/>
    <w:rsid w:val="009E1845"/>
    <w:rsid w:val="009E547F"/>
    <w:rsid w:val="009E5AA4"/>
    <w:rsid w:val="009F04F4"/>
    <w:rsid w:val="009F09DC"/>
    <w:rsid w:val="00A024F2"/>
    <w:rsid w:val="00A03E1C"/>
    <w:rsid w:val="00A040A7"/>
    <w:rsid w:val="00A04DFE"/>
    <w:rsid w:val="00A05E25"/>
    <w:rsid w:val="00A23C13"/>
    <w:rsid w:val="00A245B2"/>
    <w:rsid w:val="00A665CB"/>
    <w:rsid w:val="00A675CF"/>
    <w:rsid w:val="00A8066F"/>
    <w:rsid w:val="00A80FE5"/>
    <w:rsid w:val="00A92828"/>
    <w:rsid w:val="00A937CC"/>
    <w:rsid w:val="00AA5D67"/>
    <w:rsid w:val="00AB745E"/>
    <w:rsid w:val="00AC29C9"/>
    <w:rsid w:val="00AE4166"/>
    <w:rsid w:val="00AF2EBC"/>
    <w:rsid w:val="00B0001A"/>
    <w:rsid w:val="00B06F98"/>
    <w:rsid w:val="00B20372"/>
    <w:rsid w:val="00B23A18"/>
    <w:rsid w:val="00B275C1"/>
    <w:rsid w:val="00B46963"/>
    <w:rsid w:val="00B62DB1"/>
    <w:rsid w:val="00B65F24"/>
    <w:rsid w:val="00B71EFC"/>
    <w:rsid w:val="00B769B1"/>
    <w:rsid w:val="00B802B7"/>
    <w:rsid w:val="00B862DE"/>
    <w:rsid w:val="00B939BF"/>
    <w:rsid w:val="00B96DEF"/>
    <w:rsid w:val="00BA404F"/>
    <w:rsid w:val="00BC7750"/>
    <w:rsid w:val="00BD4E43"/>
    <w:rsid w:val="00BE2B38"/>
    <w:rsid w:val="00BE625C"/>
    <w:rsid w:val="00BF43BA"/>
    <w:rsid w:val="00C204C0"/>
    <w:rsid w:val="00C2135E"/>
    <w:rsid w:val="00C41CCC"/>
    <w:rsid w:val="00C46C7F"/>
    <w:rsid w:val="00C47175"/>
    <w:rsid w:val="00C66A3F"/>
    <w:rsid w:val="00C714C8"/>
    <w:rsid w:val="00C74D45"/>
    <w:rsid w:val="00C80A90"/>
    <w:rsid w:val="00C81822"/>
    <w:rsid w:val="00CA00B9"/>
    <w:rsid w:val="00CC5DA8"/>
    <w:rsid w:val="00CC6252"/>
    <w:rsid w:val="00CC747C"/>
    <w:rsid w:val="00CD3419"/>
    <w:rsid w:val="00CD38E4"/>
    <w:rsid w:val="00CF14D3"/>
    <w:rsid w:val="00D137A7"/>
    <w:rsid w:val="00D25A2E"/>
    <w:rsid w:val="00D35542"/>
    <w:rsid w:val="00D40CFB"/>
    <w:rsid w:val="00D50578"/>
    <w:rsid w:val="00D52F29"/>
    <w:rsid w:val="00D5416C"/>
    <w:rsid w:val="00D642A8"/>
    <w:rsid w:val="00D74ECF"/>
    <w:rsid w:val="00D7743E"/>
    <w:rsid w:val="00D848EB"/>
    <w:rsid w:val="00DB631C"/>
    <w:rsid w:val="00DC0519"/>
    <w:rsid w:val="00DC5AD0"/>
    <w:rsid w:val="00DD2567"/>
    <w:rsid w:val="00DD3A7F"/>
    <w:rsid w:val="00DD4459"/>
    <w:rsid w:val="00DD469F"/>
    <w:rsid w:val="00E01368"/>
    <w:rsid w:val="00E110B0"/>
    <w:rsid w:val="00E23F21"/>
    <w:rsid w:val="00E3358E"/>
    <w:rsid w:val="00E33E59"/>
    <w:rsid w:val="00E43FAB"/>
    <w:rsid w:val="00E7270F"/>
    <w:rsid w:val="00E7475C"/>
    <w:rsid w:val="00E8146C"/>
    <w:rsid w:val="00E818CC"/>
    <w:rsid w:val="00EA026B"/>
    <w:rsid w:val="00EA1AE9"/>
    <w:rsid w:val="00EA30DB"/>
    <w:rsid w:val="00EA3C47"/>
    <w:rsid w:val="00EB34FF"/>
    <w:rsid w:val="00EB3511"/>
    <w:rsid w:val="00EB79E1"/>
    <w:rsid w:val="00EC6988"/>
    <w:rsid w:val="00F11A91"/>
    <w:rsid w:val="00F423F2"/>
    <w:rsid w:val="00F430DB"/>
    <w:rsid w:val="00F54313"/>
    <w:rsid w:val="00F6285C"/>
    <w:rsid w:val="00F657D8"/>
    <w:rsid w:val="00F76E94"/>
    <w:rsid w:val="00FB065A"/>
    <w:rsid w:val="00FC1464"/>
    <w:rsid w:val="00FC306F"/>
    <w:rsid w:val="00FC739D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0776"/>
  <w15:docId w15:val="{01872FC4-A04D-41D6-B852-9B6D44C8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A1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1AE9"/>
  </w:style>
  <w:style w:type="paragraph" w:styleId="a6">
    <w:name w:val="footer"/>
    <w:basedOn w:val="a"/>
    <w:link w:val="a7"/>
    <w:uiPriority w:val="99"/>
    <w:unhideWhenUsed/>
    <w:rsid w:val="00EA1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1AE9"/>
  </w:style>
  <w:style w:type="paragraph" w:styleId="a8">
    <w:name w:val="Balloon Text"/>
    <w:basedOn w:val="a"/>
    <w:link w:val="a9"/>
    <w:uiPriority w:val="99"/>
    <w:semiHidden/>
    <w:unhideWhenUsed/>
    <w:rsid w:val="003C4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4CE9"/>
    <w:rPr>
      <w:rFonts w:ascii="Segoe UI" w:hAnsi="Segoe UI" w:cs="Segoe UI"/>
      <w:sz w:val="18"/>
      <w:szCs w:val="18"/>
    </w:rPr>
  </w:style>
  <w:style w:type="paragraph" w:customStyle="1" w:styleId="msonormalcxsplast">
    <w:name w:val="msonormalcxsplast"/>
    <w:basedOn w:val="a"/>
    <w:rsid w:val="00383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yi-Hebr"/>
    </w:rPr>
  </w:style>
  <w:style w:type="paragraph" w:customStyle="1" w:styleId="ConsPlusTitle">
    <w:name w:val="ConsPlusTitle"/>
    <w:rsid w:val="004D74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rsid w:val="00CF14D3"/>
    <w:rPr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F14D3"/>
    <w:pPr>
      <w:widowControl w:val="0"/>
      <w:shd w:val="clear" w:color="auto" w:fill="FFFFFF"/>
      <w:spacing w:before="240" w:after="0" w:line="240" w:lineRule="atLeast"/>
      <w:ind w:hanging="260"/>
    </w:pPr>
    <w:rPr>
      <w:sz w:val="19"/>
      <w:szCs w:val="19"/>
    </w:rPr>
  </w:style>
  <w:style w:type="paragraph" w:styleId="3">
    <w:name w:val="Body Text Indent 3"/>
    <w:basedOn w:val="a"/>
    <w:link w:val="30"/>
    <w:rsid w:val="00496A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96A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rsid w:val="00615FED"/>
    <w:rPr>
      <w:color w:val="0000FF"/>
      <w:u w:val="single"/>
    </w:rPr>
  </w:style>
  <w:style w:type="paragraph" w:styleId="20">
    <w:name w:val="Body Text 2"/>
    <w:basedOn w:val="a"/>
    <w:link w:val="22"/>
    <w:semiHidden/>
    <w:rsid w:val="00B862D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0"/>
    <w:semiHidden/>
    <w:rsid w:val="00B86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248A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248A2"/>
  </w:style>
  <w:style w:type="paragraph" w:styleId="ad">
    <w:name w:val="Normal (Web)"/>
    <w:basedOn w:val="a"/>
    <w:uiPriority w:val="99"/>
    <w:unhideWhenUsed/>
    <w:rsid w:val="00EB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11A6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2027C-444E-4933-A1D5-C3970284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Брюханова</dc:creator>
  <cp:lastModifiedBy>Elena Agarkova</cp:lastModifiedBy>
  <cp:revision>9</cp:revision>
  <cp:lastPrinted>2022-04-06T09:11:00Z</cp:lastPrinted>
  <dcterms:created xsi:type="dcterms:W3CDTF">2022-04-06T03:39:00Z</dcterms:created>
  <dcterms:modified xsi:type="dcterms:W3CDTF">2024-06-13T22:40:00Z</dcterms:modified>
</cp:coreProperties>
</file>