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6" w:rsidRPr="00FE4CF5" w:rsidRDefault="00BE4976"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РУКОВОДСТВО</w:t>
      </w:r>
    </w:p>
    <w:p w:rsidR="002B7B14" w:rsidRPr="00FE4CF5" w:rsidRDefault="002B7B14"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w:t>
      </w:r>
      <w:r w:rsidR="00B20F10" w:rsidRPr="00FE4CF5">
        <w:rPr>
          <w:rFonts w:ascii="Times New Roman" w:hAnsi="Times New Roman" w:cs="Times New Roman"/>
          <w:b/>
          <w:sz w:val="28"/>
          <w:szCs w:val="28"/>
        </w:rPr>
        <w:t xml:space="preserve">жилищного </w:t>
      </w:r>
      <w:r w:rsidRPr="00FE4CF5">
        <w:rPr>
          <w:rFonts w:ascii="Times New Roman" w:hAnsi="Times New Roman" w:cs="Times New Roman"/>
          <w:b/>
          <w:sz w:val="28"/>
          <w:szCs w:val="28"/>
        </w:rPr>
        <w:t xml:space="preserve">контроля </w:t>
      </w:r>
      <w:r w:rsidR="00B20F10" w:rsidRPr="00FE4CF5">
        <w:rPr>
          <w:rFonts w:ascii="Times New Roman" w:hAnsi="Times New Roman" w:cs="Times New Roman"/>
          <w:b/>
          <w:sz w:val="28"/>
          <w:szCs w:val="28"/>
        </w:rPr>
        <w:t xml:space="preserve">на территории </w:t>
      </w:r>
      <w:r w:rsidR="005E3940" w:rsidRPr="00FE4CF5">
        <w:rPr>
          <w:rFonts w:ascii="Times New Roman" w:hAnsi="Times New Roman" w:cs="Times New Roman"/>
          <w:b/>
          <w:sz w:val="28"/>
          <w:szCs w:val="28"/>
        </w:rPr>
        <w:t>Причулымского сельсовета</w:t>
      </w:r>
    </w:p>
    <w:p w:rsidR="00BE4976" w:rsidRPr="00FE4CF5" w:rsidRDefault="00BE4976" w:rsidP="00FE4CF5">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573828" w:rsidRPr="00FE4CF5" w:rsidRDefault="00573828" w:rsidP="00FE4CF5">
      <w:pPr>
        <w:pStyle w:val="1"/>
        <w:keepNext/>
        <w:keepLines/>
        <w:spacing w:before="0" w:beforeAutospacing="0" w:after="0" w:afterAutospacing="0"/>
        <w:ind w:firstLine="709"/>
        <w:jc w:val="both"/>
        <w:rPr>
          <w:b w:val="0"/>
          <w:sz w:val="28"/>
          <w:szCs w:val="28"/>
        </w:rPr>
      </w:pPr>
      <w:r w:rsidRPr="00FE4CF5">
        <w:rPr>
          <w:rStyle w:val="hl"/>
          <w:b w:val="0"/>
          <w:sz w:val="28"/>
          <w:szCs w:val="28"/>
        </w:rPr>
        <w:t>Согласно статье 20 Жилищного кодекса Российской Федерации п</w:t>
      </w:r>
      <w:r w:rsidRPr="00FE4CF5">
        <w:rPr>
          <w:b w:val="0"/>
          <w:sz w:val="28"/>
          <w:szCs w:val="28"/>
        </w:rPr>
        <w:t xml:space="preserve">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eastAsia="Times New Roman" w:hAnsi="Times New Roman" w:cs="Times New Roman"/>
          <w:sz w:val="28"/>
          <w:szCs w:val="28"/>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sidRPr="00FE4CF5">
          <w:rPr>
            <w:rFonts w:ascii="Times New Roman" w:eastAsia="Times New Roman" w:hAnsi="Times New Roman" w:cs="Times New Roman"/>
            <w:sz w:val="28"/>
            <w:szCs w:val="28"/>
          </w:rPr>
          <w:t>закона</w:t>
        </w:r>
      </w:hyperlink>
      <w:r w:rsidR="005E3940" w:rsidRPr="00FE4CF5">
        <w:rPr>
          <w:rFonts w:ascii="Times New Roman" w:hAnsi="Times New Roman" w:cs="Times New Roman"/>
        </w:rPr>
        <w:t xml:space="preserve"> </w:t>
      </w:r>
      <w:r w:rsidRPr="00FE4CF5">
        <w:rPr>
          <w:rFonts w:ascii="Times New Roman" w:eastAsia="Times New Roman" w:hAnsi="Times New Roman" w:cs="Times New Roman"/>
          <w:sz w:val="28"/>
          <w:szCs w:val="24"/>
        </w:rPr>
        <w:t xml:space="preserve">от 31 июля 2020 года № 248-ФЗ «О государственном контроле (надзоре) и муниципальном контроле в Российской Федерации» (далее - </w:t>
      </w:r>
      <w:r w:rsidRPr="00FE4CF5">
        <w:rPr>
          <w:rFonts w:ascii="Times New Roman" w:hAnsi="Times New Roman" w:cs="Times New Roman"/>
          <w:sz w:val="28"/>
        </w:rPr>
        <w:t>Федеральный закон № 248-ФЗ)</w:t>
      </w:r>
      <w:r w:rsidRPr="00FE4CF5">
        <w:rPr>
          <w:rFonts w:ascii="Times New Roman" w:eastAsia="Times New Roman" w:hAnsi="Times New Roman" w:cs="Times New Roman"/>
          <w:sz w:val="28"/>
          <w:szCs w:val="24"/>
        </w:rPr>
        <w:t>.</w:t>
      </w:r>
    </w:p>
    <w:p w:rsidR="00FE4CF5" w:rsidRDefault="00FE4CF5" w:rsidP="00FE4CF5">
      <w:pPr>
        <w:spacing w:after="0" w:line="240" w:lineRule="auto"/>
        <w:ind w:firstLine="709"/>
        <w:jc w:val="both"/>
        <w:rPr>
          <w:rFonts w:ascii="Times New Roman" w:hAnsi="Times New Roman" w:cs="Times New Roman"/>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hAnsi="Times New Roman" w:cs="Times New Roman"/>
          <w:sz w:val="28"/>
          <w:szCs w:val="28"/>
        </w:rPr>
        <w:t xml:space="preserve">Муниципальный жилищный контроль на территории </w:t>
      </w:r>
      <w:r w:rsidR="005E3940" w:rsidRPr="00FE4CF5">
        <w:rPr>
          <w:rFonts w:ascii="Times New Roman" w:hAnsi="Times New Roman" w:cs="Times New Roman"/>
          <w:sz w:val="28"/>
          <w:szCs w:val="28"/>
        </w:rPr>
        <w:t xml:space="preserve">Причулымского сельсовета </w:t>
      </w:r>
      <w:r w:rsidR="00AE39A2" w:rsidRPr="00FE4CF5">
        <w:rPr>
          <w:rFonts w:ascii="Times New Roman" w:hAnsi="Times New Roman" w:cs="Times New Roman"/>
          <w:sz w:val="28"/>
          <w:szCs w:val="28"/>
        </w:rPr>
        <w:t xml:space="preserve">(далее – муниципальный контроль) </w:t>
      </w:r>
      <w:r w:rsidRPr="00FE4CF5">
        <w:rPr>
          <w:rFonts w:ascii="Times New Roman" w:hAnsi="Times New Roman" w:cs="Times New Roman"/>
          <w:sz w:val="28"/>
          <w:szCs w:val="28"/>
        </w:rPr>
        <w:t xml:space="preserve">осуществляется </w:t>
      </w:r>
      <w:r w:rsidR="005E3940" w:rsidRPr="00FE4CF5">
        <w:rPr>
          <w:rFonts w:ascii="Times New Roman" w:hAnsi="Times New Roman" w:cs="Times New Roman"/>
          <w:sz w:val="28"/>
          <w:szCs w:val="28"/>
        </w:rPr>
        <w:t>администрацией Причулымского сельсовета</w:t>
      </w:r>
      <w:r w:rsidR="004905F0"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на основании Положения о муниципальном жилищном контроле на территории </w:t>
      </w:r>
      <w:r w:rsidR="005E3940" w:rsidRPr="00FE4CF5">
        <w:rPr>
          <w:rFonts w:ascii="Times New Roman" w:hAnsi="Times New Roman" w:cs="Times New Roman"/>
          <w:sz w:val="28"/>
          <w:szCs w:val="28"/>
        </w:rPr>
        <w:t>Причулымского сельсовета</w:t>
      </w:r>
      <w:r w:rsidRPr="00FE4CF5">
        <w:rPr>
          <w:rFonts w:ascii="Times New Roman" w:hAnsi="Times New Roman" w:cs="Times New Roman"/>
          <w:sz w:val="28"/>
          <w:szCs w:val="28"/>
        </w:rPr>
        <w:t xml:space="preserve">, утвержденного решением </w:t>
      </w:r>
      <w:r w:rsidR="005E3940" w:rsidRPr="00FE4CF5">
        <w:rPr>
          <w:rFonts w:ascii="Times New Roman" w:hAnsi="Times New Roman" w:cs="Times New Roman"/>
          <w:sz w:val="28"/>
          <w:szCs w:val="28"/>
        </w:rPr>
        <w:t xml:space="preserve">Причулымского сельского </w:t>
      </w:r>
      <w:r w:rsidRPr="00FE4CF5">
        <w:rPr>
          <w:rFonts w:ascii="Times New Roman" w:hAnsi="Times New Roman" w:cs="Times New Roman"/>
          <w:sz w:val="28"/>
          <w:szCs w:val="28"/>
        </w:rPr>
        <w:t xml:space="preserve">Совета депутатов от </w:t>
      </w:r>
      <w:r w:rsidR="00E621A1">
        <w:rPr>
          <w:rFonts w:ascii="Times New Roman" w:hAnsi="Times New Roman" w:cs="Times New Roman"/>
          <w:sz w:val="28"/>
          <w:szCs w:val="28"/>
        </w:rPr>
        <w:t>04.03.2025</w:t>
      </w:r>
      <w:r w:rsidRPr="00FE4CF5">
        <w:rPr>
          <w:rFonts w:ascii="Times New Roman" w:hAnsi="Times New Roman" w:cs="Times New Roman"/>
          <w:sz w:val="28"/>
          <w:szCs w:val="28"/>
        </w:rPr>
        <w:t xml:space="preserve"> № </w:t>
      </w:r>
      <w:r w:rsidR="00E621A1">
        <w:rPr>
          <w:rFonts w:ascii="Times New Roman" w:hAnsi="Times New Roman" w:cs="Times New Roman"/>
          <w:sz w:val="28"/>
          <w:szCs w:val="28"/>
        </w:rPr>
        <w:t>25-231</w:t>
      </w:r>
      <w:r w:rsidR="005E3940" w:rsidRPr="00FE4CF5">
        <w:rPr>
          <w:rFonts w:ascii="Times New Roman" w:hAnsi="Times New Roman" w:cs="Times New Roman"/>
          <w:sz w:val="28"/>
          <w:szCs w:val="28"/>
        </w:rPr>
        <w:t>Р</w:t>
      </w:r>
      <w:r w:rsidRPr="00FE4CF5">
        <w:rPr>
          <w:rFonts w:ascii="Times New Roman" w:hAnsi="Times New Roman" w:cs="Times New Roman"/>
          <w:bCs/>
          <w:iCs/>
          <w:sz w:val="28"/>
          <w:szCs w:val="28"/>
        </w:rPr>
        <w:t>.</w:t>
      </w:r>
    </w:p>
    <w:p w:rsidR="00E621A1" w:rsidRDefault="00E621A1"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p>
    <w:p w:rsidR="00E621A1" w:rsidRPr="00D71943"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D71943">
        <w:rPr>
          <w:rFonts w:ascii="Times New Roman" w:hAnsi="Times New Roman" w:cs="Times New Roman"/>
          <w:sz w:val="28"/>
          <w:szCs w:val="28"/>
        </w:rPr>
        <w:t xml:space="preserve">Должностными лицами администрации </w:t>
      </w:r>
      <w:r>
        <w:rPr>
          <w:rFonts w:ascii="Times New Roman" w:hAnsi="Times New Roman" w:cs="Times New Roman"/>
          <w:sz w:val="28"/>
          <w:szCs w:val="28"/>
        </w:rPr>
        <w:t>Причулымского сельсовета</w:t>
      </w:r>
      <w:r w:rsidRPr="00D71943">
        <w:rPr>
          <w:rFonts w:ascii="Times New Roman" w:hAnsi="Times New Roman" w:cs="Times New Roman"/>
          <w:sz w:val="28"/>
          <w:szCs w:val="28"/>
        </w:rPr>
        <w:t xml:space="preserve">, уполномоченными осуществлять муниципальный контроль от имени администрации </w:t>
      </w:r>
      <w:r>
        <w:rPr>
          <w:rFonts w:ascii="Times New Roman" w:hAnsi="Times New Roman" w:cs="Times New Roman"/>
          <w:sz w:val="28"/>
          <w:szCs w:val="28"/>
        </w:rPr>
        <w:t>Причулымского сельсовета</w:t>
      </w:r>
      <w:r w:rsidRPr="00D71943">
        <w:rPr>
          <w:rFonts w:ascii="Times New Roman" w:hAnsi="Times New Roman" w:cs="Times New Roman"/>
          <w:sz w:val="28"/>
          <w:szCs w:val="28"/>
        </w:rPr>
        <w:t>, являются:</w:t>
      </w:r>
    </w:p>
    <w:p w:rsidR="00E621A1" w:rsidRPr="00C542A6"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C542A6">
        <w:rPr>
          <w:rFonts w:ascii="Times New Roman" w:hAnsi="Times New Roman" w:cs="Times New Roman"/>
          <w:sz w:val="28"/>
          <w:szCs w:val="28"/>
        </w:rPr>
        <w:t xml:space="preserve">Глава Причулымского сельсовета (далее - </w:t>
      </w:r>
      <w:r w:rsidRPr="00C542A6">
        <w:rPr>
          <w:rFonts w:ascii="Times New Roman" w:hAnsi="Times New Roman" w:cs="Times New Roman"/>
          <w:color w:val="000000"/>
          <w:sz w:val="28"/>
          <w:szCs w:val="28"/>
        </w:rPr>
        <w:t xml:space="preserve">руководитель </w:t>
      </w:r>
      <w:r>
        <w:rPr>
          <w:rFonts w:ascii="Times New Roman" w:hAnsi="Times New Roman" w:cs="Times New Roman"/>
          <w:color w:val="000000"/>
          <w:sz w:val="28"/>
          <w:szCs w:val="28"/>
        </w:rPr>
        <w:t xml:space="preserve">контрольного </w:t>
      </w:r>
      <w:r w:rsidRPr="00C542A6">
        <w:rPr>
          <w:rFonts w:ascii="Times New Roman" w:hAnsi="Times New Roman" w:cs="Times New Roman"/>
          <w:sz w:val="28"/>
          <w:szCs w:val="28"/>
        </w:rPr>
        <w:t>органа);</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должностное лицо администрации </w:t>
      </w:r>
      <w:r>
        <w:rPr>
          <w:rFonts w:ascii="Times New Roman" w:hAnsi="Times New Roman" w:cs="Times New Roman"/>
          <w:sz w:val="28"/>
          <w:szCs w:val="28"/>
        </w:rPr>
        <w:t>Причулымского сельсовета</w:t>
      </w:r>
      <w:r w:rsidRPr="00C2123D">
        <w:rPr>
          <w:rFonts w:ascii="Times New Roman" w:hAnsi="Times New Roman" w:cs="Times New Roman"/>
          <w:sz w:val="28"/>
          <w:szCs w:val="28"/>
        </w:rPr>
        <w:t xml:space="preserve">, в должностные обязанности которого в соответствии с настоящим Положением, должностной инструкцией входит осуществление полномочий </w:t>
      </w:r>
      <w:r w:rsidRPr="00AC1F3F">
        <w:rPr>
          <w:rFonts w:ascii="Times New Roman" w:hAnsi="Times New Roman" w:cs="Times New Roman"/>
          <w:color w:val="000000"/>
          <w:sz w:val="28"/>
          <w:szCs w:val="28"/>
        </w:rPr>
        <w:t xml:space="preserve">по муниципальному контролю </w:t>
      </w:r>
      <w:r w:rsidRPr="00A814E4">
        <w:rPr>
          <w:rFonts w:ascii="Times New Roman" w:hAnsi="Times New Roman" w:cs="Times New Roman"/>
          <w:color w:val="000000"/>
          <w:sz w:val="28"/>
          <w:szCs w:val="28"/>
        </w:rPr>
        <w:t xml:space="preserve">на автомобильном транспорте </w:t>
      </w:r>
      <w:r w:rsidRPr="00A814E4">
        <w:rPr>
          <w:rFonts w:ascii="Times New Roman" w:hAnsi="Times New Roman" w:cs="Times New Roman"/>
          <w:bCs/>
          <w:color w:val="000000"/>
          <w:sz w:val="28"/>
          <w:szCs w:val="28"/>
        </w:rPr>
        <w:t xml:space="preserve">и в дорожном хозяйстве </w:t>
      </w:r>
      <w:r w:rsidRPr="00A814E4">
        <w:rPr>
          <w:rFonts w:ascii="Times New Roman" w:hAnsi="Times New Roman" w:cs="Times New Roman"/>
          <w:sz w:val="28"/>
          <w:szCs w:val="28"/>
        </w:rPr>
        <w:t>в границах населенных пунктов</w:t>
      </w:r>
      <w:r w:rsidRPr="00C2123D">
        <w:rPr>
          <w:rFonts w:ascii="Times New Roman" w:hAnsi="Times New Roman" w:cs="Times New Roman"/>
          <w:sz w:val="28"/>
          <w:szCs w:val="28"/>
        </w:rPr>
        <w:t>, в том числе проведение профилактических мероприятий и контрольных мероприятий</w:t>
      </w:r>
      <w:r>
        <w:rPr>
          <w:rFonts w:ascii="Times New Roman" w:hAnsi="Times New Roman" w:cs="Times New Roman"/>
          <w:sz w:val="28"/>
          <w:szCs w:val="28"/>
        </w:rPr>
        <w:t xml:space="preserve"> (далее - Инспектор)</w:t>
      </w:r>
      <w:r w:rsidRPr="00C2123D">
        <w:rPr>
          <w:rFonts w:ascii="Times New Roman" w:hAnsi="Times New Roman" w:cs="Times New Roman"/>
          <w:sz w:val="28"/>
          <w:szCs w:val="28"/>
        </w:rPr>
        <w:t>.</w:t>
      </w:r>
    </w:p>
    <w:p w:rsidR="00E621A1" w:rsidRPr="005325DB"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 xml:space="preserve">Должностным лицом администрации </w:t>
      </w:r>
      <w:r>
        <w:rPr>
          <w:rFonts w:ascii="Times New Roman" w:hAnsi="Times New Roman" w:cs="Times New Roman"/>
          <w:sz w:val="28"/>
          <w:szCs w:val="28"/>
        </w:rPr>
        <w:t>Причулымского сельсовета</w:t>
      </w:r>
      <w:r w:rsidRPr="00C2123D">
        <w:rPr>
          <w:rFonts w:ascii="Times New Roman" w:hAnsi="Times New Roman" w:cs="Times New Roman"/>
          <w:sz w:val="28"/>
          <w:szCs w:val="28"/>
        </w:rPr>
        <w:t xml:space="preserve">, уполномоченным на принятие решения о проведении контрольных </w:t>
      </w:r>
      <w:r w:rsidRPr="005325DB">
        <w:rPr>
          <w:rFonts w:ascii="Times New Roman" w:hAnsi="Times New Roman" w:cs="Times New Roman"/>
          <w:sz w:val="28"/>
          <w:szCs w:val="28"/>
        </w:rPr>
        <w:t xml:space="preserve">мероприятий, является руководитель  </w:t>
      </w:r>
      <w:r>
        <w:rPr>
          <w:rFonts w:ascii="Times New Roman" w:hAnsi="Times New Roman" w:cs="Times New Roman"/>
          <w:sz w:val="28"/>
          <w:szCs w:val="28"/>
        </w:rPr>
        <w:t xml:space="preserve">контрольного </w:t>
      </w:r>
      <w:r w:rsidRPr="005325DB">
        <w:rPr>
          <w:rFonts w:ascii="Times New Roman" w:hAnsi="Times New Roman" w:cs="Times New Roman"/>
          <w:sz w:val="28"/>
          <w:szCs w:val="28"/>
        </w:rPr>
        <w:t>органа.</w:t>
      </w:r>
    </w:p>
    <w:p w:rsidR="00FE4CF5" w:rsidRDefault="00FE4CF5" w:rsidP="00FE4CF5">
      <w:pPr>
        <w:spacing w:after="0" w:line="240" w:lineRule="auto"/>
        <w:ind w:firstLine="709"/>
        <w:jc w:val="both"/>
        <w:rPr>
          <w:rFonts w:ascii="Times New Roman" w:hAnsi="Times New Roman" w:cs="Times New Roman"/>
          <w:sz w:val="28"/>
          <w:szCs w:val="28"/>
        </w:rPr>
      </w:pPr>
    </w:p>
    <w:p w:rsidR="002B7B14" w:rsidRPr="00FE4CF5" w:rsidRDefault="002B7B14" w:rsidP="00FE4CF5">
      <w:pPr>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В соответствии с требованиями стать</w:t>
      </w:r>
      <w:r w:rsidR="00285545" w:rsidRPr="00FE4CF5">
        <w:rPr>
          <w:rFonts w:ascii="Times New Roman" w:eastAsia="Calibri" w:hAnsi="Times New Roman" w:cs="Times New Roman"/>
          <w:sz w:val="28"/>
          <w:szCs w:val="28"/>
          <w:lang w:eastAsia="en-US"/>
        </w:rPr>
        <w:t>и</w:t>
      </w:r>
      <w:r w:rsidR="004C2A2A" w:rsidRPr="00FE4CF5">
        <w:rPr>
          <w:rFonts w:ascii="Times New Roman" w:eastAsia="Calibri" w:hAnsi="Times New Roman" w:cs="Times New Roman"/>
          <w:sz w:val="28"/>
          <w:szCs w:val="28"/>
          <w:lang w:eastAsia="en-US"/>
        </w:rPr>
        <w:t xml:space="preserve"> 46</w:t>
      </w:r>
      <w:r w:rsidRPr="00FE4CF5">
        <w:rPr>
          <w:rFonts w:ascii="Times New Roman" w:eastAsia="Calibri" w:hAnsi="Times New Roman" w:cs="Times New Roman"/>
          <w:sz w:val="28"/>
          <w:szCs w:val="28"/>
          <w:lang w:eastAsia="en-US"/>
        </w:rPr>
        <w:t xml:space="preserve"> Федерального закона от </w:t>
      </w:r>
      <w:r w:rsidR="00AF600D" w:rsidRPr="00FE4CF5">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r w:rsidRPr="00FE4CF5">
        <w:rPr>
          <w:rFonts w:ascii="Times New Roman" w:eastAsia="Calibri" w:hAnsi="Times New Roman" w:cs="Times New Roman"/>
          <w:sz w:val="28"/>
          <w:szCs w:val="28"/>
          <w:lang w:eastAsia="en-US"/>
        </w:rPr>
        <w:t xml:space="preserve">на официальных сайтах </w:t>
      </w:r>
      <w:r w:rsidRPr="00FE4CF5">
        <w:rPr>
          <w:rFonts w:ascii="Times New Roman" w:eastAsia="Calibri" w:hAnsi="Times New Roman" w:cs="Times New Roman"/>
          <w:sz w:val="28"/>
          <w:szCs w:val="28"/>
          <w:lang w:eastAsia="en-US"/>
        </w:rPr>
        <w:lastRenderedPageBreak/>
        <w:t>органов муниципаль</w:t>
      </w:r>
      <w:r w:rsidR="00285545" w:rsidRPr="00FE4CF5">
        <w:rPr>
          <w:rFonts w:ascii="Times New Roman" w:eastAsia="Calibri" w:hAnsi="Times New Roman" w:cs="Times New Roman"/>
          <w:sz w:val="28"/>
          <w:szCs w:val="28"/>
          <w:lang w:eastAsia="en-US"/>
        </w:rPr>
        <w:t>ного контроля в сети «Интернет»</w:t>
      </w:r>
      <w:r w:rsidR="00285545" w:rsidRPr="00FE4CF5">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sidRPr="00FE4CF5">
        <w:rPr>
          <w:rFonts w:ascii="Times New Roman" w:eastAsia="Calibri" w:hAnsi="Times New Roman" w:cs="Times New Roman"/>
          <w:sz w:val="28"/>
          <w:szCs w:val="28"/>
          <w:lang w:eastAsia="en-US"/>
        </w:rPr>
        <w:t>ля каждого вида муни</w:t>
      </w:r>
      <w:r w:rsidR="00285545" w:rsidRPr="00FE4CF5">
        <w:rPr>
          <w:rFonts w:ascii="Times New Roman" w:eastAsia="Calibri" w:hAnsi="Times New Roman" w:cs="Times New Roman"/>
          <w:sz w:val="28"/>
          <w:szCs w:val="28"/>
          <w:lang w:eastAsia="en-US"/>
        </w:rPr>
        <w:t xml:space="preserve">ципального контроля размещаются, в том числе </w:t>
      </w:r>
      <w:r w:rsidRPr="00FE4CF5">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FE4CF5" w:rsidRDefault="002B7B14" w:rsidP="00FE4CF5">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FE4CF5">
        <w:rPr>
          <w:rFonts w:ascii="Times New Roman" w:eastAsia="Calibri" w:hAnsi="Times New Roman" w:cs="Times New Roman"/>
          <w:sz w:val="28"/>
          <w:szCs w:val="28"/>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FE4CF5">
        <w:rPr>
          <w:rFonts w:ascii="Times New Roman" w:eastAsia="Calibri" w:hAnsi="Times New Roman" w:cs="Times New Roman"/>
          <w:sz w:val="28"/>
          <w:szCs w:val="28"/>
          <w:lang w:eastAsia="en-US"/>
        </w:rPr>
        <w:t xml:space="preserve">ы заинтересованными лицами при </w:t>
      </w:r>
      <w:r w:rsidRPr="00FE4CF5">
        <w:rPr>
          <w:rFonts w:ascii="Times New Roman" w:eastAsia="Calibri" w:hAnsi="Times New Roman" w:cs="Times New Roman"/>
          <w:sz w:val="28"/>
          <w:szCs w:val="28"/>
          <w:lang w:eastAsia="en-US"/>
        </w:rPr>
        <w:t xml:space="preserve">личном обращении в администрацию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r w:rsidRPr="00FE4CF5">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p>
    <w:p w:rsidR="002B7B14" w:rsidRPr="00FE4CF5" w:rsidRDefault="002B7B14" w:rsidP="00FE4CF5">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r w:rsidR="005E3940" w:rsidRPr="00FE4CF5">
        <w:rPr>
          <w:rFonts w:ascii="Times New Roman" w:eastAsia="Calibri" w:hAnsi="Times New Roman" w:cs="Times New Roman"/>
          <w:sz w:val="28"/>
          <w:szCs w:val="28"/>
          <w:lang w:eastAsia="en-US"/>
        </w:rPr>
        <w:t>сельсовета (</w:t>
      </w:r>
      <w:hyperlink r:id="rId9" w:history="1">
        <w:r w:rsidR="00E621A1" w:rsidRPr="00E621A1">
          <w:rPr>
            <w:rStyle w:val="a4"/>
            <w:rFonts w:ascii="Times New Roman" w:hAnsi="Times New Roman" w:cs="Times New Roman"/>
            <w:sz w:val="28"/>
            <w:szCs w:val="28"/>
          </w:rPr>
          <w:t>https://ach-raion.gosuslugi.ru/o-munitsipalnom-obrazovanii/naselennye-punkty/prichulymskiy-selsovet/normotvorcheskaya-deyatelnost/administrativnye-reglamenty-i-polozheniya/informatsiya-ob-osuschestvlenii-munitsipalnog/</w:t>
        </w:r>
      </w:hyperlink>
      <w:r w:rsidR="005E3940" w:rsidRPr="00FE4CF5">
        <w:rPr>
          <w:rFonts w:ascii="Times New Roman" w:eastAsia="Calibri" w:hAnsi="Times New Roman" w:cs="Times New Roman"/>
          <w:sz w:val="28"/>
          <w:szCs w:val="28"/>
          <w:lang w:eastAsia="en-US"/>
        </w:rPr>
        <w:t>)</w:t>
      </w:r>
      <w:r w:rsidR="00285545" w:rsidRPr="00FE4CF5">
        <w:rPr>
          <w:rFonts w:ascii="Times New Roman" w:eastAsia="Calibri" w:hAnsi="Times New Roman" w:cs="Times New Roman"/>
          <w:sz w:val="28"/>
          <w:szCs w:val="28"/>
          <w:lang w:eastAsia="en-US"/>
        </w:rPr>
        <w:t>.</w:t>
      </w:r>
    </w:p>
    <w:p w:rsidR="005E3940" w:rsidRPr="00FE4CF5" w:rsidRDefault="005E3940" w:rsidP="00FE4CF5">
      <w:pPr>
        <w:autoSpaceDE w:val="0"/>
        <w:autoSpaceDN w:val="0"/>
        <w:adjustRightInd w:val="0"/>
        <w:spacing w:after="0" w:line="240" w:lineRule="auto"/>
        <w:ind w:firstLine="709"/>
        <w:jc w:val="center"/>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color w:val="000000"/>
          <w:sz w:val="28"/>
          <w:szCs w:val="28"/>
        </w:rPr>
      </w:pPr>
      <w:r w:rsidRPr="00FE4CF5">
        <w:rPr>
          <w:rFonts w:ascii="Times New Roman" w:hAnsi="Times New Roman" w:cs="Times New Roman"/>
          <w:b/>
          <w:color w:val="000000"/>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б) требований к формированию фондов капитального ремонта;</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г) требований к предоставлению коммунальных услуг собственникам и пользователям помещений в многоквартирных домах и жилых домов;</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proofErr w:type="spellStart"/>
      <w:r w:rsidRPr="00C2123D">
        <w:rPr>
          <w:rFonts w:ascii="Times New Roman" w:hAnsi="Times New Roman" w:cs="Times New Roman"/>
          <w:sz w:val="28"/>
          <w:szCs w:val="28"/>
        </w:rPr>
        <w:t>д</w:t>
      </w:r>
      <w:proofErr w:type="spellEnd"/>
      <w:r w:rsidRPr="00C2123D">
        <w:rPr>
          <w:rFonts w:ascii="Times New Roman" w:hAnsi="Times New Roman" w:cs="Times New Roman"/>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lastRenderedPageBreak/>
        <w:t>е) правил содержания общего имущества в многоквартирном доме и правил изменения размера платы за содержание жилого помещения;</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proofErr w:type="spellStart"/>
      <w:r w:rsidRPr="00C2123D">
        <w:rPr>
          <w:rFonts w:ascii="Times New Roman" w:hAnsi="Times New Roman" w:cs="Times New Roman"/>
          <w:sz w:val="28"/>
          <w:szCs w:val="28"/>
        </w:rPr>
        <w:t>з</w:t>
      </w:r>
      <w:proofErr w:type="spellEnd"/>
      <w:r w:rsidRPr="00C2123D">
        <w:rPr>
          <w:rFonts w:ascii="Times New Roman" w:hAnsi="Times New Roman" w:cs="Times New Roman"/>
          <w:sz w:val="28"/>
          <w:szCs w:val="28"/>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C2123D">
        <w:rPr>
          <w:rFonts w:ascii="Times New Roman" w:hAnsi="Times New Roman" w:cs="Times New Roman"/>
          <w:sz w:val="28"/>
          <w:szCs w:val="28"/>
        </w:rPr>
        <w:t>и) требований к обеспечению доступности для инвалидов помещений в многоквартирных домах;</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к</w:t>
      </w:r>
      <w:r w:rsidRPr="00C2123D">
        <w:rPr>
          <w:rFonts w:ascii="Times New Roman" w:hAnsi="Times New Roman" w:cs="Times New Roman"/>
          <w:sz w:val="28"/>
          <w:szCs w:val="28"/>
        </w:rPr>
        <w:t>) требований к предоставлению жилых помещений в наемных домах социального использования;</w:t>
      </w:r>
    </w:p>
    <w:p w:rsidR="00E621A1" w:rsidRPr="00C2123D" w:rsidRDefault="00E621A1" w:rsidP="00E621A1">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л</w:t>
      </w:r>
      <w:r w:rsidRPr="00C2123D">
        <w:rPr>
          <w:rFonts w:ascii="Times New Roman" w:hAnsi="Times New Roman" w:cs="Times New Roman"/>
          <w:sz w:val="28"/>
          <w:szCs w:val="28"/>
        </w:rPr>
        <w:t>)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E4CF5" w:rsidRDefault="00FE4CF5"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r w:rsidRPr="00FE4CF5">
        <w:rPr>
          <w:rFonts w:ascii="Times New Roman" w:hAnsi="Times New Roman" w:cs="Times New Roman"/>
          <w:b/>
          <w:sz w:val="28"/>
          <w:szCs w:val="28"/>
        </w:rPr>
        <w:t>Объектами муниципального контроля являются: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E4CF5" w:rsidRDefault="00FE4CF5"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2B2716"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Порядок осуществлени</w:t>
      </w:r>
      <w:r w:rsidR="009B37A8" w:rsidRPr="00FE4CF5">
        <w:rPr>
          <w:rFonts w:ascii="Times New Roman" w:hAnsi="Times New Roman" w:cs="Times New Roman"/>
          <w:sz w:val="28"/>
          <w:szCs w:val="28"/>
        </w:rPr>
        <w:t>я</w:t>
      </w:r>
      <w:r w:rsidRPr="00FE4CF5">
        <w:rPr>
          <w:rFonts w:ascii="Times New Roman" w:hAnsi="Times New Roman" w:cs="Times New Roman"/>
          <w:sz w:val="28"/>
          <w:szCs w:val="28"/>
        </w:rPr>
        <w:t xml:space="preserve"> муниципального жилищного контроля на территории </w:t>
      </w:r>
      <w:r w:rsidR="009B37A8" w:rsidRPr="00FE4CF5">
        <w:rPr>
          <w:rFonts w:ascii="Times New Roman" w:hAnsi="Times New Roman" w:cs="Times New Roman"/>
          <w:sz w:val="28"/>
          <w:szCs w:val="28"/>
        </w:rPr>
        <w:t>Причулымского сельсовета</w:t>
      </w:r>
      <w:r w:rsidRPr="00FE4CF5">
        <w:rPr>
          <w:rFonts w:ascii="Times New Roman" w:hAnsi="Times New Roman" w:cs="Times New Roman"/>
          <w:sz w:val="28"/>
          <w:szCs w:val="28"/>
        </w:rPr>
        <w:t xml:space="preserve"> регламентирован р</w:t>
      </w:r>
      <w:r w:rsidRPr="00FE4CF5">
        <w:rPr>
          <w:rFonts w:ascii="Times New Roman" w:eastAsia="Times New Roman" w:hAnsi="Times New Roman" w:cs="Times New Roman"/>
          <w:sz w:val="28"/>
          <w:szCs w:val="28"/>
        </w:rPr>
        <w:t xml:space="preserve">ешением </w:t>
      </w:r>
      <w:r w:rsidR="009B37A8" w:rsidRPr="00FE4CF5">
        <w:rPr>
          <w:rFonts w:ascii="Times New Roman" w:eastAsia="Times New Roman" w:hAnsi="Times New Roman" w:cs="Times New Roman"/>
          <w:sz w:val="28"/>
          <w:szCs w:val="28"/>
        </w:rPr>
        <w:t>Причулымского сельского</w:t>
      </w:r>
      <w:r w:rsidR="00856B32" w:rsidRPr="00FE4CF5">
        <w:rPr>
          <w:rFonts w:ascii="Times New Roman" w:eastAsia="Times New Roman" w:hAnsi="Times New Roman" w:cs="Times New Roman"/>
          <w:sz w:val="28"/>
          <w:szCs w:val="28"/>
        </w:rPr>
        <w:t xml:space="preserve"> Совета депутатов от </w:t>
      </w:r>
      <w:r w:rsidR="00E621A1">
        <w:rPr>
          <w:rFonts w:ascii="Times New Roman" w:eastAsia="Times New Roman" w:hAnsi="Times New Roman" w:cs="Times New Roman"/>
          <w:sz w:val="28"/>
          <w:szCs w:val="28"/>
        </w:rPr>
        <w:t>04.03.2025</w:t>
      </w:r>
      <w:r w:rsidRPr="00FE4CF5">
        <w:rPr>
          <w:rFonts w:ascii="Times New Roman" w:eastAsia="Times New Roman" w:hAnsi="Times New Roman" w:cs="Times New Roman"/>
          <w:sz w:val="28"/>
          <w:szCs w:val="28"/>
        </w:rPr>
        <w:t xml:space="preserve"> № </w:t>
      </w:r>
      <w:r w:rsidR="00E621A1">
        <w:rPr>
          <w:rFonts w:ascii="Times New Roman" w:hAnsi="Times New Roman" w:cs="Times New Roman"/>
          <w:bCs/>
          <w:iCs/>
          <w:sz w:val="28"/>
          <w:szCs w:val="28"/>
        </w:rPr>
        <w:t>25-231</w:t>
      </w:r>
      <w:r w:rsidR="009B37A8" w:rsidRPr="00FE4CF5">
        <w:rPr>
          <w:rFonts w:ascii="Times New Roman" w:hAnsi="Times New Roman" w:cs="Times New Roman"/>
          <w:bCs/>
          <w:iCs/>
          <w:sz w:val="28"/>
          <w:szCs w:val="28"/>
        </w:rPr>
        <w:t>Р</w:t>
      </w:r>
      <w:r w:rsidR="00856B32" w:rsidRPr="00FE4CF5">
        <w:rPr>
          <w:rFonts w:ascii="Times New Roman" w:eastAsia="Times New Roman" w:hAnsi="Times New Roman" w:cs="Times New Roman"/>
          <w:sz w:val="28"/>
          <w:szCs w:val="28"/>
        </w:rPr>
        <w:t xml:space="preserve"> «</w:t>
      </w:r>
      <w:r w:rsidR="00CE48FF" w:rsidRPr="00FE4CF5">
        <w:rPr>
          <w:rFonts w:ascii="Times New Roman" w:hAnsi="Times New Roman" w:cs="Times New Roman"/>
          <w:sz w:val="28"/>
          <w:szCs w:val="28"/>
        </w:rPr>
        <w:t>О</w:t>
      </w:r>
      <w:r w:rsidR="009B37A8" w:rsidRPr="00FE4CF5">
        <w:rPr>
          <w:rFonts w:ascii="Times New Roman" w:hAnsi="Times New Roman" w:cs="Times New Roman"/>
          <w:sz w:val="28"/>
          <w:szCs w:val="28"/>
        </w:rPr>
        <w:t>б утверждении Положения о</w:t>
      </w:r>
      <w:r w:rsidR="00CE48FF" w:rsidRPr="00FE4CF5">
        <w:rPr>
          <w:rFonts w:ascii="Times New Roman" w:hAnsi="Times New Roman" w:cs="Times New Roman"/>
          <w:sz w:val="28"/>
          <w:szCs w:val="28"/>
        </w:rPr>
        <w:t xml:space="preserve"> </w:t>
      </w:r>
      <w:r w:rsidRPr="00FE4CF5">
        <w:rPr>
          <w:rFonts w:ascii="Times New Roman" w:hAnsi="Times New Roman" w:cs="Times New Roman"/>
          <w:sz w:val="28"/>
          <w:szCs w:val="28"/>
        </w:rPr>
        <w:t>муниципальном жилищном контроле</w:t>
      </w:r>
      <w:r w:rsidR="00E621A1">
        <w:rPr>
          <w:rFonts w:ascii="Times New Roman" w:hAnsi="Times New Roman" w:cs="Times New Roman"/>
          <w:sz w:val="28"/>
          <w:szCs w:val="28"/>
        </w:rPr>
        <w:t xml:space="preserve"> на территории Причулымского сельсовета</w:t>
      </w:r>
      <w:r w:rsidR="00856B32" w:rsidRPr="00FE4CF5">
        <w:rPr>
          <w:rFonts w:ascii="Times New Roman" w:hAnsi="Times New Roman" w:cs="Times New Roman"/>
          <w:sz w:val="28"/>
          <w:szCs w:val="28"/>
        </w:rPr>
        <w:t>»</w:t>
      </w:r>
      <w:r w:rsidRPr="00FE4CF5">
        <w:rPr>
          <w:rFonts w:ascii="Times New Roman" w:eastAsia="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eastAsia="Times New Roman" w:hAnsi="Times New Roman"/>
          <w:sz w:val="28"/>
          <w:szCs w:val="28"/>
          <w:lang w:eastAsia="ru-RU"/>
        </w:rPr>
        <w:t xml:space="preserve">Положением установлено, что </w:t>
      </w:r>
      <w:r w:rsidR="001B7116" w:rsidRPr="00FE4CF5">
        <w:rPr>
          <w:rFonts w:ascii="Times New Roman" w:hAnsi="Times New Roman"/>
          <w:sz w:val="28"/>
          <w:szCs w:val="28"/>
        </w:rPr>
        <w:t>уполномоченный орган</w:t>
      </w:r>
      <w:r w:rsidRPr="00FE4CF5">
        <w:rPr>
          <w:rFonts w:ascii="Times New Roman" w:hAnsi="Times New Roman"/>
          <w:sz w:val="28"/>
          <w:szCs w:val="28"/>
        </w:rPr>
        <w:t xml:space="preserve"> осуществляет муниципальный контроль</w:t>
      </w:r>
      <w:r w:rsidR="00037C59" w:rsidRPr="00FE4CF5">
        <w:rPr>
          <w:rFonts w:ascii="Times New Roman" w:hAnsi="Times New Roman"/>
          <w:sz w:val="28"/>
          <w:szCs w:val="28"/>
        </w:rPr>
        <w:t>,</w:t>
      </w:r>
      <w:r w:rsidRPr="00FE4CF5">
        <w:rPr>
          <w:rFonts w:ascii="Times New Roman" w:hAnsi="Times New Roman"/>
          <w:sz w:val="28"/>
          <w:szCs w:val="28"/>
        </w:rPr>
        <w:t xml:space="preserve"> в том числе посредством проведения профилактических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w:t>
      </w:r>
      <w:r w:rsidR="00AF78F6" w:rsidRPr="00FE4CF5">
        <w:rPr>
          <w:rFonts w:ascii="Times New Roman" w:hAnsi="Times New Roman"/>
          <w:sz w:val="28"/>
          <w:szCs w:val="28"/>
        </w:rPr>
        <w:t xml:space="preserve">уполномоченным органом </w:t>
      </w:r>
      <w:r w:rsidRPr="00FE4CF5">
        <w:rPr>
          <w:rFonts w:ascii="Times New Roman" w:hAnsi="Times New Roman"/>
          <w:sz w:val="28"/>
          <w:szCs w:val="28"/>
        </w:rPr>
        <w:t>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При осуществлении муниципального контроля проведение профилактических мероприятий, направленных на снижение риска </w:t>
      </w:r>
      <w:r w:rsidRPr="00FE4CF5">
        <w:rPr>
          <w:rFonts w:ascii="Times New Roman" w:hAnsi="Times New Roman"/>
          <w:sz w:val="28"/>
          <w:szCs w:val="28"/>
        </w:rPr>
        <w:lastRenderedPageBreak/>
        <w:t>причинения вреда (ущерба), является приоритетным по отношению к проведению контрольных мероприятий.</w:t>
      </w:r>
    </w:p>
    <w:p w:rsidR="00FE4CF5" w:rsidRDefault="00FE4CF5" w:rsidP="00FE4CF5">
      <w:pPr>
        <w:pStyle w:val="a3"/>
        <w:ind w:firstLine="709"/>
        <w:jc w:val="both"/>
        <w:rPr>
          <w:rFonts w:ascii="Times New Roman" w:hAnsi="Times New Roman"/>
          <w:sz w:val="28"/>
          <w:szCs w:val="28"/>
        </w:rPr>
      </w:pPr>
    </w:p>
    <w:p w:rsidR="00E621A1" w:rsidRPr="00FE4CF5" w:rsidRDefault="00E621A1" w:rsidP="00E621A1">
      <w:pPr>
        <w:pStyle w:val="a3"/>
        <w:ind w:firstLine="709"/>
        <w:jc w:val="both"/>
        <w:rPr>
          <w:rFonts w:ascii="Times New Roman" w:hAnsi="Times New Roman"/>
          <w:sz w:val="28"/>
          <w:szCs w:val="28"/>
        </w:rPr>
      </w:pPr>
      <w:r w:rsidRPr="00FE4CF5">
        <w:rPr>
          <w:rFonts w:ascii="Times New Roman" w:hAnsi="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Причулымского сельсовета</w:t>
      </w:r>
      <w:r>
        <w:rPr>
          <w:rFonts w:ascii="Times New Roman" w:hAnsi="Times New Roman"/>
          <w:sz w:val="28"/>
          <w:szCs w:val="28"/>
        </w:rPr>
        <w:t xml:space="preserve">, </w:t>
      </w:r>
      <w:r w:rsidRPr="00E97689">
        <w:rPr>
          <w:rFonts w:ascii="Times New Roman" w:hAnsi="Times New Roman"/>
          <w:color w:val="000000"/>
          <w:sz w:val="28"/>
          <w:szCs w:val="28"/>
        </w:rPr>
        <w:t>также могут проводиться профилактические мероприятия, не предусмотренные программой профилактики рисков причинения вреда</w:t>
      </w:r>
      <w:r>
        <w:rPr>
          <w:rFonts w:ascii="Times New Roman" w:hAnsi="Times New Roman"/>
          <w:color w:val="000000"/>
          <w:sz w:val="28"/>
          <w:szCs w:val="28"/>
        </w:rPr>
        <w:t>.</w:t>
      </w:r>
    </w:p>
    <w:p w:rsidR="00E621A1" w:rsidRPr="005325DB" w:rsidRDefault="00E621A1" w:rsidP="00E621A1">
      <w:pPr>
        <w:pStyle w:val="a3"/>
        <w:ind w:firstLine="709"/>
        <w:jc w:val="both"/>
        <w:rPr>
          <w:rFonts w:ascii="Times New Roman" w:hAnsi="Times New Roman"/>
          <w:sz w:val="28"/>
          <w:szCs w:val="28"/>
        </w:rPr>
      </w:pPr>
      <w:r>
        <w:rPr>
          <w:rFonts w:ascii="Times New Roman" w:hAnsi="Times New Roman"/>
          <w:sz w:val="28"/>
          <w:szCs w:val="28"/>
        </w:rPr>
        <w:t>Уполномоченный</w:t>
      </w:r>
      <w:r w:rsidRPr="005325DB">
        <w:rPr>
          <w:rFonts w:ascii="Times New Roman" w:hAnsi="Times New Roman"/>
          <w:sz w:val="28"/>
          <w:szCs w:val="28"/>
        </w:rPr>
        <w:t xml:space="preserve"> орган проводит следующие профилактические мероприятия:</w:t>
      </w:r>
    </w:p>
    <w:p w:rsidR="00E621A1" w:rsidRPr="005325DB" w:rsidRDefault="00E621A1" w:rsidP="00E621A1">
      <w:pPr>
        <w:pStyle w:val="a3"/>
        <w:ind w:firstLine="709"/>
        <w:jc w:val="both"/>
        <w:rPr>
          <w:rFonts w:ascii="Times New Roman" w:hAnsi="Times New Roman"/>
          <w:sz w:val="28"/>
          <w:szCs w:val="28"/>
        </w:rPr>
      </w:pPr>
      <w:r w:rsidRPr="005325DB">
        <w:rPr>
          <w:rFonts w:ascii="Times New Roman" w:hAnsi="Times New Roman"/>
          <w:sz w:val="28"/>
          <w:szCs w:val="28"/>
        </w:rPr>
        <w:t>1) информирование</w:t>
      </w:r>
      <w:r>
        <w:rPr>
          <w:rFonts w:ascii="Times New Roman" w:hAnsi="Times New Roman"/>
          <w:sz w:val="28"/>
          <w:szCs w:val="28"/>
        </w:rPr>
        <w:t xml:space="preserve"> (</w:t>
      </w:r>
      <w:r w:rsidRPr="005325DB">
        <w:rPr>
          <w:rFonts w:ascii="Times New Roman" w:hAnsi="Times New Roman"/>
          <w:sz w:val="28"/>
          <w:szCs w:val="28"/>
        </w:rPr>
        <w:t xml:space="preserve">осуществляется посредством размещения </w:t>
      </w:r>
      <w:r>
        <w:rPr>
          <w:rFonts w:ascii="Times New Roman" w:hAnsi="Times New Roman"/>
          <w:sz w:val="28"/>
          <w:szCs w:val="28"/>
        </w:rPr>
        <w:t xml:space="preserve">соответствующих </w:t>
      </w:r>
      <w:r w:rsidRPr="005325DB">
        <w:rPr>
          <w:rFonts w:ascii="Times New Roman" w:hAnsi="Times New Roman"/>
          <w:sz w:val="28"/>
          <w:szCs w:val="28"/>
        </w:rPr>
        <w:t>сведений</w:t>
      </w:r>
      <w:r>
        <w:rPr>
          <w:rFonts w:ascii="Times New Roman" w:hAnsi="Times New Roman"/>
          <w:sz w:val="28"/>
          <w:szCs w:val="28"/>
        </w:rPr>
        <w:t xml:space="preserve"> </w:t>
      </w:r>
      <w:r w:rsidRPr="005325DB">
        <w:rPr>
          <w:rFonts w:ascii="Times New Roman" w:hAnsi="Times New Roman"/>
          <w:sz w:val="28"/>
          <w:szCs w:val="28"/>
        </w:rPr>
        <w:t xml:space="preserve">на официальном сайте в сети Интернет: </w:t>
      </w:r>
      <w:hyperlink r:id="rId10" w:history="1">
        <w:r w:rsidRPr="0062198C">
          <w:rPr>
            <w:rStyle w:val="a4"/>
            <w:rFonts w:ascii="Times New Roman" w:hAnsi="Times New Roman"/>
            <w:color w:val="00B0F0"/>
            <w:sz w:val="28"/>
            <w:szCs w:val="28"/>
          </w:rPr>
          <w:t>https://ach-raion.gosuslugi.ru</w:t>
        </w:r>
      </w:hyperlink>
      <w:r w:rsidRPr="0062198C">
        <w:rPr>
          <w:color w:val="00B0F0"/>
        </w:rPr>
        <w:t>/</w:t>
      </w:r>
      <w:r w:rsidRPr="005325DB">
        <w:rPr>
          <w:rFonts w:ascii="Times New Roman" w:hAnsi="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ascii="Times New Roman" w:hAnsi="Times New Roman"/>
          <w:sz w:val="28"/>
          <w:szCs w:val="28"/>
        </w:rPr>
        <w:t xml:space="preserve"> по вопросам соблюдения обязательных требований)</w:t>
      </w:r>
      <w:r w:rsidRPr="005325DB">
        <w:rPr>
          <w:rFonts w:ascii="Times New Roman" w:hAnsi="Times New Roman"/>
          <w:sz w:val="28"/>
          <w:szCs w:val="28"/>
        </w:rPr>
        <w:t>;</w:t>
      </w:r>
    </w:p>
    <w:p w:rsidR="00E621A1" w:rsidRPr="005325DB" w:rsidRDefault="00E621A1" w:rsidP="00E621A1">
      <w:pPr>
        <w:pStyle w:val="a8"/>
        <w:spacing w:before="0" w:beforeAutospacing="0" w:after="0" w:afterAutospacing="0" w:line="288" w:lineRule="atLeast"/>
        <w:ind w:firstLine="709"/>
        <w:jc w:val="both"/>
        <w:rPr>
          <w:sz w:val="28"/>
          <w:szCs w:val="28"/>
        </w:rPr>
      </w:pPr>
      <w:r w:rsidRPr="005325DB">
        <w:rPr>
          <w:sz w:val="28"/>
          <w:szCs w:val="28"/>
        </w:rPr>
        <w:t>2) консультирование</w:t>
      </w:r>
      <w:r>
        <w:rPr>
          <w:sz w:val="28"/>
          <w:szCs w:val="28"/>
        </w:rPr>
        <w:t xml:space="preserve"> (</w:t>
      </w:r>
      <w:r w:rsidRPr="004D26BB">
        <w:rPr>
          <w:sz w:val="28"/>
          <w:szCs w:val="28"/>
        </w:rPr>
        <w:t>да</w:t>
      </w:r>
      <w:r>
        <w:rPr>
          <w:sz w:val="28"/>
          <w:szCs w:val="28"/>
        </w:rPr>
        <w:t>ются</w:t>
      </w:r>
      <w:r w:rsidRPr="004D26BB">
        <w:rPr>
          <w:sz w:val="28"/>
          <w:szCs w:val="28"/>
        </w:rPr>
        <w:t xml:space="preserve"> разъяснения по вопросам, связанным с организацией и осуществлением муниципального контроля</w:t>
      </w:r>
      <w:r>
        <w:rPr>
          <w:sz w:val="28"/>
          <w:szCs w:val="28"/>
        </w:rPr>
        <w:t xml:space="preserve"> (без взимания платы), </w:t>
      </w:r>
      <w:r w:rsidRPr="005325DB">
        <w:rPr>
          <w:sz w:val="28"/>
          <w:szCs w:val="28"/>
        </w:rPr>
        <w:t xml:space="preserve">может осуществляться по телефону, посредством </w:t>
      </w:r>
      <w:proofErr w:type="spellStart"/>
      <w:r w:rsidRPr="005325DB">
        <w:rPr>
          <w:sz w:val="28"/>
          <w:szCs w:val="28"/>
        </w:rPr>
        <w:t>видео-конференц-связи</w:t>
      </w:r>
      <w:proofErr w:type="spellEnd"/>
      <w:r w:rsidRPr="005325DB">
        <w:rPr>
          <w:sz w:val="28"/>
          <w:szCs w:val="28"/>
        </w:rPr>
        <w:t>, на личном приеме либо в ходе проведения профилактического меропр</w:t>
      </w:r>
      <w:r>
        <w:rPr>
          <w:sz w:val="28"/>
          <w:szCs w:val="28"/>
        </w:rPr>
        <w:t>иятия, контрольного мероприятия)</w:t>
      </w:r>
      <w:r w:rsidRPr="005325DB">
        <w:rPr>
          <w:sz w:val="28"/>
          <w:szCs w:val="28"/>
        </w:rPr>
        <w:t>.</w:t>
      </w:r>
    </w:p>
    <w:p w:rsidR="00E621A1" w:rsidRPr="005325DB" w:rsidRDefault="00E621A1" w:rsidP="00E621A1">
      <w:pPr>
        <w:pStyle w:val="a3"/>
        <w:ind w:firstLine="709"/>
        <w:jc w:val="both"/>
        <w:rPr>
          <w:rFonts w:ascii="Times New Roman" w:hAnsi="Times New Roman"/>
          <w:sz w:val="28"/>
          <w:szCs w:val="28"/>
        </w:rPr>
      </w:pPr>
      <w:r>
        <w:rPr>
          <w:rFonts w:ascii="Times New Roman" w:hAnsi="Times New Roman"/>
          <w:sz w:val="28"/>
          <w:szCs w:val="28"/>
        </w:rPr>
        <w:t>Уполномоченный</w:t>
      </w:r>
      <w:r w:rsidRPr="005325DB">
        <w:rPr>
          <w:rFonts w:ascii="Times New Roman" w:hAnsi="Times New Roman"/>
          <w:sz w:val="28"/>
          <w:szCs w:val="28"/>
        </w:rPr>
        <w:t xml:space="preserve"> орган может проводить профилактические мероприятия, не предусмотренные программой профилактики:</w:t>
      </w:r>
    </w:p>
    <w:p w:rsidR="00E621A1" w:rsidRPr="005325DB" w:rsidRDefault="00E621A1" w:rsidP="00E621A1">
      <w:pPr>
        <w:pStyle w:val="a3"/>
        <w:ind w:firstLine="709"/>
        <w:jc w:val="both"/>
        <w:rPr>
          <w:rFonts w:ascii="Times New Roman" w:hAnsi="Times New Roman"/>
          <w:sz w:val="28"/>
          <w:szCs w:val="28"/>
        </w:rPr>
      </w:pPr>
      <w:r w:rsidRPr="005325DB">
        <w:rPr>
          <w:rFonts w:ascii="Times New Roman" w:hAnsi="Times New Roman"/>
          <w:sz w:val="28"/>
          <w:szCs w:val="28"/>
        </w:rPr>
        <w:t>3) объявление предостережения</w:t>
      </w:r>
      <w:r>
        <w:rPr>
          <w:rFonts w:ascii="Times New Roman" w:hAnsi="Times New Roman"/>
          <w:sz w:val="28"/>
          <w:szCs w:val="28"/>
        </w:rPr>
        <w:t xml:space="preserve"> (</w:t>
      </w:r>
      <w:r w:rsidRPr="005325DB">
        <w:rPr>
          <w:rFonts w:ascii="Times New Roman" w:hAnsi="Times New Roman"/>
          <w:sz w:val="28"/>
          <w:szCs w:val="28"/>
        </w:rP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Pr>
          <w:rFonts w:ascii="Times New Roman" w:hAnsi="Times New Roman"/>
          <w:sz w:val="28"/>
          <w:szCs w:val="28"/>
        </w:rPr>
        <w:t>)</w:t>
      </w:r>
      <w:r w:rsidRPr="005325DB">
        <w:rPr>
          <w:rFonts w:ascii="Times New Roman" w:hAnsi="Times New Roman"/>
          <w:sz w:val="28"/>
          <w:szCs w:val="28"/>
        </w:rPr>
        <w:t>;</w:t>
      </w:r>
    </w:p>
    <w:p w:rsidR="00E621A1" w:rsidRPr="003044DA" w:rsidRDefault="00E621A1" w:rsidP="00E621A1">
      <w:pPr>
        <w:pStyle w:val="a8"/>
        <w:spacing w:before="0" w:beforeAutospacing="0" w:after="0" w:afterAutospacing="0"/>
        <w:ind w:firstLine="709"/>
        <w:jc w:val="both"/>
        <w:rPr>
          <w:sz w:val="28"/>
          <w:szCs w:val="28"/>
        </w:rPr>
      </w:pPr>
      <w:r w:rsidRPr="003044DA">
        <w:rPr>
          <w:sz w:val="28"/>
          <w:szCs w:val="28"/>
        </w:rPr>
        <w:t xml:space="preserve">4)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3044DA">
        <w:rPr>
          <w:sz w:val="28"/>
          <w:szCs w:val="28"/>
        </w:rPr>
        <w:t>видео-конференц-связи</w:t>
      </w:r>
      <w:proofErr w:type="spellEnd"/>
      <w:r w:rsidRPr="003044DA">
        <w:rPr>
          <w:sz w:val="28"/>
          <w:szCs w:val="28"/>
        </w:rPr>
        <w:t xml:space="preserve">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Профилактический визит проводится по инициативе контрольного органа (обязательный профилактический визит</w:t>
      </w:r>
      <w:r>
        <w:rPr>
          <w:sz w:val="28"/>
          <w:szCs w:val="28"/>
        </w:rPr>
        <w:t xml:space="preserve"> - </w:t>
      </w:r>
      <w:r w:rsidRPr="00D31B06">
        <w:rPr>
          <w:sz w:val="28"/>
          <w:szCs w:val="28"/>
        </w:rPr>
        <w:t>проводится</w:t>
      </w:r>
      <w:r>
        <w:rPr>
          <w:sz w:val="28"/>
          <w:szCs w:val="28"/>
        </w:rPr>
        <w:t xml:space="preserve"> </w:t>
      </w:r>
      <w:r w:rsidRPr="00D31B06">
        <w:rPr>
          <w:sz w:val="28"/>
          <w:szCs w:val="28"/>
        </w:rPr>
        <w:t xml:space="preserve">в отношении контролируемых лиц, принадлежащих им объектов контроля, отнесенных к определенной </w:t>
      </w:r>
      <w:r w:rsidRPr="00D31B06">
        <w:rPr>
          <w:sz w:val="28"/>
          <w:szCs w:val="28"/>
        </w:rPr>
        <w:lastRenderedPageBreak/>
        <w:t xml:space="preserve">категории риска, с учетом периодичности проведения обязательных профилактических мероприятий, установленной </w:t>
      </w:r>
      <w:r w:rsidRPr="00D31B06">
        <w:rPr>
          <w:position w:val="-1"/>
          <w:sz w:val="28"/>
          <w:szCs w:val="28"/>
        </w:rPr>
        <w:t>частью 2 статьи 25</w:t>
      </w:r>
      <w:r w:rsidRPr="00D31B06">
        <w:rPr>
          <w:sz w:val="28"/>
          <w:szCs w:val="28"/>
        </w:rPr>
        <w:t xml:space="preserve"> Федерального закона № 248-ФЗ;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r w:rsidRPr="00D31B06">
        <w:rPr>
          <w:position w:val="-1"/>
          <w:sz w:val="28"/>
          <w:szCs w:val="28"/>
        </w:rPr>
        <w:t>статьей 8</w:t>
      </w:r>
      <w:r w:rsidRPr="00D31B06">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67B89">
        <w:rPr>
          <w:sz w:val="28"/>
          <w:szCs w:val="28"/>
        </w:rPr>
        <w:t>Обязательный профилактический визит в указанном случае проводится не позднее шести месяцев с даты представления такого уведомления;</w:t>
      </w:r>
      <w:r w:rsidRPr="00D31B06">
        <w:rPr>
          <w:sz w:val="28"/>
          <w:szCs w:val="28"/>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по поручению: Президента Российской Федерации;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rPr>
          <w:sz w:val="28"/>
          <w:szCs w:val="28"/>
        </w:rPr>
        <w:t xml:space="preserve">, </w:t>
      </w:r>
      <w:r w:rsidRPr="003044DA">
        <w:rPr>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или по инициативе контролируемого лица</w:t>
      </w:r>
      <w:r>
        <w:rPr>
          <w:sz w:val="28"/>
          <w:szCs w:val="28"/>
        </w:rPr>
        <w:t xml:space="preserve"> </w:t>
      </w:r>
      <w:r w:rsidRPr="00E64950">
        <w:rPr>
          <w:sz w:val="28"/>
          <w:szCs w:val="28"/>
        </w:rPr>
        <w:t>-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Pr>
          <w:sz w:val="28"/>
          <w:szCs w:val="28"/>
        </w:rPr>
        <w:t>, в</w:t>
      </w:r>
      <w:r w:rsidRPr="00581CCC">
        <w:rPr>
          <w:sz w:val="28"/>
          <w:szCs w:val="28"/>
        </w:rPr>
        <w:t xml:space="preserve">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r w:rsidRPr="003044DA">
        <w:rPr>
          <w:sz w:val="28"/>
          <w:szCs w:val="28"/>
        </w:rPr>
        <w:t>).</w:t>
      </w:r>
    </w:p>
    <w:p w:rsidR="00E621A1" w:rsidRDefault="00E621A1" w:rsidP="00E621A1">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p>
    <w:p w:rsidR="00E621A1" w:rsidRPr="00FE4CF5" w:rsidRDefault="00E621A1" w:rsidP="00E621A1">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r w:rsidRPr="00FE4CF5">
        <w:rPr>
          <w:rFonts w:ascii="Times New Roman" w:hAnsi="Times New Roman" w:cs="Times New Roman"/>
          <w:sz w:val="28"/>
          <w:szCs w:val="28"/>
          <w:shd w:val="clear" w:color="auto" w:fill="FFFFFF"/>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E621A1" w:rsidRDefault="00E621A1" w:rsidP="00E621A1">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p>
    <w:p w:rsidR="00E621A1" w:rsidRPr="00AE6C89"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 xml:space="preserve">Муниципальный контроль </w:t>
      </w:r>
      <w:r>
        <w:rPr>
          <w:rFonts w:ascii="Times New Roman" w:hAnsi="Times New Roman" w:cs="Times New Roman"/>
          <w:sz w:val="28"/>
          <w:szCs w:val="28"/>
        </w:rPr>
        <w:t xml:space="preserve"> </w:t>
      </w:r>
      <w:r w:rsidRPr="00AE6C89">
        <w:rPr>
          <w:rFonts w:ascii="Times New Roman" w:hAnsi="Times New Roman" w:cs="Times New Roman"/>
          <w:sz w:val="28"/>
          <w:szCs w:val="28"/>
        </w:rPr>
        <w:t xml:space="preserve">осуществляется в виде плановых и </w:t>
      </w:r>
      <w:r w:rsidRPr="00AE6C89">
        <w:rPr>
          <w:rFonts w:ascii="Times New Roman" w:hAnsi="Times New Roman" w:cs="Times New Roman"/>
          <w:sz w:val="28"/>
          <w:szCs w:val="28"/>
        </w:rPr>
        <w:lastRenderedPageBreak/>
        <w:t>внеплановых контрольных мероприятий.</w:t>
      </w:r>
    </w:p>
    <w:p w:rsidR="00E621A1" w:rsidRDefault="00E621A1" w:rsidP="00E621A1">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p>
    <w:p w:rsidR="00E621A1" w:rsidRPr="00FB1D02" w:rsidRDefault="00E621A1" w:rsidP="00E621A1">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AE6C89">
        <w:rPr>
          <w:rFonts w:ascii="Times New Roman" w:hAnsi="Times New Roman" w:cs="Times New Roman"/>
          <w:sz w:val="28"/>
          <w:szCs w:val="28"/>
        </w:rPr>
        <w:t>Перечень плановых контрольных мероприятий</w:t>
      </w:r>
      <w:r>
        <w:rPr>
          <w:rFonts w:ascii="Times New Roman" w:hAnsi="Times New Roman" w:cs="Times New Roman"/>
          <w:sz w:val="28"/>
          <w:szCs w:val="28"/>
        </w:rPr>
        <w:t xml:space="preserve"> </w:t>
      </w:r>
      <w:r w:rsidRPr="00AE6C89">
        <w:rPr>
          <w:rFonts w:ascii="Times New Roman" w:hAnsi="Times New Roman" w:cs="Times New Roman"/>
          <w:sz w:val="28"/>
          <w:szCs w:val="28"/>
        </w:rPr>
        <w:t>и допустимых контрольных действий в составе каждого контрольного мероприятия</w:t>
      </w:r>
      <w:r w:rsidRPr="00FB1D02">
        <w:rPr>
          <w:rFonts w:ascii="Times New Roman" w:hAnsi="Times New Roman" w:cs="Times New Roman"/>
          <w:sz w:val="28"/>
          <w:szCs w:val="28"/>
        </w:rPr>
        <w:t>:</w:t>
      </w:r>
    </w:p>
    <w:p w:rsidR="00E621A1" w:rsidRPr="00E64950"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E64950">
        <w:rPr>
          <w:rFonts w:ascii="Times New Roman" w:hAnsi="Times New Roman" w:cs="Times New Roman"/>
          <w:color w:val="000000"/>
          <w:sz w:val="28"/>
          <w:szCs w:val="28"/>
        </w:rPr>
        <w:t xml:space="preserve">1) документарная проверка (посредством </w:t>
      </w:r>
      <w:r w:rsidRPr="00E64950">
        <w:rPr>
          <w:rFonts w:ascii="Times New Roman" w:hAnsi="Times New Roman" w:cs="Times New Roman"/>
          <w:sz w:val="28"/>
          <w:szCs w:val="28"/>
        </w:rPr>
        <w:t>получения письменных объяснений;  истребований документов; экспертизы</w:t>
      </w:r>
      <w:r w:rsidRPr="00E64950">
        <w:rPr>
          <w:rFonts w:ascii="Times New Roman" w:hAnsi="Times New Roman" w:cs="Times New Roman"/>
          <w:color w:val="000000"/>
          <w:sz w:val="28"/>
          <w:szCs w:val="28"/>
        </w:rPr>
        <w:t>);</w:t>
      </w:r>
    </w:p>
    <w:p w:rsidR="00E621A1" w:rsidRDefault="00E621A1" w:rsidP="00E621A1">
      <w:pPr>
        <w:pStyle w:val="ConsPlusNormal"/>
        <w:spacing w:line="240" w:lineRule="auto"/>
        <w:ind w:left="-2" w:firstLineChars="0" w:firstLine="709"/>
        <w:jc w:val="both"/>
        <w:rPr>
          <w:rFonts w:ascii="Times New Roman" w:hAnsi="Times New Roman" w:cs="Times New Roman"/>
          <w:color w:val="000000"/>
          <w:sz w:val="28"/>
          <w:szCs w:val="28"/>
        </w:rPr>
      </w:pPr>
      <w:r w:rsidRPr="00E64950">
        <w:rPr>
          <w:rFonts w:ascii="Times New Roman" w:hAnsi="Times New Roman" w:cs="Times New Roman"/>
          <w:color w:val="000000"/>
          <w:sz w:val="28"/>
          <w:szCs w:val="28"/>
        </w:rPr>
        <w:t>2) выездная проверка (посредством осмотра, опроса, получения письменных объяснений, истребования документов)</w:t>
      </w:r>
      <w:r>
        <w:rPr>
          <w:rFonts w:ascii="Times New Roman" w:hAnsi="Times New Roman" w:cs="Times New Roman"/>
          <w:color w:val="000000"/>
          <w:sz w:val="28"/>
          <w:szCs w:val="28"/>
        </w:rPr>
        <w:t>.</w:t>
      </w:r>
      <w:r w:rsidRPr="00FB1D02">
        <w:rPr>
          <w:rFonts w:ascii="Times New Roman" w:hAnsi="Times New Roman" w:cs="Times New Roman"/>
          <w:color w:val="000000"/>
          <w:sz w:val="28"/>
          <w:szCs w:val="28"/>
        </w:rPr>
        <w:t xml:space="preserve"> </w:t>
      </w:r>
    </w:p>
    <w:p w:rsidR="00E621A1" w:rsidRPr="00FB1D02" w:rsidRDefault="00E621A1" w:rsidP="00E621A1">
      <w:pPr>
        <w:pStyle w:val="a3"/>
        <w:ind w:firstLine="709"/>
        <w:jc w:val="both"/>
        <w:rPr>
          <w:rFonts w:ascii="Times New Roman" w:hAnsi="Times New Roman"/>
          <w:sz w:val="28"/>
          <w:szCs w:val="28"/>
        </w:rPr>
      </w:pPr>
    </w:p>
    <w:p w:rsidR="00E621A1"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E621A1" w:rsidRDefault="00E621A1" w:rsidP="00E621A1">
      <w:pPr>
        <w:pStyle w:val="ConsPlusNormal"/>
        <w:spacing w:line="240" w:lineRule="auto"/>
        <w:ind w:left="-2" w:firstLineChars="0" w:firstLine="709"/>
        <w:jc w:val="both"/>
        <w:rPr>
          <w:rFonts w:ascii="Times New Roman" w:hAnsi="Times New Roman" w:cs="Times New Roman"/>
          <w:sz w:val="28"/>
          <w:szCs w:val="28"/>
        </w:rPr>
      </w:pPr>
    </w:p>
    <w:p w:rsidR="00E621A1" w:rsidRPr="00AE6C89"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Проведение плановых контрольных мероприятий в зависимости от присвоенной категории риска осуществляется со следующей периодичностью:</w:t>
      </w:r>
    </w:p>
    <w:p w:rsidR="00E621A1" w:rsidRPr="00AE6C89" w:rsidRDefault="00E621A1" w:rsidP="00E621A1">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E6C89">
        <w:rPr>
          <w:rFonts w:ascii="Times New Roman" w:hAnsi="Times New Roman" w:cs="Times New Roman"/>
          <w:sz w:val="28"/>
          <w:szCs w:val="28"/>
        </w:rPr>
        <w:t>для объектов контроля, отнесенных к категории среднего риска, - один раз в 3 года;</w:t>
      </w:r>
    </w:p>
    <w:p w:rsidR="00E621A1" w:rsidRPr="00AE6C89" w:rsidRDefault="00E621A1" w:rsidP="00E621A1">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E6C89">
        <w:rPr>
          <w:rFonts w:ascii="Times New Roman" w:hAnsi="Times New Roman" w:cs="Times New Roman"/>
          <w:sz w:val="28"/>
          <w:szCs w:val="28"/>
        </w:rPr>
        <w:t>для объектов контроля, отнесенных к категории умеренного риска, - один раз в 6 лет.</w:t>
      </w:r>
    </w:p>
    <w:p w:rsidR="00E621A1" w:rsidRPr="00AE6C89"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В отношении объектов контроля, которые отнесены к категории низкого риска, плановые контрольные мероприятия не проводятся.</w:t>
      </w:r>
    </w:p>
    <w:p w:rsidR="00E621A1" w:rsidRDefault="00E621A1" w:rsidP="00E621A1">
      <w:pPr>
        <w:pStyle w:val="ConsPlusNormal"/>
        <w:spacing w:line="240" w:lineRule="auto"/>
        <w:ind w:left="-2" w:firstLineChars="0" w:firstLine="709"/>
        <w:jc w:val="both"/>
        <w:rPr>
          <w:rFonts w:ascii="Times New Roman" w:hAnsi="Times New Roman" w:cs="Times New Roman"/>
          <w:sz w:val="28"/>
          <w:szCs w:val="28"/>
        </w:rPr>
      </w:pPr>
    </w:p>
    <w:p w:rsidR="00E621A1" w:rsidRPr="005325DB"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При отнесении органом муниципального контроля объектов контроля к категориям риска используются, в том числе:</w:t>
      </w:r>
    </w:p>
    <w:p w:rsidR="00E621A1" w:rsidRPr="005325DB"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а) сведения, содержащиеся в Едином государственном реестре недвижимости;</w:t>
      </w:r>
    </w:p>
    <w:p w:rsidR="00E621A1" w:rsidRPr="005325DB"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б) сведения, содержащиеся в муниципальных информационных ресурсах;</w:t>
      </w:r>
    </w:p>
    <w:p w:rsidR="00E621A1" w:rsidRPr="005325DB"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5325DB">
        <w:rPr>
          <w:rFonts w:ascii="Times New Roman" w:hAnsi="Times New Roman" w:cs="Times New Roman"/>
          <w:sz w:val="28"/>
          <w:szCs w:val="28"/>
        </w:rPr>
        <w:t>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E621A1" w:rsidRDefault="00E621A1" w:rsidP="00E621A1">
      <w:pPr>
        <w:pStyle w:val="ConsPlusNormal"/>
        <w:spacing w:line="240" w:lineRule="auto"/>
        <w:ind w:left="-2" w:firstLineChars="0" w:firstLine="709"/>
        <w:jc w:val="both"/>
        <w:rPr>
          <w:rFonts w:ascii="Times New Roman" w:hAnsi="Times New Roman" w:cs="Times New Roman"/>
          <w:color w:val="000000"/>
          <w:sz w:val="28"/>
          <w:szCs w:val="28"/>
        </w:rPr>
      </w:pPr>
    </w:p>
    <w:p w:rsidR="00E621A1" w:rsidRPr="00AE6C89"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E621A1" w:rsidRDefault="00E621A1" w:rsidP="00E621A1">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1) инспекционный визит (посредством </w:t>
      </w:r>
      <w:r w:rsidRPr="00AE6C89">
        <w:rPr>
          <w:rFonts w:ascii="Times New Roman" w:hAnsi="Times New Roman" w:cs="Times New Roman"/>
          <w:sz w:val="28"/>
          <w:szCs w:val="28"/>
        </w:rPr>
        <w:t>о</w:t>
      </w:r>
      <w:r>
        <w:rPr>
          <w:rFonts w:ascii="Times New Roman" w:hAnsi="Times New Roman" w:cs="Times New Roman"/>
          <w:sz w:val="28"/>
          <w:szCs w:val="28"/>
        </w:rPr>
        <w:t xml:space="preserve">проса, </w:t>
      </w:r>
      <w:r w:rsidRPr="00AE6C89">
        <w:rPr>
          <w:rFonts w:ascii="Times New Roman" w:hAnsi="Times New Roman" w:cs="Times New Roman"/>
          <w:sz w:val="28"/>
          <w:szCs w:val="28"/>
        </w:rPr>
        <w:t>получени</w:t>
      </w:r>
      <w:r>
        <w:rPr>
          <w:rFonts w:ascii="Times New Roman" w:hAnsi="Times New Roman" w:cs="Times New Roman"/>
          <w:sz w:val="28"/>
          <w:szCs w:val="28"/>
        </w:rPr>
        <w:t>я</w:t>
      </w:r>
      <w:r w:rsidRPr="00AE6C89">
        <w:rPr>
          <w:rFonts w:ascii="Times New Roman" w:hAnsi="Times New Roman" w:cs="Times New Roman"/>
          <w:sz w:val="28"/>
          <w:szCs w:val="28"/>
        </w:rPr>
        <w:t xml:space="preserve"> письменных объяснений</w:t>
      </w:r>
      <w:r>
        <w:rPr>
          <w:rFonts w:ascii="Times New Roman" w:hAnsi="Times New Roman" w:cs="Times New Roman"/>
          <w:sz w:val="28"/>
          <w:szCs w:val="28"/>
        </w:rPr>
        <w:t xml:space="preserve">, </w:t>
      </w:r>
      <w:r w:rsidRPr="00AE6C89">
        <w:rPr>
          <w:rFonts w:ascii="Times New Roman" w:hAnsi="Times New Roman" w:cs="Times New Roman"/>
          <w:sz w:val="28"/>
          <w:szCs w:val="28"/>
        </w:rPr>
        <w:t>инструментально</w:t>
      </w:r>
      <w:r>
        <w:rPr>
          <w:rFonts w:ascii="Times New Roman" w:hAnsi="Times New Roman" w:cs="Times New Roman"/>
          <w:sz w:val="28"/>
          <w:szCs w:val="28"/>
        </w:rPr>
        <w:t>го</w:t>
      </w:r>
      <w:r w:rsidRPr="00AE6C89">
        <w:rPr>
          <w:rFonts w:ascii="Times New Roman" w:hAnsi="Times New Roman" w:cs="Times New Roman"/>
          <w:sz w:val="28"/>
          <w:szCs w:val="28"/>
        </w:rPr>
        <w:t xml:space="preserve"> обследовани</w:t>
      </w:r>
      <w:r>
        <w:rPr>
          <w:rFonts w:ascii="Times New Roman" w:hAnsi="Times New Roman" w:cs="Times New Roman"/>
          <w:sz w:val="28"/>
          <w:szCs w:val="28"/>
        </w:rPr>
        <w:t xml:space="preserve">я, </w:t>
      </w:r>
      <w:r w:rsidRPr="00AE6C89">
        <w:rPr>
          <w:rFonts w:ascii="Times New Roman" w:hAnsi="Times New Roman" w:cs="Times New Roman"/>
          <w:sz w:val="28"/>
          <w:szCs w:val="28"/>
        </w:rPr>
        <w:t>истребовани</w:t>
      </w:r>
      <w:r>
        <w:rPr>
          <w:rFonts w:ascii="Times New Roman" w:hAnsi="Times New Roman" w:cs="Times New Roman"/>
          <w:sz w:val="28"/>
          <w:szCs w:val="28"/>
        </w:rPr>
        <w:t>я</w:t>
      </w:r>
      <w:r w:rsidRPr="00AE6C8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w:t>
      </w:r>
    </w:p>
    <w:p w:rsidR="00E621A1" w:rsidRPr="00AE6C89" w:rsidRDefault="00E621A1" w:rsidP="00E621A1">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2) рейдовый осмотр (посредством </w:t>
      </w:r>
      <w:r w:rsidRPr="00AE6C89">
        <w:rPr>
          <w:rFonts w:ascii="Times New Roman" w:hAnsi="Times New Roman" w:cs="Times New Roman"/>
          <w:sz w:val="28"/>
          <w:szCs w:val="28"/>
        </w:rPr>
        <w:t>осмотр</w:t>
      </w:r>
      <w:r>
        <w:rPr>
          <w:rFonts w:ascii="Times New Roman" w:hAnsi="Times New Roman" w:cs="Times New Roman"/>
          <w:sz w:val="28"/>
          <w:szCs w:val="28"/>
        </w:rPr>
        <w:t xml:space="preserve">а, опроса, </w:t>
      </w:r>
      <w:r w:rsidRPr="00AE6C89">
        <w:rPr>
          <w:rFonts w:ascii="Times New Roman" w:hAnsi="Times New Roman" w:cs="Times New Roman"/>
          <w:sz w:val="28"/>
          <w:szCs w:val="28"/>
        </w:rPr>
        <w:t>получени</w:t>
      </w:r>
      <w:r>
        <w:rPr>
          <w:rFonts w:ascii="Times New Roman" w:hAnsi="Times New Roman" w:cs="Times New Roman"/>
          <w:sz w:val="28"/>
          <w:szCs w:val="28"/>
        </w:rPr>
        <w:t>я</w:t>
      </w:r>
      <w:r w:rsidRPr="00AE6C89">
        <w:rPr>
          <w:rFonts w:ascii="Times New Roman" w:hAnsi="Times New Roman" w:cs="Times New Roman"/>
          <w:sz w:val="28"/>
          <w:szCs w:val="28"/>
        </w:rPr>
        <w:t xml:space="preserve"> письменных объяснений</w:t>
      </w:r>
      <w:r>
        <w:rPr>
          <w:rFonts w:ascii="Times New Roman" w:hAnsi="Times New Roman" w:cs="Times New Roman"/>
          <w:sz w:val="28"/>
          <w:szCs w:val="28"/>
        </w:rPr>
        <w:t xml:space="preserve">, </w:t>
      </w:r>
      <w:r w:rsidRPr="00AE6C89">
        <w:rPr>
          <w:rFonts w:ascii="Times New Roman" w:hAnsi="Times New Roman" w:cs="Times New Roman"/>
          <w:sz w:val="28"/>
          <w:szCs w:val="28"/>
        </w:rPr>
        <w:t>истребовани</w:t>
      </w:r>
      <w:r>
        <w:rPr>
          <w:rFonts w:ascii="Times New Roman" w:hAnsi="Times New Roman" w:cs="Times New Roman"/>
          <w:sz w:val="28"/>
          <w:szCs w:val="28"/>
        </w:rPr>
        <w:t>я</w:t>
      </w:r>
      <w:r w:rsidRPr="00AE6C89">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r w:rsidRPr="00AE6C89">
        <w:rPr>
          <w:rFonts w:ascii="Times New Roman" w:hAnsi="Times New Roman" w:cs="Times New Roman"/>
          <w:sz w:val="28"/>
          <w:szCs w:val="28"/>
        </w:rPr>
        <w:t>инструментально</w:t>
      </w:r>
      <w:r>
        <w:rPr>
          <w:rFonts w:ascii="Times New Roman" w:hAnsi="Times New Roman" w:cs="Times New Roman"/>
          <w:sz w:val="28"/>
          <w:szCs w:val="28"/>
        </w:rPr>
        <w:t>го</w:t>
      </w:r>
      <w:r w:rsidRPr="00AE6C89">
        <w:rPr>
          <w:rFonts w:ascii="Times New Roman" w:hAnsi="Times New Roman" w:cs="Times New Roman"/>
          <w:sz w:val="28"/>
          <w:szCs w:val="28"/>
        </w:rPr>
        <w:t xml:space="preserve"> обследовани</w:t>
      </w:r>
      <w:r>
        <w:rPr>
          <w:rFonts w:ascii="Times New Roman" w:hAnsi="Times New Roman" w:cs="Times New Roman"/>
          <w:sz w:val="28"/>
          <w:szCs w:val="28"/>
        </w:rPr>
        <w:t>я);</w:t>
      </w:r>
    </w:p>
    <w:p w:rsidR="00E621A1" w:rsidRDefault="00E621A1" w:rsidP="00E621A1">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 документарная проверка (посредством </w:t>
      </w:r>
      <w:r w:rsidRPr="00AE6C89">
        <w:rPr>
          <w:rFonts w:ascii="Times New Roman" w:hAnsi="Times New Roman" w:cs="Times New Roman"/>
          <w:sz w:val="28"/>
          <w:szCs w:val="28"/>
        </w:rPr>
        <w:t>получени</w:t>
      </w:r>
      <w:r>
        <w:rPr>
          <w:rFonts w:ascii="Times New Roman" w:hAnsi="Times New Roman" w:cs="Times New Roman"/>
          <w:sz w:val="28"/>
          <w:szCs w:val="28"/>
        </w:rPr>
        <w:t>я</w:t>
      </w:r>
      <w:r w:rsidRPr="00AE6C89">
        <w:rPr>
          <w:rFonts w:ascii="Times New Roman" w:hAnsi="Times New Roman" w:cs="Times New Roman"/>
          <w:sz w:val="28"/>
          <w:szCs w:val="28"/>
        </w:rPr>
        <w:t xml:space="preserve"> письменных объяснений</w:t>
      </w:r>
      <w:r>
        <w:rPr>
          <w:rFonts w:ascii="Times New Roman" w:hAnsi="Times New Roman" w:cs="Times New Roman"/>
          <w:sz w:val="28"/>
          <w:szCs w:val="28"/>
        </w:rPr>
        <w:t xml:space="preserve">, </w:t>
      </w:r>
      <w:r w:rsidRPr="00AE6C89">
        <w:rPr>
          <w:rFonts w:ascii="Times New Roman" w:hAnsi="Times New Roman" w:cs="Times New Roman"/>
          <w:sz w:val="28"/>
          <w:szCs w:val="28"/>
        </w:rPr>
        <w:t>истребовани</w:t>
      </w:r>
      <w:r>
        <w:rPr>
          <w:rFonts w:ascii="Times New Roman" w:hAnsi="Times New Roman" w:cs="Times New Roman"/>
          <w:sz w:val="28"/>
          <w:szCs w:val="28"/>
        </w:rPr>
        <w:t>я</w:t>
      </w:r>
      <w:r w:rsidRPr="00AE6C89">
        <w:rPr>
          <w:rFonts w:ascii="Times New Roman" w:hAnsi="Times New Roman" w:cs="Times New Roman"/>
          <w:sz w:val="28"/>
          <w:szCs w:val="28"/>
        </w:rPr>
        <w:t xml:space="preserve"> документов</w:t>
      </w:r>
      <w:r>
        <w:rPr>
          <w:rFonts w:ascii="Times New Roman" w:hAnsi="Times New Roman" w:cs="Times New Roman"/>
          <w:sz w:val="28"/>
          <w:szCs w:val="28"/>
        </w:rPr>
        <w:t>);</w:t>
      </w:r>
    </w:p>
    <w:p w:rsidR="00E621A1" w:rsidRPr="00AE6C89" w:rsidRDefault="00E621A1" w:rsidP="00E621A1">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4) выездная проверка (посредством </w:t>
      </w:r>
      <w:r w:rsidRPr="00AE6C89">
        <w:rPr>
          <w:rFonts w:ascii="Times New Roman" w:hAnsi="Times New Roman" w:cs="Times New Roman"/>
          <w:sz w:val="28"/>
          <w:szCs w:val="28"/>
        </w:rPr>
        <w:t>осмотр</w:t>
      </w:r>
      <w:r>
        <w:rPr>
          <w:rFonts w:ascii="Times New Roman" w:hAnsi="Times New Roman" w:cs="Times New Roman"/>
          <w:sz w:val="28"/>
          <w:szCs w:val="28"/>
        </w:rPr>
        <w:t xml:space="preserve">а, опроса, </w:t>
      </w:r>
      <w:r w:rsidRPr="00AE6C89">
        <w:rPr>
          <w:rFonts w:ascii="Times New Roman" w:hAnsi="Times New Roman" w:cs="Times New Roman"/>
          <w:sz w:val="28"/>
          <w:szCs w:val="28"/>
        </w:rPr>
        <w:t>получени</w:t>
      </w:r>
      <w:r>
        <w:rPr>
          <w:rFonts w:ascii="Times New Roman" w:hAnsi="Times New Roman" w:cs="Times New Roman"/>
          <w:sz w:val="28"/>
          <w:szCs w:val="28"/>
        </w:rPr>
        <w:t>я</w:t>
      </w:r>
      <w:r w:rsidRPr="00AE6C89">
        <w:rPr>
          <w:rFonts w:ascii="Times New Roman" w:hAnsi="Times New Roman" w:cs="Times New Roman"/>
          <w:sz w:val="28"/>
          <w:szCs w:val="28"/>
        </w:rPr>
        <w:t xml:space="preserve"> письменных объяснений</w:t>
      </w:r>
      <w:r>
        <w:rPr>
          <w:rFonts w:ascii="Times New Roman" w:hAnsi="Times New Roman" w:cs="Times New Roman"/>
          <w:sz w:val="28"/>
          <w:szCs w:val="28"/>
        </w:rPr>
        <w:t xml:space="preserve">, </w:t>
      </w:r>
      <w:r w:rsidRPr="00AE6C89">
        <w:rPr>
          <w:rFonts w:ascii="Times New Roman" w:hAnsi="Times New Roman" w:cs="Times New Roman"/>
          <w:sz w:val="28"/>
          <w:szCs w:val="28"/>
        </w:rPr>
        <w:t>истребовани</w:t>
      </w:r>
      <w:r>
        <w:rPr>
          <w:rFonts w:ascii="Times New Roman" w:hAnsi="Times New Roman" w:cs="Times New Roman"/>
          <w:sz w:val="28"/>
          <w:szCs w:val="28"/>
        </w:rPr>
        <w:t>я</w:t>
      </w:r>
      <w:r w:rsidRPr="00AE6C89">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r w:rsidRPr="00AE6C89">
        <w:rPr>
          <w:rFonts w:ascii="Times New Roman" w:hAnsi="Times New Roman" w:cs="Times New Roman"/>
          <w:sz w:val="28"/>
          <w:szCs w:val="28"/>
        </w:rPr>
        <w:t>инструментально</w:t>
      </w:r>
      <w:r>
        <w:rPr>
          <w:rFonts w:ascii="Times New Roman" w:hAnsi="Times New Roman" w:cs="Times New Roman"/>
          <w:sz w:val="28"/>
          <w:szCs w:val="28"/>
        </w:rPr>
        <w:t>го</w:t>
      </w:r>
      <w:r w:rsidRPr="00AE6C89">
        <w:rPr>
          <w:rFonts w:ascii="Times New Roman" w:hAnsi="Times New Roman" w:cs="Times New Roman"/>
          <w:sz w:val="28"/>
          <w:szCs w:val="28"/>
        </w:rPr>
        <w:t xml:space="preserve"> </w:t>
      </w:r>
      <w:r w:rsidRPr="00AE6C89">
        <w:rPr>
          <w:rFonts w:ascii="Times New Roman" w:hAnsi="Times New Roman" w:cs="Times New Roman"/>
          <w:sz w:val="28"/>
          <w:szCs w:val="28"/>
        </w:rPr>
        <w:lastRenderedPageBreak/>
        <w:t>обследовани</w:t>
      </w:r>
      <w:r>
        <w:rPr>
          <w:rFonts w:ascii="Times New Roman" w:hAnsi="Times New Roman" w:cs="Times New Roman"/>
          <w:sz w:val="28"/>
          <w:szCs w:val="28"/>
        </w:rPr>
        <w:t>я.</w:t>
      </w:r>
    </w:p>
    <w:p w:rsidR="00E621A1" w:rsidRDefault="00E621A1" w:rsidP="00E621A1">
      <w:pPr>
        <w:pStyle w:val="ConsPlusNormal"/>
        <w:spacing w:line="240" w:lineRule="auto"/>
        <w:ind w:left="-2" w:firstLineChars="0" w:firstLine="709"/>
        <w:jc w:val="both"/>
        <w:rPr>
          <w:rFonts w:ascii="Times New Roman" w:hAnsi="Times New Roman" w:cs="Times New Roman"/>
          <w:sz w:val="28"/>
          <w:szCs w:val="28"/>
        </w:rPr>
      </w:pPr>
    </w:p>
    <w:p w:rsidR="00E621A1" w:rsidRDefault="00E621A1" w:rsidP="00E621A1">
      <w:pPr>
        <w:pStyle w:val="ConsPlusNormal"/>
        <w:spacing w:line="240" w:lineRule="auto"/>
        <w:ind w:left="-2" w:firstLineChars="0" w:firstLine="709"/>
        <w:jc w:val="both"/>
        <w:rPr>
          <w:rFonts w:ascii="Times New Roman" w:hAnsi="Times New Roman" w:cs="Times New Roman"/>
          <w:color w:val="000000"/>
          <w:sz w:val="28"/>
          <w:szCs w:val="28"/>
        </w:rPr>
      </w:pPr>
      <w:r w:rsidRPr="00AE6C89">
        <w:rPr>
          <w:rFonts w:ascii="Times New Roman" w:hAnsi="Times New Roman" w:cs="Times New Roman"/>
          <w:sz w:val="28"/>
          <w:szCs w:val="28"/>
        </w:rPr>
        <w:t xml:space="preserve">Внеплановые контрольные мероприятия проводятся при наличии оснований, предусмотренных </w:t>
      </w:r>
      <w:hyperlink r:id="rId11"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Pr="00B9232F">
          <w:rPr>
            <w:rFonts w:ascii="Times New Roman" w:hAnsi="Times New Roman" w:cs="Times New Roman"/>
            <w:sz w:val="28"/>
            <w:szCs w:val="28"/>
          </w:rPr>
          <w:t>пунктами 1</w:t>
        </w:r>
      </w:hyperlink>
      <w:r w:rsidRPr="00B9232F">
        <w:rPr>
          <w:rFonts w:ascii="Times New Roman" w:hAnsi="Times New Roman" w:cs="Times New Roman"/>
          <w:sz w:val="28"/>
          <w:szCs w:val="28"/>
        </w:rPr>
        <w:t xml:space="preserve">, </w:t>
      </w:r>
      <w:hyperlink r:id="rId12"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Pr="00B9232F">
          <w:rPr>
            <w:rFonts w:ascii="Times New Roman" w:hAnsi="Times New Roman" w:cs="Times New Roman"/>
            <w:sz w:val="28"/>
            <w:szCs w:val="28"/>
          </w:rPr>
          <w:t>3</w:t>
        </w:r>
      </w:hyperlink>
      <w:r w:rsidRPr="00B9232F">
        <w:rPr>
          <w:rFonts w:ascii="Times New Roman" w:hAnsi="Times New Roman" w:cs="Times New Roman"/>
          <w:sz w:val="28"/>
          <w:szCs w:val="28"/>
        </w:rPr>
        <w:t xml:space="preserve">, </w:t>
      </w:r>
      <w:hyperlink r:id="rId13"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Pr="00B9232F">
          <w:rPr>
            <w:rFonts w:ascii="Times New Roman" w:hAnsi="Times New Roman" w:cs="Times New Roman"/>
            <w:sz w:val="28"/>
            <w:szCs w:val="28"/>
          </w:rPr>
          <w:t>4</w:t>
        </w:r>
      </w:hyperlink>
      <w:r w:rsidRPr="00B9232F">
        <w:rPr>
          <w:rFonts w:ascii="Times New Roman" w:hAnsi="Times New Roman" w:cs="Times New Roman"/>
          <w:sz w:val="28"/>
          <w:szCs w:val="28"/>
        </w:rPr>
        <w:t xml:space="preserve">, </w:t>
      </w:r>
      <w:hyperlink r:id="rId14"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sidRPr="00B9232F">
          <w:rPr>
            <w:rFonts w:ascii="Times New Roman" w:hAnsi="Times New Roman" w:cs="Times New Roman"/>
            <w:sz w:val="28"/>
            <w:szCs w:val="28"/>
          </w:rPr>
          <w:t>5 части 1 статьи 57</w:t>
        </w:r>
      </w:hyperlink>
      <w:r w:rsidRPr="00AE6C89">
        <w:rPr>
          <w:rFonts w:ascii="Times New Roman" w:hAnsi="Times New Roman" w:cs="Times New Roman"/>
          <w:sz w:val="28"/>
          <w:szCs w:val="28"/>
        </w:rPr>
        <w:t xml:space="preserve"> Федерального закона N 248-ФЗ</w:t>
      </w:r>
    </w:p>
    <w:p w:rsidR="00E621A1" w:rsidRDefault="00E621A1" w:rsidP="00E621A1">
      <w:pPr>
        <w:pStyle w:val="ConsPlusNormal"/>
        <w:spacing w:line="240" w:lineRule="auto"/>
        <w:ind w:left="-2" w:firstLineChars="0" w:firstLine="709"/>
        <w:jc w:val="both"/>
        <w:rPr>
          <w:rFonts w:ascii="Times New Roman" w:hAnsi="Times New Roman" w:cs="Times New Roman"/>
          <w:sz w:val="28"/>
          <w:szCs w:val="28"/>
        </w:rPr>
      </w:pPr>
    </w:p>
    <w:p w:rsidR="00E621A1" w:rsidRDefault="00E621A1" w:rsidP="00E621A1">
      <w:pPr>
        <w:pStyle w:val="ConsPlusNormal"/>
        <w:spacing w:line="240" w:lineRule="auto"/>
        <w:ind w:left="-2" w:firstLineChars="0" w:firstLine="709"/>
        <w:jc w:val="both"/>
        <w:rPr>
          <w:rFonts w:ascii="Times New Roman" w:hAnsi="Times New Roman" w:cs="Times New Roman"/>
          <w:sz w:val="28"/>
          <w:szCs w:val="28"/>
        </w:rPr>
      </w:pPr>
      <w:r w:rsidRPr="00AE6C89">
        <w:rPr>
          <w:rFonts w:ascii="Times New Roman" w:hAnsi="Times New Roman" w:cs="Times New Roman"/>
          <w:sz w:val="28"/>
          <w:szCs w:val="28"/>
        </w:rPr>
        <w:t>Без взаимодействия с контролируемым лицом проводятся следующие контрольные мероприятия:</w:t>
      </w:r>
    </w:p>
    <w:p w:rsidR="00E621A1" w:rsidRDefault="00E621A1" w:rsidP="00E621A1">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1) наблюдение за соблюдением обязательных требований (мониторинг безопасности) - </w:t>
      </w:r>
      <w:r w:rsidRPr="00AE6C89">
        <w:rPr>
          <w:rFonts w:ascii="Times New Roman" w:hAnsi="Times New Roman" w:cs="Times New Roman"/>
          <w:sz w:val="28"/>
          <w:szCs w:val="28"/>
        </w:rPr>
        <w:t xml:space="preserve">осуществляется Инспектором путем анализа данных об </w:t>
      </w:r>
      <w:r>
        <w:rPr>
          <w:rFonts w:ascii="Times New Roman" w:hAnsi="Times New Roman" w:cs="Times New Roman"/>
          <w:sz w:val="28"/>
          <w:szCs w:val="28"/>
        </w:rPr>
        <w:t>объектах контроля, имеющихся у контрольного органа</w:t>
      </w:r>
      <w:r w:rsidRPr="00AE6C89">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8"/>
          <w:szCs w:val="28"/>
        </w:rPr>
        <w:t>;</w:t>
      </w:r>
    </w:p>
    <w:p w:rsidR="00E621A1" w:rsidRDefault="00E621A1" w:rsidP="00E621A1">
      <w:pPr>
        <w:pStyle w:val="ConsPlusNormal"/>
        <w:spacing w:line="240" w:lineRule="auto"/>
        <w:ind w:left="-2" w:firstLineChars="0" w:firstLine="709"/>
        <w:jc w:val="both"/>
        <w:rPr>
          <w:rFonts w:ascii="Times New Roman" w:hAnsi="Times New Roman"/>
          <w:sz w:val="28"/>
          <w:szCs w:val="28"/>
        </w:rPr>
      </w:pPr>
      <w:r>
        <w:rPr>
          <w:rFonts w:ascii="Times New Roman" w:hAnsi="Times New Roman" w:cs="Times New Roman"/>
          <w:sz w:val="28"/>
          <w:szCs w:val="28"/>
        </w:rPr>
        <w:t>2) выездное обследование</w:t>
      </w:r>
      <w:r>
        <w:rPr>
          <w:rFonts w:ascii="Times New Roman" w:hAnsi="Times New Roman"/>
          <w:sz w:val="28"/>
          <w:szCs w:val="28"/>
        </w:rPr>
        <w:t xml:space="preserve"> (посредством </w:t>
      </w:r>
      <w:r w:rsidRPr="00AE6C89">
        <w:rPr>
          <w:rFonts w:ascii="Times New Roman" w:hAnsi="Times New Roman" w:cs="Times New Roman"/>
          <w:sz w:val="28"/>
          <w:szCs w:val="28"/>
        </w:rPr>
        <w:t>осмотр</w:t>
      </w:r>
      <w:r>
        <w:rPr>
          <w:rFonts w:ascii="Times New Roman" w:hAnsi="Times New Roman" w:cs="Times New Roman"/>
          <w:sz w:val="28"/>
          <w:szCs w:val="28"/>
        </w:rPr>
        <w:t xml:space="preserve">а, </w:t>
      </w:r>
      <w:r w:rsidRPr="00AE6C89">
        <w:rPr>
          <w:rFonts w:ascii="Times New Roman" w:hAnsi="Times New Roman" w:cs="Times New Roman"/>
          <w:sz w:val="28"/>
          <w:szCs w:val="28"/>
        </w:rPr>
        <w:t>инструментально</w:t>
      </w:r>
      <w:r>
        <w:rPr>
          <w:rFonts w:ascii="Times New Roman" w:hAnsi="Times New Roman" w:cs="Times New Roman"/>
          <w:sz w:val="28"/>
          <w:szCs w:val="28"/>
        </w:rPr>
        <w:t>го</w:t>
      </w:r>
      <w:r w:rsidRPr="00AE6C89">
        <w:rPr>
          <w:rFonts w:ascii="Times New Roman" w:hAnsi="Times New Roman" w:cs="Times New Roman"/>
          <w:sz w:val="28"/>
          <w:szCs w:val="28"/>
        </w:rPr>
        <w:t xml:space="preserve"> обследовани</w:t>
      </w:r>
      <w:r>
        <w:rPr>
          <w:rFonts w:ascii="Times New Roman" w:hAnsi="Times New Roman" w:cs="Times New Roman"/>
          <w:sz w:val="28"/>
          <w:szCs w:val="28"/>
        </w:rPr>
        <w:t>я</w:t>
      </w:r>
      <w:r w:rsidRPr="00AE6C89">
        <w:rPr>
          <w:rFonts w:ascii="Times New Roman" w:hAnsi="Times New Roman" w:cs="Times New Roman"/>
          <w:sz w:val="28"/>
          <w:szCs w:val="28"/>
        </w:rPr>
        <w:t xml:space="preserve"> (с применением видеозаписи)</w:t>
      </w:r>
      <w:r>
        <w:rPr>
          <w:rFonts w:ascii="Times New Roman" w:hAnsi="Times New Roman"/>
          <w:sz w:val="28"/>
          <w:szCs w:val="28"/>
        </w:rPr>
        <w:t>).</w:t>
      </w:r>
    </w:p>
    <w:p w:rsidR="00C01C68" w:rsidRDefault="00C01C68"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33248E" w:rsidP="00FE4CF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4CF5">
        <w:rPr>
          <w:rFonts w:ascii="Times New Roman" w:hAnsi="Times New Roman" w:cs="Times New Roman"/>
          <w:sz w:val="28"/>
          <w:szCs w:val="28"/>
        </w:rPr>
        <w:t>Должностные лица уполномоченного органа</w:t>
      </w:r>
      <w:r w:rsidR="002B2716" w:rsidRPr="00FE4CF5">
        <w:rPr>
          <w:rFonts w:ascii="Times New Roman" w:eastAsia="Times New Roman" w:hAnsi="Times New Roman" w:cs="Times New Roman"/>
          <w:sz w:val="28"/>
          <w:szCs w:val="28"/>
        </w:rPr>
        <w:t xml:space="preserve"> в порядке, установленном законодательством Российской Федерации, имеет право:</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w:t>
      </w:r>
      <w:r w:rsidRPr="00FE4CF5">
        <w:rPr>
          <w:rFonts w:ascii="Times New Roman" w:hAnsi="Times New Roman" w:cs="Times New Roman"/>
          <w:sz w:val="28"/>
        </w:rPr>
        <w:lastRenderedPageBreak/>
        <w:t>воспрепятствования иным мерам по осуществлению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обращаться в соответствии с Федеральным</w:t>
      </w:r>
      <w:r w:rsidR="009C178B" w:rsidRPr="00FE4CF5">
        <w:rPr>
          <w:rFonts w:ascii="Times New Roman" w:hAnsi="Times New Roman" w:cs="Times New Roman"/>
          <w:sz w:val="28"/>
        </w:rPr>
        <w:t xml:space="preserve"> </w:t>
      </w:r>
      <w:hyperlink r:id="rId15" w:history="1">
        <w:r w:rsidRPr="00FE4CF5">
          <w:rPr>
            <w:rStyle w:val="a4"/>
            <w:rFonts w:ascii="Times New Roman" w:hAnsi="Times New Roman" w:cs="Times New Roman"/>
            <w:color w:val="auto"/>
            <w:sz w:val="28"/>
            <w:u w:val="none"/>
          </w:rPr>
          <w:t>законом</w:t>
        </w:r>
      </w:hyperlink>
      <w:r w:rsidRPr="00FE4CF5">
        <w:rPr>
          <w:rFonts w:ascii="Times New Roman" w:hAnsi="Times New Roman" w:cs="Times New Roman"/>
          <w:sz w:val="28"/>
        </w:rPr>
        <w:t xml:space="preserve"> от 07.02.2011 №</w:t>
      </w:r>
      <w:r w:rsidR="00453036" w:rsidRPr="00FE4CF5">
        <w:rPr>
          <w:rFonts w:ascii="Times New Roman" w:hAnsi="Times New Roman" w:cs="Times New Roman"/>
          <w:sz w:val="28"/>
        </w:rPr>
        <w:t xml:space="preserve"> 3-ФЗ «</w:t>
      </w:r>
      <w:r w:rsidRPr="00FE4CF5">
        <w:rPr>
          <w:rFonts w:ascii="Times New Roman" w:hAnsi="Times New Roman" w:cs="Times New Roman"/>
          <w:sz w:val="28"/>
        </w:rPr>
        <w:t>О полиции</w:t>
      </w:r>
      <w:r w:rsidR="00453036" w:rsidRPr="00FE4CF5">
        <w:rPr>
          <w:rFonts w:ascii="Times New Roman" w:hAnsi="Times New Roman" w:cs="Times New Roman"/>
          <w:sz w:val="28"/>
        </w:rPr>
        <w:t>»</w:t>
      </w:r>
      <w:r w:rsidRPr="00FE4CF5">
        <w:rPr>
          <w:rFonts w:ascii="Times New Roman" w:hAnsi="Times New Roman" w:cs="Times New Roman"/>
          <w:sz w:val="28"/>
        </w:rPr>
        <w:t xml:space="preserve"> за содействием к органам полиции в случаях, если инспектору оказывается противо</w:t>
      </w:r>
      <w:r w:rsidR="00453036" w:rsidRPr="00FE4CF5">
        <w:rPr>
          <w:rFonts w:ascii="Times New Roman" w:hAnsi="Times New Roman" w:cs="Times New Roman"/>
          <w:sz w:val="28"/>
        </w:rPr>
        <w:t>действие или угрожает опасность;</w:t>
      </w:r>
    </w:p>
    <w:p w:rsidR="00453036" w:rsidRPr="00FE4CF5" w:rsidRDefault="0045303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совершать иные действия, предусмотренные федеральными законами, Положением о муниципальном жилищном контроле, утвержденным решением </w:t>
      </w:r>
      <w:r w:rsidR="00FE4CF5" w:rsidRPr="00FE4CF5">
        <w:rPr>
          <w:rFonts w:ascii="Times New Roman" w:hAnsi="Times New Roman" w:cs="Times New Roman"/>
          <w:sz w:val="28"/>
        </w:rPr>
        <w:t>Причулымского сельского</w:t>
      </w:r>
      <w:r w:rsidRPr="00FE4CF5">
        <w:rPr>
          <w:rFonts w:ascii="Times New Roman" w:hAnsi="Times New Roman" w:cs="Times New Roman"/>
          <w:sz w:val="28"/>
        </w:rPr>
        <w:t xml:space="preserve"> Совета депутатов от 2</w:t>
      </w:r>
      <w:r w:rsidR="00FE4CF5" w:rsidRPr="00FE4CF5">
        <w:rPr>
          <w:rFonts w:ascii="Times New Roman" w:hAnsi="Times New Roman" w:cs="Times New Roman"/>
          <w:sz w:val="28"/>
        </w:rPr>
        <w:t>3</w:t>
      </w:r>
      <w:r w:rsidRPr="00FE4CF5">
        <w:rPr>
          <w:rFonts w:ascii="Times New Roman" w:hAnsi="Times New Roman" w:cs="Times New Roman"/>
          <w:sz w:val="28"/>
        </w:rPr>
        <w:t>.12.2021 № 1</w:t>
      </w:r>
      <w:r w:rsidR="00FE4CF5" w:rsidRPr="00FE4CF5">
        <w:rPr>
          <w:rFonts w:ascii="Times New Roman" w:hAnsi="Times New Roman" w:cs="Times New Roman"/>
          <w:sz w:val="28"/>
        </w:rPr>
        <w:t>0</w:t>
      </w:r>
      <w:r w:rsidRPr="00FE4CF5">
        <w:rPr>
          <w:rFonts w:ascii="Times New Roman" w:hAnsi="Times New Roman" w:cs="Times New Roman"/>
          <w:sz w:val="28"/>
        </w:rPr>
        <w:t>-</w:t>
      </w:r>
      <w:r w:rsidR="00FE4CF5" w:rsidRPr="00FE4CF5">
        <w:rPr>
          <w:rFonts w:ascii="Times New Roman" w:hAnsi="Times New Roman" w:cs="Times New Roman"/>
          <w:sz w:val="28"/>
        </w:rPr>
        <w:t>77Р</w:t>
      </w:r>
      <w:r w:rsidRPr="00FE4CF5">
        <w:rPr>
          <w:rFonts w:ascii="Times New Roman" w:hAnsi="Times New Roman" w:cs="Times New Roman"/>
          <w:sz w:val="28"/>
        </w:rPr>
        <w:t>.</w:t>
      </w:r>
    </w:p>
    <w:p w:rsidR="00B00FCE" w:rsidRPr="00FE4CF5" w:rsidRDefault="00B00FCE" w:rsidP="00FE4CF5">
      <w:pPr>
        <w:autoSpaceDE w:val="0"/>
        <w:autoSpaceDN w:val="0"/>
        <w:adjustRightInd w:val="0"/>
        <w:spacing w:after="0" w:line="240" w:lineRule="auto"/>
        <w:ind w:firstLine="709"/>
        <w:jc w:val="both"/>
        <w:rPr>
          <w:rStyle w:val="hl"/>
          <w:rFonts w:ascii="Times New Roman" w:hAnsi="Times New Roman" w:cs="Times New Roman"/>
          <w:b/>
          <w:sz w:val="28"/>
          <w:szCs w:val="28"/>
        </w:rPr>
      </w:pPr>
      <w:r w:rsidRPr="00FE4CF5">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1. Жилищный кодекс Российской Федерации.</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2.   Федеральный закон от 30.12.2009 № 384-ФЗ «Технический регламент о безопасности зданий и сооружений».</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Постановление Правительства Российской Федерации от 13.08.2006</w:t>
      </w:r>
      <w:r w:rsidRPr="00FE4CF5">
        <w:rPr>
          <w:rFonts w:ascii="Times New Roman" w:hAnsi="Times New Roman" w:cs="Times New Roman"/>
          <w:sz w:val="28"/>
          <w:szCs w:val="28"/>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4. Постановление Правительства Российской Федерации от 06.05.2011</w:t>
      </w:r>
      <w:r w:rsidRPr="00FE4CF5">
        <w:rPr>
          <w:rFonts w:ascii="Times New Roman" w:hAnsi="Times New Roman" w:cs="Times New Roman"/>
          <w:sz w:val="28"/>
          <w:szCs w:val="28"/>
        </w:rPr>
        <w:br/>
        <w:t>№ 354 «О предоставлении коммунальных услуг собственникам и пользователям жилых помещений в многоквартирных домах и жилых домов».</w:t>
      </w:r>
    </w:p>
    <w:p w:rsidR="00B00FCE" w:rsidRPr="00FE4CF5" w:rsidRDefault="00FE4CF5"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5</w:t>
      </w:r>
      <w:r w:rsidR="00B00FCE" w:rsidRPr="00FE4CF5">
        <w:rPr>
          <w:rFonts w:ascii="Times New Roman" w:hAnsi="Times New Roman" w:cs="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7. </w:t>
      </w:r>
      <w:r w:rsidR="004E764D" w:rsidRPr="00FE4CF5">
        <w:rPr>
          <w:rFonts w:ascii="Times New Roman" w:hAnsi="Times New Roman" w:cs="Times New Roman"/>
          <w:sz w:val="28"/>
          <w:szCs w:val="28"/>
        </w:rPr>
        <w:t>Постановление Госстроя России от 27.09.2003 № 170 «Об утверждении Правил и норм технической эксплуатации жилищного фонда».</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8. </w:t>
      </w:r>
      <w:r w:rsidR="001727BE" w:rsidRPr="00FE4CF5">
        <w:rPr>
          <w:rFonts w:ascii="Times New Roman" w:hAnsi="Times New Roman" w:cs="Times New Roman"/>
          <w:sz w:val="28"/>
          <w:szCs w:val="28"/>
        </w:rPr>
        <w:t>Приказ Минстроя России от 14.05.2021 № 292/</w:t>
      </w:r>
      <w:proofErr w:type="spellStart"/>
      <w:r w:rsidR="001727BE" w:rsidRPr="00FE4CF5">
        <w:rPr>
          <w:rFonts w:ascii="Times New Roman" w:hAnsi="Times New Roman" w:cs="Times New Roman"/>
          <w:sz w:val="28"/>
          <w:szCs w:val="28"/>
        </w:rPr>
        <w:t>пр</w:t>
      </w:r>
      <w:proofErr w:type="spellEnd"/>
      <w:r w:rsidR="001727BE" w:rsidRPr="00FE4CF5">
        <w:rPr>
          <w:rFonts w:ascii="Times New Roman" w:hAnsi="Times New Roman" w:cs="Times New Roman"/>
          <w:sz w:val="28"/>
          <w:szCs w:val="28"/>
        </w:rPr>
        <w:t xml:space="preserve"> «Об утверждении правил пользования жилыми помещениями».</w:t>
      </w:r>
    </w:p>
    <w:p w:rsidR="00FE4CF5" w:rsidRPr="00FE4CF5" w:rsidRDefault="00B00FCE" w:rsidP="00C01C68">
      <w:pPr>
        <w:pStyle w:val="a3"/>
        <w:ind w:firstLine="709"/>
        <w:jc w:val="center"/>
        <w:rPr>
          <w:rFonts w:ascii="Times New Roman" w:hAnsi="Times New Roman"/>
          <w:b/>
          <w:sz w:val="28"/>
          <w:szCs w:val="28"/>
        </w:rPr>
      </w:pPr>
      <w:bookmarkStart w:id="0" w:name="_GoBack"/>
      <w:r w:rsidRPr="00FE4CF5">
        <w:rPr>
          <w:rFonts w:ascii="Times New Roman" w:hAnsi="Times New Roman"/>
          <w:b/>
          <w:sz w:val="28"/>
          <w:szCs w:val="28"/>
        </w:rPr>
        <w:t>Административная ответственность</w:t>
      </w:r>
      <w:r w:rsidR="00592620" w:rsidRPr="00FE4CF5">
        <w:rPr>
          <w:rFonts w:ascii="Times New Roman" w:hAnsi="Times New Roman"/>
          <w:b/>
          <w:sz w:val="28"/>
          <w:szCs w:val="28"/>
        </w:rPr>
        <w:t>.</w:t>
      </w:r>
    </w:p>
    <w:p w:rsidR="00B00FCE" w:rsidRPr="00FE4CF5" w:rsidRDefault="00592620" w:rsidP="00FE4CF5">
      <w:pPr>
        <w:pStyle w:val="a3"/>
        <w:ind w:firstLine="709"/>
        <w:jc w:val="both"/>
        <w:rPr>
          <w:rStyle w:val="hl"/>
          <w:rFonts w:ascii="Times New Roman" w:hAnsi="Times New Roman"/>
          <w:color w:val="C00000"/>
          <w:sz w:val="28"/>
          <w:szCs w:val="28"/>
        </w:rPr>
      </w:pPr>
      <w:r w:rsidRPr="00FE4CF5">
        <w:rPr>
          <w:rStyle w:val="hl"/>
          <w:rFonts w:ascii="Times New Roman" w:hAnsi="Times New Roman"/>
          <w:b/>
          <w:sz w:val="28"/>
          <w:szCs w:val="28"/>
        </w:rPr>
        <w:t>К</w:t>
      </w:r>
      <w:r w:rsidR="00B00FCE" w:rsidRPr="00FE4CF5">
        <w:rPr>
          <w:rStyle w:val="hl"/>
          <w:rFonts w:ascii="Times New Roman" w:hAnsi="Times New Roman"/>
          <w:b/>
          <w:sz w:val="28"/>
          <w:szCs w:val="28"/>
        </w:rPr>
        <w:t>одекс Российской Федерации об а</w:t>
      </w:r>
      <w:r w:rsidRPr="00FE4CF5">
        <w:rPr>
          <w:rStyle w:val="hl"/>
          <w:rFonts w:ascii="Times New Roman" w:hAnsi="Times New Roman"/>
          <w:b/>
          <w:sz w:val="28"/>
          <w:szCs w:val="28"/>
        </w:rPr>
        <w:t>дминистративных правонарушениях</w:t>
      </w:r>
      <w:bookmarkEnd w:id="0"/>
      <w:r w:rsidRPr="00FE4CF5">
        <w:rPr>
          <w:rStyle w:val="hl"/>
          <w:rFonts w:ascii="Times New Roman" w:hAnsi="Times New Roman"/>
          <w:sz w:val="28"/>
          <w:szCs w:val="28"/>
        </w:rPr>
        <w:t>.</w:t>
      </w:r>
    </w:p>
    <w:p w:rsidR="00681944" w:rsidRPr="00FE4CF5" w:rsidRDefault="00B00FCE" w:rsidP="00FE4CF5">
      <w:pPr>
        <w:spacing w:after="0" w:line="240" w:lineRule="auto"/>
        <w:ind w:firstLine="709"/>
        <w:jc w:val="both"/>
        <w:rPr>
          <w:rFonts w:ascii="Times New Roman" w:eastAsia="Times New Roman" w:hAnsi="Times New Roman" w:cs="Times New Roman"/>
          <w:bCs/>
          <w:sz w:val="28"/>
          <w:szCs w:val="28"/>
        </w:rPr>
      </w:pPr>
      <w:r w:rsidRPr="00FE4CF5">
        <w:rPr>
          <w:rStyle w:val="hl"/>
          <w:rFonts w:ascii="Times New Roman" w:hAnsi="Times New Roman" w:cs="Times New Roman"/>
          <w:b/>
          <w:sz w:val="28"/>
          <w:szCs w:val="28"/>
        </w:rPr>
        <w:t>Статья 19.4.</w:t>
      </w:r>
      <w:r w:rsidR="00FE4CF5" w:rsidRPr="00FE4CF5">
        <w:rPr>
          <w:rStyle w:val="hl"/>
          <w:rFonts w:ascii="Times New Roman" w:hAnsi="Times New Roman" w:cs="Times New Roman"/>
          <w:sz w:val="28"/>
          <w:szCs w:val="28"/>
        </w:rPr>
        <w:t xml:space="preserve"> </w:t>
      </w:r>
      <w:r w:rsidRPr="00FE4CF5">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FE4CF5">
        <w:rPr>
          <w:rFonts w:ascii="Times New Roman" w:eastAsia="Times New Roman" w:hAnsi="Times New Roman" w:cs="Times New Roman"/>
          <w:bCs/>
          <w:sz w:val="28"/>
          <w:szCs w:val="28"/>
        </w:rPr>
        <w:t>:</w:t>
      </w:r>
    </w:p>
    <w:p w:rsidR="00542A10" w:rsidRPr="00FE4CF5" w:rsidRDefault="00681944"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eastAsia="Times New Roman" w:hAnsi="Times New Roman" w:cs="Times New Roman"/>
          <w:bCs/>
          <w:sz w:val="28"/>
          <w:szCs w:val="28"/>
        </w:rPr>
        <w:lastRenderedPageBreak/>
        <w:t xml:space="preserve">часть 1 - </w:t>
      </w:r>
      <w:r w:rsidR="00542A10" w:rsidRPr="00FE4CF5">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FE4CF5" w:rsidRDefault="00542A10"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FE4CF5">
        <w:rPr>
          <w:rFonts w:ascii="Times New Roman" w:eastAsia="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Style w:val="hl"/>
          <w:rFonts w:ascii="Times New Roman" w:hAnsi="Times New Roman" w:cs="Times New Roman"/>
          <w:b/>
          <w:sz w:val="28"/>
          <w:szCs w:val="28"/>
        </w:rPr>
        <w:t>Статья 19.4.1</w:t>
      </w:r>
      <w:r w:rsidR="00FE4CF5" w:rsidRPr="00FE4CF5">
        <w:rPr>
          <w:rFonts w:ascii="Times New Roman" w:hAnsi="Times New Roman" w:cs="Times New Roman"/>
          <w:bCs/>
          <w:sz w:val="28"/>
          <w:szCs w:val="28"/>
        </w:rPr>
        <w:t xml:space="preserve">. </w:t>
      </w:r>
      <w:r w:rsidR="00DA64AC" w:rsidRPr="00FE4CF5">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FE4CF5">
        <w:rPr>
          <w:rFonts w:ascii="Times New Roman" w:hAnsi="Times New Roman" w:cs="Times New Roman"/>
          <w:bCs/>
          <w:sz w:val="28"/>
          <w:szCs w:val="28"/>
        </w:rPr>
        <w:t>;</w:t>
      </w:r>
    </w:p>
    <w:p w:rsidR="007662DD" w:rsidRPr="00FE4CF5" w:rsidRDefault="00B00FCE" w:rsidP="00FE4CF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E4CF5">
        <w:rPr>
          <w:rStyle w:val="hl"/>
          <w:rFonts w:ascii="Times New Roman" w:hAnsi="Times New Roman" w:cs="Times New Roman"/>
          <w:b/>
          <w:sz w:val="28"/>
          <w:szCs w:val="28"/>
        </w:rPr>
        <w:t>Статья 19.5.</w:t>
      </w:r>
      <w:r w:rsidRPr="00FE4CF5">
        <w:rPr>
          <w:rStyle w:val="hl"/>
          <w:rFonts w:ascii="Times New Roman" w:hAnsi="Times New Roman" w:cs="Times New Roman"/>
          <w:sz w:val="28"/>
          <w:szCs w:val="28"/>
        </w:rPr>
        <w:t xml:space="preserve"> </w:t>
      </w:r>
      <w:r w:rsidR="007662DD" w:rsidRPr="00FE4CF5">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1" w:name="Par4"/>
      <w:bookmarkEnd w:id="1"/>
      <w:r w:rsidRPr="00FE4CF5">
        <w:rPr>
          <w:rFonts w:ascii="Times New Roman" w:hAnsi="Times New Roman" w:cs="Times New Roman"/>
          <w:sz w:val="28"/>
          <w:szCs w:val="28"/>
        </w:rPr>
        <w:t>;</w:t>
      </w:r>
    </w:p>
    <w:p w:rsidR="00B00FCE" w:rsidRPr="00FE4CF5" w:rsidRDefault="00B00FCE" w:rsidP="00FE4CF5">
      <w:pPr>
        <w:pStyle w:val="a3"/>
        <w:ind w:firstLine="709"/>
        <w:jc w:val="both"/>
        <w:rPr>
          <w:rStyle w:val="hl"/>
          <w:rFonts w:ascii="Times New Roman" w:hAnsi="Times New Roman"/>
          <w:sz w:val="28"/>
          <w:szCs w:val="28"/>
        </w:rPr>
      </w:pPr>
      <w:r w:rsidRPr="00FE4CF5">
        <w:rPr>
          <w:rStyle w:val="hl"/>
          <w:rFonts w:ascii="Times New Roman" w:hAnsi="Times New Roman"/>
          <w:b/>
          <w:sz w:val="28"/>
          <w:szCs w:val="28"/>
        </w:rPr>
        <w:t>Статья 19.7.</w:t>
      </w:r>
      <w:r w:rsidRPr="00FE4CF5">
        <w:rPr>
          <w:rStyle w:val="hl"/>
          <w:rFonts w:ascii="Times New Roman" w:hAnsi="Times New Roman"/>
          <w:sz w:val="28"/>
          <w:szCs w:val="28"/>
        </w:rPr>
        <w:t xml:space="preserve"> Непредставление сведений (информации).</w:t>
      </w:r>
    </w:p>
    <w:p w:rsidR="00E621A1" w:rsidRPr="00972134" w:rsidRDefault="00E621A1" w:rsidP="00E621A1">
      <w:pPr>
        <w:pStyle w:val="a8"/>
        <w:spacing w:before="0" w:beforeAutospacing="0" w:after="0" w:afterAutospacing="0" w:line="206" w:lineRule="atLeast"/>
        <w:ind w:firstLine="387"/>
        <w:jc w:val="both"/>
        <w:rPr>
          <w:sz w:val="28"/>
          <w:szCs w:val="28"/>
        </w:rPr>
      </w:pPr>
      <w:r w:rsidRPr="00972134">
        <w:rPr>
          <w:sz w:val="28"/>
          <w:szCs w:val="28"/>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w:t>
      </w:r>
      <w:r w:rsidRPr="00972134">
        <w:rPr>
          <w:sz w:val="28"/>
          <w:szCs w:val="28"/>
        </w:rPr>
        <w:lastRenderedPageBreak/>
        <w:t>искаженном виде, за исключением случаев, предусмотренных статьей 6.16, частью 2 статьи 6.31, частями 1, 2, 4, 10 и 11 статьи 8.28.1, статьей 8.32.1, частью 1 статьи 8.49, частью 5 статьи 14.5, частью 4 статьи 14.28, частью 1 статьи 14.46.2, частью 2 статьи 14.57, статьями 19.4.3, 19.7.1, 19.7.2, 19.7.3, 19.7.5, 19.7.5-1, 19.7.7, 19.7.8, 19.7.9, 19.7.12, 19.7.13, 19.7.14, 19.7.15, 19.8, 19.8.3, частями 2, 7, 8 и 9 статьи 19.34 настоящего Кодекса, -</w:t>
      </w:r>
    </w:p>
    <w:p w:rsidR="00E621A1" w:rsidRPr="00972134" w:rsidRDefault="00E621A1" w:rsidP="00E621A1">
      <w:pPr>
        <w:pStyle w:val="a8"/>
        <w:spacing w:before="120" w:beforeAutospacing="0" w:after="0" w:afterAutospacing="0" w:line="206" w:lineRule="atLeast"/>
        <w:ind w:firstLine="387"/>
        <w:jc w:val="both"/>
        <w:rPr>
          <w:sz w:val="28"/>
          <w:szCs w:val="28"/>
        </w:rPr>
      </w:pPr>
      <w:r w:rsidRPr="00972134">
        <w:rPr>
          <w:sz w:val="28"/>
          <w:szCs w:val="28"/>
        </w:rP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 </w:t>
      </w:r>
    </w:p>
    <w:p w:rsidR="00E621A1" w:rsidRDefault="00E621A1" w:rsidP="00FE4CF5">
      <w:pPr>
        <w:pStyle w:val="a3"/>
        <w:ind w:firstLine="709"/>
        <w:jc w:val="both"/>
        <w:rPr>
          <w:rFonts w:ascii="Times New Roman" w:hAnsi="Times New Roman"/>
          <w:sz w:val="28"/>
          <w:szCs w:val="28"/>
        </w:rPr>
      </w:pP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Ознакомится с информацией касающейся проведения мероприятий исполнения муниципальной функции по осуществлению муниципального жилищного контроля, можно на официальном сайте </w:t>
      </w:r>
      <w:r w:rsidR="00325D3F" w:rsidRPr="00FE4CF5">
        <w:rPr>
          <w:rFonts w:ascii="Times New Roman" w:hAnsi="Times New Roman"/>
          <w:sz w:val="28"/>
          <w:szCs w:val="28"/>
        </w:rPr>
        <w:t xml:space="preserve">администрации </w:t>
      </w:r>
      <w:r w:rsidR="00FE4CF5" w:rsidRPr="00FE4CF5">
        <w:rPr>
          <w:rFonts w:ascii="Times New Roman" w:hAnsi="Times New Roman"/>
          <w:sz w:val="28"/>
          <w:szCs w:val="28"/>
        </w:rPr>
        <w:t>сельсовета</w:t>
      </w:r>
      <w:r w:rsidRPr="00FE4CF5">
        <w:rPr>
          <w:rFonts w:ascii="Times New Roman" w:hAnsi="Times New Roman"/>
          <w:sz w:val="28"/>
          <w:szCs w:val="28"/>
        </w:rPr>
        <w:t xml:space="preserve"> в сети </w:t>
      </w:r>
      <w:r w:rsidR="00325D3F" w:rsidRPr="00FE4CF5">
        <w:rPr>
          <w:rFonts w:ascii="Times New Roman" w:hAnsi="Times New Roman"/>
          <w:sz w:val="28"/>
          <w:szCs w:val="28"/>
        </w:rPr>
        <w:t>«И</w:t>
      </w:r>
      <w:r w:rsidRPr="00FE4CF5">
        <w:rPr>
          <w:rFonts w:ascii="Times New Roman" w:hAnsi="Times New Roman"/>
          <w:sz w:val="28"/>
          <w:szCs w:val="28"/>
        </w:rPr>
        <w:t>нтернет</w:t>
      </w:r>
      <w:r w:rsidR="00325D3F" w:rsidRPr="00FE4CF5">
        <w:rPr>
          <w:rFonts w:ascii="Times New Roman" w:hAnsi="Times New Roman"/>
          <w:sz w:val="28"/>
          <w:szCs w:val="28"/>
        </w:rPr>
        <w:t>»</w:t>
      </w:r>
      <w:r w:rsidRPr="00FE4CF5">
        <w:rPr>
          <w:rFonts w:ascii="Times New Roman" w:hAnsi="Times New Roman"/>
          <w:sz w:val="28"/>
          <w:szCs w:val="28"/>
        </w:rPr>
        <w:t xml:space="preserve"> по ссылке:</w:t>
      </w:r>
      <w:r w:rsidR="00FE4CF5" w:rsidRPr="00FE4CF5">
        <w:rPr>
          <w:rFonts w:ascii="Times New Roman" w:hAnsi="Times New Roman"/>
          <w:sz w:val="28"/>
          <w:szCs w:val="28"/>
        </w:rPr>
        <w:t xml:space="preserve"> </w:t>
      </w:r>
      <w:hyperlink r:id="rId16" w:history="1">
        <w:r w:rsidR="00E621A1" w:rsidRPr="00E621A1">
          <w:rPr>
            <w:rStyle w:val="a4"/>
            <w:rFonts w:ascii="Times New Roman" w:hAnsi="Times New Roman"/>
            <w:sz w:val="28"/>
            <w:szCs w:val="28"/>
          </w:rPr>
          <w:t>https://ach-raion.gosuslugi.ru/o-munitsipalnom-obrazovanii/naselennye-punkty/prichulymskiy-selsovet/normotvorcheskaya-deyatelnost/administrativnye-reglamenty-i-polozheniya/informatsiya-ob-osuschestvlenii-munitsipalnog/</w:t>
        </w:r>
      </w:hyperlink>
      <w:r w:rsidR="00814C5A" w:rsidRPr="00FE4CF5">
        <w:rPr>
          <w:rFonts w:ascii="Times New Roman" w:hAnsi="Times New Roman"/>
          <w:sz w:val="28"/>
          <w:szCs w:val="28"/>
        </w:rPr>
        <w:t xml:space="preserve">. </w:t>
      </w:r>
    </w:p>
    <w:p w:rsidR="00592620" w:rsidRPr="00FE4CF5" w:rsidRDefault="00592620" w:rsidP="00FE4CF5">
      <w:pPr>
        <w:pStyle w:val="a3"/>
        <w:ind w:firstLine="709"/>
        <w:jc w:val="center"/>
        <w:rPr>
          <w:rFonts w:ascii="Times New Roman" w:hAnsi="Times New Roman"/>
          <w:b/>
          <w:sz w:val="28"/>
          <w:szCs w:val="28"/>
        </w:rPr>
      </w:pPr>
    </w:p>
    <w:p w:rsidR="00B00FCE" w:rsidRPr="00FE4CF5" w:rsidRDefault="00B00FCE" w:rsidP="00FE4CF5">
      <w:pPr>
        <w:pStyle w:val="a3"/>
        <w:ind w:firstLine="709"/>
        <w:jc w:val="both"/>
        <w:rPr>
          <w:rFonts w:ascii="Times New Roman" w:hAnsi="Times New Roman"/>
          <w:b/>
          <w:sz w:val="28"/>
          <w:szCs w:val="28"/>
        </w:rPr>
      </w:pPr>
      <w:r w:rsidRPr="00FE4CF5">
        <w:rPr>
          <w:rFonts w:ascii="Times New Roman" w:hAnsi="Times New Roman"/>
          <w:b/>
          <w:sz w:val="28"/>
          <w:szCs w:val="28"/>
        </w:rPr>
        <w:t>Перечень правовых актов, соблюдение которых обязательно</w:t>
      </w:r>
      <w:r w:rsidR="00FE4CF5" w:rsidRPr="00FE4CF5">
        <w:rPr>
          <w:rFonts w:ascii="Times New Roman" w:hAnsi="Times New Roman"/>
          <w:b/>
          <w:sz w:val="28"/>
          <w:szCs w:val="28"/>
        </w:rPr>
        <w:t xml:space="preserve"> </w:t>
      </w:r>
      <w:r w:rsidRPr="00FE4CF5">
        <w:rPr>
          <w:rFonts w:ascii="Times New Roman" w:hAnsi="Times New Roman"/>
          <w:b/>
          <w:sz w:val="28"/>
          <w:szCs w:val="28"/>
        </w:rPr>
        <w:t>при рассмотрении обращени</w:t>
      </w:r>
      <w:r w:rsidR="005B480C" w:rsidRPr="00FE4CF5">
        <w:rPr>
          <w:rFonts w:ascii="Times New Roman" w:hAnsi="Times New Roman"/>
          <w:b/>
          <w:sz w:val="28"/>
          <w:szCs w:val="28"/>
        </w:rPr>
        <w:t>й</w:t>
      </w:r>
      <w:r w:rsidRPr="00FE4CF5">
        <w:rPr>
          <w:rFonts w:ascii="Times New Roman" w:hAnsi="Times New Roman"/>
          <w:b/>
          <w:sz w:val="28"/>
          <w:szCs w:val="28"/>
        </w:rPr>
        <w:t xml:space="preserve"> граждан лицами,</w:t>
      </w:r>
      <w:r w:rsidR="00FE4CF5" w:rsidRPr="00FE4CF5">
        <w:rPr>
          <w:rFonts w:ascii="Times New Roman" w:hAnsi="Times New Roman"/>
          <w:b/>
          <w:sz w:val="28"/>
          <w:szCs w:val="28"/>
        </w:rPr>
        <w:t xml:space="preserve"> </w:t>
      </w:r>
      <w:r w:rsidRPr="00FE4CF5">
        <w:rPr>
          <w:rFonts w:ascii="Times New Roman" w:hAnsi="Times New Roman"/>
          <w:b/>
          <w:sz w:val="28"/>
          <w:szCs w:val="28"/>
        </w:rPr>
        <w:t xml:space="preserve">осуществляющими управление многоквартирными домами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В соответствии с действующем законодательством, при работе с обращениями граждан, жител</w:t>
      </w:r>
      <w:r w:rsidR="00677EB5" w:rsidRPr="00FE4CF5">
        <w:rPr>
          <w:rFonts w:ascii="Times New Roman" w:hAnsi="Times New Roman"/>
          <w:sz w:val="28"/>
          <w:szCs w:val="28"/>
        </w:rPr>
        <w:t>ей</w:t>
      </w:r>
      <w:r w:rsidRPr="00FE4CF5">
        <w:rPr>
          <w:rFonts w:ascii="Times New Roman" w:hAnsi="Times New Roman"/>
          <w:sz w:val="28"/>
          <w:szCs w:val="28"/>
        </w:rPr>
        <w:t xml:space="preserve"> многоквартирн</w:t>
      </w:r>
      <w:r w:rsidR="00F160D2" w:rsidRPr="00FE4CF5">
        <w:rPr>
          <w:rFonts w:ascii="Times New Roman" w:hAnsi="Times New Roman"/>
          <w:sz w:val="28"/>
          <w:szCs w:val="28"/>
        </w:rPr>
        <w:t>ых домов управляющие компании</w:t>
      </w:r>
      <w:r w:rsidRPr="00FE4CF5">
        <w:rPr>
          <w:rFonts w:ascii="Times New Roman" w:hAnsi="Times New Roman"/>
          <w:sz w:val="28"/>
          <w:szCs w:val="28"/>
        </w:rPr>
        <w:t xml:space="preserve">, </w:t>
      </w:r>
      <w:r w:rsidR="00677EB5" w:rsidRPr="00FE4CF5">
        <w:rPr>
          <w:rFonts w:ascii="Times New Roman" w:hAnsi="Times New Roman"/>
          <w:sz w:val="28"/>
          <w:szCs w:val="28"/>
        </w:rPr>
        <w:t>товарищ</w:t>
      </w:r>
      <w:r w:rsidR="00F160D2" w:rsidRPr="00FE4CF5">
        <w:rPr>
          <w:rFonts w:ascii="Times New Roman" w:hAnsi="Times New Roman"/>
          <w:sz w:val="28"/>
          <w:szCs w:val="28"/>
        </w:rPr>
        <w:t xml:space="preserve">ества собственников </w:t>
      </w:r>
      <w:r w:rsidRPr="00FE4CF5">
        <w:rPr>
          <w:rFonts w:ascii="Times New Roman" w:hAnsi="Times New Roman"/>
          <w:sz w:val="28"/>
          <w:szCs w:val="28"/>
        </w:rPr>
        <w:t xml:space="preserve">и жилищные кооперативы </w:t>
      </w:r>
      <w:r w:rsidR="00F160D2" w:rsidRPr="00FE4CF5">
        <w:rPr>
          <w:rFonts w:ascii="Times New Roman" w:hAnsi="Times New Roman"/>
          <w:sz w:val="28"/>
          <w:szCs w:val="28"/>
        </w:rPr>
        <w:t xml:space="preserve">(далее – управляющие организации) </w:t>
      </w:r>
      <w:r w:rsidRPr="00FE4CF5">
        <w:rPr>
          <w:rFonts w:ascii="Times New Roman" w:hAnsi="Times New Roman"/>
          <w:sz w:val="28"/>
          <w:szCs w:val="28"/>
        </w:rPr>
        <w:t xml:space="preserve">руководствуются следующими нормативными правовыми актами: </w:t>
      </w:r>
    </w:p>
    <w:p w:rsidR="00B00FCE" w:rsidRPr="00FE4CF5" w:rsidRDefault="00B00FCE" w:rsidP="00FE4CF5">
      <w:pPr>
        <w:pStyle w:val="a3"/>
        <w:numPr>
          <w:ilvl w:val="0"/>
          <w:numId w:val="1"/>
        </w:numPr>
        <w:ind w:left="0" w:firstLine="709"/>
        <w:jc w:val="both"/>
        <w:rPr>
          <w:rFonts w:ascii="Times New Roman" w:hAnsi="Times New Roman"/>
          <w:sz w:val="28"/>
          <w:szCs w:val="28"/>
        </w:rPr>
      </w:pPr>
      <w:r w:rsidRPr="00FE4CF5">
        <w:rPr>
          <w:rFonts w:ascii="Times New Roman" w:hAnsi="Times New Roman"/>
          <w:sz w:val="28"/>
          <w:szCs w:val="28"/>
        </w:rPr>
        <w:t>Жилищный кодекс Российской Федерации;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2. Закон Российской Федерации  № 2300-1 от 07.02.1992</w:t>
      </w:r>
      <w:r w:rsidR="00677EB5" w:rsidRPr="00FE4CF5">
        <w:rPr>
          <w:rFonts w:ascii="Times New Roman" w:hAnsi="Times New Roman"/>
          <w:sz w:val="28"/>
          <w:szCs w:val="28"/>
        </w:rPr>
        <w:t xml:space="preserve"> «О защите прав потребителей»</w:t>
      </w:r>
      <w:r w:rsidRPr="00FE4CF5">
        <w:rPr>
          <w:rFonts w:ascii="Times New Roman" w:hAnsi="Times New Roman"/>
          <w:sz w:val="28"/>
          <w:szCs w:val="28"/>
        </w:rPr>
        <w:t xml:space="preserve">;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3. Постановление Правительства Российской Федерации от 13.08.2006                     № </w:t>
      </w:r>
      <w:r w:rsidR="00677EB5" w:rsidRPr="00FE4CF5">
        <w:rPr>
          <w:rFonts w:ascii="Times New Roman" w:hAnsi="Times New Roman"/>
          <w:sz w:val="28"/>
          <w:szCs w:val="28"/>
        </w:rPr>
        <w:t>491 «</w:t>
      </w:r>
      <w:r w:rsidRPr="00FE4CF5">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w:t>
      </w:r>
      <w:r w:rsidR="00677EB5" w:rsidRPr="00FE4CF5">
        <w:rPr>
          <w:rFonts w:ascii="Times New Roman" w:hAnsi="Times New Roman"/>
          <w:sz w:val="28"/>
          <w:szCs w:val="28"/>
        </w:rPr>
        <w:t>родолжительность»</w:t>
      </w:r>
      <w:r w:rsidRPr="00FE4CF5">
        <w:rPr>
          <w:rFonts w:ascii="Times New Roman" w:hAnsi="Times New Roman"/>
          <w:sz w:val="28"/>
          <w:szCs w:val="28"/>
        </w:rPr>
        <w:t>;</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4. Постановление Правительства РФ от 15 мая 2013 г. №</w:t>
      </w:r>
      <w:r w:rsidR="00F160D2" w:rsidRPr="00FE4CF5">
        <w:rPr>
          <w:rFonts w:ascii="Times New Roman" w:hAnsi="Times New Roman"/>
          <w:sz w:val="28"/>
          <w:szCs w:val="28"/>
        </w:rPr>
        <w:t xml:space="preserve"> 416 «</w:t>
      </w:r>
      <w:r w:rsidRPr="00FE4CF5">
        <w:rPr>
          <w:rFonts w:ascii="Times New Roman" w:hAnsi="Times New Roman"/>
          <w:sz w:val="28"/>
          <w:szCs w:val="28"/>
        </w:rPr>
        <w:t>О порядке осуществления деятельности по управлению многоквартирными домами</w:t>
      </w:r>
      <w:r w:rsidR="00F160D2" w:rsidRPr="00FE4CF5">
        <w:rPr>
          <w:rFonts w:ascii="Times New Roman" w:hAnsi="Times New Roman"/>
          <w:sz w:val="28"/>
          <w:szCs w:val="28"/>
        </w:rPr>
        <w:t>»</w:t>
      </w:r>
      <w:r w:rsidR="00FD1163" w:rsidRPr="00FE4CF5">
        <w:rPr>
          <w:rFonts w:ascii="Times New Roman" w:hAnsi="Times New Roman"/>
          <w:sz w:val="28"/>
          <w:szCs w:val="28"/>
        </w:rPr>
        <w:t xml:space="preserve"> (далее - ПП РФ № 416 от 15.05.2013)</w:t>
      </w:r>
      <w:r w:rsidRPr="00FE4CF5">
        <w:rPr>
          <w:rFonts w:ascii="Times New Roman" w:hAnsi="Times New Roman"/>
          <w:sz w:val="28"/>
          <w:szCs w:val="28"/>
        </w:rPr>
        <w:t>;</w:t>
      </w:r>
    </w:p>
    <w:p w:rsidR="00F160D2" w:rsidRPr="00FE4CF5" w:rsidRDefault="00B00FCE" w:rsidP="00FE4CF5">
      <w:pPr>
        <w:pStyle w:val="a3"/>
        <w:ind w:firstLine="709"/>
        <w:jc w:val="both"/>
        <w:rPr>
          <w:rFonts w:ascii="Times New Roman" w:hAnsi="Times New Roman"/>
          <w:bCs/>
          <w:kern w:val="36"/>
          <w:sz w:val="28"/>
          <w:szCs w:val="28"/>
        </w:rPr>
      </w:pPr>
      <w:r w:rsidRPr="00FE4CF5">
        <w:rPr>
          <w:rFonts w:ascii="Times New Roman" w:hAnsi="Times New Roman"/>
          <w:sz w:val="28"/>
          <w:szCs w:val="28"/>
        </w:rPr>
        <w:t xml:space="preserve">5. </w:t>
      </w:r>
      <w:r w:rsidRPr="00FE4CF5">
        <w:rPr>
          <w:rFonts w:ascii="Times New Roman" w:hAnsi="Times New Roman"/>
          <w:bCs/>
          <w:kern w:val="36"/>
          <w:sz w:val="28"/>
          <w:szCs w:val="28"/>
        </w:rPr>
        <w:t xml:space="preserve">Постановление Правительства РФ от 06.05.2011 № 354                                </w:t>
      </w:r>
      <w:r w:rsidR="00F160D2" w:rsidRPr="00FE4CF5">
        <w:rPr>
          <w:rFonts w:ascii="Times New Roman" w:hAnsi="Times New Roman"/>
          <w:bCs/>
          <w:kern w:val="36"/>
          <w:sz w:val="28"/>
          <w:szCs w:val="28"/>
        </w:rPr>
        <w:t>«</w:t>
      </w:r>
      <w:r w:rsidRPr="00FE4CF5">
        <w:rPr>
          <w:rFonts w:ascii="Times New Roman" w:hAnsi="Times New Roman"/>
          <w:bCs/>
          <w:kern w:val="36"/>
          <w:sz w:val="28"/>
          <w:szCs w:val="28"/>
        </w:rPr>
        <w:t>О предоставлении коммунальных услуг собственникам и пользователям помещений в многоквартирных домах и жилых домов</w:t>
      </w:r>
      <w:r w:rsidR="00F160D2" w:rsidRPr="00FE4CF5">
        <w:rPr>
          <w:rFonts w:ascii="Times New Roman" w:hAnsi="Times New Roman"/>
          <w:bCs/>
          <w:kern w:val="36"/>
          <w:sz w:val="28"/>
          <w:szCs w:val="28"/>
        </w:rPr>
        <w:t>»</w:t>
      </w:r>
      <w:r w:rsidRPr="00FE4CF5">
        <w:rPr>
          <w:rFonts w:ascii="Times New Roman" w:hAnsi="Times New Roman"/>
          <w:bCs/>
          <w:kern w:val="36"/>
          <w:sz w:val="28"/>
          <w:szCs w:val="28"/>
        </w:rPr>
        <w:t>;</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П</w:t>
      </w:r>
      <w:r w:rsidR="00F37678" w:rsidRPr="00FE4CF5">
        <w:rPr>
          <w:rFonts w:ascii="Times New Roman" w:hAnsi="Times New Roman"/>
          <w:sz w:val="28"/>
          <w:szCs w:val="28"/>
        </w:rPr>
        <w:t>оложения</w:t>
      </w:r>
      <w:r w:rsidR="00FE4CF5" w:rsidRPr="00FE4CF5">
        <w:rPr>
          <w:rFonts w:ascii="Times New Roman" w:hAnsi="Times New Roman"/>
          <w:sz w:val="28"/>
          <w:szCs w:val="28"/>
        </w:rPr>
        <w:t xml:space="preserve"> </w:t>
      </w:r>
      <w:r w:rsidR="00F37678" w:rsidRPr="00FE4CF5">
        <w:rPr>
          <w:rFonts w:ascii="Times New Roman" w:hAnsi="Times New Roman"/>
          <w:sz w:val="28"/>
          <w:szCs w:val="28"/>
        </w:rPr>
        <w:t>выше</w:t>
      </w:r>
      <w:r w:rsidRPr="00FE4CF5">
        <w:rPr>
          <w:rFonts w:ascii="Times New Roman" w:hAnsi="Times New Roman"/>
          <w:sz w:val="28"/>
          <w:szCs w:val="28"/>
        </w:rPr>
        <w:t xml:space="preserve">указанных нормативно-правовых актов устанавливают конкретные сроки </w:t>
      </w:r>
      <w:r w:rsidR="00F37678" w:rsidRPr="00FE4CF5">
        <w:rPr>
          <w:rFonts w:ascii="Times New Roman" w:hAnsi="Times New Roman"/>
          <w:sz w:val="28"/>
          <w:szCs w:val="28"/>
        </w:rPr>
        <w:t xml:space="preserve">рассмотрения обращений, поступающих в </w:t>
      </w:r>
      <w:r w:rsidRPr="00FE4CF5">
        <w:rPr>
          <w:rFonts w:ascii="Times New Roman" w:hAnsi="Times New Roman"/>
          <w:sz w:val="28"/>
          <w:szCs w:val="28"/>
        </w:rPr>
        <w:t>управляющую организацию</w:t>
      </w:r>
      <w:r w:rsidR="00F37678" w:rsidRPr="00FE4CF5">
        <w:rPr>
          <w:rFonts w:ascii="Times New Roman" w:hAnsi="Times New Roman"/>
          <w:sz w:val="28"/>
          <w:szCs w:val="28"/>
        </w:rPr>
        <w:t xml:space="preserve"> для рассмотрения.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Алгоритм действий управляющей организации</w:t>
      </w:r>
      <w:r w:rsidR="00C01C68">
        <w:rPr>
          <w:rFonts w:ascii="Times New Roman" w:hAnsi="Times New Roman"/>
          <w:sz w:val="28"/>
          <w:szCs w:val="28"/>
        </w:rPr>
        <w:t xml:space="preserve"> </w:t>
      </w:r>
      <w:r w:rsidRPr="00FE4CF5">
        <w:rPr>
          <w:rFonts w:ascii="Times New Roman" w:hAnsi="Times New Roman"/>
          <w:sz w:val="28"/>
          <w:szCs w:val="28"/>
        </w:rPr>
        <w:t xml:space="preserve">при получении обращения состоит из следующих этапов: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получение обращения (заявления, жалобы, претензии, запроса) в устной или письменной форме;</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регистрация поступившего запроса в журнале регистрации входящих обращений;</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хранение запросов и копий ответов на них в течение трёх лет со дня регистрации (п. 38 ПП РФ № 416 от 15.05.2013).</w:t>
      </w:r>
    </w:p>
    <w:sectPr w:rsidR="00E94975" w:rsidRPr="00FE4CF5"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2B7B14"/>
    <w:rsid w:val="00037C59"/>
    <w:rsid w:val="00044B4D"/>
    <w:rsid w:val="001727BE"/>
    <w:rsid w:val="001A032B"/>
    <w:rsid w:val="001B7116"/>
    <w:rsid w:val="00285545"/>
    <w:rsid w:val="0028748A"/>
    <w:rsid w:val="002B2716"/>
    <w:rsid w:val="002B7B14"/>
    <w:rsid w:val="00325D3F"/>
    <w:rsid w:val="0033248E"/>
    <w:rsid w:val="00453036"/>
    <w:rsid w:val="004905F0"/>
    <w:rsid w:val="004C2A2A"/>
    <w:rsid w:val="004D1AE2"/>
    <w:rsid w:val="004E764D"/>
    <w:rsid w:val="004F55E5"/>
    <w:rsid w:val="00525F80"/>
    <w:rsid w:val="00542A10"/>
    <w:rsid w:val="00573828"/>
    <w:rsid w:val="00592620"/>
    <w:rsid w:val="005B480C"/>
    <w:rsid w:val="005B600F"/>
    <w:rsid w:val="005E3940"/>
    <w:rsid w:val="00642D81"/>
    <w:rsid w:val="00677EB5"/>
    <w:rsid w:val="00681944"/>
    <w:rsid w:val="00722C25"/>
    <w:rsid w:val="007662DD"/>
    <w:rsid w:val="00814C5A"/>
    <w:rsid w:val="00856B32"/>
    <w:rsid w:val="008A57DC"/>
    <w:rsid w:val="008F2086"/>
    <w:rsid w:val="00910D89"/>
    <w:rsid w:val="00992AB0"/>
    <w:rsid w:val="009B37A8"/>
    <w:rsid w:val="009C178B"/>
    <w:rsid w:val="009C51B3"/>
    <w:rsid w:val="009F3D67"/>
    <w:rsid w:val="00AE39A2"/>
    <w:rsid w:val="00AF3B43"/>
    <w:rsid w:val="00AF600D"/>
    <w:rsid w:val="00AF78F6"/>
    <w:rsid w:val="00B00FCE"/>
    <w:rsid w:val="00B17990"/>
    <w:rsid w:val="00B20F10"/>
    <w:rsid w:val="00B7493F"/>
    <w:rsid w:val="00BE4976"/>
    <w:rsid w:val="00C01C68"/>
    <w:rsid w:val="00C41045"/>
    <w:rsid w:val="00C76D37"/>
    <w:rsid w:val="00CC0C91"/>
    <w:rsid w:val="00CE48FF"/>
    <w:rsid w:val="00D5060B"/>
    <w:rsid w:val="00DA64AC"/>
    <w:rsid w:val="00DF463F"/>
    <w:rsid w:val="00E40776"/>
    <w:rsid w:val="00E621A1"/>
    <w:rsid w:val="00E94975"/>
    <w:rsid w:val="00F160D2"/>
    <w:rsid w:val="00F37678"/>
    <w:rsid w:val="00F437BB"/>
    <w:rsid w:val="00FD1163"/>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qFormat/>
    <w:rsid w:val="00573828"/>
    <w:pPr>
      <w:spacing w:after="0" w:line="240" w:lineRule="auto"/>
    </w:pPr>
    <w:rPr>
      <w:rFonts w:ascii="Calibri" w:eastAsia="Calibri" w:hAnsi="Calibri" w:cs="Times New Roman"/>
      <w:lang w:eastAsia="en-US"/>
    </w:rPr>
  </w:style>
  <w:style w:type="character" w:styleId="a4">
    <w:name w:val="Hyperlink"/>
    <w:basedOn w:val="a0"/>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 w:type="paragraph" w:customStyle="1" w:styleId="ConsPlusNormal">
    <w:name w:val="ConsPlusNormal"/>
    <w:link w:val="ConsPlusNormal1"/>
    <w:uiPriority w:val="99"/>
    <w:rsid w:val="00E621A1"/>
    <w:pPr>
      <w:widowControl w:val="0"/>
      <w:suppressAutoHyphens/>
      <w:autoSpaceDE w:val="0"/>
      <w:autoSpaceDN w:val="0"/>
      <w:spacing w:after="0" w:line="1" w:lineRule="atLeast"/>
      <w:ind w:leftChars="-1" w:left="-1" w:hangingChars="1" w:hanging="1"/>
      <w:textDirection w:val="btLr"/>
      <w:textAlignment w:val="top"/>
      <w:outlineLvl w:val="0"/>
    </w:pPr>
    <w:rPr>
      <w:rFonts w:ascii="Calibri" w:eastAsia="Calibri" w:hAnsi="Calibri" w:cs="Calibri"/>
      <w:position w:val="-1"/>
      <w:szCs w:val="20"/>
    </w:rPr>
  </w:style>
  <w:style w:type="character" w:customStyle="1" w:styleId="ConsPlusNormal1">
    <w:name w:val="ConsPlusNormal1"/>
    <w:link w:val="ConsPlusNormal"/>
    <w:uiPriority w:val="99"/>
    <w:locked/>
    <w:rsid w:val="00E621A1"/>
    <w:rPr>
      <w:rFonts w:ascii="Calibri" w:eastAsia="Calibri" w:hAnsi="Calibri" w:cs="Calibri"/>
      <w:position w:val="-1"/>
      <w:szCs w:val="20"/>
    </w:rPr>
  </w:style>
  <w:style w:type="paragraph" w:styleId="a8">
    <w:name w:val="Normal (Web)"/>
    <w:basedOn w:val="a"/>
    <w:uiPriority w:val="99"/>
    <w:unhideWhenUsed/>
    <w:rsid w:val="00E621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13" Type="http://schemas.openxmlformats.org/officeDocument/2006/relationships/hyperlink" Target="https://login.consultant.ru/link/?req=doc&amp;base=LAW&amp;n=495001&amp;date=13.02.2025&amp;dst=100637&amp;field=13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gin.consultant.ru/link/?req=doc&amp;base=LAW&amp;n=495001&amp;date=13.02.2025&amp;dst=100636&amp;field=13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h-raion.gosuslugi.ru/o-munitsipalnom-obrazovanii/naselennye-punkty/prichulymskiy-selsovet/normotvorcheskaya-deyatelnost/administrativnye-reglamenty-i-polozheniya/informatsiya-ob-osuschestvlenii-munitsipaln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LAW&amp;n=495001&amp;date=13.02.2025&amp;dst=100634&amp;field=134" TargetMode="External"/><Relationship Id="rId5" Type="http://schemas.openxmlformats.org/officeDocument/2006/relationships/styles" Target="styles.xml"/><Relationship Id="rId15" Type="http://schemas.openxmlformats.org/officeDocument/2006/relationships/hyperlink" Target="https://login.consultant.ru/link/?req=doc&amp;base=LAW&amp;n=377857&amp;date=30.09.2021" TargetMode="External"/><Relationship Id="rId10" Type="http://schemas.openxmlformats.org/officeDocument/2006/relationships/hyperlink" Target="https://ach-raion.gosuslugi.ru/"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hyperlink" Target="https://ach-raion.gosuslugi.ru/o-munitsipalnom-obrazovanii/naselennye-punkty/prichulymskiy-selsovet/normotvorcheskaya-deyatelnost/administrativnye-reglamenty-i-polozheniya/informatsiya-ob-osuschestvlenii-munitsipalnog/" TargetMode="External"/><Relationship Id="rId14" Type="http://schemas.openxmlformats.org/officeDocument/2006/relationships/hyperlink" Target="https://login.consultant.ru/link/?req=doc&amp;base=LAW&amp;n=495001&amp;date=13.02.2025&amp;dst=10063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B0F03-2DF0-422A-BA52-4FB6C0051340}">
  <ds:schemaRefs>
    <ds:schemaRef ds:uri="http://schemas.microsoft.com/sharepoint/v3/contenttype/forms"/>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4252</Words>
  <Characters>24240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75</cp:revision>
  <dcterms:created xsi:type="dcterms:W3CDTF">2022-04-04T08:50:00Z</dcterms:created>
  <dcterms:modified xsi:type="dcterms:W3CDTF">2025-05-07T02:35:00Z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