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55" w:rsidRPr="003A50B2" w:rsidRDefault="003A50B2" w:rsidP="003A50B2">
      <w:pPr>
        <w:jc w:val="both"/>
        <w:rPr>
          <w:b/>
          <w:sz w:val="32"/>
          <w:szCs w:val="32"/>
        </w:rPr>
      </w:pPr>
      <w:r w:rsidRPr="003A50B2">
        <w:rPr>
          <w:b/>
          <w:sz w:val="32"/>
          <w:szCs w:val="32"/>
        </w:rPr>
        <w:t xml:space="preserve">Постановлением Правительства Красноярского края от 10.04.2025 № 295-п введен особый противопожарный режим на территории города Ачинска и </w:t>
      </w:r>
      <w:proofErr w:type="spellStart"/>
      <w:r w:rsidRPr="003A50B2">
        <w:rPr>
          <w:b/>
          <w:sz w:val="32"/>
          <w:szCs w:val="32"/>
        </w:rPr>
        <w:t>Ачинского</w:t>
      </w:r>
      <w:proofErr w:type="spellEnd"/>
      <w:r w:rsidRPr="003A50B2">
        <w:rPr>
          <w:b/>
          <w:sz w:val="32"/>
          <w:szCs w:val="32"/>
        </w:rPr>
        <w:t xml:space="preserve"> района.</w:t>
      </w:r>
      <w:r w:rsidRPr="003A50B2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          </w:t>
      </w:r>
      <w:r w:rsidRPr="003A50B2">
        <w:rPr>
          <w:b/>
          <w:sz w:val="32"/>
          <w:szCs w:val="32"/>
        </w:rPr>
        <w:t xml:space="preserve">Так, с 00 часов 00 минут 12 апреля 2025 года до 00 часов 00 минут 14 апреля 2025 года введен особый противопожарный режим на территории города Ачинска и </w:t>
      </w:r>
      <w:proofErr w:type="spellStart"/>
      <w:r w:rsidRPr="003A50B2">
        <w:rPr>
          <w:b/>
          <w:sz w:val="32"/>
          <w:szCs w:val="32"/>
        </w:rPr>
        <w:t>Ачинского</w:t>
      </w:r>
      <w:proofErr w:type="spellEnd"/>
      <w:r w:rsidRPr="003A50B2">
        <w:rPr>
          <w:b/>
          <w:sz w:val="32"/>
          <w:szCs w:val="32"/>
        </w:rPr>
        <w:t xml:space="preserve"> района.</w:t>
      </w:r>
    </w:p>
    <w:p w:rsidR="003A50B2" w:rsidRPr="003A50B2" w:rsidRDefault="003A50B2" w:rsidP="003A50B2">
      <w:pPr>
        <w:ind w:firstLine="708"/>
        <w:jc w:val="both"/>
        <w:rPr>
          <w:b/>
          <w:sz w:val="32"/>
          <w:szCs w:val="32"/>
        </w:rPr>
      </w:pPr>
      <w:r w:rsidRPr="003A50B2">
        <w:rPr>
          <w:b/>
          <w:sz w:val="32"/>
          <w:szCs w:val="32"/>
        </w:rPr>
        <w:t xml:space="preserve">Также, особый противопожарный режим вводится на территории города Ачинска и </w:t>
      </w:r>
      <w:proofErr w:type="spellStart"/>
      <w:r w:rsidRPr="003A50B2">
        <w:rPr>
          <w:b/>
          <w:sz w:val="32"/>
          <w:szCs w:val="32"/>
        </w:rPr>
        <w:t>Ачинского</w:t>
      </w:r>
      <w:proofErr w:type="spellEnd"/>
      <w:r w:rsidRPr="003A50B2">
        <w:rPr>
          <w:b/>
          <w:sz w:val="32"/>
          <w:szCs w:val="32"/>
        </w:rPr>
        <w:t xml:space="preserve"> района с 00 часов 00 минут 01 мая 2025 года до ликвидации причин, вызвавших его введение.</w:t>
      </w:r>
    </w:p>
    <w:p w:rsidR="003A50B2" w:rsidRPr="003A50B2" w:rsidRDefault="003A50B2" w:rsidP="003A50B2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Пунктом</w:t>
      </w:r>
      <w:r w:rsidRPr="003A50B2">
        <w:rPr>
          <w:b/>
          <w:sz w:val="32"/>
          <w:szCs w:val="32"/>
        </w:rPr>
        <w:t xml:space="preserve"> 4 указанного постановления установлено, что на период действия особого противопожарного режима установлены следующие требования пожарной безопасности:</w:t>
      </w:r>
    </w:p>
    <w:p w:rsidR="003A50B2" w:rsidRPr="003A50B2" w:rsidRDefault="003A50B2" w:rsidP="003A50B2">
      <w:pPr>
        <w:jc w:val="both"/>
        <w:rPr>
          <w:b/>
          <w:sz w:val="32"/>
          <w:szCs w:val="32"/>
        </w:rPr>
      </w:pPr>
      <w:r w:rsidRPr="003A50B2">
        <w:rPr>
          <w:b/>
          <w:sz w:val="32"/>
          <w:szCs w:val="32"/>
        </w:rPr>
        <w:t>-ограничение посещения лесов гражданами;</w:t>
      </w:r>
    </w:p>
    <w:p w:rsidR="003A50B2" w:rsidRPr="003A50B2" w:rsidRDefault="003A50B2" w:rsidP="003A50B2">
      <w:pPr>
        <w:jc w:val="both"/>
        <w:rPr>
          <w:b/>
          <w:sz w:val="32"/>
          <w:szCs w:val="32"/>
        </w:rPr>
      </w:pPr>
      <w:r w:rsidRPr="003A50B2">
        <w:rPr>
          <w:b/>
          <w:sz w:val="32"/>
          <w:szCs w:val="32"/>
        </w:rPr>
        <w:t>-запрет на разведение костров в лесах;</w:t>
      </w:r>
    </w:p>
    <w:p w:rsidR="003A50B2" w:rsidRPr="003A50B2" w:rsidRDefault="003A50B2" w:rsidP="003A50B2">
      <w:pPr>
        <w:jc w:val="both"/>
        <w:rPr>
          <w:b/>
          <w:sz w:val="32"/>
          <w:szCs w:val="32"/>
        </w:rPr>
      </w:pPr>
      <w:proofErr w:type="gramStart"/>
      <w:r w:rsidRPr="003A50B2">
        <w:rPr>
          <w:b/>
          <w:sz w:val="32"/>
          <w:szCs w:val="32"/>
        </w:rPr>
        <w:t>-запрет на использование открытого огня на землях нас</w:t>
      </w:r>
      <w:r w:rsidR="00F557FB">
        <w:rPr>
          <w:b/>
          <w:sz w:val="32"/>
          <w:szCs w:val="32"/>
        </w:rPr>
        <w:t>еленных пунктов, зем</w:t>
      </w:r>
      <w:r w:rsidRPr="003A50B2">
        <w:rPr>
          <w:b/>
          <w:sz w:val="32"/>
          <w:szCs w:val="32"/>
        </w:rPr>
        <w:t>лях сельскохозяйственного назначения, землях промышленности, энергети</w:t>
      </w:r>
      <w:r w:rsidR="00F557FB">
        <w:rPr>
          <w:b/>
          <w:sz w:val="32"/>
          <w:szCs w:val="32"/>
        </w:rPr>
        <w:t>ки, транспорта, связи, радиовеща</w:t>
      </w:r>
      <w:r w:rsidRPr="003A50B2">
        <w:rPr>
          <w:b/>
          <w:sz w:val="32"/>
          <w:szCs w:val="32"/>
        </w:rPr>
        <w:t>ния, телевидения, информатики, землях особо охраняемых территорий и объектов, землях лесного фонда, землях водного фонда, землях запаса.</w:t>
      </w:r>
      <w:proofErr w:type="gramEnd"/>
    </w:p>
    <w:p w:rsidR="003A50B2" w:rsidRPr="003A50B2" w:rsidRDefault="003A50B2" w:rsidP="003A50B2">
      <w:pPr>
        <w:jc w:val="both"/>
        <w:rPr>
          <w:b/>
          <w:sz w:val="32"/>
          <w:szCs w:val="32"/>
        </w:rPr>
      </w:pPr>
    </w:p>
    <w:sectPr w:rsidR="003A50B2" w:rsidRPr="003A50B2" w:rsidSect="00C5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0B2"/>
    <w:rsid w:val="003A50B2"/>
    <w:rsid w:val="00A55C65"/>
    <w:rsid w:val="00C54E55"/>
    <w:rsid w:val="00F5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2025-04-14T02:27:00Z</dcterms:created>
  <dcterms:modified xsi:type="dcterms:W3CDTF">2025-04-14T02:39:00Z</dcterms:modified>
</cp:coreProperties>
</file>