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8E" w:rsidRDefault="0075538E" w:rsidP="0075538E">
      <w:pPr>
        <w:tabs>
          <w:tab w:val="left" w:pos="9240"/>
        </w:tabs>
        <w:ind w:left="0" w:right="114" w:hanging="2"/>
      </w:pPr>
      <w:r>
        <w:rPr>
          <w:noProof/>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0</wp:posOffset>
            </wp:positionV>
            <wp:extent cx="676275" cy="838200"/>
            <wp:effectExtent l="1905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p>
    <w:p w:rsidR="0075538E" w:rsidRDefault="0075538E" w:rsidP="0075538E">
      <w:pPr>
        <w:tabs>
          <w:tab w:val="left" w:pos="9240"/>
        </w:tabs>
        <w:ind w:left="0" w:right="114" w:hanging="2"/>
      </w:pPr>
      <w:r>
        <w:br w:type="textWrapping" w:clear="all"/>
      </w:r>
    </w:p>
    <w:p w:rsidR="0075538E" w:rsidRPr="00C92194" w:rsidRDefault="0075538E" w:rsidP="0075538E">
      <w:pPr>
        <w:ind w:left="1" w:hanging="3"/>
        <w:jc w:val="center"/>
        <w:rPr>
          <w:sz w:val="28"/>
          <w:szCs w:val="28"/>
        </w:rPr>
      </w:pPr>
      <w:r w:rsidRPr="00C92194">
        <w:rPr>
          <w:sz w:val="28"/>
          <w:szCs w:val="28"/>
        </w:rPr>
        <w:t>КРАСНОЯРСКИЙ КРАЙ</w:t>
      </w:r>
    </w:p>
    <w:p w:rsidR="0075538E" w:rsidRPr="00C92194" w:rsidRDefault="0075538E" w:rsidP="0075538E">
      <w:pPr>
        <w:ind w:left="1" w:hanging="3"/>
        <w:jc w:val="center"/>
        <w:rPr>
          <w:sz w:val="28"/>
          <w:szCs w:val="28"/>
        </w:rPr>
      </w:pPr>
      <w:r w:rsidRPr="00C92194">
        <w:rPr>
          <w:sz w:val="28"/>
          <w:szCs w:val="28"/>
        </w:rPr>
        <w:t>АЧИНСКИЙ РАЙОН</w:t>
      </w:r>
    </w:p>
    <w:p w:rsidR="0075538E" w:rsidRPr="00C92194" w:rsidRDefault="00CE768D" w:rsidP="0075538E">
      <w:pPr>
        <w:ind w:left="1" w:hanging="3"/>
        <w:jc w:val="center"/>
        <w:rPr>
          <w:sz w:val="28"/>
          <w:szCs w:val="28"/>
        </w:rPr>
      </w:pPr>
      <w:r>
        <w:rPr>
          <w:sz w:val="28"/>
          <w:szCs w:val="28"/>
        </w:rPr>
        <w:t>ТАРУТИНСКИЙ</w:t>
      </w:r>
      <w:r w:rsidR="0075538E" w:rsidRPr="00C92194">
        <w:rPr>
          <w:sz w:val="28"/>
          <w:szCs w:val="28"/>
        </w:rPr>
        <w:t xml:space="preserve"> СЕЛЬСКИЙ СОВЕТ ДЕПУТАТОВ</w:t>
      </w:r>
    </w:p>
    <w:p w:rsidR="0075538E" w:rsidRPr="00C92194" w:rsidRDefault="0075538E" w:rsidP="0075538E">
      <w:pPr>
        <w:ind w:left="1" w:hanging="3"/>
        <w:jc w:val="center"/>
        <w:rPr>
          <w:sz w:val="32"/>
          <w:szCs w:val="32"/>
        </w:rPr>
      </w:pPr>
    </w:p>
    <w:p w:rsidR="0075538E" w:rsidRPr="00C92194" w:rsidRDefault="0075538E" w:rsidP="0075538E">
      <w:pPr>
        <w:ind w:left="2" w:hanging="4"/>
        <w:jc w:val="center"/>
        <w:rPr>
          <w:sz w:val="36"/>
          <w:szCs w:val="36"/>
        </w:rPr>
      </w:pPr>
      <w:r w:rsidRPr="00C92194">
        <w:rPr>
          <w:sz w:val="36"/>
          <w:szCs w:val="36"/>
        </w:rPr>
        <w:t>РЕШЕНИЕ</w:t>
      </w:r>
    </w:p>
    <w:p w:rsidR="0075538E" w:rsidRDefault="0075538E" w:rsidP="0075538E">
      <w:pPr>
        <w:ind w:left="1" w:hanging="3"/>
        <w:jc w:val="center"/>
        <w:rPr>
          <w:b/>
          <w:sz w:val="28"/>
          <w:szCs w:val="28"/>
        </w:rPr>
      </w:pPr>
    </w:p>
    <w:p w:rsidR="0075538E" w:rsidRPr="000603AF" w:rsidRDefault="00EA2AF4" w:rsidP="0075538E">
      <w:pPr>
        <w:ind w:left="1" w:hanging="3"/>
        <w:jc w:val="both"/>
        <w:rPr>
          <w:b/>
          <w:sz w:val="26"/>
          <w:szCs w:val="26"/>
        </w:rPr>
      </w:pPr>
      <w:r>
        <w:rPr>
          <w:sz w:val="26"/>
          <w:szCs w:val="26"/>
        </w:rPr>
        <w:t>30</w:t>
      </w:r>
      <w:r w:rsidR="007D53E9">
        <w:rPr>
          <w:sz w:val="26"/>
          <w:szCs w:val="26"/>
        </w:rPr>
        <w:t>.06</w:t>
      </w:r>
      <w:r w:rsidR="005A561A">
        <w:rPr>
          <w:sz w:val="26"/>
          <w:szCs w:val="26"/>
        </w:rPr>
        <w:t>.</w:t>
      </w:r>
      <w:r w:rsidR="000603AF" w:rsidRPr="000603AF">
        <w:rPr>
          <w:sz w:val="26"/>
          <w:szCs w:val="26"/>
        </w:rPr>
        <w:t>2022</w:t>
      </w:r>
      <w:r w:rsidR="0075538E" w:rsidRPr="000603AF">
        <w:rPr>
          <w:sz w:val="26"/>
          <w:szCs w:val="26"/>
        </w:rPr>
        <w:t xml:space="preserve">               </w:t>
      </w:r>
      <w:r w:rsidR="000603AF">
        <w:rPr>
          <w:sz w:val="26"/>
          <w:szCs w:val="26"/>
        </w:rPr>
        <w:t xml:space="preserve">           </w:t>
      </w:r>
      <w:r w:rsidR="0075538E" w:rsidRPr="000603AF">
        <w:rPr>
          <w:sz w:val="26"/>
          <w:szCs w:val="26"/>
        </w:rPr>
        <w:t xml:space="preserve">                п. </w:t>
      </w:r>
      <w:r w:rsidR="00CE768D">
        <w:rPr>
          <w:sz w:val="26"/>
          <w:szCs w:val="26"/>
        </w:rPr>
        <w:t>Тарутино</w:t>
      </w:r>
      <w:r w:rsidR="0075538E" w:rsidRPr="000603AF">
        <w:rPr>
          <w:sz w:val="26"/>
          <w:szCs w:val="26"/>
        </w:rPr>
        <w:t xml:space="preserve">       </w:t>
      </w:r>
      <w:r w:rsidR="000603AF">
        <w:rPr>
          <w:sz w:val="26"/>
          <w:szCs w:val="26"/>
        </w:rPr>
        <w:t xml:space="preserve"> </w:t>
      </w:r>
      <w:r w:rsidR="0075538E" w:rsidRPr="000603AF">
        <w:rPr>
          <w:sz w:val="26"/>
          <w:szCs w:val="26"/>
        </w:rPr>
        <w:t xml:space="preserve">                            № </w:t>
      </w:r>
      <w:r w:rsidR="005A561A">
        <w:rPr>
          <w:sz w:val="26"/>
          <w:szCs w:val="26"/>
        </w:rPr>
        <w:t>18-84Р</w:t>
      </w:r>
    </w:p>
    <w:p w:rsidR="0075538E" w:rsidRPr="000603AF" w:rsidRDefault="0075538E">
      <w:pPr>
        <w:pBdr>
          <w:top w:val="nil"/>
          <w:left w:val="nil"/>
          <w:bottom w:val="nil"/>
          <w:right w:val="nil"/>
          <w:between w:val="nil"/>
        </w:pBdr>
        <w:spacing w:line="240" w:lineRule="auto"/>
        <w:ind w:left="1" w:hanging="3"/>
        <w:jc w:val="both"/>
        <w:rPr>
          <w:rFonts w:cs="Times New Roman"/>
          <w:color w:val="000000"/>
          <w:sz w:val="26"/>
          <w:szCs w:val="26"/>
        </w:rPr>
      </w:pPr>
    </w:p>
    <w:p w:rsidR="00494302" w:rsidRPr="000603AF" w:rsidRDefault="00B545D5" w:rsidP="000603AF">
      <w:pPr>
        <w:pStyle w:val="ConsPlusNormal"/>
        <w:ind w:left="1" w:right="3826" w:hanging="3"/>
        <w:jc w:val="both"/>
        <w:rPr>
          <w:rFonts w:ascii="Times New Roman" w:hAnsi="Times New Roman" w:cs="Times New Roman"/>
          <w:color w:val="000000"/>
          <w:sz w:val="26"/>
          <w:szCs w:val="26"/>
        </w:rPr>
      </w:pPr>
      <w:r w:rsidRPr="000603AF">
        <w:rPr>
          <w:rFonts w:ascii="Times New Roman" w:hAnsi="Times New Roman" w:cs="Times New Roman"/>
          <w:color w:val="000000"/>
          <w:sz w:val="26"/>
          <w:szCs w:val="26"/>
        </w:rPr>
        <w:t>Об утверждении Положения</w:t>
      </w:r>
      <w:r w:rsidR="000603AF" w:rsidRPr="000603AF">
        <w:rPr>
          <w:rFonts w:ascii="Times New Roman" w:hAnsi="Times New Roman" w:cs="Times New Roman"/>
          <w:color w:val="000000"/>
          <w:sz w:val="26"/>
          <w:szCs w:val="26"/>
        </w:rPr>
        <w:t xml:space="preserve"> </w:t>
      </w:r>
      <w:r w:rsidRPr="000603AF">
        <w:rPr>
          <w:rFonts w:ascii="Times New Roman" w:hAnsi="Times New Roman" w:cs="Times New Roman"/>
          <w:color w:val="000000"/>
          <w:sz w:val="26"/>
          <w:szCs w:val="26"/>
        </w:rPr>
        <w:t>о муниципальном контроле</w:t>
      </w:r>
      <w:r w:rsidR="000603AF" w:rsidRPr="000603AF">
        <w:rPr>
          <w:rFonts w:ascii="Times New Roman" w:hAnsi="Times New Roman" w:cs="Times New Roman"/>
          <w:color w:val="000000"/>
          <w:sz w:val="26"/>
          <w:szCs w:val="26"/>
        </w:rPr>
        <w:t xml:space="preserve"> на автомобильном транспорте</w:t>
      </w:r>
      <w:r w:rsidRPr="000603AF">
        <w:rPr>
          <w:rFonts w:ascii="Times New Roman" w:hAnsi="Times New Roman" w:cs="Times New Roman"/>
          <w:color w:val="000000"/>
          <w:sz w:val="26"/>
          <w:szCs w:val="26"/>
        </w:rPr>
        <w:t xml:space="preserve"> </w:t>
      </w:r>
      <w:r w:rsidR="000603AF" w:rsidRPr="000603AF">
        <w:rPr>
          <w:rFonts w:ascii="Times New Roman" w:hAnsi="Times New Roman" w:cs="Times New Roman"/>
          <w:bCs/>
          <w:color w:val="000000"/>
          <w:sz w:val="26"/>
          <w:szCs w:val="26"/>
        </w:rPr>
        <w:t xml:space="preserve">и в дорожном хозяйстве </w:t>
      </w:r>
      <w:r w:rsidR="000603AF" w:rsidRPr="000603AF">
        <w:rPr>
          <w:rFonts w:ascii="Times New Roman" w:hAnsi="Times New Roman" w:cs="Times New Roman"/>
          <w:sz w:val="26"/>
          <w:szCs w:val="26"/>
        </w:rPr>
        <w:t xml:space="preserve">в границах населенных пунктов на территории </w:t>
      </w:r>
      <w:r w:rsidR="00CE768D">
        <w:rPr>
          <w:rFonts w:ascii="Times New Roman" w:hAnsi="Times New Roman" w:cs="Times New Roman"/>
          <w:sz w:val="26"/>
          <w:szCs w:val="26"/>
        </w:rPr>
        <w:t>Тарутинского</w:t>
      </w:r>
      <w:r w:rsidR="000603AF" w:rsidRPr="000603AF">
        <w:rPr>
          <w:rFonts w:ascii="Times New Roman" w:hAnsi="Times New Roman" w:cs="Times New Roman"/>
          <w:sz w:val="26"/>
          <w:szCs w:val="26"/>
        </w:rPr>
        <w:t xml:space="preserve"> сельсовета Ачинского района</w:t>
      </w:r>
    </w:p>
    <w:p w:rsidR="00494302" w:rsidRPr="000603AF" w:rsidRDefault="00494302">
      <w:pPr>
        <w:pBdr>
          <w:top w:val="nil"/>
          <w:left w:val="nil"/>
          <w:bottom w:val="nil"/>
          <w:right w:val="nil"/>
          <w:between w:val="nil"/>
        </w:pBdr>
        <w:spacing w:line="240" w:lineRule="auto"/>
        <w:ind w:left="1" w:hanging="3"/>
        <w:jc w:val="both"/>
        <w:rPr>
          <w:rFonts w:cs="Times New Roman"/>
          <w:color w:val="000000"/>
          <w:sz w:val="26"/>
          <w:szCs w:val="26"/>
        </w:rPr>
      </w:pPr>
    </w:p>
    <w:p w:rsidR="000603AF" w:rsidRPr="000603AF" w:rsidRDefault="000603AF" w:rsidP="000603AF">
      <w:pPr>
        <w:pStyle w:val="ConsPlusNormal"/>
        <w:spacing w:line="240" w:lineRule="auto"/>
        <w:ind w:left="-2" w:firstLineChars="0" w:firstLine="709"/>
        <w:jc w:val="both"/>
        <w:rPr>
          <w:rFonts w:ascii="Times New Roman" w:hAnsi="Times New Roman" w:cs="Times New Roman"/>
          <w:sz w:val="26"/>
          <w:szCs w:val="26"/>
        </w:rPr>
      </w:pPr>
      <w:r w:rsidRPr="000603AF">
        <w:rPr>
          <w:rFonts w:ascii="Times New Roman" w:hAnsi="Times New Roman" w:cs="Times New Roman"/>
          <w:sz w:val="26"/>
          <w:szCs w:val="26"/>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3.07.2020 № 248-ФЗ "О государственном контроле (надзоре) и муниципальном контроле в Российской Федера</w:t>
      </w:r>
      <w:r w:rsidR="00CE768D">
        <w:rPr>
          <w:rFonts w:ascii="Times New Roman" w:hAnsi="Times New Roman" w:cs="Times New Roman"/>
          <w:sz w:val="26"/>
          <w:szCs w:val="26"/>
        </w:rPr>
        <w:t>ции", руководствуясь статьями 21, 25</w:t>
      </w:r>
      <w:r w:rsidRPr="000603AF">
        <w:rPr>
          <w:rFonts w:ascii="Times New Roman" w:hAnsi="Times New Roman" w:cs="Times New Roman"/>
          <w:sz w:val="26"/>
          <w:szCs w:val="26"/>
        </w:rPr>
        <w:t xml:space="preserve"> Устава </w:t>
      </w:r>
      <w:r w:rsidR="00CE768D">
        <w:rPr>
          <w:rFonts w:ascii="Times New Roman" w:hAnsi="Times New Roman" w:cs="Times New Roman"/>
          <w:sz w:val="26"/>
          <w:szCs w:val="26"/>
        </w:rPr>
        <w:t>Тарутинского</w:t>
      </w:r>
      <w:r w:rsidRPr="000603AF">
        <w:rPr>
          <w:rFonts w:ascii="Times New Roman" w:hAnsi="Times New Roman" w:cs="Times New Roman"/>
          <w:sz w:val="26"/>
          <w:szCs w:val="26"/>
        </w:rPr>
        <w:t xml:space="preserve"> сельсовета Ачинского района Красноярского края, </w:t>
      </w:r>
      <w:r w:rsidR="00CE768D">
        <w:rPr>
          <w:rFonts w:ascii="Times New Roman" w:hAnsi="Times New Roman" w:cs="Times New Roman"/>
          <w:sz w:val="26"/>
          <w:szCs w:val="26"/>
        </w:rPr>
        <w:t>Тарутинский</w:t>
      </w:r>
      <w:r w:rsidRPr="000603AF">
        <w:rPr>
          <w:rFonts w:ascii="Times New Roman" w:hAnsi="Times New Roman" w:cs="Times New Roman"/>
          <w:sz w:val="26"/>
          <w:szCs w:val="26"/>
        </w:rPr>
        <w:t xml:space="preserve"> сельский Совет депутатов, РЕШИЛ:</w:t>
      </w:r>
    </w:p>
    <w:p w:rsidR="000603AF" w:rsidRPr="000603AF" w:rsidRDefault="000603AF" w:rsidP="000603AF">
      <w:pPr>
        <w:pStyle w:val="ConsPlusNormal"/>
        <w:spacing w:line="240" w:lineRule="auto"/>
        <w:ind w:left="-2" w:firstLineChars="0" w:firstLine="709"/>
        <w:jc w:val="both"/>
        <w:rPr>
          <w:rFonts w:ascii="Times New Roman" w:hAnsi="Times New Roman" w:cs="Times New Roman"/>
          <w:sz w:val="26"/>
          <w:szCs w:val="26"/>
        </w:rPr>
      </w:pPr>
      <w:r w:rsidRPr="000603AF">
        <w:rPr>
          <w:rFonts w:ascii="Times New Roman" w:hAnsi="Times New Roman" w:cs="Times New Roman"/>
          <w:sz w:val="26"/>
          <w:szCs w:val="26"/>
        </w:rPr>
        <w:t xml:space="preserve">1. Утвердить Положение </w:t>
      </w:r>
      <w:r w:rsidRPr="000603AF">
        <w:rPr>
          <w:rFonts w:ascii="Times New Roman" w:hAnsi="Times New Roman" w:cs="Times New Roman"/>
          <w:color w:val="000000"/>
          <w:sz w:val="26"/>
          <w:szCs w:val="26"/>
        </w:rPr>
        <w:t xml:space="preserve">о муниципальном контроле на автомобильном транспорте </w:t>
      </w:r>
      <w:r w:rsidRPr="000603AF">
        <w:rPr>
          <w:rFonts w:ascii="Times New Roman" w:hAnsi="Times New Roman" w:cs="Times New Roman"/>
          <w:bCs/>
          <w:color w:val="000000"/>
          <w:sz w:val="26"/>
          <w:szCs w:val="26"/>
        </w:rPr>
        <w:t xml:space="preserve">и в дорожном хозяйстве </w:t>
      </w:r>
      <w:r w:rsidRPr="000603AF">
        <w:rPr>
          <w:rFonts w:ascii="Times New Roman" w:hAnsi="Times New Roman" w:cs="Times New Roman"/>
          <w:sz w:val="26"/>
          <w:szCs w:val="26"/>
        </w:rPr>
        <w:t xml:space="preserve">в границах населенных пунктов на территории </w:t>
      </w:r>
      <w:r w:rsidR="00CE768D">
        <w:rPr>
          <w:rFonts w:ascii="Times New Roman" w:hAnsi="Times New Roman" w:cs="Times New Roman"/>
          <w:sz w:val="26"/>
          <w:szCs w:val="26"/>
        </w:rPr>
        <w:t>Тарутинского</w:t>
      </w:r>
      <w:r w:rsidRPr="000603AF">
        <w:rPr>
          <w:rFonts w:ascii="Times New Roman" w:hAnsi="Times New Roman" w:cs="Times New Roman"/>
          <w:sz w:val="26"/>
          <w:szCs w:val="26"/>
        </w:rPr>
        <w:t xml:space="preserve"> сельсовета Ачинского района </w:t>
      </w:r>
      <w:proofErr w:type="gramStart"/>
      <w:r w:rsidRPr="000603AF">
        <w:rPr>
          <w:rFonts w:ascii="Times New Roman" w:hAnsi="Times New Roman" w:cs="Times New Roman"/>
          <w:sz w:val="26"/>
          <w:szCs w:val="26"/>
        </w:rPr>
        <w:t>согласно приложения</w:t>
      </w:r>
      <w:proofErr w:type="gramEnd"/>
      <w:r w:rsidRPr="000603AF">
        <w:rPr>
          <w:rFonts w:ascii="Times New Roman" w:hAnsi="Times New Roman" w:cs="Times New Roman"/>
          <w:sz w:val="26"/>
          <w:szCs w:val="26"/>
        </w:rPr>
        <w:t>.</w:t>
      </w:r>
    </w:p>
    <w:p w:rsidR="009515B9" w:rsidRPr="000603AF" w:rsidRDefault="009515B9" w:rsidP="009515B9">
      <w:pPr>
        <w:tabs>
          <w:tab w:val="left" w:pos="993"/>
        </w:tabs>
        <w:ind w:leftChars="0" w:left="0" w:firstLineChars="0" w:firstLine="709"/>
        <w:jc w:val="both"/>
        <w:rPr>
          <w:sz w:val="26"/>
          <w:szCs w:val="26"/>
        </w:rPr>
      </w:pPr>
      <w:r w:rsidRPr="000603AF">
        <w:rPr>
          <w:sz w:val="26"/>
          <w:szCs w:val="26"/>
        </w:rPr>
        <w:t xml:space="preserve">2. </w:t>
      </w:r>
      <w:proofErr w:type="gramStart"/>
      <w:r w:rsidRPr="000603AF">
        <w:rPr>
          <w:sz w:val="26"/>
          <w:szCs w:val="26"/>
        </w:rPr>
        <w:t>Контроль за</w:t>
      </w:r>
      <w:proofErr w:type="gramEnd"/>
      <w:r w:rsidRPr="000603AF">
        <w:rPr>
          <w:sz w:val="26"/>
          <w:szCs w:val="26"/>
        </w:rPr>
        <w:t xml:space="preserve"> исполнением настоящего решения </w:t>
      </w:r>
      <w:r w:rsidRPr="000603AF">
        <w:rPr>
          <w:rFonts w:eastAsia="Calibri"/>
          <w:sz w:val="26"/>
          <w:szCs w:val="26"/>
        </w:rPr>
        <w:t xml:space="preserve">возложить на </w:t>
      </w:r>
      <w:r w:rsidRPr="000603AF">
        <w:rPr>
          <w:sz w:val="26"/>
          <w:szCs w:val="26"/>
        </w:rPr>
        <w:t>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CE768D" w:rsidRPr="001D5A27" w:rsidRDefault="009515B9" w:rsidP="00CE768D">
      <w:pPr>
        <w:ind w:left="1" w:hanging="3"/>
        <w:jc w:val="both"/>
        <w:rPr>
          <w:sz w:val="28"/>
          <w:szCs w:val="20"/>
        </w:rPr>
      </w:pPr>
      <w:r w:rsidRPr="000603AF">
        <w:rPr>
          <w:sz w:val="26"/>
          <w:szCs w:val="26"/>
        </w:rPr>
        <w:t>3. Настоящее Решение вступает в силу</w:t>
      </w:r>
      <w:r w:rsidR="000603AF" w:rsidRPr="000603AF">
        <w:rPr>
          <w:sz w:val="26"/>
          <w:szCs w:val="26"/>
        </w:rPr>
        <w:t xml:space="preserve"> </w:t>
      </w:r>
      <w:r w:rsidR="00CE768D">
        <w:rPr>
          <w:sz w:val="26"/>
          <w:szCs w:val="26"/>
        </w:rPr>
        <w:t xml:space="preserve">после </w:t>
      </w:r>
      <w:r w:rsidR="000603AF" w:rsidRPr="000603AF">
        <w:rPr>
          <w:sz w:val="26"/>
          <w:szCs w:val="26"/>
        </w:rPr>
        <w:t xml:space="preserve"> официального опубликования в информационном листе «</w:t>
      </w:r>
      <w:r w:rsidR="00CE768D">
        <w:rPr>
          <w:sz w:val="26"/>
          <w:szCs w:val="26"/>
        </w:rPr>
        <w:t>Сельские вести</w:t>
      </w:r>
      <w:r w:rsidR="000603AF" w:rsidRPr="000603AF">
        <w:rPr>
          <w:sz w:val="26"/>
          <w:szCs w:val="26"/>
        </w:rPr>
        <w:t xml:space="preserve">» </w:t>
      </w:r>
      <w:r w:rsidR="00CE768D">
        <w:rPr>
          <w:sz w:val="26"/>
          <w:szCs w:val="26"/>
        </w:rPr>
        <w:t xml:space="preserve">и подлежит размещению на </w:t>
      </w:r>
      <w:r w:rsidR="00CE768D" w:rsidRPr="008E60DE">
        <w:rPr>
          <w:sz w:val="28"/>
          <w:szCs w:val="28"/>
        </w:rPr>
        <w:t xml:space="preserve">официальном сайте Тарутинского сельсовета </w:t>
      </w:r>
      <w:hyperlink r:id="rId10" w:history="1">
        <w:r w:rsidR="00CE768D" w:rsidRPr="001D5A27">
          <w:rPr>
            <w:color w:val="0000FF"/>
            <w:sz w:val="28"/>
            <w:szCs w:val="28"/>
            <w:u w:val="single"/>
          </w:rPr>
          <w:t>http://tarutino24.</w:t>
        </w:r>
        <w:proofErr w:type="spellStart"/>
        <w:r w:rsidR="00CE768D" w:rsidRPr="001D5A27">
          <w:rPr>
            <w:color w:val="0000FF"/>
            <w:sz w:val="28"/>
            <w:szCs w:val="28"/>
            <w:u w:val="single"/>
            <w:lang w:val="en-US"/>
          </w:rPr>
          <w:t>ru</w:t>
        </w:r>
        <w:proofErr w:type="spellEnd"/>
        <w:r w:rsidR="00CE768D" w:rsidRPr="001D5A27">
          <w:rPr>
            <w:color w:val="0000FF"/>
            <w:sz w:val="28"/>
            <w:szCs w:val="28"/>
            <w:u w:val="single"/>
          </w:rPr>
          <w:t>/</w:t>
        </w:r>
      </w:hyperlink>
    </w:p>
    <w:p w:rsidR="00CE768D" w:rsidRPr="00B01049" w:rsidRDefault="00CE768D" w:rsidP="00CE768D">
      <w:pPr>
        <w:ind w:left="1" w:hanging="3"/>
        <w:jc w:val="both"/>
        <w:rPr>
          <w:sz w:val="28"/>
          <w:szCs w:val="28"/>
        </w:rPr>
      </w:pPr>
    </w:p>
    <w:p w:rsidR="00CE768D" w:rsidRPr="006E39A9" w:rsidRDefault="00CE768D" w:rsidP="00CE768D">
      <w:pPr>
        <w:shd w:val="clear" w:color="auto" w:fill="FFFFFF"/>
        <w:tabs>
          <w:tab w:val="left" w:pos="1120"/>
        </w:tabs>
        <w:ind w:left="1" w:hanging="3"/>
        <w:jc w:val="both"/>
        <w:rPr>
          <w:color w:val="808080"/>
          <w:sz w:val="28"/>
          <w:szCs w:val="28"/>
        </w:rPr>
      </w:pPr>
    </w:p>
    <w:p w:rsidR="00CE768D" w:rsidRPr="00E3043B" w:rsidRDefault="00CE768D" w:rsidP="00CE768D">
      <w:pPr>
        <w:shd w:val="clear" w:color="auto" w:fill="FFFFFF"/>
        <w:tabs>
          <w:tab w:val="left" w:pos="5670"/>
          <w:tab w:val="left" w:pos="7673"/>
        </w:tabs>
        <w:ind w:left="1" w:hanging="3"/>
        <w:rPr>
          <w:b/>
          <w:bCs/>
          <w:spacing w:val="2"/>
          <w:sz w:val="28"/>
          <w:szCs w:val="28"/>
        </w:rPr>
      </w:pPr>
      <w:r w:rsidRPr="00E3043B">
        <w:rPr>
          <w:b/>
          <w:bCs/>
          <w:spacing w:val="2"/>
          <w:sz w:val="28"/>
          <w:szCs w:val="28"/>
        </w:rPr>
        <w:t xml:space="preserve">Председатель </w:t>
      </w:r>
      <w:proofErr w:type="gramStart"/>
      <w:r w:rsidRPr="00E3043B">
        <w:rPr>
          <w:b/>
          <w:bCs/>
          <w:spacing w:val="2"/>
          <w:sz w:val="28"/>
          <w:szCs w:val="28"/>
        </w:rPr>
        <w:t>сельского</w:t>
      </w:r>
      <w:proofErr w:type="gramEnd"/>
      <w:r w:rsidRPr="00E3043B">
        <w:rPr>
          <w:b/>
          <w:bCs/>
          <w:spacing w:val="2"/>
          <w:sz w:val="28"/>
          <w:szCs w:val="28"/>
        </w:rPr>
        <w:t xml:space="preserve">                                              Глава Тарутинского                  </w:t>
      </w:r>
    </w:p>
    <w:p w:rsidR="00CE768D" w:rsidRPr="00E3043B" w:rsidRDefault="00CE768D" w:rsidP="00CE768D">
      <w:pPr>
        <w:shd w:val="clear" w:color="auto" w:fill="FFFFFF"/>
        <w:tabs>
          <w:tab w:val="left" w:pos="5670"/>
          <w:tab w:val="left" w:pos="7673"/>
        </w:tabs>
        <w:ind w:left="1" w:hanging="3"/>
        <w:rPr>
          <w:b/>
          <w:bCs/>
          <w:spacing w:val="2"/>
          <w:sz w:val="28"/>
          <w:szCs w:val="28"/>
        </w:rPr>
      </w:pPr>
      <w:r w:rsidRPr="00E3043B">
        <w:rPr>
          <w:b/>
          <w:bCs/>
          <w:spacing w:val="2"/>
          <w:sz w:val="28"/>
          <w:szCs w:val="28"/>
        </w:rPr>
        <w:t xml:space="preserve">Совета депутатов                                                         сельсовета                     </w:t>
      </w:r>
    </w:p>
    <w:p w:rsidR="00CE768D" w:rsidRPr="00E3043B" w:rsidRDefault="00CE768D" w:rsidP="00CE768D">
      <w:pPr>
        <w:shd w:val="clear" w:color="auto" w:fill="FFFFFF"/>
        <w:tabs>
          <w:tab w:val="left" w:pos="5670"/>
          <w:tab w:val="left" w:pos="7673"/>
        </w:tabs>
        <w:ind w:left="1" w:hanging="3"/>
        <w:rPr>
          <w:b/>
          <w:bCs/>
          <w:spacing w:val="2"/>
          <w:sz w:val="28"/>
          <w:szCs w:val="28"/>
        </w:rPr>
      </w:pPr>
    </w:p>
    <w:p w:rsidR="00CE768D" w:rsidRPr="00E3043B" w:rsidRDefault="00CE768D" w:rsidP="00CE768D">
      <w:pPr>
        <w:shd w:val="clear" w:color="auto" w:fill="FFFFFF"/>
        <w:tabs>
          <w:tab w:val="left" w:pos="5670"/>
          <w:tab w:val="left" w:pos="7673"/>
        </w:tabs>
        <w:ind w:left="1" w:hanging="3"/>
        <w:rPr>
          <w:b/>
          <w:bCs/>
          <w:spacing w:val="2"/>
          <w:sz w:val="28"/>
          <w:szCs w:val="28"/>
        </w:rPr>
      </w:pPr>
      <w:r w:rsidRPr="00E3043B">
        <w:rPr>
          <w:b/>
          <w:bCs/>
          <w:spacing w:val="2"/>
          <w:sz w:val="28"/>
          <w:szCs w:val="28"/>
        </w:rPr>
        <w:t>_________Н.Н. Симонова                                    __________В.А. Потехин</w:t>
      </w:r>
    </w:p>
    <w:p w:rsidR="009515B9" w:rsidRDefault="00CE768D" w:rsidP="00CE768D">
      <w:pPr>
        <w:shd w:val="clear" w:color="auto" w:fill="FFFFFF"/>
        <w:tabs>
          <w:tab w:val="left" w:pos="5670"/>
          <w:tab w:val="left" w:pos="7673"/>
        </w:tabs>
        <w:ind w:left="1" w:hanging="3"/>
        <w:rPr>
          <w:b/>
          <w:bCs/>
          <w:spacing w:val="2"/>
          <w:sz w:val="28"/>
          <w:szCs w:val="28"/>
        </w:rPr>
      </w:pPr>
      <w:r>
        <w:rPr>
          <w:b/>
          <w:bCs/>
          <w:spacing w:val="2"/>
          <w:sz w:val="28"/>
          <w:szCs w:val="28"/>
        </w:rPr>
        <w:t xml:space="preserve">                   </w:t>
      </w:r>
    </w:p>
    <w:p w:rsidR="00CE768D" w:rsidRPr="00CE768D" w:rsidRDefault="00CE768D" w:rsidP="00CE768D">
      <w:pPr>
        <w:shd w:val="clear" w:color="auto" w:fill="FFFFFF"/>
        <w:tabs>
          <w:tab w:val="left" w:pos="5670"/>
          <w:tab w:val="left" w:pos="7673"/>
        </w:tabs>
        <w:ind w:left="1" w:hanging="3"/>
        <w:rPr>
          <w:b/>
          <w:bCs/>
          <w:spacing w:val="2"/>
          <w:sz w:val="28"/>
          <w:szCs w:val="28"/>
        </w:rPr>
      </w:pPr>
    </w:p>
    <w:p w:rsidR="000603AF" w:rsidRDefault="000603AF" w:rsidP="009515B9">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lastRenderedPageBreak/>
        <w:t>Приложение</w:t>
      </w:r>
    </w:p>
    <w:p w:rsidR="009515B9" w:rsidRDefault="00B545D5"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w:t>
      </w:r>
      <w:r w:rsidR="009515B9">
        <w:rPr>
          <w:rFonts w:cs="Times New Roman"/>
          <w:color w:val="000000"/>
          <w:sz w:val="28"/>
          <w:szCs w:val="28"/>
        </w:rPr>
        <w:t>р</w:t>
      </w:r>
      <w:r>
        <w:rPr>
          <w:rFonts w:cs="Times New Roman"/>
          <w:color w:val="000000"/>
          <w:sz w:val="28"/>
          <w:szCs w:val="28"/>
        </w:rPr>
        <w:t>ешению</w:t>
      </w:r>
      <w:r w:rsidR="009515B9">
        <w:rPr>
          <w:rFonts w:cs="Times New Roman"/>
          <w:color w:val="000000"/>
          <w:sz w:val="28"/>
          <w:szCs w:val="28"/>
        </w:rPr>
        <w:t xml:space="preserve"> </w:t>
      </w:r>
      <w:r w:rsidR="009515B9">
        <w:rPr>
          <w:rFonts w:cs="Times New Roman"/>
          <w:i/>
          <w:color w:val="000000"/>
          <w:sz w:val="28"/>
          <w:szCs w:val="28"/>
        </w:rPr>
        <w:t xml:space="preserve"> </w:t>
      </w:r>
      <w:r w:rsidR="00CE768D">
        <w:rPr>
          <w:rFonts w:cs="Times New Roman"/>
          <w:color w:val="000000"/>
          <w:sz w:val="28"/>
          <w:szCs w:val="28"/>
        </w:rPr>
        <w:t>Тарутинского</w:t>
      </w:r>
      <w:r w:rsidR="009515B9">
        <w:rPr>
          <w:rFonts w:cs="Times New Roman"/>
          <w:color w:val="000000"/>
          <w:sz w:val="28"/>
          <w:szCs w:val="28"/>
        </w:rPr>
        <w:t xml:space="preserve"> </w:t>
      </w:r>
    </w:p>
    <w:p w:rsidR="009515B9" w:rsidRDefault="009515B9"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сельского Совета депутатов</w:t>
      </w:r>
    </w:p>
    <w:p w:rsidR="009515B9" w:rsidRDefault="009515B9" w:rsidP="009515B9">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от </w:t>
      </w:r>
      <w:r w:rsidR="00822B32">
        <w:rPr>
          <w:rFonts w:cs="Times New Roman"/>
          <w:color w:val="000000"/>
          <w:sz w:val="28"/>
          <w:szCs w:val="28"/>
          <w:lang w:val="en-US"/>
        </w:rPr>
        <w:t>30</w:t>
      </w:r>
      <w:r w:rsidR="00822B32">
        <w:rPr>
          <w:rFonts w:cs="Times New Roman"/>
          <w:color w:val="000000"/>
          <w:sz w:val="28"/>
          <w:szCs w:val="28"/>
        </w:rPr>
        <w:t>.06.</w:t>
      </w:r>
      <w:bookmarkStart w:id="0" w:name="_GoBack"/>
      <w:bookmarkEnd w:id="0"/>
      <w:r w:rsidR="000603AF">
        <w:rPr>
          <w:rFonts w:cs="Times New Roman"/>
          <w:color w:val="000000"/>
          <w:sz w:val="28"/>
          <w:szCs w:val="28"/>
        </w:rPr>
        <w:t>2022</w:t>
      </w:r>
      <w:r>
        <w:rPr>
          <w:rFonts w:cs="Times New Roman"/>
          <w:color w:val="000000"/>
          <w:sz w:val="28"/>
          <w:szCs w:val="28"/>
        </w:rPr>
        <w:t xml:space="preserve"> № </w:t>
      </w:r>
      <w:r w:rsidR="005A561A">
        <w:rPr>
          <w:rFonts w:cs="Times New Roman"/>
          <w:color w:val="000000"/>
          <w:sz w:val="28"/>
          <w:szCs w:val="28"/>
        </w:rPr>
        <w:t>18-84Р</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0603AF" w:rsidRDefault="000603AF">
      <w:pPr>
        <w:pBdr>
          <w:top w:val="nil"/>
          <w:left w:val="nil"/>
          <w:bottom w:val="nil"/>
          <w:right w:val="nil"/>
          <w:between w:val="nil"/>
        </w:pBdr>
        <w:spacing w:line="240" w:lineRule="auto"/>
        <w:ind w:left="1" w:hanging="3"/>
        <w:jc w:val="center"/>
        <w:rPr>
          <w:rFonts w:cs="Times New Roman"/>
          <w:b/>
          <w:color w:val="000000"/>
          <w:sz w:val="28"/>
          <w:szCs w:val="28"/>
        </w:rPr>
      </w:pPr>
      <w:r w:rsidRPr="000603AF">
        <w:rPr>
          <w:rFonts w:cs="Times New Roman"/>
          <w:b/>
          <w:color w:val="000000"/>
          <w:sz w:val="28"/>
          <w:szCs w:val="28"/>
        </w:rPr>
        <w:t xml:space="preserve">ПОЛОЖЕНИЕ </w:t>
      </w:r>
    </w:p>
    <w:p w:rsidR="00494302" w:rsidRPr="000603AF" w:rsidRDefault="000603AF">
      <w:pPr>
        <w:pBdr>
          <w:top w:val="nil"/>
          <w:left w:val="nil"/>
          <w:bottom w:val="nil"/>
          <w:right w:val="nil"/>
          <w:between w:val="nil"/>
        </w:pBdr>
        <w:spacing w:line="240" w:lineRule="auto"/>
        <w:ind w:left="1" w:hanging="3"/>
        <w:jc w:val="center"/>
        <w:rPr>
          <w:rFonts w:cs="Times New Roman"/>
          <w:color w:val="000000"/>
          <w:sz w:val="28"/>
          <w:szCs w:val="28"/>
        </w:rPr>
      </w:pPr>
      <w:r w:rsidRPr="000603AF">
        <w:rPr>
          <w:rFonts w:cs="Times New Roman"/>
          <w:color w:val="000000"/>
          <w:sz w:val="28"/>
          <w:szCs w:val="28"/>
        </w:rPr>
        <w:t>О</w:t>
      </w:r>
      <w:r w:rsidRPr="000603AF">
        <w:rPr>
          <w:rFonts w:cs="Times New Roman"/>
          <w:b/>
          <w:color w:val="000000"/>
          <w:sz w:val="28"/>
          <w:szCs w:val="28"/>
        </w:rPr>
        <w:t xml:space="preserve"> </w:t>
      </w:r>
      <w:r w:rsidRPr="000603AF">
        <w:rPr>
          <w:rFonts w:cs="Times New Roman"/>
          <w:color w:val="000000"/>
          <w:sz w:val="28"/>
          <w:szCs w:val="28"/>
        </w:rPr>
        <w:t xml:space="preserve"> МУНИЦИПАЛЬНОМ КОНТРОЛЕ НА АВТОМОБИЛЬНОМ ТРАНСПОРТЕ </w:t>
      </w:r>
      <w:r w:rsidRPr="000603AF">
        <w:rPr>
          <w:rFonts w:cs="Times New Roman"/>
          <w:bCs/>
          <w:color w:val="000000"/>
          <w:sz w:val="28"/>
          <w:szCs w:val="28"/>
        </w:rPr>
        <w:t xml:space="preserve">И В ДОРОЖНОМ ХОЗЯЙСТВЕ </w:t>
      </w:r>
      <w:r w:rsidRPr="000603AF">
        <w:rPr>
          <w:rFonts w:cs="Times New Roman"/>
          <w:sz w:val="28"/>
          <w:szCs w:val="28"/>
        </w:rPr>
        <w:t xml:space="preserve">В ГРАНИЦАХ НАСЕЛЕННЫХ ПУНКТОВ НА ТЕРРИТОРИИ </w:t>
      </w:r>
      <w:r w:rsidR="00CE768D">
        <w:rPr>
          <w:rFonts w:cs="Times New Roman"/>
          <w:sz w:val="28"/>
          <w:szCs w:val="28"/>
        </w:rPr>
        <w:t>ТАРУТИНСКОГО</w:t>
      </w:r>
      <w:r w:rsidRPr="000603AF">
        <w:rPr>
          <w:rFonts w:cs="Times New Roman"/>
          <w:sz w:val="28"/>
          <w:szCs w:val="28"/>
        </w:rPr>
        <w:t xml:space="preserve"> СЕЛЬСОВЕТА АЧИНСКОГО РАЙОНА</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9515B9">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1. </w:t>
      </w:r>
      <w:r w:rsidR="00B545D5">
        <w:rPr>
          <w:rFonts w:cs="Times New Roman"/>
          <w:b/>
          <w:color w:val="000000"/>
          <w:sz w:val="28"/>
          <w:szCs w:val="28"/>
        </w:rPr>
        <w:t>Общие положения</w:t>
      </w:r>
    </w:p>
    <w:p w:rsidR="00494302" w:rsidRDefault="00494302"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p>
    <w:p w:rsidR="00494302" w:rsidRPr="00E97689" w:rsidRDefault="00B545D5"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 xml:space="preserve">1. </w:t>
      </w:r>
      <w:r w:rsidR="000603AF" w:rsidRPr="00E97689">
        <w:rPr>
          <w:rFonts w:cs="Times New Roman"/>
          <w:color w:val="000000"/>
          <w:sz w:val="28"/>
          <w:szCs w:val="28"/>
        </w:rPr>
        <w:t xml:space="preserve">Настоящее Положение устанавливает порядок осуществления </w:t>
      </w:r>
      <w:bookmarkStart w:id="1" w:name="_Hlk79156810"/>
      <w:bookmarkStart w:id="2" w:name="_Hlk79673330"/>
      <w:r w:rsidR="000603AF" w:rsidRPr="00E97689">
        <w:rPr>
          <w:rFonts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bookmarkEnd w:id="1"/>
      <w:r w:rsidR="00CE768D">
        <w:rPr>
          <w:rFonts w:cs="Times New Roman"/>
          <w:color w:val="000000"/>
          <w:sz w:val="28"/>
          <w:szCs w:val="28"/>
        </w:rPr>
        <w:t>Тарутинского</w:t>
      </w:r>
      <w:r w:rsidR="000603AF" w:rsidRPr="00E97689">
        <w:rPr>
          <w:rFonts w:cs="Times New Roman"/>
          <w:color w:val="000000"/>
          <w:sz w:val="28"/>
          <w:szCs w:val="28"/>
        </w:rPr>
        <w:t xml:space="preserve"> сельсовета Ачинского района (далее – муниципальный контроль на автомобильном транспорте, муниципальный контроль)</w:t>
      </w:r>
      <w:bookmarkEnd w:id="2"/>
      <w:r w:rsidR="000603AF" w:rsidRPr="00E97689">
        <w:rPr>
          <w:rFonts w:cs="Times New Roman"/>
          <w:color w:val="000000"/>
          <w:sz w:val="28"/>
          <w:szCs w:val="28"/>
        </w:rPr>
        <w:t>.</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CE768D">
        <w:rPr>
          <w:rFonts w:ascii="Times New Roman" w:hAnsi="Times New Roman" w:cs="Times New Roman"/>
          <w:color w:val="000000"/>
          <w:sz w:val="28"/>
          <w:szCs w:val="28"/>
        </w:rPr>
        <w:t>Тарутинского</w:t>
      </w:r>
      <w:r w:rsidRPr="00E97689">
        <w:rPr>
          <w:rFonts w:ascii="Times New Roman" w:hAnsi="Times New Roman" w:cs="Times New Roman"/>
          <w:color w:val="000000"/>
          <w:sz w:val="28"/>
          <w:szCs w:val="28"/>
        </w:rPr>
        <w:t xml:space="preserve"> сельсовета Ачинского района (далее – автомобильные дороги общего пользования местного значения, автомобильные дороги местного значения):</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03AF" w:rsidRPr="00E97689" w:rsidRDefault="000603AF"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94302" w:rsidRPr="00E97689" w:rsidRDefault="00B545D5"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 xml:space="preserve">3. </w:t>
      </w:r>
      <w:r w:rsidR="000603AF" w:rsidRPr="00E97689">
        <w:rPr>
          <w:rFonts w:cs="Times New Roman"/>
          <w:color w:val="000000"/>
          <w:sz w:val="28"/>
          <w:szCs w:val="28"/>
        </w:rPr>
        <w:t xml:space="preserve">Муниципальный контроль на автомобильном транспорте осуществляется администрацией </w:t>
      </w:r>
      <w:r w:rsidR="00CE768D">
        <w:rPr>
          <w:rFonts w:cs="Times New Roman"/>
          <w:color w:val="000000"/>
          <w:sz w:val="28"/>
          <w:szCs w:val="28"/>
        </w:rPr>
        <w:t>Тарутинского</w:t>
      </w:r>
      <w:r w:rsidR="000603AF" w:rsidRPr="00E97689">
        <w:rPr>
          <w:rFonts w:cs="Times New Roman"/>
          <w:color w:val="000000"/>
          <w:sz w:val="28"/>
          <w:szCs w:val="28"/>
        </w:rPr>
        <w:t xml:space="preserve"> сельсовета Ачинского района (далее – администрация, </w:t>
      </w:r>
      <w:r w:rsidR="00CE768D">
        <w:rPr>
          <w:rFonts w:cs="Times New Roman"/>
          <w:color w:val="000000"/>
          <w:sz w:val="28"/>
          <w:szCs w:val="28"/>
        </w:rPr>
        <w:t>Тарутинский</w:t>
      </w:r>
      <w:r w:rsidR="000603AF" w:rsidRPr="00E97689">
        <w:rPr>
          <w:rFonts w:cs="Times New Roman"/>
          <w:color w:val="000000"/>
          <w:sz w:val="28"/>
          <w:szCs w:val="28"/>
        </w:rPr>
        <w:t xml:space="preserve"> сельсовет). </w:t>
      </w:r>
    </w:p>
    <w:p w:rsidR="00A6598A" w:rsidRPr="00E97689" w:rsidRDefault="00B545D5" w:rsidP="00E97689">
      <w:pPr>
        <w:spacing w:line="240" w:lineRule="auto"/>
        <w:ind w:left="-2" w:firstLineChars="0" w:firstLine="709"/>
        <w:contextualSpacing/>
        <w:jc w:val="both"/>
        <w:rPr>
          <w:rFonts w:cs="Times New Roman"/>
          <w:sz w:val="28"/>
          <w:szCs w:val="28"/>
        </w:rPr>
      </w:pPr>
      <w:r w:rsidRPr="00E97689">
        <w:rPr>
          <w:rFonts w:cs="Times New Roman"/>
          <w:color w:val="000000"/>
          <w:sz w:val="28"/>
          <w:szCs w:val="28"/>
        </w:rPr>
        <w:t xml:space="preserve">4. </w:t>
      </w:r>
      <w:r w:rsidR="00A6598A" w:rsidRPr="00E97689">
        <w:rPr>
          <w:rFonts w:cs="Times New Roman"/>
          <w:color w:val="000000"/>
          <w:sz w:val="28"/>
          <w:szCs w:val="28"/>
        </w:rPr>
        <w:t xml:space="preserve">Должностными лицами администрации, уполномоченными осуществлять муниципальный контроль на автомобильном транспорте, </w:t>
      </w:r>
      <w:r w:rsidR="00A6598A" w:rsidRPr="00E97689">
        <w:rPr>
          <w:rFonts w:cs="Times New Roman"/>
          <w:color w:val="000000"/>
          <w:sz w:val="28"/>
          <w:szCs w:val="28"/>
        </w:rPr>
        <w:lastRenderedPageBreak/>
        <w:t xml:space="preserve">являются должностные лица администрации, назначенные распоряжением Главы </w:t>
      </w:r>
      <w:r w:rsidR="00CE768D">
        <w:rPr>
          <w:rFonts w:cs="Times New Roman"/>
          <w:color w:val="000000"/>
          <w:sz w:val="28"/>
          <w:szCs w:val="28"/>
        </w:rPr>
        <w:t>Тарутинского</w:t>
      </w:r>
      <w:r w:rsidR="00A6598A" w:rsidRPr="00E97689">
        <w:rPr>
          <w:rFonts w:cs="Times New Roman"/>
          <w:color w:val="000000"/>
          <w:sz w:val="28"/>
          <w:szCs w:val="28"/>
        </w:rPr>
        <w:t xml:space="preserve"> сельсовета (далее также – должностные лица, уполномоченные осуществлять муниципальный контроль на автомобильном транспорте)</w:t>
      </w:r>
      <w:r w:rsidR="00A6598A" w:rsidRPr="00E97689">
        <w:rPr>
          <w:rFonts w:cs="Times New Roman"/>
          <w:i/>
          <w:iCs/>
          <w:color w:val="000000"/>
          <w:sz w:val="28"/>
          <w:szCs w:val="28"/>
        </w:rPr>
        <w:t>.</w:t>
      </w:r>
      <w:r w:rsidR="00A6598A" w:rsidRPr="00E97689">
        <w:rPr>
          <w:rFonts w:cs="Times New Roman"/>
          <w:color w:val="000000"/>
          <w:sz w:val="28"/>
          <w:szCs w:val="28"/>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A6598A" w:rsidRPr="00E97689" w:rsidRDefault="00A6598A" w:rsidP="00E97689">
      <w:pPr>
        <w:spacing w:line="240" w:lineRule="auto"/>
        <w:ind w:left="-2" w:firstLineChars="0" w:firstLine="709"/>
        <w:contextualSpacing/>
        <w:jc w:val="both"/>
        <w:rPr>
          <w:rFonts w:cs="Times New Roman"/>
          <w:sz w:val="28"/>
          <w:szCs w:val="28"/>
        </w:rPr>
      </w:pPr>
      <w:r w:rsidRPr="00E97689">
        <w:rPr>
          <w:rFonts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также - Федеральный закон № 248-ФЗ) и иными федеральными законами.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5. </w:t>
      </w:r>
      <w:proofErr w:type="gramStart"/>
      <w:r w:rsidRPr="00E97689">
        <w:rPr>
          <w:rFonts w:ascii="Times New Roman" w:hAnsi="Times New Roman" w:cs="Times New Roman"/>
          <w:color w:val="000000"/>
          <w:sz w:val="28"/>
          <w:szCs w:val="28"/>
        </w:rPr>
        <w:t xml:space="preserve">К отношениям, связанным с осуществлением </w:t>
      </w:r>
      <w:bookmarkStart w:id="3" w:name="_Hlk77673892"/>
      <w:r w:rsidRPr="00E97689">
        <w:rPr>
          <w:rFonts w:ascii="Times New Roman" w:hAnsi="Times New Roman" w:cs="Times New Roman"/>
          <w:color w:val="000000"/>
          <w:sz w:val="28"/>
          <w:szCs w:val="28"/>
        </w:rPr>
        <w:t>муниципального контроля на автомобильном транспорте</w:t>
      </w:r>
      <w:bookmarkEnd w:id="3"/>
      <w:r w:rsidRPr="00E97689">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97689">
        <w:rPr>
          <w:rStyle w:val="a4"/>
          <w:rFonts w:ascii="Times New Roman" w:hAnsi="Times New Roman" w:cs="Times New Roman"/>
          <w:color w:val="000000"/>
          <w:sz w:val="28"/>
          <w:szCs w:val="28"/>
          <w:u w:val="none"/>
        </w:rPr>
        <w:t>закона</w:t>
      </w:r>
      <w:r w:rsidRPr="00E97689">
        <w:rPr>
          <w:rFonts w:ascii="Times New Roman" w:hAnsi="Times New Roman" w:cs="Times New Roman"/>
          <w:color w:val="000000"/>
          <w:sz w:val="28"/>
          <w:szCs w:val="28"/>
        </w:rPr>
        <w:t xml:space="preserve">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E97689">
        <w:rPr>
          <w:rFonts w:ascii="Times New Roman" w:hAnsi="Times New Roman" w:cs="Times New Roman"/>
          <w:color w:val="000000"/>
          <w:sz w:val="28"/>
          <w:szCs w:val="28"/>
        </w:rPr>
        <w:t xml:space="preserve">», Федерального </w:t>
      </w:r>
      <w:r w:rsidRPr="00E97689">
        <w:rPr>
          <w:rStyle w:val="a4"/>
          <w:rFonts w:ascii="Times New Roman" w:hAnsi="Times New Roman" w:cs="Times New Roman"/>
          <w:color w:val="000000"/>
          <w:sz w:val="28"/>
          <w:szCs w:val="28"/>
          <w:u w:val="none"/>
        </w:rPr>
        <w:t>закона</w:t>
      </w:r>
      <w:r w:rsidRPr="00E9768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6</w:t>
      </w:r>
      <w:r w:rsidR="00B545D5" w:rsidRPr="00E97689">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 xml:space="preserve">Объектами </w:t>
      </w:r>
      <w:bookmarkStart w:id="4" w:name="_Hlk77676821"/>
      <w:r w:rsidRPr="00E97689">
        <w:rPr>
          <w:rFonts w:ascii="Times New Roman" w:hAnsi="Times New Roman" w:cs="Times New Roman"/>
          <w:color w:val="000000"/>
          <w:sz w:val="28"/>
          <w:szCs w:val="28"/>
        </w:rPr>
        <w:t xml:space="preserve">муниципального контроля на автомобильном транспорте </w:t>
      </w:r>
      <w:bookmarkEnd w:id="4"/>
      <w:r w:rsidRPr="00E97689">
        <w:rPr>
          <w:rFonts w:ascii="Times New Roman" w:hAnsi="Times New Roman" w:cs="Times New Roman"/>
          <w:color w:val="000000"/>
          <w:sz w:val="28"/>
          <w:szCs w:val="28"/>
        </w:rPr>
        <w:t>являются: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1) в рамках пункта 1 части 1 статьи 16 Федерального закона № 248-ФЗ:</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а) деятельность по использованию полос отвода и (или) придорожных полос автомобильных дорог общего пользования местного значения;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sz w:val="28"/>
          <w:szCs w:val="28"/>
        </w:rPr>
        <w:t>2)</w:t>
      </w:r>
      <w:r w:rsidRPr="00E97689">
        <w:rPr>
          <w:rFonts w:ascii="Times New Roman" w:hAnsi="Times New Roman" w:cs="Times New Roman"/>
          <w:color w:val="000000"/>
          <w:sz w:val="28"/>
          <w:szCs w:val="28"/>
        </w:rPr>
        <w:t xml:space="preserve"> в рамках пункта 2 части 1 статьи 16 Федерального закона № 248-ФЗ:</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б) внесение платы за</w:t>
      </w:r>
      <w:r w:rsidRPr="00E97689">
        <w:rPr>
          <w:rFonts w:ascii="Times New Roman" w:hAnsi="Times New Roman" w:cs="Times New Roman"/>
          <w:sz w:val="28"/>
          <w:szCs w:val="28"/>
        </w:rPr>
        <w:t xml:space="preserve"> </w:t>
      </w:r>
      <w:r w:rsidRPr="00E97689">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97689">
        <w:rPr>
          <w:rFonts w:ascii="Times New Roman" w:hAnsi="Times New Roman" w:cs="Times New Roman"/>
          <w:color w:val="000000"/>
          <w:sz w:val="28"/>
          <w:szCs w:val="28"/>
        </w:rPr>
        <w:t>ТР</w:t>
      </w:r>
      <w:proofErr w:type="gramEnd"/>
      <w:r w:rsidRPr="00E97689">
        <w:rPr>
          <w:rFonts w:ascii="Times New Roman" w:hAnsi="Times New Roman" w:cs="Times New Roman"/>
          <w:color w:val="000000"/>
          <w:sz w:val="28"/>
          <w:szCs w:val="28"/>
        </w:rPr>
        <w:t xml:space="preserve"> ТС 014/2011);</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97689">
        <w:rPr>
          <w:rFonts w:ascii="Times New Roman" w:hAnsi="Times New Roman" w:cs="Times New Roman"/>
          <w:color w:val="000000"/>
          <w:sz w:val="28"/>
          <w:szCs w:val="28"/>
        </w:rPr>
        <w:t>ТР</w:t>
      </w:r>
      <w:proofErr w:type="gramEnd"/>
      <w:r w:rsidRPr="00E97689">
        <w:rPr>
          <w:rFonts w:ascii="Times New Roman" w:hAnsi="Times New Roman" w:cs="Times New Roman"/>
          <w:color w:val="000000"/>
          <w:sz w:val="28"/>
          <w:szCs w:val="28"/>
        </w:rPr>
        <w:t xml:space="preserve"> ТС 014/2011);</w:t>
      </w:r>
    </w:p>
    <w:p w:rsidR="00A6598A" w:rsidRPr="00E97689" w:rsidRDefault="00B22E0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6598A" w:rsidRPr="00E97689">
        <w:rPr>
          <w:rFonts w:ascii="Times New Roman" w:hAnsi="Times New Roman" w:cs="Times New Roman"/>
          <w:color w:val="000000"/>
          <w:sz w:val="28"/>
          <w:szCs w:val="28"/>
        </w:rPr>
        <w:t xml:space="preserve">) в рамках пункта 3 части 1 статьи 16 Федерального закона </w:t>
      </w:r>
      <w:r w:rsidR="00A6598A" w:rsidRPr="00E97689">
        <w:rPr>
          <w:rFonts w:ascii="Times New Roman" w:hAnsi="Times New Roman" w:cs="Times New Roman"/>
          <w:color w:val="000000"/>
          <w:sz w:val="28"/>
          <w:szCs w:val="28"/>
        </w:rPr>
        <w:lastRenderedPageBreak/>
        <w:t>Федерального закона № 248-ФЗ:</w:t>
      </w:r>
    </w:p>
    <w:p w:rsidR="00A6598A" w:rsidRPr="00E97689" w:rsidRDefault="00B22E0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A6598A" w:rsidRPr="00E97689">
        <w:rPr>
          <w:rFonts w:ascii="Times New Roman" w:hAnsi="Times New Roman" w:cs="Times New Roman"/>
          <w:color w:val="000000"/>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6598A" w:rsidRPr="00E97689" w:rsidRDefault="009C49C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A6598A" w:rsidRPr="00E97689">
        <w:rPr>
          <w:rFonts w:ascii="Times New Roman" w:hAnsi="Times New Roman" w:cs="Times New Roman"/>
          <w:color w:val="000000"/>
          <w:sz w:val="28"/>
          <w:szCs w:val="28"/>
        </w:rPr>
        <w:t xml:space="preserve">придорожные полосы и полосы </w:t>
      </w:r>
      <w:proofErr w:type="gramStart"/>
      <w:r w:rsidR="00A6598A" w:rsidRPr="00E97689">
        <w:rPr>
          <w:rFonts w:ascii="Times New Roman" w:hAnsi="Times New Roman" w:cs="Times New Roman"/>
          <w:color w:val="000000"/>
          <w:sz w:val="28"/>
          <w:szCs w:val="28"/>
        </w:rPr>
        <w:t>отвода</w:t>
      </w:r>
      <w:proofErr w:type="gramEnd"/>
      <w:r w:rsidR="00A6598A" w:rsidRPr="00E97689">
        <w:rPr>
          <w:rFonts w:ascii="Times New Roman" w:hAnsi="Times New Roman" w:cs="Times New Roman"/>
          <w:color w:val="000000"/>
          <w:sz w:val="28"/>
          <w:szCs w:val="28"/>
        </w:rPr>
        <w:t xml:space="preserve"> автомобильных дорог общего пользования местного значения;</w:t>
      </w:r>
    </w:p>
    <w:p w:rsidR="00A6598A" w:rsidRPr="00E97689" w:rsidRDefault="009C49C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A6598A" w:rsidRPr="00E97689">
        <w:rPr>
          <w:rFonts w:ascii="Times New Roman" w:hAnsi="Times New Roman" w:cs="Times New Roman"/>
          <w:color w:val="000000"/>
          <w:sz w:val="28"/>
          <w:szCs w:val="28"/>
        </w:rPr>
        <w:t>) автомобильная дорога общего пользования местного значения и искусственные дорожные сооружения на ней;</w:t>
      </w:r>
    </w:p>
    <w:p w:rsidR="00A6598A" w:rsidRPr="00E97689" w:rsidRDefault="009C49CB"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A6598A" w:rsidRPr="00E97689">
        <w:rPr>
          <w:rFonts w:ascii="Times New Roman" w:hAnsi="Times New Roman" w:cs="Times New Roman"/>
          <w:color w:val="000000"/>
          <w:sz w:val="28"/>
          <w:szCs w:val="28"/>
        </w:rPr>
        <w:t>) примыкания к автомобильным дорогам местного значения, в том числе примыкания объектов дорожного сервиса.</w:t>
      </w:r>
    </w:p>
    <w:p w:rsidR="00494302" w:rsidRPr="00E97689" w:rsidRDefault="00A6598A"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7</w:t>
      </w:r>
      <w:r w:rsidR="00B545D5" w:rsidRPr="00E97689">
        <w:rPr>
          <w:rFonts w:cs="Times New Roman"/>
          <w:color w:val="000000"/>
          <w:sz w:val="28"/>
          <w:szCs w:val="28"/>
        </w:rPr>
        <w:t xml:space="preserve">. </w:t>
      </w:r>
      <w:proofErr w:type="gramStart"/>
      <w:r w:rsidRPr="00E97689">
        <w:rPr>
          <w:rFonts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8</w:t>
      </w:r>
      <w:r w:rsidR="00B545D5" w:rsidRPr="00E97689">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E97689">
        <w:rPr>
          <w:rFonts w:ascii="Times New Roman" w:hAnsi="Times New Roman" w:cs="Times New Roman"/>
          <w:color w:val="000000"/>
          <w:sz w:val="28"/>
          <w:szCs w:val="28"/>
        </w:rPr>
        <w:t>, плановые мероприятия не проводятся.</w:t>
      </w:r>
    </w:p>
    <w:p w:rsidR="00494302" w:rsidRPr="00E97689" w:rsidRDefault="00494302"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p>
    <w:p w:rsidR="00494302" w:rsidRPr="00E97689" w:rsidRDefault="002B5D77" w:rsidP="00E97689">
      <w:pPr>
        <w:pBdr>
          <w:top w:val="nil"/>
          <w:left w:val="nil"/>
          <w:bottom w:val="nil"/>
          <w:right w:val="nil"/>
          <w:between w:val="nil"/>
        </w:pBdr>
        <w:spacing w:line="240" w:lineRule="auto"/>
        <w:ind w:left="-2" w:firstLineChars="0" w:firstLine="709"/>
        <w:jc w:val="center"/>
        <w:rPr>
          <w:rFonts w:cs="Times New Roman"/>
          <w:color w:val="000000"/>
          <w:sz w:val="28"/>
          <w:szCs w:val="28"/>
        </w:rPr>
      </w:pPr>
      <w:r w:rsidRPr="00E97689">
        <w:rPr>
          <w:rFonts w:cs="Times New Roman"/>
          <w:b/>
          <w:color w:val="000000"/>
          <w:sz w:val="28"/>
          <w:szCs w:val="28"/>
          <w:lang w:val="en-US"/>
        </w:rPr>
        <w:t>II</w:t>
      </w:r>
      <w:r w:rsidRPr="00E97689">
        <w:rPr>
          <w:rFonts w:cs="Times New Roman"/>
          <w:b/>
          <w:color w:val="000000"/>
          <w:sz w:val="28"/>
          <w:szCs w:val="28"/>
        </w:rPr>
        <w:t xml:space="preserve">. </w:t>
      </w:r>
      <w:r w:rsidR="00B545D5" w:rsidRPr="00E97689">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Pr="00E97689" w:rsidRDefault="00494302" w:rsidP="00E97689">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9</w:t>
      </w:r>
      <w:r w:rsidR="00B545D5" w:rsidRPr="00E97689">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 xml:space="preserve">Администрация осуществляет муниципальный контроль на автомобильном </w:t>
      </w:r>
      <w:proofErr w:type="gramStart"/>
      <w:r w:rsidRPr="00E97689">
        <w:rPr>
          <w:rFonts w:ascii="Times New Roman" w:hAnsi="Times New Roman" w:cs="Times New Roman"/>
          <w:color w:val="000000"/>
          <w:sz w:val="28"/>
          <w:szCs w:val="28"/>
        </w:rPr>
        <w:t>транспорте</w:t>
      </w:r>
      <w:proofErr w:type="gramEnd"/>
      <w:r w:rsidRPr="00E9768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6598A" w:rsidRPr="00E97689" w:rsidRDefault="00A6598A"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sidRPr="00E97689">
        <w:rPr>
          <w:rFonts w:cs="Times New Roman"/>
          <w:color w:val="000000"/>
          <w:sz w:val="28"/>
          <w:szCs w:val="28"/>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11.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proofErr w:type="gramStart"/>
      <w:r w:rsidRPr="00E97689">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CE768D">
        <w:rPr>
          <w:rFonts w:ascii="Times New Roman" w:hAnsi="Times New Roman" w:cs="Times New Roman"/>
          <w:color w:val="000000"/>
          <w:sz w:val="28"/>
          <w:szCs w:val="28"/>
        </w:rPr>
        <w:t>Тарутинского</w:t>
      </w:r>
      <w:r w:rsidR="00083B8F">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сельсовета для принятия решения о проведении контрольных мероприятий.</w:t>
      </w:r>
      <w:proofErr w:type="gramEnd"/>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13.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b/>
          <w:sz w:val="28"/>
          <w:szCs w:val="28"/>
        </w:rPr>
      </w:pPr>
      <w:r w:rsidRPr="00E97689">
        <w:rPr>
          <w:rFonts w:ascii="Times New Roman" w:hAnsi="Times New Roman" w:cs="Times New Roman"/>
          <w:color w:val="000000"/>
          <w:sz w:val="28"/>
          <w:szCs w:val="28"/>
        </w:rPr>
        <w:t>1) информирование</w:t>
      </w:r>
      <w:r w:rsidRPr="00E97689">
        <w:rPr>
          <w:rFonts w:ascii="Times New Roman" w:hAnsi="Times New Roman" w:cs="Times New Roman"/>
          <w:b/>
          <w:color w:val="000000"/>
          <w:sz w:val="28"/>
          <w:szCs w:val="28"/>
        </w:rPr>
        <w:t>;</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консультирование;</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14. </w:t>
      </w:r>
      <w:proofErr w:type="gramStart"/>
      <w:r w:rsidRPr="00E97689">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97689">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97689">
        <w:rPr>
          <w:rFonts w:ascii="Times New Roman" w:hAnsi="Times New Roman" w:cs="Times New Roman"/>
          <w:color w:val="000000"/>
          <w:sz w:val="28"/>
          <w:szCs w:val="28"/>
        </w:rPr>
        <w:t>официального сайта администрации</w:t>
      </w:r>
      <w:r w:rsidRPr="00E97689">
        <w:rPr>
          <w:rFonts w:ascii="Times New Roman" w:hAnsi="Times New Roman" w:cs="Times New Roman"/>
          <w:color w:val="000000"/>
          <w:sz w:val="28"/>
          <w:szCs w:val="28"/>
          <w:shd w:val="clear" w:color="auto" w:fill="FFFFFF"/>
        </w:rPr>
        <w:t>)</w:t>
      </w:r>
      <w:r w:rsidRPr="00E97689">
        <w:rPr>
          <w:rFonts w:ascii="Times New Roman" w:hAnsi="Times New Roman" w:cs="Times New Roman"/>
          <w:color w:val="000000"/>
          <w:sz w:val="28"/>
          <w:szCs w:val="28"/>
        </w:rPr>
        <w:t>, в средствах массовой информации,</w:t>
      </w:r>
      <w:r w:rsidRPr="00E9768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97689">
        <w:rPr>
          <w:rFonts w:ascii="Times New Roman" w:hAnsi="Times New Roman" w:cs="Times New Roman"/>
          <w:color w:val="000000"/>
          <w:sz w:val="28"/>
          <w:szCs w:val="28"/>
          <w:shd w:val="clear" w:color="auto" w:fill="FFFFFF"/>
        </w:rPr>
        <w:t xml:space="preserve"> в иных формах.</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083B8F">
          <w:rPr>
            <w:rStyle w:val="a4"/>
            <w:rFonts w:ascii="Times New Roman" w:hAnsi="Times New Roman" w:cs="Times New Roman"/>
            <w:color w:val="000000"/>
            <w:sz w:val="28"/>
            <w:szCs w:val="28"/>
            <w:u w:val="none"/>
          </w:rPr>
          <w:t>частью 3 статьи 46</w:t>
        </w:r>
      </w:hyperlink>
      <w:r w:rsidRPr="00E97689">
        <w:rPr>
          <w:rFonts w:ascii="Times New Roman" w:hAnsi="Times New Roman" w:cs="Times New Roman"/>
          <w:color w:val="000000"/>
          <w:sz w:val="28"/>
          <w:szCs w:val="28"/>
        </w:rPr>
        <w:t xml:space="preserve"> Федерального закона № 248-ФЗ.</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Администрация также вправе информировать население </w:t>
      </w:r>
      <w:r w:rsidR="00CE768D">
        <w:rPr>
          <w:rFonts w:ascii="Times New Roman" w:hAnsi="Times New Roman" w:cs="Times New Roman"/>
          <w:color w:val="000000"/>
          <w:sz w:val="28"/>
          <w:szCs w:val="28"/>
        </w:rPr>
        <w:t>Тарутинского</w:t>
      </w:r>
      <w:r w:rsidRPr="00E97689">
        <w:rPr>
          <w:rFonts w:ascii="Times New Roman" w:hAnsi="Times New Roman" w:cs="Times New Roman"/>
          <w:color w:val="000000"/>
          <w:sz w:val="28"/>
          <w:szCs w:val="28"/>
        </w:rPr>
        <w:t xml:space="preserve"> сельсовета</w:t>
      </w:r>
      <w:r w:rsidRPr="00E97689">
        <w:rPr>
          <w:rFonts w:ascii="Times New Roman" w:hAnsi="Times New Roman" w:cs="Times New Roman"/>
          <w:i/>
          <w:iCs/>
          <w:color w:val="000000"/>
          <w:sz w:val="28"/>
          <w:szCs w:val="28"/>
        </w:rPr>
        <w:t xml:space="preserve"> </w:t>
      </w:r>
      <w:r w:rsidRPr="00E9768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15.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 xml:space="preserve">Личный прием граждан проводится Главой </w:t>
      </w:r>
      <w:r w:rsidR="00CE768D">
        <w:rPr>
          <w:rFonts w:ascii="Times New Roman" w:hAnsi="Times New Roman" w:cs="Times New Roman"/>
          <w:color w:val="000000"/>
          <w:sz w:val="28"/>
          <w:szCs w:val="28"/>
        </w:rPr>
        <w:t>Тарутинского</w:t>
      </w:r>
      <w:r w:rsidR="00083B8F">
        <w:rPr>
          <w:rFonts w:ascii="Times New Roman" w:hAnsi="Times New Roman" w:cs="Times New Roman"/>
          <w:color w:val="000000"/>
          <w:sz w:val="28"/>
          <w:szCs w:val="28"/>
        </w:rPr>
        <w:t xml:space="preserve"> </w:t>
      </w:r>
      <w:r w:rsidRPr="00E97689">
        <w:rPr>
          <w:rFonts w:ascii="Times New Roman" w:hAnsi="Times New Roman" w:cs="Times New Roman"/>
          <w:color w:val="000000"/>
          <w:sz w:val="28"/>
          <w:szCs w:val="28"/>
        </w:rPr>
        <w:t>сельсовета</w:t>
      </w:r>
      <w:r w:rsidRPr="00E97689">
        <w:rPr>
          <w:rFonts w:ascii="Times New Roman" w:hAnsi="Times New Roman" w:cs="Times New Roman"/>
          <w:i/>
          <w:iCs/>
          <w:color w:val="000000"/>
          <w:sz w:val="28"/>
          <w:szCs w:val="28"/>
        </w:rPr>
        <w:t xml:space="preserve"> </w:t>
      </w:r>
      <w:r w:rsidRPr="00E97689">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97689">
        <w:rPr>
          <w:rFonts w:ascii="Times New Roman" w:hAnsi="Times New Roman" w:cs="Times New Roman"/>
          <w:sz w:val="28"/>
          <w:szCs w:val="28"/>
        </w:rPr>
        <w:t xml:space="preserve"> </w:t>
      </w:r>
      <w:r w:rsidRPr="00E97689">
        <w:rPr>
          <w:rFonts w:ascii="Times New Roman" w:hAnsi="Times New Roman" w:cs="Times New Roman"/>
          <w:color w:val="000000"/>
          <w:sz w:val="28"/>
          <w:szCs w:val="28"/>
        </w:rPr>
        <w:t>в специальном разделе, посвященном контрольной деятельности.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 xml:space="preserve">1) организация и осуществление муниципального контроля на </w:t>
      </w:r>
      <w:r w:rsidRPr="00E97689">
        <w:rPr>
          <w:rFonts w:ascii="Times New Roman" w:hAnsi="Times New Roman" w:cs="Times New Roman"/>
          <w:color w:val="000000"/>
          <w:sz w:val="28"/>
          <w:szCs w:val="28"/>
        </w:rPr>
        <w:lastRenderedPageBreak/>
        <w:t>автомобильном транспорте;</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16.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083B8F">
        <w:rPr>
          <w:rFonts w:ascii="Times New Roman" w:hAnsi="Times New Roman" w:cs="Times New Roman"/>
          <w:color w:val="000000"/>
          <w:sz w:val="28"/>
          <w:szCs w:val="28"/>
        </w:rPr>
        <w:t xml:space="preserve"> </w:t>
      </w:r>
      <w:r w:rsidR="00CE768D">
        <w:rPr>
          <w:rFonts w:ascii="Times New Roman" w:hAnsi="Times New Roman" w:cs="Times New Roman"/>
          <w:color w:val="000000"/>
          <w:sz w:val="28"/>
          <w:szCs w:val="28"/>
        </w:rPr>
        <w:t>Тарутинского</w:t>
      </w:r>
      <w:r w:rsidR="00083B8F">
        <w:rPr>
          <w:rFonts w:ascii="Times New Roman" w:hAnsi="Times New Roman" w:cs="Times New Roman"/>
          <w:color w:val="000000"/>
          <w:sz w:val="28"/>
          <w:szCs w:val="28"/>
        </w:rPr>
        <w:t xml:space="preserve"> сельсовета </w:t>
      </w:r>
      <w:r w:rsidRPr="00E97689">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083B8F" w:rsidRDefault="00083B8F" w:rsidP="00E97689">
      <w:pPr>
        <w:pStyle w:val="ConsPlusNormal"/>
        <w:spacing w:line="240" w:lineRule="auto"/>
        <w:ind w:left="-2" w:firstLineChars="0" w:firstLine="709"/>
        <w:jc w:val="center"/>
        <w:rPr>
          <w:rFonts w:ascii="Times New Roman" w:hAnsi="Times New Roman" w:cs="Times New Roman"/>
          <w:b/>
          <w:bCs/>
          <w:color w:val="000000"/>
          <w:sz w:val="28"/>
          <w:szCs w:val="28"/>
        </w:rPr>
      </w:pPr>
    </w:p>
    <w:p w:rsidR="00A6598A" w:rsidRPr="00E97689" w:rsidRDefault="00083B8F" w:rsidP="00E97689">
      <w:pPr>
        <w:pStyle w:val="ConsPlusNormal"/>
        <w:spacing w:line="240" w:lineRule="auto"/>
        <w:ind w:left="-2" w:firstLineChars="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sidR="00A6598A" w:rsidRPr="00E97689">
        <w:rPr>
          <w:rFonts w:ascii="Times New Roman" w:hAnsi="Times New Roman" w:cs="Times New Roman"/>
          <w:b/>
          <w:bCs/>
          <w:color w:val="000000"/>
          <w:sz w:val="28"/>
          <w:szCs w:val="28"/>
        </w:rPr>
        <w:t>. Осуществление контрольных мероприятий и контрольных действий</w:t>
      </w:r>
    </w:p>
    <w:p w:rsidR="00A6598A" w:rsidRPr="00E97689" w:rsidRDefault="00A6598A" w:rsidP="00E97689">
      <w:pPr>
        <w:pStyle w:val="ConsPlusNormal"/>
        <w:spacing w:line="240" w:lineRule="auto"/>
        <w:ind w:left="-2" w:firstLineChars="0" w:firstLine="709"/>
        <w:jc w:val="center"/>
        <w:rPr>
          <w:rFonts w:ascii="Times New Roman" w:hAnsi="Times New Roman" w:cs="Times New Roman"/>
          <w:b/>
          <w:bCs/>
          <w:color w:val="000000"/>
          <w:sz w:val="28"/>
          <w:szCs w:val="28"/>
        </w:rPr>
      </w:pPr>
    </w:p>
    <w:p w:rsidR="00A6598A"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A6598A" w:rsidRPr="00E97689">
        <w:rPr>
          <w:rFonts w:ascii="Times New Roman" w:hAnsi="Times New Roman" w:cs="Times New Roman"/>
          <w:color w:val="000000"/>
          <w:sz w:val="28"/>
          <w:szCs w:val="28"/>
        </w:rPr>
        <w:t>.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proofErr w:type="gramStart"/>
      <w:r w:rsidRPr="00E97689">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proofErr w:type="gramStart"/>
      <w:r w:rsidRPr="00E97689">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6598A" w:rsidRPr="00E97689" w:rsidRDefault="00A6598A" w:rsidP="00E97689">
      <w:pPr>
        <w:spacing w:line="240" w:lineRule="auto"/>
        <w:ind w:left="-2" w:firstLineChars="0" w:firstLine="709"/>
        <w:jc w:val="both"/>
        <w:rPr>
          <w:rFonts w:cs="Times New Roman"/>
          <w:color w:val="000000"/>
          <w:sz w:val="28"/>
          <w:szCs w:val="28"/>
        </w:rPr>
      </w:pPr>
      <w:proofErr w:type="gramStart"/>
      <w:r w:rsidRPr="00E97689">
        <w:rPr>
          <w:rFonts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97689">
        <w:rPr>
          <w:rFonts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97689">
        <w:rPr>
          <w:rFonts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97689">
        <w:rPr>
          <w:rFonts w:cs="Times New Roman"/>
          <w:color w:val="000000"/>
          <w:sz w:val="28"/>
          <w:szCs w:val="28"/>
        </w:rPr>
        <w:t>);</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6598A"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18</w:t>
      </w:r>
      <w:r w:rsidR="00A6598A" w:rsidRPr="00E97689">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A6598A" w:rsidRPr="00E97689">
        <w:rPr>
          <w:rFonts w:ascii="Times New Roman" w:hAnsi="Times New Roman" w:cs="Times New Roman"/>
          <w:color w:val="000000"/>
          <w:sz w:val="28"/>
          <w:szCs w:val="28"/>
        </w:rPr>
        <w:t xml:space="preserve">. Контрольные мероприятия, указанные в подпунктах 1 – 4 пункта </w:t>
      </w:r>
      <w:r>
        <w:rPr>
          <w:rFonts w:ascii="Times New Roman" w:hAnsi="Times New Roman" w:cs="Times New Roman"/>
          <w:color w:val="000000"/>
          <w:sz w:val="28"/>
          <w:szCs w:val="28"/>
        </w:rPr>
        <w:t>17</w:t>
      </w:r>
      <w:r w:rsidR="00A6598A" w:rsidRPr="00E97689">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A6598A" w:rsidRPr="00E97689">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proofErr w:type="gramStart"/>
      <w:r w:rsidRPr="00E97689">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E97689">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97689">
        <w:rPr>
          <w:rFonts w:ascii="Times New Roman" w:hAnsi="Times New Roman" w:cs="Times New Roman"/>
          <w:color w:val="000000"/>
          <w:sz w:val="28"/>
          <w:szCs w:val="28"/>
        </w:rPr>
        <w:t xml:space="preserve"> лиц;</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6598A"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21</w:t>
      </w:r>
      <w:r w:rsidR="00A6598A" w:rsidRPr="00E97689">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6598A"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22</w:t>
      </w:r>
      <w:r w:rsidR="00A6598A" w:rsidRPr="00E97689">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6598A" w:rsidRPr="00E97689" w:rsidRDefault="00083B8F" w:rsidP="00E97689">
      <w:pPr>
        <w:pStyle w:val="ConsPlusNormal"/>
        <w:spacing w:line="240" w:lineRule="auto"/>
        <w:ind w:left="-2" w:firstLineChars="0"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23</w:t>
      </w:r>
      <w:r w:rsidR="00A6598A" w:rsidRPr="00E97689">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CE768D">
        <w:rPr>
          <w:rFonts w:ascii="Times New Roman" w:hAnsi="Times New Roman" w:cs="Times New Roman"/>
          <w:color w:val="000000"/>
          <w:sz w:val="28"/>
          <w:szCs w:val="28"/>
        </w:rPr>
        <w:t>Тарутинского</w:t>
      </w:r>
      <w:r>
        <w:rPr>
          <w:rFonts w:ascii="Times New Roman" w:hAnsi="Times New Roman" w:cs="Times New Roman"/>
          <w:color w:val="000000"/>
          <w:sz w:val="28"/>
          <w:szCs w:val="28"/>
        </w:rPr>
        <w:t xml:space="preserve"> </w:t>
      </w:r>
      <w:r w:rsidR="00A6598A" w:rsidRPr="00E97689">
        <w:rPr>
          <w:rFonts w:ascii="Times New Roman" w:hAnsi="Times New Roman" w:cs="Times New Roman"/>
          <w:color w:val="000000"/>
          <w:sz w:val="28"/>
          <w:szCs w:val="28"/>
        </w:rPr>
        <w:t>сельсовета</w:t>
      </w:r>
      <w:r w:rsidR="00A6598A" w:rsidRPr="00E97689">
        <w:rPr>
          <w:rFonts w:ascii="Times New Roman" w:hAnsi="Times New Roman" w:cs="Times New Roman"/>
          <w:i/>
          <w:iCs/>
          <w:color w:val="000000"/>
          <w:sz w:val="28"/>
          <w:szCs w:val="28"/>
        </w:rPr>
        <w:t xml:space="preserve">, </w:t>
      </w:r>
      <w:r w:rsidR="00A6598A" w:rsidRPr="00E9768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A6598A" w:rsidRPr="00E97689">
        <w:rPr>
          <w:rFonts w:ascii="Times New Roman" w:hAnsi="Times New Roman" w:cs="Times New Roman"/>
          <w:color w:val="000000"/>
          <w:sz w:val="28"/>
          <w:szCs w:val="28"/>
        </w:rPr>
        <w:t xml:space="preserve"> Федеральным </w:t>
      </w:r>
      <w:hyperlink r:id="rId12" w:history="1">
        <w:r w:rsidR="00A6598A" w:rsidRPr="00083B8F">
          <w:rPr>
            <w:rStyle w:val="a4"/>
            <w:rFonts w:ascii="Times New Roman" w:hAnsi="Times New Roman" w:cs="Times New Roman"/>
            <w:color w:val="000000"/>
            <w:sz w:val="28"/>
            <w:szCs w:val="28"/>
            <w:u w:val="none"/>
          </w:rPr>
          <w:t>законом</w:t>
        </w:r>
      </w:hyperlink>
      <w:r w:rsidR="00A6598A" w:rsidRPr="00E97689">
        <w:rPr>
          <w:rFonts w:ascii="Times New Roman" w:hAnsi="Times New Roman" w:cs="Times New Roman"/>
          <w:color w:val="000000"/>
          <w:sz w:val="28"/>
          <w:szCs w:val="28"/>
        </w:rPr>
        <w:t xml:space="preserve"> № 248-ФЗ.</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A6598A" w:rsidRPr="00E97689">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w:t>
      </w:r>
      <w:proofErr w:type="gramStart"/>
      <w:r w:rsidR="00A6598A" w:rsidRPr="00E97689">
        <w:rPr>
          <w:rFonts w:ascii="Times New Roman" w:hAnsi="Times New Roman" w:cs="Times New Roman"/>
          <w:color w:val="000000"/>
          <w:sz w:val="28"/>
          <w:szCs w:val="28"/>
        </w:rPr>
        <w:t>Федеральным</w:t>
      </w:r>
      <w:proofErr w:type="gramEnd"/>
      <w:r w:rsidR="00A6598A" w:rsidRPr="00E97689">
        <w:rPr>
          <w:rFonts w:ascii="Times New Roman" w:hAnsi="Times New Roman" w:cs="Times New Roman"/>
          <w:color w:val="000000"/>
          <w:sz w:val="28"/>
          <w:szCs w:val="28"/>
        </w:rPr>
        <w:t xml:space="preserve"> </w:t>
      </w:r>
      <w:hyperlink r:id="rId13" w:history="1">
        <w:r w:rsidR="00A6598A" w:rsidRPr="00083B8F">
          <w:rPr>
            <w:rStyle w:val="a4"/>
            <w:rFonts w:ascii="Times New Roman" w:hAnsi="Times New Roman" w:cs="Times New Roman"/>
            <w:color w:val="000000"/>
            <w:sz w:val="28"/>
            <w:szCs w:val="28"/>
            <w:u w:val="none"/>
          </w:rPr>
          <w:t>законом</w:t>
        </w:r>
      </w:hyperlink>
      <w:r w:rsidR="00A6598A" w:rsidRPr="00E97689">
        <w:rPr>
          <w:rFonts w:ascii="Times New Roman" w:hAnsi="Times New Roman" w:cs="Times New Roman"/>
          <w:color w:val="000000"/>
          <w:sz w:val="28"/>
          <w:szCs w:val="28"/>
        </w:rPr>
        <w:t xml:space="preserve"> № </w:t>
      </w:r>
      <w:r w:rsidR="00A6598A" w:rsidRPr="00E97689">
        <w:rPr>
          <w:rFonts w:ascii="Times New Roman" w:hAnsi="Times New Roman" w:cs="Times New Roman"/>
          <w:sz w:val="28"/>
          <w:szCs w:val="28"/>
        </w:rPr>
        <w:t>248-ФЗ.</w:t>
      </w:r>
      <w:r w:rsidR="00A6598A" w:rsidRPr="00E97689">
        <w:rPr>
          <w:rFonts w:ascii="Times New Roman" w:hAnsi="Times New Roman" w:cs="Times New Roman"/>
          <w:color w:val="000000"/>
          <w:sz w:val="28"/>
          <w:szCs w:val="28"/>
        </w:rPr>
        <w:t xml:space="preserve"> </w:t>
      </w:r>
    </w:p>
    <w:p w:rsidR="00A6598A" w:rsidRPr="00E97689" w:rsidRDefault="00083B8F" w:rsidP="00E97689">
      <w:pPr>
        <w:spacing w:line="240" w:lineRule="auto"/>
        <w:ind w:left="-2" w:firstLineChars="0" w:firstLine="709"/>
        <w:jc w:val="both"/>
        <w:rPr>
          <w:rFonts w:cs="Times New Roman"/>
          <w:color w:val="000000"/>
          <w:sz w:val="28"/>
          <w:szCs w:val="28"/>
        </w:rPr>
      </w:pPr>
      <w:r>
        <w:rPr>
          <w:rFonts w:cs="Times New Roman"/>
          <w:color w:val="000000"/>
          <w:sz w:val="28"/>
          <w:szCs w:val="28"/>
        </w:rPr>
        <w:t>25</w:t>
      </w:r>
      <w:r w:rsidR="00A6598A" w:rsidRPr="00E97689">
        <w:rPr>
          <w:rFonts w:cs="Times New Roman"/>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00A6598A" w:rsidRPr="00E97689">
        <w:rPr>
          <w:rFonts w:cs="Times New Roman"/>
          <w:color w:val="000000"/>
          <w:sz w:val="28"/>
          <w:szCs w:val="28"/>
        </w:rPr>
        <w:lastRenderedPageBreak/>
        <w:t xml:space="preserve">взаимодействия, в том числе в электронной форме. </w:t>
      </w:r>
      <w:proofErr w:type="gramStart"/>
      <w:r w:rsidR="00A6598A" w:rsidRPr="00E97689">
        <w:rPr>
          <w:rFonts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00A6598A" w:rsidRPr="00E97689">
        <w:rPr>
          <w:rFonts w:cs="Times New Roman"/>
          <w:color w:val="000000"/>
          <w:sz w:val="28"/>
          <w:szCs w:val="28"/>
          <w:shd w:val="clear" w:color="auto" w:fill="FFFFFF"/>
        </w:rPr>
        <w:t>распоряжением Правительства Российской Федерации от 19.04.2016 № 724-р перечнем</w:t>
      </w:r>
      <w:r w:rsidR="00A6598A" w:rsidRPr="00E97689">
        <w:rPr>
          <w:rFonts w:cs="Times New Roman"/>
          <w:color w:val="000000"/>
          <w:sz w:val="28"/>
          <w:szCs w:val="28"/>
        </w:rPr>
        <w:t xml:space="preserve"> </w:t>
      </w:r>
      <w:r w:rsidR="00A6598A" w:rsidRPr="00E97689">
        <w:rPr>
          <w:rFonts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6598A" w:rsidRPr="00E97689">
        <w:rPr>
          <w:rFonts w:cs="Times New Roman"/>
          <w:color w:val="000000"/>
          <w:sz w:val="28"/>
          <w:szCs w:val="28"/>
          <w:shd w:val="clear" w:color="auto" w:fill="FFFFFF"/>
        </w:rPr>
        <w:t xml:space="preserve"> </w:t>
      </w:r>
      <w:proofErr w:type="gramStart"/>
      <w:r w:rsidR="00A6598A" w:rsidRPr="00E97689">
        <w:rPr>
          <w:rFonts w:cs="Times New Roman"/>
          <w:color w:val="000000"/>
          <w:sz w:val="28"/>
          <w:szCs w:val="28"/>
          <w:shd w:val="clear" w:color="auto" w:fill="FFFFFF"/>
        </w:rPr>
        <w:t>организаций, в распоряжении которых находятся эти документы и (или) информация, а также</w:t>
      </w:r>
      <w:r w:rsidR="00A6598A" w:rsidRPr="00E97689">
        <w:rPr>
          <w:rFonts w:cs="Times New Roman"/>
          <w:color w:val="000000"/>
          <w:sz w:val="28"/>
          <w:szCs w:val="28"/>
        </w:rPr>
        <w:t xml:space="preserve"> </w:t>
      </w:r>
      <w:hyperlink r:id="rId14" w:history="1">
        <w:r w:rsidR="00A6598A" w:rsidRPr="00083B8F">
          <w:rPr>
            <w:rStyle w:val="a4"/>
            <w:rFonts w:cs="Times New Roman"/>
            <w:color w:val="000000"/>
            <w:sz w:val="28"/>
            <w:szCs w:val="28"/>
            <w:u w:val="none"/>
          </w:rPr>
          <w:t>Правилами</w:t>
        </w:r>
      </w:hyperlink>
      <w:r w:rsidR="00A6598A" w:rsidRPr="00E97689">
        <w:rPr>
          <w:rFonts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w:t>
      </w:r>
      <w:proofErr w:type="gramEnd"/>
      <w:r w:rsidR="00A6598A" w:rsidRPr="00E97689">
        <w:rPr>
          <w:rFonts w:cs="Times New Roman"/>
          <w:color w:val="000000"/>
          <w:sz w:val="28"/>
          <w:szCs w:val="28"/>
        </w:rPr>
        <w:t xml:space="preserve">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26</w:t>
      </w:r>
      <w:r w:rsidR="00A6598A" w:rsidRPr="00E97689">
        <w:rPr>
          <w:rFonts w:ascii="Times New Roman" w:hAnsi="Times New Roman" w:cs="Times New Roman"/>
          <w:color w:val="000000"/>
          <w:sz w:val="28"/>
          <w:szCs w:val="28"/>
        </w:rPr>
        <w:t xml:space="preserve">. </w:t>
      </w:r>
      <w:r w:rsidR="00A6598A" w:rsidRPr="00E9768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A6598A" w:rsidRPr="00E97689">
        <w:rPr>
          <w:rFonts w:ascii="Times New Roman" w:hAnsi="Times New Roman" w:cs="Times New Roman"/>
          <w:color w:val="000000"/>
          <w:sz w:val="28"/>
          <w:szCs w:val="28"/>
          <w:shd w:val="clear" w:color="auto" w:fill="FFFFFF"/>
        </w:rPr>
        <w:t>связи</w:t>
      </w:r>
      <w:proofErr w:type="gramEnd"/>
      <w:r w:rsidR="00A6598A" w:rsidRPr="00E9768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6598A" w:rsidRPr="00E97689" w:rsidRDefault="00A6598A" w:rsidP="00E97689">
      <w:pPr>
        <w:spacing w:line="240" w:lineRule="auto"/>
        <w:ind w:left="-2" w:firstLineChars="0" w:firstLine="709"/>
        <w:jc w:val="both"/>
        <w:rPr>
          <w:rFonts w:cs="Times New Roman"/>
          <w:color w:val="000000"/>
          <w:sz w:val="28"/>
          <w:szCs w:val="28"/>
          <w:shd w:val="clear" w:color="auto" w:fill="FFFFFF"/>
        </w:rPr>
      </w:pPr>
      <w:r w:rsidRPr="00E97689">
        <w:rPr>
          <w:rFonts w:cs="Times New Roman"/>
          <w:color w:val="000000"/>
          <w:sz w:val="28"/>
          <w:szCs w:val="28"/>
        </w:rPr>
        <w:t xml:space="preserve">1) </w:t>
      </w:r>
      <w:r w:rsidRPr="00E97689">
        <w:rPr>
          <w:rFonts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E97689">
        <w:rPr>
          <w:rFonts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E97689">
        <w:rPr>
          <w:rFonts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6598A" w:rsidRPr="00E97689" w:rsidRDefault="00A6598A" w:rsidP="00E97689">
      <w:pPr>
        <w:spacing w:line="240" w:lineRule="auto"/>
        <w:ind w:left="-2" w:firstLineChars="0" w:firstLine="709"/>
        <w:jc w:val="both"/>
        <w:rPr>
          <w:rFonts w:cs="Times New Roman"/>
          <w:color w:val="000000"/>
          <w:sz w:val="28"/>
          <w:szCs w:val="28"/>
        </w:rPr>
      </w:pPr>
      <w:r w:rsidRPr="00E97689">
        <w:rPr>
          <w:rFonts w:cs="Times New Roman"/>
          <w:color w:val="000000"/>
          <w:sz w:val="28"/>
          <w:szCs w:val="28"/>
          <w:shd w:val="clear" w:color="auto" w:fill="FFFFFF"/>
        </w:rPr>
        <w:t xml:space="preserve">2) отсутствие признаков </w:t>
      </w:r>
      <w:r w:rsidRPr="00E97689">
        <w:rPr>
          <w:rFonts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6598A" w:rsidRPr="00E97689" w:rsidRDefault="00A6598A" w:rsidP="00E97689">
      <w:pPr>
        <w:spacing w:line="240" w:lineRule="auto"/>
        <w:ind w:left="-2" w:firstLineChars="0" w:firstLine="709"/>
        <w:jc w:val="both"/>
        <w:rPr>
          <w:rFonts w:cs="Times New Roman"/>
          <w:color w:val="000000"/>
          <w:sz w:val="28"/>
          <w:szCs w:val="28"/>
        </w:rPr>
      </w:pPr>
      <w:r w:rsidRPr="00E97689">
        <w:rPr>
          <w:rFonts w:cs="Times New Roman"/>
          <w:color w:val="000000"/>
          <w:sz w:val="28"/>
          <w:szCs w:val="28"/>
        </w:rPr>
        <w:t>3) имеются уважительные причины для отсутствия контролируемого лица (болезнь</w:t>
      </w:r>
      <w:r w:rsidRPr="00E97689">
        <w:rPr>
          <w:rFonts w:cs="Times New Roman"/>
          <w:color w:val="000000"/>
          <w:sz w:val="28"/>
          <w:szCs w:val="28"/>
          <w:shd w:val="clear" w:color="auto" w:fill="FFFFFF"/>
        </w:rPr>
        <w:t xml:space="preserve"> контролируемого лица</w:t>
      </w:r>
      <w:r w:rsidRPr="00E97689">
        <w:rPr>
          <w:rFonts w:cs="Times New Roman"/>
          <w:color w:val="000000"/>
          <w:sz w:val="28"/>
          <w:szCs w:val="28"/>
        </w:rPr>
        <w:t>, его командировка и т.п.) при проведении</w:t>
      </w:r>
      <w:r w:rsidRPr="00E97689">
        <w:rPr>
          <w:rFonts w:cs="Times New Roman"/>
          <w:color w:val="000000"/>
          <w:sz w:val="28"/>
          <w:szCs w:val="28"/>
          <w:shd w:val="clear" w:color="auto" w:fill="FFFFFF"/>
        </w:rPr>
        <w:t xml:space="preserve"> контрольного мероприятия</w:t>
      </w:r>
      <w:r w:rsidRPr="00E97689">
        <w:rPr>
          <w:rFonts w:cs="Times New Roman"/>
          <w:color w:val="000000"/>
          <w:sz w:val="28"/>
          <w:szCs w:val="28"/>
        </w:rPr>
        <w:t>.</w:t>
      </w:r>
    </w:p>
    <w:p w:rsidR="00A6598A" w:rsidRPr="00E97689" w:rsidRDefault="00083B8F" w:rsidP="00E9768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27</w:t>
      </w:r>
      <w:r w:rsidR="00A6598A" w:rsidRPr="00E97689">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6598A" w:rsidRPr="00E97689" w:rsidRDefault="00A6598A" w:rsidP="00E97689">
      <w:pPr>
        <w:pStyle w:val="s1"/>
        <w:ind w:firstLine="709"/>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7689">
        <w:rPr>
          <w:rFonts w:ascii="Times New Roman" w:hAnsi="Times New Roman" w:cs="Times New Roman"/>
          <w:color w:val="000000"/>
          <w:sz w:val="28"/>
          <w:szCs w:val="28"/>
        </w:rPr>
        <w:t>микропредприятия</w:t>
      </w:r>
      <w:proofErr w:type="spellEnd"/>
      <w:r w:rsidRPr="00E97689">
        <w:rPr>
          <w:rFonts w:ascii="Times New Roman" w:hAnsi="Times New Roman" w:cs="Times New Roman"/>
          <w:color w:val="000000"/>
          <w:sz w:val="28"/>
          <w:szCs w:val="28"/>
        </w:rPr>
        <w:t>.</w:t>
      </w:r>
    </w:p>
    <w:p w:rsidR="00A6598A" w:rsidRPr="00E97689" w:rsidRDefault="00A6598A" w:rsidP="00E97689">
      <w:pPr>
        <w:pStyle w:val="s1"/>
        <w:ind w:firstLine="709"/>
        <w:rPr>
          <w:rFonts w:ascii="Times New Roman" w:hAnsi="Times New Roman" w:cs="Times New Roman"/>
          <w:color w:val="000000"/>
          <w:sz w:val="28"/>
          <w:szCs w:val="28"/>
        </w:rPr>
      </w:pPr>
      <w:r w:rsidRPr="00E97689">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A6598A" w:rsidRPr="00E97689">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6598A"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29</w:t>
      </w:r>
      <w:r w:rsidR="00A6598A" w:rsidRPr="00E97689">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A6598A" w:rsidRPr="00083B8F">
          <w:rPr>
            <w:rStyle w:val="a4"/>
            <w:rFonts w:ascii="Times New Roman" w:hAnsi="Times New Roman" w:cs="Times New Roman"/>
            <w:color w:val="000000"/>
            <w:sz w:val="28"/>
            <w:szCs w:val="28"/>
            <w:u w:val="none"/>
          </w:rPr>
          <w:t>частью 2 статьи 90</w:t>
        </w:r>
      </w:hyperlink>
      <w:r w:rsidR="00A6598A" w:rsidRPr="00E97689">
        <w:rPr>
          <w:rFonts w:ascii="Times New Roman" w:hAnsi="Times New Roman" w:cs="Times New Roman"/>
          <w:color w:val="000000"/>
          <w:sz w:val="28"/>
          <w:szCs w:val="28"/>
        </w:rPr>
        <w:t xml:space="preserve"> Федерального закона № 248-ФЗ.</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w:t>
      </w:r>
      <w:r w:rsidR="00A6598A" w:rsidRPr="00E97689">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6598A" w:rsidRPr="00E97689" w:rsidRDefault="00A6598A" w:rsidP="00E97689">
      <w:pPr>
        <w:spacing w:line="240" w:lineRule="auto"/>
        <w:ind w:left="-2" w:firstLineChars="0" w:firstLine="709"/>
        <w:jc w:val="both"/>
        <w:rPr>
          <w:rFonts w:cs="Times New Roman"/>
          <w:color w:val="000000"/>
          <w:sz w:val="28"/>
          <w:szCs w:val="28"/>
        </w:rPr>
      </w:pPr>
      <w:r w:rsidRPr="00E97689">
        <w:rPr>
          <w:rFonts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97689">
        <w:rPr>
          <w:rFonts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97689">
        <w:rPr>
          <w:rFonts w:cs="Times New Roman"/>
          <w:color w:val="000000"/>
          <w:sz w:val="28"/>
          <w:szCs w:val="28"/>
        </w:rPr>
        <w:t>.</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w:t>
      </w:r>
      <w:r w:rsidRPr="00E97689">
        <w:rPr>
          <w:rFonts w:ascii="Times New Roman" w:hAnsi="Times New Roman" w:cs="Times New Roman"/>
          <w:color w:val="000000"/>
          <w:sz w:val="28"/>
          <w:szCs w:val="28"/>
        </w:rPr>
        <w:lastRenderedPageBreak/>
        <w:t>после его оформления.</w:t>
      </w:r>
    </w:p>
    <w:p w:rsidR="00A6598A"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31</w:t>
      </w:r>
      <w:r w:rsidR="00A6598A" w:rsidRPr="00E97689">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A6598A" w:rsidRPr="00E97689">
        <w:rPr>
          <w:rFonts w:ascii="Times New Roman" w:hAnsi="Times New Roman" w:cs="Times New Roman"/>
          <w:color w:val="000000"/>
          <w:sz w:val="28"/>
          <w:szCs w:val="28"/>
        </w:rPr>
        <w:t xml:space="preserve">. </w:t>
      </w:r>
      <w:proofErr w:type="gramStart"/>
      <w:r w:rsidR="00A6598A" w:rsidRPr="00E9768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6598A" w:rsidRPr="00E9768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A6598A" w:rsidRPr="00E97689">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A6598A" w:rsidRPr="00E97689">
        <w:rPr>
          <w:rFonts w:ascii="Times New Roman" w:hAnsi="Times New Roman" w:cs="Times New Roman"/>
          <w:color w:val="000000"/>
          <w:sz w:val="28"/>
          <w:szCs w:val="28"/>
        </w:rPr>
        <w:t>Единый портал</w:t>
      </w:r>
      <w:r w:rsidR="00A6598A" w:rsidRPr="00E9768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proofErr w:type="gramStart"/>
      <w:r w:rsidRPr="00E9768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E97689">
        <w:rPr>
          <w:rFonts w:ascii="Times New Roman" w:hAnsi="Times New Roman" w:cs="Times New Roman"/>
          <w:color w:val="000000"/>
          <w:sz w:val="28"/>
          <w:szCs w:val="28"/>
        </w:rPr>
        <w:t xml:space="preserve"> ему</w:t>
      </w:r>
      <w:r w:rsidRPr="00E9768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97689">
        <w:rPr>
          <w:rFonts w:ascii="Times New Roman" w:hAnsi="Times New Roman" w:cs="Times New Roman"/>
          <w:color w:val="000000"/>
          <w:sz w:val="28"/>
          <w:szCs w:val="28"/>
          <w:shd w:val="clear" w:color="auto" w:fill="FFFFFF"/>
        </w:rPr>
        <w:t>ии и ау</w:t>
      </w:r>
      <w:proofErr w:type="gramEnd"/>
      <w:r w:rsidRPr="00E9768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9768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E97689">
        <w:rPr>
          <w:rFonts w:ascii="Times New Roman" w:hAnsi="Times New Roman" w:cs="Times New Roman"/>
          <w:color w:val="000000"/>
          <w:sz w:val="28"/>
          <w:szCs w:val="28"/>
        </w:rPr>
        <w:t>осуществляться</w:t>
      </w:r>
      <w:proofErr w:type="gramEnd"/>
      <w:r w:rsidRPr="00E9768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A6598A" w:rsidRPr="00E97689">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6598A" w:rsidRPr="00E97689">
        <w:rPr>
          <w:rFonts w:ascii="Times New Roman" w:hAnsi="Times New Roman" w:cs="Times New Roman"/>
          <w:color w:val="000000"/>
          <w:sz w:val="28"/>
          <w:szCs w:val="28"/>
          <w:shd w:val="clear" w:color="auto" w:fill="FFFFFF"/>
        </w:rPr>
        <w:t xml:space="preserve">Федерального закона </w:t>
      </w:r>
      <w:r w:rsidR="00A6598A" w:rsidRPr="00E97689">
        <w:rPr>
          <w:rFonts w:ascii="Times New Roman" w:hAnsi="Times New Roman" w:cs="Times New Roman"/>
          <w:color w:val="000000"/>
          <w:sz w:val="28"/>
          <w:szCs w:val="28"/>
        </w:rPr>
        <w:t xml:space="preserve">№ 248-ФЗ и разделом </w:t>
      </w:r>
      <w:r>
        <w:rPr>
          <w:rFonts w:ascii="Times New Roman" w:hAnsi="Times New Roman" w:cs="Times New Roman"/>
          <w:color w:val="000000"/>
          <w:sz w:val="28"/>
          <w:szCs w:val="28"/>
          <w:lang w:val="en-US"/>
        </w:rPr>
        <w:t>IV</w:t>
      </w:r>
      <w:r w:rsidR="00A6598A" w:rsidRPr="00E97689">
        <w:rPr>
          <w:rFonts w:ascii="Times New Roman" w:hAnsi="Times New Roman" w:cs="Times New Roman"/>
          <w:color w:val="000000"/>
          <w:sz w:val="28"/>
          <w:szCs w:val="28"/>
        </w:rPr>
        <w:t xml:space="preserve"> настоящего Положения.</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A6598A" w:rsidRPr="00E97689">
        <w:rPr>
          <w:rFonts w:ascii="Times New Roman" w:hAnsi="Times New Roman" w:cs="Times New Roman"/>
          <w:color w:val="000000"/>
          <w:sz w:val="28"/>
          <w:szCs w:val="28"/>
        </w:rPr>
        <w:t xml:space="preserve">. В случае отсутствия выявленных нарушений обязательных </w:t>
      </w:r>
      <w:r w:rsidR="00A6598A" w:rsidRPr="00E97689">
        <w:rPr>
          <w:rFonts w:ascii="Times New Roman" w:hAnsi="Times New Roman" w:cs="Times New Roman"/>
          <w:color w:val="000000"/>
          <w:sz w:val="28"/>
          <w:szCs w:val="28"/>
        </w:rPr>
        <w:lastRenderedPageBreak/>
        <w:t>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598A"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35</w:t>
      </w:r>
      <w:r w:rsidR="00A6598A" w:rsidRPr="00E97689">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bookmarkStart w:id="6" w:name="Par318"/>
      <w:bookmarkEnd w:id="6"/>
      <w:r w:rsidRPr="00E9768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proofErr w:type="gramStart"/>
      <w:r w:rsidRPr="00E97689">
        <w:rPr>
          <w:rFonts w:ascii="Times New Roman" w:hAnsi="Times New Roman" w:cs="Times New Roman"/>
          <w:color w:val="000000"/>
          <w:sz w:val="28"/>
          <w:szCs w:val="28"/>
        </w:rPr>
        <w:t xml:space="preserve">2) </w:t>
      </w:r>
      <w:r w:rsidRPr="00E97689">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E97689">
        <w:rPr>
          <w:rFonts w:ascii="Times New Roman" w:hAnsi="Times New Roman" w:cs="Times New Roman"/>
          <w:sz w:val="28"/>
          <w:szCs w:val="28"/>
        </w:rPr>
        <w:t xml:space="preserve"> </w:t>
      </w:r>
      <w:proofErr w:type="gramStart"/>
      <w:r w:rsidRPr="00E97689">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E97689">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6598A" w:rsidRPr="00E97689" w:rsidRDefault="00A6598A" w:rsidP="00E97689">
      <w:pPr>
        <w:spacing w:line="240" w:lineRule="auto"/>
        <w:ind w:left="-2" w:firstLineChars="0" w:firstLine="709"/>
        <w:jc w:val="both"/>
        <w:rPr>
          <w:rFonts w:cs="Times New Roman"/>
          <w:color w:val="000000"/>
          <w:sz w:val="28"/>
          <w:szCs w:val="28"/>
        </w:rPr>
      </w:pPr>
      <w:proofErr w:type="gramStart"/>
      <w:r w:rsidRPr="00E97689">
        <w:rPr>
          <w:rFonts w:cs="Times New Roman"/>
          <w:color w:val="000000"/>
          <w:sz w:val="28"/>
          <w:szCs w:val="28"/>
        </w:rPr>
        <w:t xml:space="preserve">4) </w:t>
      </w:r>
      <w:r w:rsidRPr="00E97689">
        <w:rPr>
          <w:rFonts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E97689">
        <w:rPr>
          <w:rFonts w:cs="Times New Roman"/>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97689">
        <w:rPr>
          <w:rFonts w:cs="Times New Roman"/>
          <w:color w:val="000000"/>
          <w:sz w:val="28"/>
          <w:szCs w:val="28"/>
        </w:rPr>
        <w:t>;</w:t>
      </w:r>
      <w:proofErr w:type="gramEnd"/>
    </w:p>
    <w:p w:rsidR="00A6598A" w:rsidRPr="00E97689" w:rsidRDefault="00A6598A"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598A"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A6598A" w:rsidRPr="00E97689">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6598A" w:rsidRPr="00E97689">
        <w:rPr>
          <w:rFonts w:ascii="Times New Roman" w:hAnsi="Times New Roman" w:cs="Times New Roman"/>
          <w:sz w:val="28"/>
          <w:szCs w:val="28"/>
        </w:rPr>
        <w:t>Красноярского края</w:t>
      </w:r>
      <w:r w:rsidR="00A6598A" w:rsidRPr="00E9768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6598A" w:rsidRPr="00E97689" w:rsidRDefault="00A6598A"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6598A" w:rsidRPr="00E97689" w:rsidRDefault="00A6598A" w:rsidP="00E97689">
      <w:pPr>
        <w:pBdr>
          <w:top w:val="nil"/>
          <w:left w:val="nil"/>
          <w:bottom w:val="nil"/>
          <w:right w:val="nil"/>
          <w:between w:val="nil"/>
        </w:pBdr>
        <w:spacing w:line="240" w:lineRule="auto"/>
        <w:ind w:leftChars="0" w:left="1" w:firstLineChars="0" w:firstLine="709"/>
        <w:jc w:val="both"/>
        <w:rPr>
          <w:rFonts w:cs="Times New Roman"/>
          <w:color w:val="000000"/>
          <w:sz w:val="28"/>
          <w:szCs w:val="28"/>
        </w:rPr>
      </w:pPr>
    </w:p>
    <w:p w:rsidR="00494302" w:rsidRPr="00E97689" w:rsidRDefault="00083B8F" w:rsidP="00E97689">
      <w:pPr>
        <w:pBdr>
          <w:top w:val="nil"/>
          <w:left w:val="nil"/>
          <w:bottom w:val="nil"/>
          <w:right w:val="nil"/>
          <w:between w:val="nil"/>
        </w:pBdr>
        <w:spacing w:line="240" w:lineRule="auto"/>
        <w:ind w:left="-2" w:firstLineChars="0" w:firstLine="709"/>
        <w:jc w:val="center"/>
        <w:rPr>
          <w:rFonts w:cs="Times New Roman"/>
          <w:b/>
          <w:color w:val="000000"/>
          <w:sz w:val="28"/>
          <w:szCs w:val="28"/>
        </w:rPr>
      </w:pPr>
      <w:r>
        <w:rPr>
          <w:rFonts w:cs="Times New Roman"/>
          <w:b/>
          <w:color w:val="000000"/>
          <w:sz w:val="28"/>
          <w:szCs w:val="28"/>
          <w:lang w:val="en-US"/>
        </w:rPr>
        <w:t>I</w:t>
      </w:r>
      <w:r w:rsidR="003B7DC7" w:rsidRPr="00E97689">
        <w:rPr>
          <w:rFonts w:cs="Times New Roman"/>
          <w:b/>
          <w:color w:val="000000"/>
          <w:sz w:val="28"/>
          <w:szCs w:val="28"/>
          <w:lang w:val="en-US"/>
        </w:rPr>
        <w:t>V</w:t>
      </w:r>
      <w:r w:rsidR="003B7DC7" w:rsidRPr="00E97689">
        <w:rPr>
          <w:rFonts w:cs="Times New Roman"/>
          <w:b/>
          <w:color w:val="000000"/>
          <w:sz w:val="28"/>
          <w:szCs w:val="28"/>
        </w:rPr>
        <w:t xml:space="preserve">. </w:t>
      </w:r>
      <w:r w:rsidR="00B545D5" w:rsidRPr="00E97689">
        <w:rPr>
          <w:rFonts w:cs="Times New Roman"/>
          <w:b/>
          <w:color w:val="000000"/>
          <w:sz w:val="28"/>
          <w:szCs w:val="28"/>
        </w:rPr>
        <w:t xml:space="preserve">Обжалование решений </w:t>
      </w:r>
      <w:r w:rsidRPr="00847A66">
        <w:rPr>
          <w:rFonts w:eastAsia="Calibri" w:cs="Times New Roman"/>
          <w:b/>
          <w:sz w:val="28"/>
          <w:szCs w:val="28"/>
        </w:rPr>
        <w:t>администрация</w:t>
      </w:r>
      <w:r w:rsidR="00B545D5" w:rsidRPr="00E97689">
        <w:rPr>
          <w:rFonts w:cs="Times New Roman"/>
          <w:b/>
          <w:color w:val="000000"/>
          <w:sz w:val="28"/>
          <w:szCs w:val="28"/>
        </w:rPr>
        <w:t>, действий (бездействия) её должностных лиц</w:t>
      </w:r>
    </w:p>
    <w:p w:rsidR="00494302" w:rsidRPr="00E97689" w:rsidRDefault="00494302" w:rsidP="00E97689">
      <w:pPr>
        <w:pBdr>
          <w:top w:val="nil"/>
          <w:left w:val="nil"/>
          <w:bottom w:val="nil"/>
          <w:right w:val="nil"/>
          <w:between w:val="nil"/>
        </w:pBdr>
        <w:spacing w:line="240" w:lineRule="auto"/>
        <w:ind w:left="-2" w:firstLineChars="0" w:firstLine="709"/>
        <w:jc w:val="center"/>
        <w:rPr>
          <w:rFonts w:cs="Times New Roman"/>
          <w:color w:val="000000"/>
          <w:sz w:val="28"/>
          <w:szCs w:val="28"/>
        </w:rPr>
      </w:pPr>
    </w:p>
    <w:p w:rsidR="00FC5DB8"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37</w:t>
      </w:r>
      <w:r w:rsidR="00FC5DB8" w:rsidRPr="00E97689">
        <w:rPr>
          <w:rFonts w:ascii="Times New Roman" w:hAnsi="Times New Roman" w:cs="Times New Roman"/>
          <w:color w:val="000000"/>
          <w:sz w:val="28"/>
          <w:szCs w:val="28"/>
        </w:rPr>
        <w:t xml:space="preserve">.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 </w:t>
      </w:r>
    </w:p>
    <w:p w:rsidR="00FC5DB8" w:rsidRPr="00E97689" w:rsidRDefault="00083B8F" w:rsidP="00E97689">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FC5DB8" w:rsidRPr="00E97689">
        <w:rPr>
          <w:rFonts w:ascii="Times New Roman" w:hAnsi="Times New Roman" w:cs="Times New Roman"/>
          <w:color w:val="000000"/>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1) решений о проведении контрольных мероприятий;</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C5DB8" w:rsidRPr="00E97689" w:rsidRDefault="00083B8F" w:rsidP="00E97689">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39</w:t>
      </w:r>
      <w:r w:rsidR="00FC5DB8" w:rsidRPr="00E97689">
        <w:rPr>
          <w:rFonts w:ascii="Times New Roman" w:hAnsi="Times New Roman" w:cs="Times New Roman"/>
          <w:color w:val="000000"/>
          <w:sz w:val="28"/>
          <w:szCs w:val="28"/>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FC5DB8" w:rsidRPr="00E97689">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00FC5DB8" w:rsidRPr="00E97689">
        <w:rPr>
          <w:rFonts w:ascii="Times New Roman" w:hAnsi="Times New Roman" w:cs="Times New Roman"/>
          <w:color w:val="000000"/>
          <w:sz w:val="28"/>
          <w:szCs w:val="28"/>
        </w:rPr>
        <w:t>.</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E768D">
        <w:rPr>
          <w:rFonts w:ascii="Times New Roman" w:hAnsi="Times New Roman" w:cs="Times New Roman"/>
          <w:color w:val="000000"/>
          <w:sz w:val="28"/>
          <w:szCs w:val="28"/>
        </w:rPr>
        <w:t>Тарутинского</w:t>
      </w:r>
      <w:r w:rsidRPr="00E97689">
        <w:rPr>
          <w:rFonts w:ascii="Times New Roman" w:hAnsi="Times New Roman" w:cs="Times New Roman"/>
          <w:color w:val="000000"/>
          <w:sz w:val="28"/>
          <w:szCs w:val="28"/>
        </w:rPr>
        <w:t xml:space="preserve"> сельсовета</w:t>
      </w:r>
      <w:r w:rsidRPr="00E97689">
        <w:rPr>
          <w:rFonts w:ascii="Times New Roman" w:hAnsi="Times New Roman" w:cs="Times New Roman"/>
          <w:i/>
          <w:iCs/>
          <w:color w:val="000000"/>
          <w:sz w:val="28"/>
          <w:szCs w:val="28"/>
        </w:rPr>
        <w:t xml:space="preserve"> </w:t>
      </w:r>
      <w:r w:rsidRPr="00E97689">
        <w:rPr>
          <w:rFonts w:ascii="Times New Roman" w:hAnsi="Times New Roman" w:cs="Times New Roman"/>
          <w:color w:val="000000"/>
          <w:sz w:val="28"/>
          <w:szCs w:val="28"/>
        </w:rPr>
        <w:t>с предварительным информированием Главы о наличии в</w:t>
      </w:r>
      <w:r w:rsidRPr="00E97689">
        <w:rPr>
          <w:rFonts w:ascii="Times New Roman" w:hAnsi="Times New Roman" w:cs="Times New Roman"/>
          <w:i/>
          <w:iCs/>
          <w:color w:val="000000"/>
          <w:sz w:val="28"/>
          <w:szCs w:val="28"/>
        </w:rPr>
        <w:t xml:space="preserve"> </w:t>
      </w:r>
      <w:r w:rsidRPr="00E9768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4</w:t>
      </w:r>
      <w:r w:rsidR="00083B8F">
        <w:rPr>
          <w:rFonts w:ascii="Times New Roman" w:hAnsi="Times New Roman" w:cs="Times New Roman"/>
          <w:color w:val="000000"/>
          <w:sz w:val="28"/>
          <w:szCs w:val="28"/>
        </w:rPr>
        <w:t>0</w:t>
      </w:r>
      <w:r w:rsidRPr="00E97689">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рассматривается Главой </w:t>
      </w:r>
      <w:r w:rsidR="00CE768D">
        <w:rPr>
          <w:rFonts w:ascii="Times New Roman" w:hAnsi="Times New Roman" w:cs="Times New Roman"/>
          <w:color w:val="000000"/>
          <w:sz w:val="28"/>
          <w:szCs w:val="28"/>
        </w:rPr>
        <w:t>Тарутинского</w:t>
      </w:r>
      <w:r w:rsidRPr="00E97689">
        <w:rPr>
          <w:rFonts w:ascii="Times New Roman" w:hAnsi="Times New Roman" w:cs="Times New Roman"/>
          <w:color w:val="000000"/>
          <w:sz w:val="28"/>
          <w:szCs w:val="28"/>
        </w:rPr>
        <w:t xml:space="preserve"> сельсовета.</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4</w:t>
      </w:r>
      <w:r w:rsidR="00083B8F">
        <w:rPr>
          <w:rFonts w:ascii="Times New Roman" w:hAnsi="Times New Roman" w:cs="Times New Roman"/>
          <w:color w:val="000000"/>
          <w:sz w:val="28"/>
          <w:szCs w:val="28"/>
        </w:rPr>
        <w:t>1</w:t>
      </w:r>
      <w:r w:rsidRPr="00E97689">
        <w:rPr>
          <w:rFonts w:ascii="Times New Roman" w:hAnsi="Times New Roman" w:cs="Times New Roman"/>
          <w:color w:val="000000"/>
          <w:sz w:val="28"/>
          <w:szCs w:val="28"/>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C5DB8" w:rsidRPr="00E97689" w:rsidRDefault="00FC5DB8" w:rsidP="00E97689">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w:t>
      </w:r>
      <w:r w:rsidR="00083B8F">
        <w:rPr>
          <w:rFonts w:ascii="Times New Roman" w:hAnsi="Times New Roman" w:cs="Times New Roman"/>
          <w:color w:val="000000"/>
          <w:sz w:val="28"/>
          <w:szCs w:val="28"/>
        </w:rPr>
        <w:t>2</w:t>
      </w:r>
      <w:r w:rsidRPr="00E97689">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C5DB8" w:rsidRPr="00E97689" w:rsidRDefault="00FC5DB8" w:rsidP="00E97689">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494302" w:rsidRPr="00E97689" w:rsidRDefault="00494302" w:rsidP="00E97689">
      <w:pPr>
        <w:pBdr>
          <w:top w:val="nil"/>
          <w:left w:val="nil"/>
          <w:bottom w:val="nil"/>
          <w:right w:val="nil"/>
          <w:between w:val="nil"/>
        </w:pBdr>
        <w:spacing w:line="240" w:lineRule="auto"/>
        <w:ind w:left="-2" w:firstLineChars="0" w:firstLine="709"/>
        <w:jc w:val="both"/>
        <w:rPr>
          <w:rFonts w:cs="Times New Roman"/>
          <w:color w:val="000000"/>
          <w:sz w:val="28"/>
          <w:szCs w:val="28"/>
          <w:u w:val="single"/>
        </w:rPr>
      </w:pPr>
    </w:p>
    <w:p w:rsidR="00494302" w:rsidRPr="00083B8F" w:rsidRDefault="003B7DC7" w:rsidP="00E97689">
      <w:pPr>
        <w:pBdr>
          <w:top w:val="nil"/>
          <w:left w:val="nil"/>
          <w:bottom w:val="nil"/>
          <w:right w:val="nil"/>
          <w:between w:val="nil"/>
        </w:pBdr>
        <w:spacing w:line="240" w:lineRule="auto"/>
        <w:ind w:left="-2" w:firstLineChars="0" w:firstLine="709"/>
        <w:jc w:val="center"/>
        <w:rPr>
          <w:rFonts w:cs="Times New Roman"/>
          <w:b/>
          <w:sz w:val="28"/>
          <w:szCs w:val="28"/>
        </w:rPr>
      </w:pPr>
      <w:r w:rsidRPr="00083B8F">
        <w:rPr>
          <w:rFonts w:cs="Times New Roman"/>
          <w:b/>
          <w:sz w:val="28"/>
          <w:szCs w:val="28"/>
          <w:lang w:val="en-US"/>
        </w:rPr>
        <w:t>V</w:t>
      </w:r>
      <w:r w:rsidRPr="00083B8F">
        <w:rPr>
          <w:rFonts w:cs="Times New Roman"/>
          <w:b/>
          <w:sz w:val="28"/>
          <w:szCs w:val="28"/>
        </w:rPr>
        <w:t xml:space="preserve">. </w:t>
      </w:r>
      <w:r w:rsidR="00B545D5" w:rsidRPr="00083B8F">
        <w:rPr>
          <w:rFonts w:cs="Times New Roman"/>
          <w:b/>
          <w:sz w:val="28"/>
          <w:szCs w:val="28"/>
        </w:rPr>
        <w:t xml:space="preserve">Оценка результативности и эффективности деятельности </w:t>
      </w:r>
      <w:r w:rsidR="00083B8F">
        <w:rPr>
          <w:rFonts w:eastAsia="Calibri" w:cs="Times New Roman"/>
          <w:b/>
          <w:sz w:val="28"/>
          <w:szCs w:val="28"/>
        </w:rPr>
        <w:t>администрации</w:t>
      </w:r>
      <w:r w:rsidR="005D3EC1" w:rsidRPr="00083B8F">
        <w:rPr>
          <w:rFonts w:cs="Times New Roman"/>
          <w:b/>
          <w:sz w:val="28"/>
          <w:szCs w:val="28"/>
        </w:rPr>
        <w:t xml:space="preserve"> </w:t>
      </w:r>
      <w:r w:rsidR="00B545D5" w:rsidRPr="00083B8F">
        <w:rPr>
          <w:rFonts w:cs="Times New Roman"/>
          <w:b/>
          <w:sz w:val="28"/>
          <w:szCs w:val="28"/>
        </w:rPr>
        <w:t>при осуществлении муниципального контроля</w:t>
      </w:r>
    </w:p>
    <w:p w:rsidR="00494302" w:rsidRPr="00083B8F" w:rsidRDefault="00494302" w:rsidP="00E97689">
      <w:pPr>
        <w:pBdr>
          <w:top w:val="nil"/>
          <w:left w:val="nil"/>
          <w:bottom w:val="nil"/>
          <w:right w:val="nil"/>
          <w:between w:val="nil"/>
        </w:pBdr>
        <w:spacing w:line="240" w:lineRule="auto"/>
        <w:ind w:left="-2" w:firstLineChars="0" w:firstLine="709"/>
        <w:jc w:val="center"/>
        <w:rPr>
          <w:rFonts w:cs="Times New Roman"/>
          <w:sz w:val="28"/>
          <w:szCs w:val="28"/>
        </w:rPr>
      </w:pPr>
    </w:p>
    <w:p w:rsidR="00494302" w:rsidRPr="00083B8F" w:rsidRDefault="00083B8F" w:rsidP="00E97689">
      <w:pPr>
        <w:pBdr>
          <w:top w:val="nil"/>
          <w:left w:val="nil"/>
          <w:bottom w:val="nil"/>
          <w:right w:val="nil"/>
          <w:between w:val="nil"/>
        </w:pBdr>
        <w:spacing w:line="240" w:lineRule="auto"/>
        <w:ind w:leftChars="0" w:left="1" w:firstLineChars="0" w:firstLine="709"/>
        <w:jc w:val="both"/>
        <w:rPr>
          <w:rFonts w:cs="Times New Roman"/>
          <w:sz w:val="28"/>
          <w:szCs w:val="28"/>
        </w:rPr>
      </w:pPr>
      <w:r>
        <w:rPr>
          <w:rFonts w:cs="Times New Roman"/>
          <w:sz w:val="28"/>
          <w:szCs w:val="28"/>
        </w:rPr>
        <w:t>43</w:t>
      </w:r>
      <w:r w:rsidR="00B545D5" w:rsidRPr="00083B8F">
        <w:rPr>
          <w:rFonts w:cs="Times New Roman"/>
          <w:sz w:val="28"/>
          <w:szCs w:val="28"/>
        </w:rPr>
        <w:t xml:space="preserve">. Оценка результативности и эффективности деятельности </w:t>
      </w:r>
      <w:r w:rsidRPr="00847A66">
        <w:rPr>
          <w:rFonts w:eastAsia="Calibri" w:cs="Times New Roman"/>
          <w:sz w:val="28"/>
          <w:szCs w:val="28"/>
        </w:rPr>
        <w:t>администрации</w:t>
      </w:r>
      <w:r w:rsidR="005D3EC1" w:rsidRPr="00847A66">
        <w:rPr>
          <w:rFonts w:cs="Times New Roman"/>
          <w:sz w:val="28"/>
          <w:szCs w:val="28"/>
        </w:rPr>
        <w:t xml:space="preserve"> </w:t>
      </w:r>
      <w:r w:rsidR="00542019" w:rsidRPr="00847A66">
        <w:rPr>
          <w:rFonts w:cs="Times New Roman"/>
          <w:sz w:val="28"/>
          <w:szCs w:val="28"/>
        </w:rPr>
        <w:t>в части осуществления муниципального контроля</w:t>
      </w:r>
      <w:r w:rsidR="00847A66" w:rsidRPr="00847A66">
        <w:rPr>
          <w:rFonts w:cs="Times New Roman"/>
          <w:sz w:val="28"/>
          <w:szCs w:val="28"/>
        </w:rPr>
        <w:t xml:space="preserve"> </w:t>
      </w:r>
      <w:r w:rsidR="00847A66" w:rsidRPr="00847A66">
        <w:rPr>
          <w:rFonts w:cs="Times New Roman"/>
          <w:color w:val="000000"/>
          <w:sz w:val="28"/>
          <w:szCs w:val="28"/>
        </w:rPr>
        <w:t xml:space="preserve">на автомобильном транспорте </w:t>
      </w:r>
      <w:r w:rsidR="00847A66" w:rsidRPr="00847A66">
        <w:rPr>
          <w:rFonts w:cs="Times New Roman"/>
          <w:bCs/>
          <w:color w:val="000000"/>
          <w:sz w:val="28"/>
          <w:szCs w:val="28"/>
        </w:rPr>
        <w:t xml:space="preserve">и в дорожном хозяйстве </w:t>
      </w:r>
      <w:r w:rsidR="00847A66" w:rsidRPr="00847A66">
        <w:rPr>
          <w:rFonts w:cs="Times New Roman"/>
          <w:sz w:val="28"/>
          <w:szCs w:val="28"/>
        </w:rPr>
        <w:t>в границах населенных пунктов</w:t>
      </w:r>
      <w:r w:rsidR="00542019" w:rsidRPr="00847A66">
        <w:rPr>
          <w:rFonts w:cs="Times New Roman"/>
          <w:sz w:val="28"/>
          <w:szCs w:val="28"/>
        </w:rPr>
        <w:t xml:space="preserve"> на территории </w:t>
      </w:r>
      <w:r w:rsidR="00CE768D">
        <w:rPr>
          <w:rFonts w:cs="Times New Roman"/>
          <w:sz w:val="28"/>
          <w:szCs w:val="28"/>
        </w:rPr>
        <w:t>Тарутинского</w:t>
      </w:r>
      <w:r w:rsidR="00542019" w:rsidRPr="00847A66">
        <w:rPr>
          <w:rFonts w:cs="Times New Roman"/>
          <w:sz w:val="28"/>
          <w:szCs w:val="28"/>
        </w:rPr>
        <w:t xml:space="preserve"> сельсовета </w:t>
      </w:r>
      <w:r w:rsidR="00B545D5" w:rsidRPr="00847A66">
        <w:rPr>
          <w:rFonts w:cs="Times New Roman"/>
          <w:sz w:val="28"/>
          <w:szCs w:val="28"/>
        </w:rPr>
        <w:t>осуществляется на основе системы</w:t>
      </w:r>
      <w:r w:rsidR="00B545D5" w:rsidRPr="00083B8F">
        <w:rPr>
          <w:rFonts w:cs="Times New Roman"/>
          <w:sz w:val="28"/>
          <w:szCs w:val="28"/>
        </w:rPr>
        <w:t xml:space="preserve"> показателей результативности и эффективности.</w:t>
      </w:r>
    </w:p>
    <w:p w:rsidR="00494302" w:rsidRPr="00083B8F" w:rsidRDefault="00B545D5" w:rsidP="00E97689">
      <w:pPr>
        <w:pBdr>
          <w:top w:val="nil"/>
          <w:left w:val="nil"/>
          <w:bottom w:val="nil"/>
          <w:right w:val="nil"/>
          <w:between w:val="nil"/>
        </w:pBdr>
        <w:spacing w:line="240" w:lineRule="auto"/>
        <w:ind w:leftChars="0" w:left="1" w:firstLineChars="0" w:firstLine="709"/>
        <w:jc w:val="both"/>
        <w:rPr>
          <w:rFonts w:cs="Times New Roman"/>
          <w:sz w:val="28"/>
          <w:szCs w:val="28"/>
        </w:rPr>
      </w:pPr>
      <w:r w:rsidRPr="00083B8F">
        <w:rPr>
          <w:rFonts w:cs="Times New Roman"/>
          <w:sz w:val="28"/>
          <w:szCs w:val="28"/>
        </w:rPr>
        <w:t xml:space="preserve">В систему показателей результативности и эффективности деятельности </w:t>
      </w:r>
      <w:r w:rsidR="00083B8F">
        <w:rPr>
          <w:rFonts w:eastAsia="Calibri" w:cs="Times New Roman"/>
          <w:sz w:val="28"/>
          <w:szCs w:val="28"/>
        </w:rPr>
        <w:t>администрации</w:t>
      </w:r>
      <w:r w:rsidR="005D3EC1" w:rsidRPr="00083B8F">
        <w:rPr>
          <w:rFonts w:cs="Times New Roman"/>
          <w:sz w:val="28"/>
          <w:szCs w:val="28"/>
        </w:rPr>
        <w:t xml:space="preserve"> </w:t>
      </w:r>
      <w:r w:rsidRPr="00083B8F">
        <w:rPr>
          <w:rFonts w:cs="Times New Roman"/>
          <w:sz w:val="28"/>
          <w:szCs w:val="28"/>
        </w:rPr>
        <w:t>при осуществлении муниципального контроля входят:</w:t>
      </w:r>
    </w:p>
    <w:p w:rsidR="00494302" w:rsidRPr="00083B8F" w:rsidRDefault="00B545D5" w:rsidP="00E97689">
      <w:pPr>
        <w:pBdr>
          <w:top w:val="nil"/>
          <w:left w:val="nil"/>
          <w:bottom w:val="nil"/>
          <w:right w:val="nil"/>
          <w:between w:val="nil"/>
        </w:pBdr>
        <w:spacing w:line="240" w:lineRule="auto"/>
        <w:ind w:leftChars="0" w:left="1" w:firstLineChars="0" w:firstLine="709"/>
        <w:jc w:val="both"/>
        <w:rPr>
          <w:rFonts w:cs="Times New Roman"/>
          <w:sz w:val="28"/>
          <w:szCs w:val="28"/>
        </w:rPr>
      </w:pPr>
      <w:r w:rsidRPr="00083B8F">
        <w:rPr>
          <w:rFonts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w:t>
      </w:r>
      <w:r w:rsidRPr="00083B8F">
        <w:rPr>
          <w:rFonts w:cs="Times New Roman"/>
          <w:sz w:val="28"/>
          <w:szCs w:val="28"/>
        </w:rPr>
        <w:lastRenderedPageBreak/>
        <w:t xml:space="preserve">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003B7DC7" w:rsidRPr="00083B8F">
        <w:rPr>
          <w:rFonts w:cs="Times New Roman"/>
          <w:sz w:val="28"/>
          <w:szCs w:val="28"/>
        </w:rPr>
        <w:t>и</w:t>
      </w:r>
      <w:r w:rsidRPr="00083B8F">
        <w:rPr>
          <w:rFonts w:cs="Times New Roman"/>
          <w:sz w:val="28"/>
          <w:szCs w:val="28"/>
        </w:rPr>
        <w:t xml:space="preserve"> достижение которых </w:t>
      </w:r>
      <w:r w:rsidR="00EF538B" w:rsidRPr="00083B8F">
        <w:rPr>
          <w:rFonts w:cs="Times New Roman"/>
          <w:sz w:val="28"/>
          <w:szCs w:val="28"/>
        </w:rPr>
        <w:t>должн</w:t>
      </w:r>
      <w:r w:rsidR="00083B8F">
        <w:rPr>
          <w:rFonts w:cs="Times New Roman"/>
          <w:sz w:val="28"/>
          <w:szCs w:val="28"/>
        </w:rPr>
        <w:t>а</w:t>
      </w:r>
      <w:r w:rsidR="00EF538B" w:rsidRPr="00083B8F">
        <w:rPr>
          <w:rFonts w:cs="Times New Roman"/>
          <w:sz w:val="28"/>
          <w:szCs w:val="28"/>
        </w:rPr>
        <w:t xml:space="preserve"> обеспечить </w:t>
      </w:r>
      <w:r w:rsidR="00083B8F">
        <w:rPr>
          <w:rFonts w:eastAsia="Calibri" w:cs="Times New Roman"/>
          <w:sz w:val="28"/>
          <w:szCs w:val="28"/>
        </w:rPr>
        <w:t>администрация</w:t>
      </w:r>
      <w:r w:rsidRPr="00083B8F">
        <w:rPr>
          <w:rFonts w:cs="Times New Roman"/>
          <w:sz w:val="28"/>
          <w:szCs w:val="28"/>
        </w:rPr>
        <w:t xml:space="preserve">; </w:t>
      </w:r>
    </w:p>
    <w:p w:rsidR="00494302" w:rsidRPr="00083B8F" w:rsidRDefault="00B545D5" w:rsidP="00E97689">
      <w:pPr>
        <w:pBdr>
          <w:top w:val="nil"/>
          <w:left w:val="nil"/>
          <w:bottom w:val="nil"/>
          <w:right w:val="nil"/>
          <w:between w:val="nil"/>
        </w:pBdr>
        <w:spacing w:line="240" w:lineRule="auto"/>
        <w:ind w:leftChars="0" w:left="1" w:firstLineChars="0" w:firstLine="709"/>
        <w:jc w:val="both"/>
        <w:rPr>
          <w:rFonts w:cs="Times New Roman"/>
          <w:sz w:val="28"/>
          <w:szCs w:val="28"/>
        </w:rPr>
      </w:pPr>
      <w:proofErr w:type="gramStart"/>
      <w:r w:rsidRPr="00083B8F">
        <w:rPr>
          <w:rFonts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w:t>
      </w:r>
      <w:r w:rsidR="00083B8F">
        <w:rPr>
          <w:rFonts w:cs="Times New Roman"/>
          <w:sz w:val="28"/>
          <w:szCs w:val="28"/>
        </w:rPr>
        <w:t xml:space="preserve"> в</w:t>
      </w:r>
      <w:r w:rsidRPr="00083B8F">
        <w:rPr>
          <w:rFonts w:cs="Times New Roman"/>
          <w:sz w:val="28"/>
          <w:szCs w:val="28"/>
        </w:rPr>
        <w:t xml:space="preserve"> деятельность контролируемых лиц.</w:t>
      </w:r>
      <w:proofErr w:type="gramEnd"/>
    </w:p>
    <w:p w:rsidR="00FF330E" w:rsidRPr="00083B8F" w:rsidRDefault="00083B8F" w:rsidP="00E97689">
      <w:pPr>
        <w:pBdr>
          <w:top w:val="nil"/>
          <w:left w:val="nil"/>
          <w:bottom w:val="nil"/>
          <w:right w:val="nil"/>
          <w:between w:val="nil"/>
        </w:pBdr>
        <w:spacing w:line="240" w:lineRule="auto"/>
        <w:ind w:leftChars="0" w:left="1" w:firstLineChars="0" w:firstLine="709"/>
        <w:jc w:val="both"/>
        <w:rPr>
          <w:rFonts w:cs="Times New Roman"/>
          <w:sz w:val="28"/>
          <w:szCs w:val="28"/>
        </w:rPr>
      </w:pPr>
      <w:r>
        <w:rPr>
          <w:rFonts w:cs="Times New Roman"/>
          <w:sz w:val="28"/>
          <w:szCs w:val="28"/>
        </w:rPr>
        <w:t>44</w:t>
      </w:r>
      <w:r w:rsidR="00FF330E" w:rsidRPr="00083B8F">
        <w:rPr>
          <w:rFonts w:cs="Times New Roman"/>
          <w:sz w:val="28"/>
          <w:szCs w:val="28"/>
        </w:rPr>
        <w:t>. Показателями результативности и эффективности осуществления муниципального контроля являются:</w:t>
      </w:r>
    </w:p>
    <w:p w:rsidR="00FF330E" w:rsidRPr="00083B8F" w:rsidRDefault="00FF330E" w:rsidP="00E97689">
      <w:pPr>
        <w:suppressAutoHyphens w:val="0"/>
        <w:autoSpaceDE w:val="0"/>
        <w:autoSpaceDN w:val="0"/>
        <w:spacing w:line="240" w:lineRule="auto"/>
        <w:ind w:leftChars="0" w:left="0" w:firstLineChars="0" w:firstLine="709"/>
        <w:jc w:val="both"/>
        <w:textDirection w:val="lrTb"/>
        <w:textAlignment w:val="auto"/>
        <w:outlineLvl w:val="9"/>
        <w:rPr>
          <w:rFonts w:cs="Times New Roman"/>
          <w:sz w:val="28"/>
          <w:szCs w:val="28"/>
        </w:rPr>
      </w:pPr>
      <w:r w:rsidRPr="00083B8F">
        <w:rPr>
          <w:rFonts w:cs="Times New Roman"/>
          <w:sz w:val="28"/>
          <w:szCs w:val="28"/>
        </w:rPr>
        <w:t>1. Ключевые показатели и их целевые значения:</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 xml:space="preserve">Доля устраненных нарушений из числа выявленных нарушений обязательных требований - </w:t>
      </w:r>
      <w:r w:rsidR="00E97689" w:rsidRPr="00083B8F">
        <w:rPr>
          <w:rFonts w:cs="Times New Roman"/>
          <w:sz w:val="28"/>
          <w:szCs w:val="28"/>
        </w:rPr>
        <w:t>5</w:t>
      </w:r>
      <w:r w:rsidRPr="00083B8F">
        <w:rPr>
          <w:rFonts w:cs="Times New Roman"/>
          <w:sz w:val="28"/>
          <w:szCs w:val="28"/>
        </w:rPr>
        <w:t>0%.</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Доля выполнения плана профилактики на очередной календарный год - 100%.</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Доля отмененных результатов контрольных мероприятий - 0%.</w:t>
      </w:r>
    </w:p>
    <w:p w:rsidR="00FF330E" w:rsidRPr="00083B8F" w:rsidRDefault="00FF330E" w:rsidP="00E97689">
      <w:pPr>
        <w:widowControl w:val="0"/>
        <w:autoSpaceDE w:val="0"/>
        <w:autoSpaceDN w:val="0"/>
        <w:adjustRightInd w:val="0"/>
        <w:spacing w:line="240" w:lineRule="auto"/>
        <w:ind w:left="-2" w:firstLineChars="0" w:firstLine="709"/>
        <w:jc w:val="both"/>
        <w:rPr>
          <w:rFonts w:cs="Times New Roman"/>
          <w:sz w:val="28"/>
          <w:szCs w:val="28"/>
        </w:rPr>
      </w:pPr>
      <w:r w:rsidRPr="00083B8F">
        <w:rPr>
          <w:rFonts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F330E" w:rsidRPr="00083B8F" w:rsidRDefault="00FF330E" w:rsidP="00E97689">
      <w:pPr>
        <w:suppressAutoHyphens w:val="0"/>
        <w:spacing w:line="240" w:lineRule="auto"/>
        <w:ind w:leftChars="0" w:left="0" w:firstLineChars="0" w:firstLine="709"/>
        <w:jc w:val="both"/>
        <w:textDirection w:val="lrTb"/>
        <w:textAlignment w:val="auto"/>
        <w:outlineLvl w:val="9"/>
        <w:rPr>
          <w:rFonts w:cs="Times New Roman"/>
          <w:sz w:val="28"/>
          <w:szCs w:val="28"/>
        </w:rPr>
      </w:pPr>
      <w:r w:rsidRPr="00083B8F">
        <w:rPr>
          <w:rFonts w:cs="Times New Roman"/>
          <w:sz w:val="28"/>
          <w:szCs w:val="28"/>
        </w:rPr>
        <w:t>2. Индикативные показатели:</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При осуществлении муниципального контроля устанавливаются следующие индикативные показатели:</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проведенных контрольных мероприятий без взаимодействия с контролируемыми лицами;</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проведенных внеплановых контрольных мероприятий;</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поступивших возражений в отношении акта контрольного мероприятия;</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выданных предписаний об устранении нарушений обязательных требований;</w:t>
      </w:r>
    </w:p>
    <w:p w:rsidR="00FF330E" w:rsidRPr="00083B8F" w:rsidRDefault="00FF330E" w:rsidP="00E97689">
      <w:pPr>
        <w:spacing w:line="240" w:lineRule="auto"/>
        <w:ind w:left="-2" w:firstLineChars="0" w:firstLine="709"/>
        <w:jc w:val="both"/>
        <w:rPr>
          <w:rFonts w:cs="Times New Roman"/>
          <w:sz w:val="28"/>
          <w:szCs w:val="28"/>
        </w:rPr>
      </w:pPr>
      <w:r w:rsidRPr="00083B8F">
        <w:rPr>
          <w:rFonts w:cs="Times New Roman"/>
          <w:sz w:val="28"/>
          <w:szCs w:val="28"/>
        </w:rPr>
        <w:t>количество устраненных нарушений обязательных требований.</w:t>
      </w:r>
    </w:p>
    <w:p w:rsidR="00494302" w:rsidRDefault="00083B8F" w:rsidP="00083B8F">
      <w:pPr>
        <w:pBdr>
          <w:top w:val="nil"/>
          <w:left w:val="nil"/>
          <w:bottom w:val="nil"/>
          <w:right w:val="nil"/>
          <w:between w:val="nil"/>
        </w:pBdr>
        <w:spacing w:line="240" w:lineRule="auto"/>
        <w:ind w:leftChars="0" w:left="1" w:firstLineChars="0" w:firstLine="709"/>
        <w:jc w:val="both"/>
        <w:rPr>
          <w:rFonts w:cs="Times New Roman"/>
          <w:color w:val="000000"/>
          <w:sz w:val="28"/>
          <w:szCs w:val="28"/>
        </w:rPr>
      </w:pPr>
      <w:r>
        <w:rPr>
          <w:rFonts w:cs="Times New Roman"/>
          <w:sz w:val="28"/>
          <w:szCs w:val="28"/>
        </w:rPr>
        <w:t>45</w:t>
      </w:r>
      <w:r w:rsidR="00FF330E" w:rsidRPr="00083B8F">
        <w:rPr>
          <w:rFonts w:cs="Times New Roman"/>
          <w:sz w:val="28"/>
          <w:szCs w:val="28"/>
        </w:rPr>
        <w:t xml:space="preserve">. </w:t>
      </w:r>
      <w:r>
        <w:rPr>
          <w:rFonts w:eastAsia="Calibri" w:cs="Times New Roman"/>
          <w:sz w:val="28"/>
          <w:szCs w:val="28"/>
        </w:rPr>
        <w:t>Администрация</w:t>
      </w:r>
      <w:r w:rsidR="005D3EC1" w:rsidRPr="00083B8F">
        <w:rPr>
          <w:rFonts w:cs="Times New Roman"/>
          <w:sz w:val="28"/>
          <w:szCs w:val="28"/>
        </w:rPr>
        <w:t xml:space="preserve"> </w:t>
      </w:r>
      <w:r w:rsidR="00B545D5" w:rsidRPr="00083B8F">
        <w:rPr>
          <w:rFonts w:cs="Times New Roman"/>
          <w:sz w:val="28"/>
          <w:szCs w:val="28"/>
        </w:rPr>
        <w:t>ежегодно осуществля</w:t>
      </w:r>
      <w:r w:rsidR="00EF538B" w:rsidRPr="00083B8F">
        <w:rPr>
          <w:rFonts w:cs="Times New Roman"/>
          <w:sz w:val="28"/>
          <w:szCs w:val="28"/>
        </w:rPr>
        <w:t>е</w:t>
      </w:r>
      <w:r w:rsidR="00B545D5" w:rsidRPr="00083B8F">
        <w:rPr>
          <w:rFonts w:cs="Times New Roman"/>
          <w:sz w:val="28"/>
          <w:szCs w:val="28"/>
        </w:rPr>
        <w:t>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r w:rsidR="00FF330E" w:rsidRPr="00083B8F">
        <w:rPr>
          <w:rFonts w:cs="Times New Roman"/>
          <w:sz w:val="28"/>
          <w:szCs w:val="28"/>
        </w:rPr>
        <w:t xml:space="preserve"> </w:t>
      </w:r>
    </w:p>
    <w:sectPr w:rsidR="00494302" w:rsidSect="00CB6CD0">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28" w:rsidRDefault="00FF3328">
      <w:pPr>
        <w:spacing w:line="240" w:lineRule="auto"/>
        <w:ind w:left="0" w:hanging="2"/>
      </w:pPr>
      <w:r>
        <w:separator/>
      </w:r>
    </w:p>
  </w:endnote>
  <w:endnote w:type="continuationSeparator" w:id="0">
    <w:p w:rsidR="00FF3328" w:rsidRDefault="00FF332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0" w:rsidRDefault="00CB6CD0" w:rsidP="00CB6CD0">
    <w:pPr>
      <w:pStyle w:val="a8"/>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0" w:rsidRDefault="00CB6CD0" w:rsidP="00CB6CD0">
    <w:pPr>
      <w:pStyle w:val="a8"/>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0" w:rsidRDefault="00CB6CD0" w:rsidP="00CB6CD0">
    <w:pPr>
      <w:pStyle w:val="a8"/>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28" w:rsidRDefault="00FF3328">
      <w:pPr>
        <w:spacing w:line="240" w:lineRule="auto"/>
        <w:ind w:left="0" w:hanging="2"/>
      </w:pPr>
      <w:r>
        <w:separator/>
      </w:r>
    </w:p>
  </w:footnote>
  <w:footnote w:type="continuationSeparator" w:id="0">
    <w:p w:rsidR="00FF3328" w:rsidRDefault="00FF332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0" w:rsidRDefault="00CB6CD0" w:rsidP="00CB6CD0">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AF" w:rsidRDefault="00824C5A">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sidR="000603AF">
      <w:rPr>
        <w:rFonts w:cs="Times New Roman"/>
        <w:color w:val="000000"/>
      </w:rPr>
      <w:instrText>PAGE</w:instrText>
    </w:r>
    <w:r>
      <w:rPr>
        <w:rFonts w:cs="Times New Roman"/>
        <w:color w:val="000000"/>
      </w:rPr>
      <w:fldChar w:fldCharType="separate"/>
    </w:r>
    <w:r w:rsidR="00822B32">
      <w:rPr>
        <w:rFonts w:cs="Times New Roman"/>
        <w:noProof/>
        <w:color w:val="000000"/>
      </w:rPr>
      <w:t>3</w:t>
    </w:r>
    <w:r>
      <w:rPr>
        <w:rFonts w:cs="Times New Roman"/>
        <w:color w:val="000000"/>
      </w:rPr>
      <w:fldChar w:fldCharType="end"/>
    </w:r>
  </w:p>
  <w:p w:rsidR="000603AF" w:rsidRDefault="000603AF">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0" w:rsidRDefault="00CB6CD0" w:rsidP="00CB6CD0">
    <w:pPr>
      <w:pStyle w:val="a6"/>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F6"/>
    <w:multiLevelType w:val="hybridMultilevel"/>
    <w:tmpl w:val="AC70CE16"/>
    <w:lvl w:ilvl="0" w:tplc="9DE02EEA">
      <w:start w:val="1"/>
      <w:numFmt w:val="decimal"/>
      <w:lvlText w:val="%1)"/>
      <w:lvlJc w:val="left"/>
      <w:pPr>
        <w:ind w:left="2014" w:hanging="13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B10D78"/>
    <w:multiLevelType w:val="hybridMultilevel"/>
    <w:tmpl w:val="F3FE1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C03AF6"/>
    <w:multiLevelType w:val="hybridMultilevel"/>
    <w:tmpl w:val="B5C2515E"/>
    <w:lvl w:ilvl="0" w:tplc="0D06FABE">
      <w:start w:val="1"/>
      <w:numFmt w:val="decimal"/>
      <w:lvlText w:val="%1)"/>
      <w:lvlJc w:val="left"/>
      <w:pPr>
        <w:ind w:left="3589" w:hanging="360"/>
      </w:pPr>
      <w:rPr>
        <w:rFonts w:hint="default"/>
      </w:rPr>
    </w:lvl>
    <w:lvl w:ilvl="1" w:tplc="00E253E8">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
    <w:nsid w:val="28CC50F7"/>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
    <w:nsid w:val="42E76703"/>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
    <w:nsid w:val="60BD059F"/>
    <w:multiLevelType w:val="hybridMultilevel"/>
    <w:tmpl w:val="1F44F2D4"/>
    <w:lvl w:ilvl="0" w:tplc="B1104BA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7">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7"/>
  </w:num>
  <w:num w:numId="2">
    <w:abstractNumId w:val="6"/>
  </w:num>
  <w:num w:numId="3">
    <w:abstractNumId w:val="3"/>
  </w:num>
  <w:num w:numId="4">
    <w:abstractNumId w:val="2"/>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02"/>
    <w:rsid w:val="00004D96"/>
    <w:rsid w:val="0001120C"/>
    <w:rsid w:val="000603AF"/>
    <w:rsid w:val="00083B8F"/>
    <w:rsid w:val="000D4A00"/>
    <w:rsid w:val="000E23F0"/>
    <w:rsid w:val="00116A3E"/>
    <w:rsid w:val="00125BE8"/>
    <w:rsid w:val="001354CE"/>
    <w:rsid w:val="00165423"/>
    <w:rsid w:val="00166A75"/>
    <w:rsid w:val="00167BA2"/>
    <w:rsid w:val="001773F7"/>
    <w:rsid w:val="001C4650"/>
    <w:rsid w:val="001D4911"/>
    <w:rsid w:val="00204F94"/>
    <w:rsid w:val="002346B5"/>
    <w:rsid w:val="00263D8A"/>
    <w:rsid w:val="00282603"/>
    <w:rsid w:val="002B5D77"/>
    <w:rsid w:val="00327C50"/>
    <w:rsid w:val="00360906"/>
    <w:rsid w:val="00374C60"/>
    <w:rsid w:val="003B7DC7"/>
    <w:rsid w:val="003E6B50"/>
    <w:rsid w:val="003F0F50"/>
    <w:rsid w:val="004059A0"/>
    <w:rsid w:val="004164DB"/>
    <w:rsid w:val="00417244"/>
    <w:rsid w:val="00494302"/>
    <w:rsid w:val="004D0CF7"/>
    <w:rsid w:val="004E1EB1"/>
    <w:rsid w:val="004E354B"/>
    <w:rsid w:val="004E6A37"/>
    <w:rsid w:val="00506F09"/>
    <w:rsid w:val="00523466"/>
    <w:rsid w:val="00525AE1"/>
    <w:rsid w:val="00541AE5"/>
    <w:rsid w:val="00542019"/>
    <w:rsid w:val="00561402"/>
    <w:rsid w:val="005A3E1A"/>
    <w:rsid w:val="005A561A"/>
    <w:rsid w:val="005C165E"/>
    <w:rsid w:val="005D3EC1"/>
    <w:rsid w:val="00605494"/>
    <w:rsid w:val="00605E88"/>
    <w:rsid w:val="00621625"/>
    <w:rsid w:val="00660503"/>
    <w:rsid w:val="00692353"/>
    <w:rsid w:val="00692685"/>
    <w:rsid w:val="006D46C2"/>
    <w:rsid w:val="00701592"/>
    <w:rsid w:val="00732FEC"/>
    <w:rsid w:val="007414DC"/>
    <w:rsid w:val="007457DD"/>
    <w:rsid w:val="0075538E"/>
    <w:rsid w:val="00794730"/>
    <w:rsid w:val="007C69A5"/>
    <w:rsid w:val="007C709A"/>
    <w:rsid w:val="007D53E9"/>
    <w:rsid w:val="007F6CC8"/>
    <w:rsid w:val="00822B32"/>
    <w:rsid w:val="00824C5A"/>
    <w:rsid w:val="0084219E"/>
    <w:rsid w:val="00847A66"/>
    <w:rsid w:val="00862F78"/>
    <w:rsid w:val="0086724E"/>
    <w:rsid w:val="008840B8"/>
    <w:rsid w:val="008B7836"/>
    <w:rsid w:val="008D5727"/>
    <w:rsid w:val="009125C6"/>
    <w:rsid w:val="00917ABC"/>
    <w:rsid w:val="009515B9"/>
    <w:rsid w:val="00986FB9"/>
    <w:rsid w:val="0099716F"/>
    <w:rsid w:val="009C49CB"/>
    <w:rsid w:val="009D713B"/>
    <w:rsid w:val="00A236BA"/>
    <w:rsid w:val="00A6598A"/>
    <w:rsid w:val="00A67041"/>
    <w:rsid w:val="00A80578"/>
    <w:rsid w:val="00A9044E"/>
    <w:rsid w:val="00AC3126"/>
    <w:rsid w:val="00AD3237"/>
    <w:rsid w:val="00AD5180"/>
    <w:rsid w:val="00AD78E3"/>
    <w:rsid w:val="00B0278B"/>
    <w:rsid w:val="00B03158"/>
    <w:rsid w:val="00B22E0B"/>
    <w:rsid w:val="00B22F9E"/>
    <w:rsid w:val="00B469C1"/>
    <w:rsid w:val="00B545D5"/>
    <w:rsid w:val="00B66DD9"/>
    <w:rsid w:val="00B83E30"/>
    <w:rsid w:val="00BB400D"/>
    <w:rsid w:val="00BF1954"/>
    <w:rsid w:val="00C1185F"/>
    <w:rsid w:val="00C12357"/>
    <w:rsid w:val="00C27306"/>
    <w:rsid w:val="00C377E9"/>
    <w:rsid w:val="00C45539"/>
    <w:rsid w:val="00C6475D"/>
    <w:rsid w:val="00C716A0"/>
    <w:rsid w:val="00CA383F"/>
    <w:rsid w:val="00CA76A8"/>
    <w:rsid w:val="00CB6CD0"/>
    <w:rsid w:val="00CC21F9"/>
    <w:rsid w:val="00CE3CF0"/>
    <w:rsid w:val="00CE768D"/>
    <w:rsid w:val="00CF5A34"/>
    <w:rsid w:val="00D157B9"/>
    <w:rsid w:val="00DC5237"/>
    <w:rsid w:val="00DD477D"/>
    <w:rsid w:val="00E05159"/>
    <w:rsid w:val="00E573CC"/>
    <w:rsid w:val="00E6545E"/>
    <w:rsid w:val="00E97689"/>
    <w:rsid w:val="00EA2AF4"/>
    <w:rsid w:val="00EA7207"/>
    <w:rsid w:val="00EB057A"/>
    <w:rsid w:val="00EC2588"/>
    <w:rsid w:val="00EC7DC8"/>
    <w:rsid w:val="00EE1127"/>
    <w:rsid w:val="00EF538B"/>
    <w:rsid w:val="00F05A3C"/>
    <w:rsid w:val="00F27DAC"/>
    <w:rsid w:val="00F63862"/>
    <w:rsid w:val="00F81C92"/>
    <w:rsid w:val="00F937F6"/>
    <w:rsid w:val="00FC1AE3"/>
    <w:rsid w:val="00FC5DB8"/>
    <w:rsid w:val="00FE2AEC"/>
    <w:rsid w:val="00FF330E"/>
    <w:rsid w:val="00FF3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1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1D4911"/>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1D4911"/>
    <w:pPr>
      <w:keepNext/>
      <w:keepLines/>
      <w:spacing w:before="360" w:after="80"/>
      <w:outlineLvl w:val="1"/>
    </w:pPr>
    <w:rPr>
      <w:b/>
      <w:sz w:val="36"/>
      <w:szCs w:val="36"/>
    </w:rPr>
  </w:style>
  <w:style w:type="paragraph" w:styleId="3">
    <w:name w:val="heading 3"/>
    <w:basedOn w:val="a"/>
    <w:next w:val="a"/>
    <w:uiPriority w:val="9"/>
    <w:semiHidden/>
    <w:unhideWhenUsed/>
    <w:qFormat/>
    <w:rsid w:val="001D4911"/>
    <w:pPr>
      <w:keepNext/>
      <w:keepLines/>
      <w:spacing w:before="280" w:after="80"/>
      <w:outlineLvl w:val="2"/>
    </w:pPr>
    <w:rPr>
      <w:b/>
      <w:sz w:val="28"/>
      <w:szCs w:val="28"/>
    </w:rPr>
  </w:style>
  <w:style w:type="paragraph" w:styleId="4">
    <w:name w:val="heading 4"/>
    <w:basedOn w:val="a"/>
    <w:next w:val="a"/>
    <w:uiPriority w:val="9"/>
    <w:semiHidden/>
    <w:unhideWhenUsed/>
    <w:qFormat/>
    <w:rsid w:val="001D4911"/>
    <w:pPr>
      <w:keepNext/>
      <w:keepLines/>
      <w:spacing w:before="240" w:after="40"/>
      <w:outlineLvl w:val="3"/>
    </w:pPr>
    <w:rPr>
      <w:b/>
    </w:rPr>
  </w:style>
  <w:style w:type="paragraph" w:styleId="5">
    <w:name w:val="heading 5"/>
    <w:basedOn w:val="a"/>
    <w:next w:val="a"/>
    <w:uiPriority w:val="9"/>
    <w:semiHidden/>
    <w:unhideWhenUsed/>
    <w:qFormat/>
    <w:rsid w:val="001D4911"/>
    <w:pPr>
      <w:keepNext/>
      <w:keepLines/>
      <w:spacing w:before="220" w:after="40"/>
      <w:outlineLvl w:val="4"/>
    </w:pPr>
    <w:rPr>
      <w:b/>
      <w:sz w:val="22"/>
      <w:szCs w:val="22"/>
    </w:rPr>
  </w:style>
  <w:style w:type="paragraph" w:styleId="6">
    <w:name w:val="heading 6"/>
    <w:basedOn w:val="a"/>
    <w:next w:val="a"/>
    <w:uiPriority w:val="9"/>
    <w:semiHidden/>
    <w:unhideWhenUsed/>
    <w:qFormat/>
    <w:rsid w:val="001D49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D4911"/>
    <w:tblPr>
      <w:tblCellMar>
        <w:top w:w="0" w:type="dxa"/>
        <w:left w:w="0" w:type="dxa"/>
        <w:bottom w:w="0" w:type="dxa"/>
        <w:right w:w="0" w:type="dxa"/>
      </w:tblCellMar>
    </w:tblPr>
  </w:style>
  <w:style w:type="paragraph" w:styleId="a3">
    <w:name w:val="Title"/>
    <w:basedOn w:val="a"/>
    <w:next w:val="a"/>
    <w:uiPriority w:val="10"/>
    <w:qFormat/>
    <w:rsid w:val="001D4911"/>
    <w:pPr>
      <w:keepNext/>
      <w:keepLines/>
      <w:spacing w:before="480" w:after="120"/>
    </w:pPr>
    <w:rPr>
      <w:b/>
      <w:sz w:val="72"/>
      <w:szCs w:val="72"/>
    </w:rPr>
  </w:style>
  <w:style w:type="character" w:styleId="a4">
    <w:name w:val="Hyperlink"/>
    <w:qFormat/>
    <w:rsid w:val="001D4911"/>
    <w:rPr>
      <w:color w:val="0000FF"/>
      <w:w w:val="100"/>
      <w:position w:val="-1"/>
      <w:u w:val="single"/>
      <w:effect w:val="none"/>
      <w:vertAlign w:val="baseline"/>
      <w:cs w:val="0"/>
      <w:em w:val="none"/>
    </w:rPr>
  </w:style>
  <w:style w:type="paragraph" w:styleId="a5">
    <w:name w:val="List Paragraph"/>
    <w:basedOn w:val="a"/>
    <w:uiPriority w:val="34"/>
    <w:qFormat/>
    <w:rsid w:val="001D4911"/>
    <w:pPr>
      <w:ind w:left="720"/>
      <w:contextualSpacing/>
    </w:pPr>
  </w:style>
  <w:style w:type="paragraph" w:styleId="a6">
    <w:name w:val="header"/>
    <w:basedOn w:val="a"/>
    <w:qFormat/>
    <w:rsid w:val="001D4911"/>
    <w:pPr>
      <w:tabs>
        <w:tab w:val="center" w:pos="4677"/>
        <w:tab w:val="right" w:pos="9355"/>
      </w:tabs>
    </w:pPr>
  </w:style>
  <w:style w:type="character" w:customStyle="1" w:styleId="a7">
    <w:name w:val="Верхний колонтитул Знак"/>
    <w:rsid w:val="001D4911"/>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1D4911"/>
    <w:pPr>
      <w:tabs>
        <w:tab w:val="center" w:pos="4677"/>
        <w:tab w:val="right" w:pos="9355"/>
      </w:tabs>
    </w:pPr>
  </w:style>
  <w:style w:type="character" w:customStyle="1" w:styleId="a9">
    <w:name w:val="Нижний колонтитул Знак"/>
    <w:rsid w:val="001D4911"/>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1D4911"/>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1D4911"/>
    <w:rPr>
      <w:sz w:val="20"/>
      <w:szCs w:val="20"/>
    </w:rPr>
  </w:style>
  <w:style w:type="character" w:customStyle="1" w:styleId="ab">
    <w:name w:val="Текст сноски Знак"/>
    <w:rsid w:val="001D4911"/>
    <w:rPr>
      <w:rFonts w:ascii="Times New Roman" w:eastAsia="Times New Roman" w:hAnsi="Times New Roman"/>
      <w:w w:val="100"/>
      <w:position w:val="-1"/>
      <w:effect w:val="none"/>
      <w:vertAlign w:val="baseline"/>
      <w:cs w:val="0"/>
      <w:em w:val="none"/>
    </w:rPr>
  </w:style>
  <w:style w:type="character" w:styleId="ac">
    <w:name w:val="footnote reference"/>
    <w:qFormat/>
    <w:rsid w:val="001D4911"/>
    <w:rPr>
      <w:w w:val="100"/>
      <w:position w:val="-1"/>
      <w:effect w:val="none"/>
      <w:vertAlign w:val="superscript"/>
      <w:cs w:val="0"/>
      <w:em w:val="none"/>
    </w:rPr>
  </w:style>
  <w:style w:type="paragraph" w:customStyle="1" w:styleId="ConsPlusNormal">
    <w:name w:val="ConsPlusNormal"/>
    <w:link w:val="ConsPlusNormal1"/>
    <w:uiPriority w:val="99"/>
    <w:rsid w:val="001D4911"/>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1D4911"/>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1D4911"/>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rsid w:val="001D4911"/>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1D491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D491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1D4911"/>
    <w:pPr>
      <w:keepNext/>
      <w:keepLines/>
      <w:spacing w:before="360" w:after="80"/>
    </w:pPr>
    <w:rPr>
      <w:rFonts w:ascii="Georgia" w:eastAsia="Georgia" w:hAnsi="Georgia" w:cs="Georgia"/>
      <w:i/>
      <w:color w:val="666666"/>
      <w:sz w:val="48"/>
      <w:szCs w:val="48"/>
    </w:rPr>
  </w:style>
  <w:style w:type="table" w:customStyle="1" w:styleId="af0">
    <w:basedOn w:val="TableNormal"/>
    <w:rsid w:val="001D4911"/>
    <w:tblPr>
      <w:tblStyleRowBandSize w:val="1"/>
      <w:tblStyleColBandSize w:val="1"/>
      <w:tblCellMar>
        <w:left w:w="108" w:type="dxa"/>
        <w:right w:w="108" w:type="dxa"/>
      </w:tblCellMar>
    </w:tblPr>
  </w:style>
  <w:style w:type="table" w:customStyle="1" w:styleId="af1">
    <w:basedOn w:val="TableNormal"/>
    <w:rsid w:val="001D4911"/>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paragraph" w:customStyle="1" w:styleId="s1">
    <w:name w:val="s_1"/>
    <w:basedOn w:val="a"/>
    <w:rsid w:val="00A6598A"/>
    <w:pPr>
      <w:suppressAutoHyphens w:val="0"/>
      <w:spacing w:line="240" w:lineRule="auto"/>
      <w:ind w:leftChars="0" w:left="0" w:firstLineChars="0" w:firstLine="720"/>
      <w:jc w:val="both"/>
      <w:textDirection w:val="lrTb"/>
      <w:textAlignment w:val="auto"/>
      <w:outlineLvl w:val="9"/>
    </w:pPr>
    <w:rPr>
      <w:rFonts w:ascii="Arial" w:hAnsi="Arial" w:cs="Arial"/>
      <w:position w:val="0"/>
      <w:sz w:val="26"/>
      <w:szCs w:val="26"/>
    </w:rPr>
  </w:style>
  <w:style w:type="character" w:customStyle="1" w:styleId="ConsPlusNormal1">
    <w:name w:val="ConsPlusNormal1"/>
    <w:link w:val="ConsPlusNormal"/>
    <w:uiPriority w:val="99"/>
    <w:locked/>
    <w:rsid w:val="00E97689"/>
    <w:rPr>
      <w:position w:val="-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1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1D4911"/>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1D4911"/>
    <w:pPr>
      <w:keepNext/>
      <w:keepLines/>
      <w:spacing w:before="360" w:after="80"/>
      <w:outlineLvl w:val="1"/>
    </w:pPr>
    <w:rPr>
      <w:b/>
      <w:sz w:val="36"/>
      <w:szCs w:val="36"/>
    </w:rPr>
  </w:style>
  <w:style w:type="paragraph" w:styleId="3">
    <w:name w:val="heading 3"/>
    <w:basedOn w:val="a"/>
    <w:next w:val="a"/>
    <w:uiPriority w:val="9"/>
    <w:semiHidden/>
    <w:unhideWhenUsed/>
    <w:qFormat/>
    <w:rsid w:val="001D4911"/>
    <w:pPr>
      <w:keepNext/>
      <w:keepLines/>
      <w:spacing w:before="280" w:after="80"/>
      <w:outlineLvl w:val="2"/>
    </w:pPr>
    <w:rPr>
      <w:b/>
      <w:sz w:val="28"/>
      <w:szCs w:val="28"/>
    </w:rPr>
  </w:style>
  <w:style w:type="paragraph" w:styleId="4">
    <w:name w:val="heading 4"/>
    <w:basedOn w:val="a"/>
    <w:next w:val="a"/>
    <w:uiPriority w:val="9"/>
    <w:semiHidden/>
    <w:unhideWhenUsed/>
    <w:qFormat/>
    <w:rsid w:val="001D4911"/>
    <w:pPr>
      <w:keepNext/>
      <w:keepLines/>
      <w:spacing w:before="240" w:after="40"/>
      <w:outlineLvl w:val="3"/>
    </w:pPr>
    <w:rPr>
      <w:b/>
    </w:rPr>
  </w:style>
  <w:style w:type="paragraph" w:styleId="5">
    <w:name w:val="heading 5"/>
    <w:basedOn w:val="a"/>
    <w:next w:val="a"/>
    <w:uiPriority w:val="9"/>
    <w:semiHidden/>
    <w:unhideWhenUsed/>
    <w:qFormat/>
    <w:rsid w:val="001D4911"/>
    <w:pPr>
      <w:keepNext/>
      <w:keepLines/>
      <w:spacing w:before="220" w:after="40"/>
      <w:outlineLvl w:val="4"/>
    </w:pPr>
    <w:rPr>
      <w:b/>
      <w:sz w:val="22"/>
      <w:szCs w:val="22"/>
    </w:rPr>
  </w:style>
  <w:style w:type="paragraph" w:styleId="6">
    <w:name w:val="heading 6"/>
    <w:basedOn w:val="a"/>
    <w:next w:val="a"/>
    <w:uiPriority w:val="9"/>
    <w:semiHidden/>
    <w:unhideWhenUsed/>
    <w:qFormat/>
    <w:rsid w:val="001D49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D4911"/>
    <w:tblPr>
      <w:tblCellMar>
        <w:top w:w="0" w:type="dxa"/>
        <w:left w:w="0" w:type="dxa"/>
        <w:bottom w:w="0" w:type="dxa"/>
        <w:right w:w="0" w:type="dxa"/>
      </w:tblCellMar>
    </w:tblPr>
  </w:style>
  <w:style w:type="paragraph" w:styleId="a3">
    <w:name w:val="Title"/>
    <w:basedOn w:val="a"/>
    <w:next w:val="a"/>
    <w:uiPriority w:val="10"/>
    <w:qFormat/>
    <w:rsid w:val="001D4911"/>
    <w:pPr>
      <w:keepNext/>
      <w:keepLines/>
      <w:spacing w:before="480" w:after="120"/>
    </w:pPr>
    <w:rPr>
      <w:b/>
      <w:sz w:val="72"/>
      <w:szCs w:val="72"/>
    </w:rPr>
  </w:style>
  <w:style w:type="character" w:styleId="a4">
    <w:name w:val="Hyperlink"/>
    <w:qFormat/>
    <w:rsid w:val="001D4911"/>
    <w:rPr>
      <w:color w:val="0000FF"/>
      <w:w w:val="100"/>
      <w:position w:val="-1"/>
      <w:u w:val="single"/>
      <w:effect w:val="none"/>
      <w:vertAlign w:val="baseline"/>
      <w:cs w:val="0"/>
      <w:em w:val="none"/>
    </w:rPr>
  </w:style>
  <w:style w:type="paragraph" w:styleId="a5">
    <w:name w:val="List Paragraph"/>
    <w:basedOn w:val="a"/>
    <w:uiPriority w:val="34"/>
    <w:qFormat/>
    <w:rsid w:val="001D4911"/>
    <w:pPr>
      <w:ind w:left="720"/>
      <w:contextualSpacing/>
    </w:pPr>
  </w:style>
  <w:style w:type="paragraph" w:styleId="a6">
    <w:name w:val="header"/>
    <w:basedOn w:val="a"/>
    <w:qFormat/>
    <w:rsid w:val="001D4911"/>
    <w:pPr>
      <w:tabs>
        <w:tab w:val="center" w:pos="4677"/>
        <w:tab w:val="right" w:pos="9355"/>
      </w:tabs>
    </w:pPr>
  </w:style>
  <w:style w:type="character" w:customStyle="1" w:styleId="a7">
    <w:name w:val="Верхний колонтитул Знак"/>
    <w:rsid w:val="001D4911"/>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1D4911"/>
    <w:pPr>
      <w:tabs>
        <w:tab w:val="center" w:pos="4677"/>
        <w:tab w:val="right" w:pos="9355"/>
      </w:tabs>
    </w:pPr>
  </w:style>
  <w:style w:type="character" w:customStyle="1" w:styleId="a9">
    <w:name w:val="Нижний колонтитул Знак"/>
    <w:rsid w:val="001D4911"/>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1D4911"/>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1D4911"/>
    <w:rPr>
      <w:sz w:val="20"/>
      <w:szCs w:val="20"/>
    </w:rPr>
  </w:style>
  <w:style w:type="character" w:customStyle="1" w:styleId="ab">
    <w:name w:val="Текст сноски Знак"/>
    <w:rsid w:val="001D4911"/>
    <w:rPr>
      <w:rFonts w:ascii="Times New Roman" w:eastAsia="Times New Roman" w:hAnsi="Times New Roman"/>
      <w:w w:val="100"/>
      <w:position w:val="-1"/>
      <w:effect w:val="none"/>
      <w:vertAlign w:val="baseline"/>
      <w:cs w:val="0"/>
      <w:em w:val="none"/>
    </w:rPr>
  </w:style>
  <w:style w:type="character" w:styleId="ac">
    <w:name w:val="footnote reference"/>
    <w:qFormat/>
    <w:rsid w:val="001D4911"/>
    <w:rPr>
      <w:w w:val="100"/>
      <w:position w:val="-1"/>
      <w:effect w:val="none"/>
      <w:vertAlign w:val="superscript"/>
      <w:cs w:val="0"/>
      <w:em w:val="none"/>
    </w:rPr>
  </w:style>
  <w:style w:type="paragraph" w:customStyle="1" w:styleId="ConsPlusNormal">
    <w:name w:val="ConsPlusNormal"/>
    <w:link w:val="ConsPlusNormal1"/>
    <w:uiPriority w:val="99"/>
    <w:rsid w:val="001D4911"/>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rsid w:val="001D4911"/>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1D4911"/>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rsid w:val="001D4911"/>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1D491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D491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1D4911"/>
    <w:pPr>
      <w:keepNext/>
      <w:keepLines/>
      <w:spacing w:before="360" w:after="80"/>
    </w:pPr>
    <w:rPr>
      <w:rFonts w:ascii="Georgia" w:eastAsia="Georgia" w:hAnsi="Georgia" w:cs="Georgia"/>
      <w:i/>
      <w:color w:val="666666"/>
      <w:sz w:val="48"/>
      <w:szCs w:val="48"/>
    </w:rPr>
  </w:style>
  <w:style w:type="table" w:customStyle="1" w:styleId="af0">
    <w:basedOn w:val="TableNormal"/>
    <w:rsid w:val="001D4911"/>
    <w:tblPr>
      <w:tblStyleRowBandSize w:val="1"/>
      <w:tblStyleColBandSize w:val="1"/>
      <w:tblCellMar>
        <w:left w:w="108" w:type="dxa"/>
        <w:right w:w="108" w:type="dxa"/>
      </w:tblCellMar>
    </w:tblPr>
  </w:style>
  <w:style w:type="table" w:customStyle="1" w:styleId="af1">
    <w:basedOn w:val="TableNormal"/>
    <w:rsid w:val="001D4911"/>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paragraph" w:customStyle="1" w:styleId="s1">
    <w:name w:val="s_1"/>
    <w:basedOn w:val="a"/>
    <w:rsid w:val="00A6598A"/>
    <w:pPr>
      <w:suppressAutoHyphens w:val="0"/>
      <w:spacing w:line="240" w:lineRule="auto"/>
      <w:ind w:leftChars="0" w:left="0" w:firstLineChars="0" w:firstLine="720"/>
      <w:jc w:val="both"/>
      <w:textDirection w:val="lrTb"/>
      <w:textAlignment w:val="auto"/>
      <w:outlineLvl w:val="9"/>
    </w:pPr>
    <w:rPr>
      <w:rFonts w:ascii="Arial" w:hAnsi="Arial" w:cs="Arial"/>
      <w:position w:val="0"/>
      <w:sz w:val="26"/>
      <w:szCs w:val="26"/>
    </w:rPr>
  </w:style>
  <w:style w:type="character" w:customStyle="1" w:styleId="ConsPlusNormal1">
    <w:name w:val="ConsPlusNormal1"/>
    <w:link w:val="ConsPlusNormal"/>
    <w:uiPriority w:val="99"/>
    <w:locked/>
    <w:rsid w:val="00E97689"/>
    <w:rPr>
      <w:positio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theme" Target="theme/theme1.xml"/><Relationship Id="rId10" Type="http://schemas.openxmlformats.org/officeDocument/2006/relationships/hyperlink" Target="http://tarutino24.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AA38-EFC0-421E-B0FB-896DB890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Cимонова</dc:creator>
  <cp:lastModifiedBy>User</cp:lastModifiedBy>
  <cp:revision>8</cp:revision>
  <cp:lastPrinted>2022-06-23T07:12:00Z</cp:lastPrinted>
  <dcterms:created xsi:type="dcterms:W3CDTF">2022-06-29T06:21:00Z</dcterms:created>
  <dcterms:modified xsi:type="dcterms:W3CDTF">2022-07-07T01:03:00Z</dcterms:modified>
</cp:coreProperties>
</file>