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13" w:rsidRDefault="00050B13" w:rsidP="00050B1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8185" cy="966470"/>
            <wp:effectExtent l="0" t="0" r="0" b="0"/>
            <wp:docPr id="7" name="Рисунок 7" descr="http://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6647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18185" cy="966470"/>
            <wp:effectExtent l="0" t="0" r="0" b="0"/>
            <wp:docPr id="1" name="Рисунок 1" descr="http://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6647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18185" cy="966470"/>
            <wp:effectExtent l="0" t="0" r="0" b="0"/>
            <wp:docPr id="4" name="Рисунок 4" descr="http://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0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6647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13" w:rsidRPr="002A0EEE" w:rsidRDefault="00050B13" w:rsidP="00050B13">
      <w:pPr>
        <w:jc w:val="center"/>
        <w:rPr>
          <w:b/>
          <w:sz w:val="28"/>
          <w:szCs w:val="28"/>
        </w:rPr>
      </w:pPr>
      <w:r w:rsidRPr="002A0EEE">
        <w:rPr>
          <w:b/>
          <w:sz w:val="28"/>
          <w:szCs w:val="28"/>
        </w:rPr>
        <w:t>КРАСНОЯРСКИЙ КРАЙ</w:t>
      </w:r>
    </w:p>
    <w:p w:rsidR="00050B13" w:rsidRPr="002A0EEE" w:rsidRDefault="00050B13" w:rsidP="00050B13">
      <w:pPr>
        <w:jc w:val="center"/>
        <w:rPr>
          <w:b/>
          <w:sz w:val="28"/>
          <w:szCs w:val="28"/>
        </w:rPr>
      </w:pPr>
      <w:r w:rsidRPr="002A0EEE">
        <w:rPr>
          <w:b/>
          <w:sz w:val="28"/>
          <w:szCs w:val="28"/>
        </w:rPr>
        <w:t xml:space="preserve">АЧИНСКИЙ    РАЙОН </w:t>
      </w:r>
    </w:p>
    <w:p w:rsidR="00050B13" w:rsidRPr="002A0EEE" w:rsidRDefault="00050B13" w:rsidP="00050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КЛЮЧИНСКИЙ</w:t>
      </w:r>
      <w:r w:rsidRPr="002A0EEE">
        <w:rPr>
          <w:b/>
          <w:sz w:val="28"/>
          <w:szCs w:val="28"/>
        </w:rPr>
        <w:t xml:space="preserve"> СЕЛЬСКИЙ СОВЕТ ДЕПУТАТОВ</w:t>
      </w:r>
    </w:p>
    <w:p w:rsidR="00050B13" w:rsidRPr="002A0EEE" w:rsidRDefault="00050B13" w:rsidP="00050B13">
      <w:pPr>
        <w:jc w:val="center"/>
        <w:rPr>
          <w:sz w:val="6"/>
          <w:szCs w:val="6"/>
        </w:rPr>
      </w:pPr>
    </w:p>
    <w:p w:rsidR="00050B13" w:rsidRDefault="00050B13" w:rsidP="00050B13">
      <w:pPr>
        <w:pStyle w:val="5"/>
      </w:pPr>
      <w:r w:rsidRPr="002A0EEE">
        <w:t>РЕШЕНИЕ</w:t>
      </w:r>
    </w:p>
    <w:p w:rsidR="00050B13" w:rsidRPr="00792272" w:rsidRDefault="00050B13" w:rsidP="00050B13">
      <w:pPr>
        <w:tabs>
          <w:tab w:val="left" w:pos="6990"/>
        </w:tabs>
        <w:rPr>
          <w:sz w:val="28"/>
          <w:szCs w:val="28"/>
        </w:rPr>
      </w:pPr>
      <w:r>
        <w:tab/>
      </w:r>
    </w:p>
    <w:p w:rsidR="00050B13" w:rsidRPr="00A82844" w:rsidRDefault="00050B13" w:rsidP="00050B13">
      <w:pPr>
        <w:rPr>
          <w:sz w:val="28"/>
        </w:rPr>
      </w:pPr>
      <w:r>
        <w:rPr>
          <w:sz w:val="28"/>
        </w:rPr>
        <w:t>12.03.2025 г.                                       п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лючи                                   № 50-189Р</w:t>
      </w:r>
    </w:p>
    <w:p w:rsidR="00050B13" w:rsidRPr="002A0EEE" w:rsidRDefault="00050B13" w:rsidP="00050B13">
      <w:pPr>
        <w:jc w:val="center"/>
        <w:rPr>
          <w:sz w:val="28"/>
          <w:szCs w:val="28"/>
        </w:rPr>
      </w:pPr>
    </w:p>
    <w:p w:rsidR="00050B13" w:rsidRPr="004C3369" w:rsidRDefault="00050B13" w:rsidP="00050B13">
      <w:pPr>
        <w:jc w:val="both"/>
        <w:rPr>
          <w:b/>
          <w:sz w:val="28"/>
          <w:szCs w:val="28"/>
        </w:rPr>
      </w:pPr>
      <w:r w:rsidRPr="00425867">
        <w:rPr>
          <w:b/>
          <w:sz w:val="28"/>
          <w:szCs w:val="28"/>
        </w:rPr>
        <w:t>О внесен</w:t>
      </w:r>
      <w:r>
        <w:rPr>
          <w:b/>
          <w:sz w:val="28"/>
          <w:szCs w:val="28"/>
        </w:rPr>
        <w:t>ии изменений в решение Ключинского</w:t>
      </w:r>
      <w:r w:rsidRPr="00425867">
        <w:rPr>
          <w:b/>
          <w:sz w:val="28"/>
          <w:szCs w:val="28"/>
        </w:rPr>
        <w:t xml:space="preserve"> сельского совета</w:t>
      </w:r>
      <w:r>
        <w:rPr>
          <w:b/>
          <w:sz w:val="28"/>
          <w:szCs w:val="28"/>
        </w:rPr>
        <w:t xml:space="preserve"> депутатов от 25.12.2024г. № 48-180Р «О бюджете Ключинского сельсовета на 2025 год и плановый период 2026-2027 годов» </w:t>
      </w:r>
    </w:p>
    <w:p w:rsidR="00050B13" w:rsidRDefault="00050B13" w:rsidP="00050B13">
      <w:pPr>
        <w:ind w:firstLine="540"/>
        <w:jc w:val="both"/>
        <w:rPr>
          <w:sz w:val="28"/>
          <w:szCs w:val="28"/>
        </w:rPr>
      </w:pPr>
    </w:p>
    <w:p w:rsidR="00050B13" w:rsidRPr="00C479C4" w:rsidRDefault="00050B13" w:rsidP="00050B13">
      <w:pPr>
        <w:spacing w:after="60"/>
        <w:ind w:firstLine="709"/>
        <w:jc w:val="both"/>
        <w:rPr>
          <w:sz w:val="28"/>
          <w:szCs w:val="28"/>
        </w:rPr>
      </w:pPr>
      <w:r w:rsidRPr="00C479C4">
        <w:rPr>
          <w:sz w:val="28"/>
          <w:szCs w:val="28"/>
        </w:rPr>
        <w:t xml:space="preserve">В соответствии с Положением «О бюджетном процессе в </w:t>
      </w:r>
      <w:proofErr w:type="spellStart"/>
      <w:r>
        <w:rPr>
          <w:sz w:val="28"/>
          <w:szCs w:val="28"/>
        </w:rPr>
        <w:t>Ключинском</w:t>
      </w:r>
      <w:proofErr w:type="spellEnd"/>
      <w:r w:rsidRPr="00C479C4">
        <w:rPr>
          <w:sz w:val="28"/>
          <w:szCs w:val="28"/>
        </w:rPr>
        <w:t xml:space="preserve"> сельсовете», утвержденном решением </w:t>
      </w:r>
      <w:r>
        <w:rPr>
          <w:sz w:val="28"/>
          <w:szCs w:val="28"/>
        </w:rPr>
        <w:t>Ключинского</w:t>
      </w:r>
      <w:r w:rsidRPr="00C479C4">
        <w:rPr>
          <w:sz w:val="28"/>
          <w:szCs w:val="28"/>
        </w:rPr>
        <w:t xml:space="preserve"> сельского Совета депутатов от </w:t>
      </w:r>
      <w:r>
        <w:rPr>
          <w:sz w:val="28"/>
          <w:szCs w:val="28"/>
        </w:rPr>
        <w:t>11</w:t>
      </w:r>
      <w:r w:rsidRPr="00C479C4">
        <w:rPr>
          <w:sz w:val="28"/>
          <w:szCs w:val="28"/>
        </w:rPr>
        <w:t>.</w:t>
      </w:r>
      <w:r>
        <w:rPr>
          <w:sz w:val="28"/>
          <w:szCs w:val="28"/>
        </w:rPr>
        <w:t>08.2017</w:t>
      </w:r>
      <w:r w:rsidRPr="00C479C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17-68</w:t>
      </w:r>
      <w:r w:rsidRPr="00C479C4">
        <w:rPr>
          <w:sz w:val="28"/>
          <w:szCs w:val="28"/>
        </w:rPr>
        <w:t xml:space="preserve">Р, руководствуясь статьями </w:t>
      </w:r>
      <w:r>
        <w:rPr>
          <w:sz w:val="28"/>
          <w:szCs w:val="28"/>
        </w:rPr>
        <w:t>20, 24 Устава Ключинского сельского Совета депутатов, Ключинский</w:t>
      </w:r>
      <w:r w:rsidRPr="00C479C4">
        <w:rPr>
          <w:sz w:val="28"/>
          <w:szCs w:val="28"/>
        </w:rPr>
        <w:t xml:space="preserve"> сельский Совет депутатов </w:t>
      </w:r>
    </w:p>
    <w:p w:rsidR="00050B13" w:rsidRDefault="00050B13" w:rsidP="00050B13">
      <w:pPr>
        <w:ind w:firstLine="540"/>
        <w:jc w:val="both"/>
        <w:rPr>
          <w:b/>
          <w:spacing w:val="6"/>
          <w:sz w:val="28"/>
          <w:szCs w:val="28"/>
        </w:rPr>
      </w:pPr>
      <w:r w:rsidRPr="00010BB5">
        <w:rPr>
          <w:b/>
          <w:spacing w:val="6"/>
          <w:sz w:val="28"/>
          <w:szCs w:val="28"/>
        </w:rPr>
        <w:t>РЕШИЛ:</w:t>
      </w:r>
    </w:p>
    <w:p w:rsidR="00050B13" w:rsidRPr="00126C91" w:rsidRDefault="00050B13" w:rsidP="00050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6C91">
        <w:rPr>
          <w:sz w:val="28"/>
          <w:szCs w:val="28"/>
        </w:rPr>
        <w:t xml:space="preserve">1. Внести в решение </w:t>
      </w:r>
      <w:r>
        <w:rPr>
          <w:sz w:val="28"/>
          <w:szCs w:val="28"/>
        </w:rPr>
        <w:t>Ключинского</w:t>
      </w:r>
      <w:r w:rsidRPr="00126C91">
        <w:rPr>
          <w:sz w:val="28"/>
          <w:szCs w:val="28"/>
        </w:rPr>
        <w:t xml:space="preserve"> сельского совета депутатов </w:t>
      </w:r>
      <w:r w:rsidRPr="00B7293A">
        <w:rPr>
          <w:sz w:val="28"/>
          <w:szCs w:val="28"/>
        </w:rPr>
        <w:t>от 25.12.2024г. № 48-180Р «О бюджете Ключинского сельсовета на 2025 год и плановый период 2026-2027 годов»</w:t>
      </w:r>
      <w:r>
        <w:rPr>
          <w:sz w:val="28"/>
          <w:szCs w:val="28"/>
        </w:rPr>
        <w:t xml:space="preserve">, </w:t>
      </w:r>
      <w:r w:rsidRPr="00126C91">
        <w:rPr>
          <w:sz w:val="28"/>
          <w:szCs w:val="28"/>
        </w:rPr>
        <w:t>следующие изменения:</w:t>
      </w:r>
    </w:p>
    <w:p w:rsidR="00050B13" w:rsidRPr="009F5F3E" w:rsidRDefault="00050B13" w:rsidP="00050B13">
      <w:pPr>
        <w:ind w:firstLine="540"/>
        <w:jc w:val="both"/>
        <w:rPr>
          <w:sz w:val="28"/>
          <w:szCs w:val="28"/>
        </w:rPr>
      </w:pPr>
      <w:r w:rsidRPr="009F5F3E">
        <w:rPr>
          <w:sz w:val="28"/>
          <w:szCs w:val="28"/>
        </w:rPr>
        <w:t xml:space="preserve"> 1.1. Статью 1 изложить в следующей редакции:</w:t>
      </w:r>
    </w:p>
    <w:p w:rsidR="00050B13" w:rsidRPr="009F5F3E" w:rsidRDefault="00050B13" w:rsidP="00050B13">
      <w:pPr>
        <w:autoSpaceDE w:val="0"/>
        <w:ind w:firstLine="700"/>
        <w:jc w:val="both"/>
        <w:rPr>
          <w:sz w:val="28"/>
          <w:szCs w:val="28"/>
        </w:rPr>
      </w:pPr>
      <w:r w:rsidRPr="009F5F3E">
        <w:rPr>
          <w:sz w:val="28"/>
          <w:szCs w:val="28"/>
        </w:rPr>
        <w:t>Статья 1. Основные характеристики бюджета Ключинского сельсовета на 202</w:t>
      </w:r>
      <w:r>
        <w:rPr>
          <w:sz w:val="28"/>
          <w:szCs w:val="28"/>
        </w:rPr>
        <w:t>5</w:t>
      </w:r>
      <w:r w:rsidRPr="009F5F3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9F5F3E">
        <w:rPr>
          <w:sz w:val="28"/>
          <w:szCs w:val="28"/>
        </w:rPr>
        <w:t> - 202</w:t>
      </w:r>
      <w:r>
        <w:rPr>
          <w:sz w:val="28"/>
          <w:szCs w:val="28"/>
        </w:rPr>
        <w:t>7</w:t>
      </w:r>
      <w:r w:rsidRPr="009F5F3E">
        <w:rPr>
          <w:sz w:val="28"/>
          <w:szCs w:val="28"/>
        </w:rPr>
        <w:t xml:space="preserve"> годов</w:t>
      </w:r>
    </w:p>
    <w:p w:rsidR="00050B13" w:rsidRPr="002A0EEE" w:rsidRDefault="00050B13" w:rsidP="00050B13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lastRenderedPageBreak/>
        <w:t>1. Утвердить о</w:t>
      </w:r>
      <w:r>
        <w:rPr>
          <w:sz w:val="28"/>
          <w:szCs w:val="28"/>
        </w:rPr>
        <w:t>сновные характеристики бюджета Ключинского</w:t>
      </w:r>
      <w:r w:rsidRPr="002A0EEE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25</w:t>
      </w:r>
      <w:r w:rsidRPr="002A0EEE">
        <w:rPr>
          <w:sz w:val="28"/>
          <w:szCs w:val="28"/>
        </w:rPr>
        <w:t xml:space="preserve"> год:</w:t>
      </w:r>
    </w:p>
    <w:p w:rsidR="00050B13" w:rsidRPr="002A0EEE" w:rsidRDefault="00050B13" w:rsidP="00050B13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 xml:space="preserve">1) прогнозируемый общий объем доходов бюджета в сумме </w:t>
      </w:r>
      <w:r>
        <w:rPr>
          <w:sz w:val="28"/>
          <w:szCs w:val="28"/>
        </w:rPr>
        <w:t>21 380,3</w:t>
      </w:r>
      <w:r w:rsidRPr="002A0EEE">
        <w:rPr>
          <w:sz w:val="28"/>
          <w:szCs w:val="28"/>
        </w:rPr>
        <w:t xml:space="preserve"> тыс. рублей;</w:t>
      </w:r>
    </w:p>
    <w:p w:rsidR="00050B13" w:rsidRPr="002A0EEE" w:rsidRDefault="00050B13" w:rsidP="00050B13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>2) общий объем расходов бюджета в сумме</w:t>
      </w:r>
      <w:r>
        <w:rPr>
          <w:sz w:val="28"/>
          <w:szCs w:val="28"/>
        </w:rPr>
        <w:t xml:space="preserve"> 21 680,7</w:t>
      </w:r>
      <w:r w:rsidRPr="002A0EEE">
        <w:rPr>
          <w:sz w:val="28"/>
          <w:szCs w:val="28"/>
        </w:rPr>
        <w:t xml:space="preserve"> тыс. рублей;</w:t>
      </w:r>
    </w:p>
    <w:p w:rsidR="00050B13" w:rsidRPr="002A0EEE" w:rsidRDefault="00050B13" w:rsidP="00050B13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в сумме 300,4</w:t>
      </w:r>
      <w:r w:rsidRPr="002A0EEE">
        <w:rPr>
          <w:sz w:val="28"/>
          <w:szCs w:val="28"/>
        </w:rPr>
        <w:t xml:space="preserve"> тыс. рублей;</w:t>
      </w:r>
    </w:p>
    <w:p w:rsidR="00050B13" w:rsidRPr="002A0EEE" w:rsidRDefault="00050B13" w:rsidP="00050B13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>4) источники внутреннего финансирован</w:t>
      </w:r>
      <w:r>
        <w:rPr>
          <w:sz w:val="28"/>
          <w:szCs w:val="28"/>
        </w:rPr>
        <w:t>ия дефицита бюджета в сумме 300,4</w:t>
      </w:r>
      <w:r w:rsidRPr="002A0EEE">
        <w:rPr>
          <w:sz w:val="28"/>
          <w:szCs w:val="28"/>
        </w:rPr>
        <w:t> тыс. рублей согласно приложению 1 к настоящему Решению.</w:t>
      </w:r>
    </w:p>
    <w:p w:rsidR="00050B13" w:rsidRPr="002A0EEE" w:rsidRDefault="00050B13" w:rsidP="00050B13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>2. Утвердить основные характеристики бюджета на 20</w:t>
      </w:r>
      <w:r>
        <w:rPr>
          <w:sz w:val="28"/>
          <w:szCs w:val="28"/>
        </w:rPr>
        <w:t>26</w:t>
      </w:r>
      <w:r w:rsidRPr="002A0EEE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>27</w:t>
      </w:r>
      <w:r w:rsidRPr="002A0EEE">
        <w:rPr>
          <w:sz w:val="28"/>
          <w:szCs w:val="28"/>
        </w:rPr>
        <w:t xml:space="preserve"> год:</w:t>
      </w:r>
    </w:p>
    <w:p w:rsidR="00050B13" w:rsidRPr="002A0EEE" w:rsidRDefault="00050B13" w:rsidP="00050B13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>1) прогнозируемый общий объем доходов бюджета на 20</w:t>
      </w:r>
      <w:r>
        <w:rPr>
          <w:sz w:val="28"/>
          <w:szCs w:val="28"/>
        </w:rPr>
        <w:t>26</w:t>
      </w:r>
      <w:r w:rsidRPr="002A0EE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15 593,2 </w:t>
      </w:r>
      <w:r w:rsidRPr="002A0EEE">
        <w:rPr>
          <w:sz w:val="28"/>
          <w:szCs w:val="28"/>
        </w:rPr>
        <w:t>тыс. рублей и на 20</w:t>
      </w:r>
      <w:r>
        <w:rPr>
          <w:sz w:val="28"/>
          <w:szCs w:val="28"/>
        </w:rPr>
        <w:t>27</w:t>
      </w:r>
      <w:r w:rsidRPr="002A0EE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15 827,0</w:t>
      </w:r>
      <w:r w:rsidRPr="002A0EEE">
        <w:rPr>
          <w:sz w:val="28"/>
          <w:szCs w:val="28"/>
        </w:rPr>
        <w:t xml:space="preserve"> тыс. рублей;</w:t>
      </w:r>
    </w:p>
    <w:p w:rsidR="00050B13" w:rsidRPr="002A0EEE" w:rsidRDefault="00050B13" w:rsidP="00050B13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>2) общий объем расходов бюджета на 20</w:t>
      </w:r>
      <w:r>
        <w:rPr>
          <w:sz w:val="28"/>
          <w:szCs w:val="28"/>
        </w:rPr>
        <w:t>26</w:t>
      </w:r>
      <w:r w:rsidRPr="002A0EE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15 593,2 </w:t>
      </w:r>
      <w:r w:rsidRPr="002A0EEE">
        <w:rPr>
          <w:sz w:val="28"/>
          <w:szCs w:val="28"/>
        </w:rPr>
        <w:t xml:space="preserve">тыс. рублей, в том числе условно утвержденные расходы </w:t>
      </w:r>
      <w:r w:rsidRPr="002A0EEE">
        <w:rPr>
          <w:sz w:val="28"/>
          <w:szCs w:val="28"/>
        </w:rPr>
        <w:br/>
        <w:t xml:space="preserve">в сумме </w:t>
      </w:r>
      <w:r>
        <w:rPr>
          <w:sz w:val="28"/>
          <w:szCs w:val="28"/>
        </w:rPr>
        <w:t>348,4</w:t>
      </w:r>
      <w:r w:rsidRPr="006369AE">
        <w:rPr>
          <w:sz w:val="28"/>
          <w:szCs w:val="28"/>
        </w:rPr>
        <w:t xml:space="preserve"> тыс. рублей,</w:t>
      </w:r>
      <w:r w:rsidRPr="002A0EEE">
        <w:rPr>
          <w:sz w:val="28"/>
          <w:szCs w:val="28"/>
        </w:rPr>
        <w:t xml:space="preserve"> и на 20</w:t>
      </w:r>
      <w:r>
        <w:rPr>
          <w:sz w:val="28"/>
          <w:szCs w:val="28"/>
        </w:rPr>
        <w:t>27</w:t>
      </w:r>
      <w:r w:rsidRPr="002A0EE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15 827,0</w:t>
      </w:r>
      <w:r w:rsidRPr="002A0EEE">
        <w:rPr>
          <w:sz w:val="28"/>
          <w:szCs w:val="28"/>
        </w:rPr>
        <w:t xml:space="preserve"> тыс. рублей, в том числе условно утвержденные расходы в сумме </w:t>
      </w:r>
      <w:r>
        <w:rPr>
          <w:sz w:val="28"/>
          <w:szCs w:val="28"/>
        </w:rPr>
        <w:t>706,9</w:t>
      </w:r>
      <w:r w:rsidRPr="006369AE">
        <w:rPr>
          <w:sz w:val="28"/>
          <w:szCs w:val="28"/>
        </w:rPr>
        <w:t xml:space="preserve"> тыс. рублей;</w:t>
      </w:r>
    </w:p>
    <w:p w:rsidR="00050B13" w:rsidRPr="002A0EEE" w:rsidRDefault="00050B13" w:rsidP="00050B13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0EEE">
        <w:rPr>
          <w:sz w:val="28"/>
          <w:szCs w:val="28"/>
        </w:rPr>
        <w:t>) источники внутреннего финансирования дефицита бюджета на 20</w:t>
      </w:r>
      <w:r>
        <w:rPr>
          <w:sz w:val="28"/>
          <w:szCs w:val="28"/>
        </w:rPr>
        <w:t>26</w:t>
      </w:r>
      <w:r w:rsidRPr="002A0EEE">
        <w:rPr>
          <w:sz w:val="28"/>
          <w:szCs w:val="28"/>
        </w:rPr>
        <w:t xml:space="preserve"> год в сумме «0</w:t>
      </w:r>
      <w:r>
        <w:rPr>
          <w:sz w:val="28"/>
          <w:szCs w:val="28"/>
        </w:rPr>
        <w:t>,0</w:t>
      </w:r>
      <w:r w:rsidRPr="002A0EEE">
        <w:rPr>
          <w:sz w:val="28"/>
          <w:szCs w:val="28"/>
        </w:rPr>
        <w:t>» тыс. рублей и на 20</w:t>
      </w:r>
      <w:r>
        <w:rPr>
          <w:sz w:val="28"/>
          <w:szCs w:val="28"/>
        </w:rPr>
        <w:t>27</w:t>
      </w:r>
      <w:r w:rsidRPr="002A0EEE">
        <w:rPr>
          <w:sz w:val="28"/>
          <w:szCs w:val="28"/>
        </w:rPr>
        <w:t xml:space="preserve"> год в сумме «0</w:t>
      </w:r>
      <w:r>
        <w:rPr>
          <w:sz w:val="28"/>
          <w:szCs w:val="28"/>
        </w:rPr>
        <w:t>,0</w:t>
      </w:r>
      <w:r w:rsidRPr="002A0EEE">
        <w:rPr>
          <w:sz w:val="28"/>
          <w:szCs w:val="28"/>
        </w:rPr>
        <w:t>» тыс. рублей согласно приложению 1 к настоящему Решению.</w:t>
      </w:r>
    </w:p>
    <w:p w:rsidR="00050B13" w:rsidRDefault="00050B13" w:rsidP="00050B13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1.</w:t>
      </w:r>
      <w:r w:rsidRPr="00292587">
        <w:rPr>
          <w:b/>
          <w:sz w:val="28"/>
          <w:szCs w:val="28"/>
        </w:rPr>
        <w:t>2. Статью 11 изложить в следующей редакции:</w:t>
      </w:r>
    </w:p>
    <w:p w:rsidR="00050B13" w:rsidRPr="002A0EEE" w:rsidRDefault="00050B13" w:rsidP="00050B13">
      <w:pPr>
        <w:autoSpaceDE w:val="0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Статья 11. Дорожный фонд Ключинского сельсовета Ачинского района</w:t>
      </w:r>
      <w:r w:rsidRPr="00262CC8">
        <w:rPr>
          <w:b/>
          <w:sz w:val="28"/>
          <w:szCs w:val="28"/>
        </w:rPr>
        <w:t xml:space="preserve"> </w:t>
      </w:r>
    </w:p>
    <w:p w:rsidR="00050B13" w:rsidRPr="002A0EEE" w:rsidRDefault="00050B13" w:rsidP="00050B13">
      <w:pPr>
        <w:autoSpaceDE w:val="0"/>
        <w:ind w:firstLine="700"/>
        <w:jc w:val="both"/>
        <w:rPr>
          <w:b/>
          <w:sz w:val="28"/>
          <w:szCs w:val="28"/>
        </w:rPr>
      </w:pPr>
      <w:r w:rsidRPr="002A0EE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Статья 11</w:t>
      </w:r>
      <w:r w:rsidRPr="002A0EEE">
        <w:rPr>
          <w:b/>
          <w:sz w:val="28"/>
          <w:szCs w:val="28"/>
        </w:rPr>
        <w:t xml:space="preserve">. Дорожный фонд </w:t>
      </w:r>
      <w:r>
        <w:rPr>
          <w:b/>
          <w:sz w:val="28"/>
          <w:szCs w:val="28"/>
        </w:rPr>
        <w:t>Ключинского</w:t>
      </w:r>
      <w:r w:rsidRPr="002A0EEE">
        <w:rPr>
          <w:b/>
          <w:sz w:val="28"/>
          <w:szCs w:val="28"/>
        </w:rPr>
        <w:t xml:space="preserve"> сельсовета Ачинского района </w:t>
      </w:r>
    </w:p>
    <w:p w:rsidR="00050B13" w:rsidRPr="002A0EEE" w:rsidRDefault="00050B13" w:rsidP="00050B13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 xml:space="preserve"> Утвердить объем бюджетных ассигнований дорожного фонда </w:t>
      </w:r>
      <w:r>
        <w:rPr>
          <w:sz w:val="28"/>
          <w:szCs w:val="28"/>
        </w:rPr>
        <w:t>Ключинского</w:t>
      </w:r>
      <w:r w:rsidRPr="002A0EEE">
        <w:rPr>
          <w:sz w:val="28"/>
          <w:szCs w:val="28"/>
        </w:rPr>
        <w:t xml:space="preserve"> сельсовета Ачинского района на 20</w:t>
      </w:r>
      <w:r>
        <w:rPr>
          <w:sz w:val="28"/>
          <w:szCs w:val="28"/>
        </w:rPr>
        <w:t>25</w:t>
      </w:r>
      <w:r w:rsidRPr="002A0EE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3 680,6</w:t>
      </w:r>
      <w:r w:rsidRPr="002A0EEE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26</w:t>
      </w:r>
      <w:r w:rsidRPr="002A0EE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542,4</w:t>
      </w:r>
      <w:r w:rsidRPr="002A0EEE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27</w:t>
      </w:r>
      <w:r w:rsidRPr="002A0EE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745,5</w:t>
      </w:r>
      <w:r w:rsidRPr="002A0EEE">
        <w:rPr>
          <w:sz w:val="28"/>
          <w:szCs w:val="28"/>
        </w:rPr>
        <w:t xml:space="preserve"> тыс. рублей.</w:t>
      </w:r>
    </w:p>
    <w:p w:rsidR="00050B13" w:rsidRPr="00910B80" w:rsidRDefault="00050B13" w:rsidP="00050B13">
      <w:pPr>
        <w:autoSpaceDE w:val="0"/>
        <w:ind w:firstLine="700"/>
        <w:jc w:val="both"/>
        <w:rPr>
          <w:sz w:val="28"/>
          <w:szCs w:val="28"/>
        </w:rPr>
      </w:pPr>
    </w:p>
    <w:p w:rsidR="00050B13" w:rsidRPr="00292587" w:rsidRDefault="00050B13" w:rsidP="00050B13">
      <w:pPr>
        <w:autoSpaceDE w:val="0"/>
        <w:jc w:val="both"/>
        <w:rPr>
          <w:b/>
          <w:sz w:val="28"/>
          <w:szCs w:val="28"/>
        </w:rPr>
      </w:pPr>
    </w:p>
    <w:p w:rsidR="00050B13" w:rsidRPr="00EF40C4" w:rsidRDefault="00050B13" w:rsidP="00050B13">
      <w:pPr>
        <w:jc w:val="both"/>
        <w:rPr>
          <w:sz w:val="28"/>
          <w:szCs w:val="28"/>
        </w:rPr>
      </w:pPr>
      <w:r w:rsidRPr="00F35FC4">
        <w:rPr>
          <w:sz w:val="28"/>
          <w:szCs w:val="28"/>
        </w:rPr>
        <w:t>2. приложения № 1,2,3,4,5,</w:t>
      </w:r>
      <w:r>
        <w:rPr>
          <w:sz w:val="28"/>
          <w:szCs w:val="28"/>
        </w:rPr>
        <w:t>6,</w:t>
      </w:r>
      <w:r w:rsidRPr="00F35FC4">
        <w:rPr>
          <w:sz w:val="28"/>
          <w:szCs w:val="28"/>
        </w:rPr>
        <w:t xml:space="preserve">7  изложить в новой редакции </w:t>
      </w:r>
      <w:r w:rsidRPr="00D23D15">
        <w:rPr>
          <w:sz w:val="28"/>
          <w:szCs w:val="28"/>
        </w:rPr>
        <w:t xml:space="preserve">согласно приложениям № </w:t>
      </w:r>
      <w:r>
        <w:rPr>
          <w:sz w:val="28"/>
          <w:szCs w:val="28"/>
        </w:rPr>
        <w:t>1,2,3,4,5,6,7</w:t>
      </w:r>
      <w:r w:rsidRPr="00D23D15">
        <w:rPr>
          <w:sz w:val="28"/>
          <w:szCs w:val="28"/>
        </w:rPr>
        <w:t xml:space="preserve"> настоящему решению.</w:t>
      </w:r>
    </w:p>
    <w:p w:rsidR="00050B13" w:rsidRPr="0013145D" w:rsidRDefault="00050B13" w:rsidP="00050B13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</w:t>
      </w:r>
      <w:r w:rsidRPr="0013145D">
        <w:rPr>
          <w:sz w:val="28"/>
          <w:szCs w:val="28"/>
        </w:rPr>
        <w:t xml:space="preserve"> исполнением настоящего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</w:t>
      </w:r>
      <w:r>
        <w:rPr>
          <w:sz w:val="28"/>
          <w:szCs w:val="28"/>
        </w:rPr>
        <w:t>.</w:t>
      </w:r>
    </w:p>
    <w:p w:rsidR="00050B13" w:rsidRPr="001236AB" w:rsidRDefault="00050B13" w:rsidP="00050B13">
      <w:pPr>
        <w:pStyle w:val="aff1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23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AB">
        <w:rPr>
          <w:rFonts w:ascii="Times New Roman" w:hAnsi="Times New Roman" w:cs="Times New Roman"/>
          <w:sz w:val="28"/>
          <w:szCs w:val="28"/>
        </w:rPr>
        <w:t xml:space="preserve">Решение 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</w:t>
      </w:r>
      <w:r w:rsidRPr="001236A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 в  информационном листе «Ключинский вестник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36AB">
        <w:rPr>
          <w:szCs w:val="28"/>
        </w:rPr>
        <w:t xml:space="preserve"> </w:t>
      </w:r>
    </w:p>
    <w:p w:rsidR="00050B13" w:rsidRPr="002A0EEE" w:rsidRDefault="00050B13" w:rsidP="00050B13">
      <w:pPr>
        <w:ind w:firstLine="360"/>
        <w:jc w:val="both"/>
        <w:rPr>
          <w:sz w:val="28"/>
          <w:szCs w:val="28"/>
        </w:rPr>
      </w:pPr>
    </w:p>
    <w:p w:rsidR="00050B13" w:rsidRPr="002A0EEE" w:rsidRDefault="00050B13" w:rsidP="00050B13">
      <w:pPr>
        <w:ind w:firstLine="360"/>
        <w:jc w:val="both"/>
        <w:rPr>
          <w:sz w:val="28"/>
          <w:szCs w:val="28"/>
        </w:rPr>
      </w:pPr>
    </w:p>
    <w:p w:rsidR="00050B13" w:rsidRDefault="00050B13" w:rsidP="00050B13">
      <w:pPr>
        <w:jc w:val="both"/>
        <w:rPr>
          <w:sz w:val="28"/>
          <w:szCs w:val="28"/>
        </w:rPr>
      </w:pPr>
      <w:r w:rsidRPr="002A0EEE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Ключинского</w:t>
      </w:r>
      <w:r w:rsidRPr="006E1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Глава Ключинского сельсовета</w:t>
      </w:r>
    </w:p>
    <w:p w:rsidR="00050B13" w:rsidRDefault="00050B13" w:rsidP="00050B1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  <w:r w:rsidRPr="002A0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</w:p>
    <w:p w:rsidR="00050B13" w:rsidRPr="002A0EEE" w:rsidRDefault="00050B13" w:rsidP="00050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Н.Г. </w:t>
      </w:r>
      <w:proofErr w:type="spellStart"/>
      <w:r>
        <w:rPr>
          <w:sz w:val="28"/>
          <w:szCs w:val="28"/>
        </w:rPr>
        <w:t>Пшонко</w:t>
      </w:r>
      <w:proofErr w:type="spellEnd"/>
      <w:r>
        <w:rPr>
          <w:sz w:val="28"/>
          <w:szCs w:val="28"/>
        </w:rPr>
        <w:t xml:space="preserve">                                                       С.К. Карелин</w:t>
      </w:r>
    </w:p>
    <w:tbl>
      <w:tblPr>
        <w:tblW w:w="0" w:type="auto"/>
        <w:tblLayout w:type="fixed"/>
        <w:tblLook w:val="0000"/>
      </w:tblPr>
      <w:tblGrid>
        <w:gridCol w:w="4542"/>
        <w:gridCol w:w="4745"/>
      </w:tblGrid>
      <w:tr w:rsidR="00050B13" w:rsidRPr="002A0EEE" w:rsidTr="00AC210A">
        <w:tc>
          <w:tcPr>
            <w:tcW w:w="4542" w:type="dxa"/>
            <w:shd w:val="clear" w:color="auto" w:fill="auto"/>
          </w:tcPr>
          <w:p w:rsidR="00050B13" w:rsidRPr="002A0EEE" w:rsidRDefault="00050B13" w:rsidP="00AC210A">
            <w:pPr>
              <w:tabs>
                <w:tab w:val="left" w:pos="-2127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45" w:type="dxa"/>
            <w:shd w:val="clear" w:color="auto" w:fill="auto"/>
            <w:vAlign w:val="bottom"/>
          </w:tcPr>
          <w:p w:rsidR="00050B13" w:rsidRPr="002A0EEE" w:rsidRDefault="00050B13" w:rsidP="00AC210A">
            <w:pPr>
              <w:tabs>
                <w:tab w:val="left" w:pos="-2127"/>
              </w:tabs>
              <w:snapToGrid w:val="0"/>
              <w:ind w:firstLine="720"/>
              <w:jc w:val="right"/>
              <w:rPr>
                <w:sz w:val="28"/>
                <w:szCs w:val="28"/>
              </w:rPr>
            </w:pPr>
          </w:p>
        </w:tc>
      </w:tr>
    </w:tbl>
    <w:p w:rsidR="00050B13" w:rsidRDefault="00050B13" w:rsidP="00050B13">
      <w:pPr>
        <w:pStyle w:val="a9"/>
        <w:tabs>
          <w:tab w:val="left" w:pos="-2127"/>
        </w:tabs>
        <w:sectPr w:rsidR="00050B13">
          <w:pgSz w:w="11906" w:h="16838"/>
          <w:pgMar w:top="1310" w:right="1134" w:bottom="1489" w:left="1701" w:header="1079" w:footer="1258" w:gutter="0"/>
          <w:cols w:space="720"/>
          <w:docGrid w:linePitch="272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98"/>
        <w:gridCol w:w="4368"/>
        <w:gridCol w:w="2445"/>
        <w:gridCol w:w="2777"/>
        <w:gridCol w:w="2981"/>
      </w:tblGrid>
      <w:tr w:rsidR="00050B13" w:rsidRPr="00050B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1</w:t>
            </w:r>
          </w:p>
        </w:tc>
        <w:tc>
          <w:tcPr>
            <w:tcW w:w="2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0B13" w:rsidRPr="00050B1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Решению Ключинского</w:t>
            </w:r>
          </w:p>
        </w:tc>
        <w:tc>
          <w:tcPr>
            <w:tcW w:w="27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Совета депутатов №50-189Р от 12.03.2025</w:t>
            </w:r>
          </w:p>
        </w:tc>
        <w:tc>
          <w:tcPr>
            <w:tcW w:w="2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0B13" w:rsidRPr="00050B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698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Источники внутреннего финансирования  дефицита бюджета Ключинского сельсовета в 2025 году и плановом периоде 2026 -2027 годов.</w:t>
            </w:r>
          </w:p>
        </w:tc>
      </w:tr>
      <w:tr w:rsidR="00050B13" w:rsidRPr="00050B1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0B13" w:rsidRPr="00050B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50B13" w:rsidRPr="00050B13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источника финансирования 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2025 г.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 2026 г.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 2027 г.</w:t>
            </w:r>
          </w:p>
        </w:tc>
      </w:tr>
      <w:tr w:rsidR="00050B13" w:rsidRPr="00050B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50B13" w:rsidRPr="00050B1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300435,81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-21380321,33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-15593230,00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-15827040,00</w:t>
            </w:r>
          </w:p>
        </w:tc>
      </w:tr>
      <w:tr w:rsidR="00050B13" w:rsidRPr="00050B1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-21380321,33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-15593230,00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-15827040,00</w:t>
            </w:r>
          </w:p>
        </w:tc>
      </w:tr>
      <w:tr w:rsidR="00050B13" w:rsidRPr="00050B1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-21380321,33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-15593230,00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-15827040,00</w:t>
            </w:r>
          </w:p>
        </w:tc>
      </w:tr>
      <w:tr w:rsidR="00050B13" w:rsidRPr="00050B1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810 01 05 02 01 10 0000 510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-21380321,33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-15593230,00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-15827040,00</w:t>
            </w:r>
          </w:p>
        </w:tc>
      </w:tr>
      <w:tr w:rsidR="00050B13" w:rsidRPr="00050B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21680757,14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15593230,00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15827040,00</w:t>
            </w:r>
          </w:p>
        </w:tc>
      </w:tr>
      <w:tr w:rsidR="00050B13" w:rsidRPr="00050B1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21680757,14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15593230,00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15827040,00</w:t>
            </w:r>
          </w:p>
        </w:tc>
      </w:tr>
      <w:tr w:rsidR="00050B13" w:rsidRPr="00050B1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21680757,14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15593230,00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15827040,00</w:t>
            </w:r>
          </w:p>
        </w:tc>
      </w:tr>
      <w:tr w:rsidR="00050B13" w:rsidRPr="00050B1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810 01 05 02 01 10 0000 610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21680757,14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15593230,00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15827040,00</w:t>
            </w:r>
          </w:p>
        </w:tc>
      </w:tr>
      <w:tr w:rsidR="00050B13" w:rsidRPr="00050B1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300435,81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050B13" w:rsidRDefault="00050B13" w:rsidP="00050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050B13" w:rsidSect="00050B1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5670" w:type="dxa"/>
        <w:tblLook w:val="04A0"/>
      </w:tblPr>
      <w:tblGrid>
        <w:gridCol w:w="317"/>
        <w:gridCol w:w="356"/>
        <w:gridCol w:w="315"/>
        <w:gridCol w:w="315"/>
        <w:gridCol w:w="315"/>
        <w:gridCol w:w="338"/>
        <w:gridCol w:w="315"/>
        <w:gridCol w:w="378"/>
        <w:gridCol w:w="380"/>
        <w:gridCol w:w="9782"/>
        <w:gridCol w:w="597"/>
        <w:gridCol w:w="597"/>
        <w:gridCol w:w="781"/>
      </w:tblGrid>
      <w:tr w:rsidR="00050B13" w:rsidRPr="00050B13" w:rsidTr="00050B13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2A0EEE" w:rsidRDefault="00050B13" w:rsidP="00050B13">
            <w:pPr>
              <w:pStyle w:val="a9"/>
              <w:tabs>
                <w:tab w:val="left" w:pos="-2127"/>
              </w:tabs>
            </w:pPr>
          </w:p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2</w:t>
            </w:r>
          </w:p>
        </w:tc>
      </w:tr>
      <w:tr w:rsidR="00050B13" w:rsidRPr="00050B13" w:rsidTr="00050B13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Ключинского</w:t>
            </w:r>
          </w:p>
        </w:tc>
      </w:tr>
      <w:tr w:rsidR="00050B13" w:rsidRPr="00050B13" w:rsidTr="00050B13">
        <w:trPr>
          <w:trHeight w:val="589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Совета депутатов №50-189Р от 12.03.2025</w:t>
            </w:r>
          </w:p>
        </w:tc>
      </w:tr>
      <w:tr w:rsidR="00050B13" w:rsidRPr="00050B13" w:rsidTr="00050B13">
        <w:trPr>
          <w:trHeight w:val="33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0B13" w:rsidRPr="00050B13" w:rsidTr="00050B13">
        <w:trPr>
          <w:trHeight w:val="315"/>
        </w:trPr>
        <w:tc>
          <w:tcPr>
            <w:tcW w:w="317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Ключинского сельсовета на 2025 год и плановый период 2026-2027 годов</w:t>
            </w:r>
          </w:p>
        </w:tc>
      </w:tr>
      <w:tr w:rsidR="00050B13" w:rsidRPr="00050B13" w:rsidTr="00050B13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050B13" w:rsidRPr="00050B13" w:rsidTr="00050B13">
        <w:trPr>
          <w:trHeight w:val="255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3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               бюджета                        2025 года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               бюджета                        2026 года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               бюджета                        2027 года</w:t>
            </w:r>
          </w:p>
        </w:tc>
      </w:tr>
      <w:tr w:rsidR="00050B13" w:rsidRPr="00050B13" w:rsidTr="00050B13">
        <w:trPr>
          <w:trHeight w:val="265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0B13" w:rsidRPr="00050B13" w:rsidTr="00050B13">
        <w:trPr>
          <w:trHeight w:val="27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50B13" w:rsidRPr="00050B13" w:rsidTr="00050B13">
        <w:trPr>
          <w:trHeight w:val="270"/>
        </w:trPr>
        <w:tc>
          <w:tcPr>
            <w:tcW w:w="27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бюджета всего: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21 380 321,33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15 593 230,00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15 827 040,00</w:t>
            </w:r>
          </w:p>
        </w:tc>
      </w:tr>
      <w:tr w:rsidR="00050B13" w:rsidRPr="00050B13" w:rsidTr="00050B13">
        <w:trPr>
          <w:trHeight w:val="70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</w:t>
            </w: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НАЛОГОВЫЕ И НЕНАЛОГОВЫЕ ДОХОДЫ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2 869 900,00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3 069 300,00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3 454 060,00</w:t>
            </w:r>
          </w:p>
        </w:tc>
      </w:tr>
      <w:tr w:rsidR="00050B13" w:rsidRPr="00050B13" w:rsidTr="00050B13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прибыль, Доходы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1 260 800,00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1 342 600,00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1 424 260,00</w:t>
            </w:r>
          </w:p>
        </w:tc>
      </w:tr>
      <w:tr w:rsidR="00050B13" w:rsidRPr="00050B13" w:rsidTr="00050B13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1 260 800,00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1 342 600,00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1 424 260,00</w:t>
            </w:r>
          </w:p>
        </w:tc>
      </w:tr>
      <w:tr w:rsidR="00050B13" w:rsidRPr="00050B13" w:rsidTr="00050B13">
        <w:trPr>
          <w:trHeight w:val="212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J14"/>
            <w:proofErr w:type="gramStart"/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bookmarkEnd w:id="0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1 252 400,00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1 333 800,00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1 415 160,00</w:t>
            </w:r>
          </w:p>
        </w:tc>
      </w:tr>
      <w:tr w:rsidR="00050B13" w:rsidRPr="00050B13" w:rsidTr="00050B13">
        <w:trPr>
          <w:trHeight w:val="16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8 400,00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8 800,00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9 100,00</w:t>
            </w:r>
          </w:p>
        </w:tc>
      </w:tr>
      <w:tr w:rsidR="00050B13" w:rsidRPr="00050B13" w:rsidTr="00050B13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515 700,00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542 400,00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745 500,00</w:t>
            </w:r>
          </w:p>
        </w:tc>
      </w:tr>
      <w:tr w:rsidR="00050B13" w:rsidRPr="00050B13" w:rsidTr="00050B13">
        <w:trPr>
          <w:trHeight w:val="5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515 700,00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542 400,00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745 500,00</w:t>
            </w:r>
          </w:p>
        </w:tc>
      </w:tr>
      <w:tr w:rsidR="00050B13" w:rsidRPr="00050B13" w:rsidTr="00050B13">
        <w:trPr>
          <w:trHeight w:val="159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274 700,00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285 400,00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392 400,00</w:t>
            </w:r>
          </w:p>
        </w:tc>
      </w:tr>
      <w:tr w:rsidR="00050B13" w:rsidRPr="00050B13" w:rsidTr="00050B13">
        <w:trPr>
          <w:trHeight w:val="24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274 700,00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285 400,00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392 400,00</w:t>
            </w:r>
          </w:p>
        </w:tc>
      </w:tr>
      <w:tr w:rsidR="00050B13" w:rsidRPr="00050B13" w:rsidTr="00050B13">
        <w:trPr>
          <w:trHeight w:val="19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050B13" w:rsidRPr="00050B13" w:rsidTr="00050B13">
        <w:trPr>
          <w:trHeight w:val="28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050B13" w:rsidRPr="00050B13" w:rsidTr="00050B13">
        <w:trPr>
          <w:trHeight w:val="166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282 300,00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299 100,00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410 500,00</w:t>
            </w:r>
          </w:p>
        </w:tc>
      </w:tr>
      <w:tr w:rsidR="00050B13" w:rsidRPr="00050B13" w:rsidTr="00050B13">
        <w:trPr>
          <w:trHeight w:val="25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282 300,00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299 100,00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410 500,00</w:t>
            </w:r>
          </w:p>
        </w:tc>
      </w:tr>
      <w:tr w:rsidR="00050B13" w:rsidRPr="00050B13" w:rsidTr="00050B13">
        <w:trPr>
          <w:trHeight w:val="171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-42 700,00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-43 600,00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-59 400,00</w:t>
            </w:r>
          </w:p>
        </w:tc>
      </w:tr>
      <w:tr w:rsidR="00050B13" w:rsidRPr="00050B13" w:rsidTr="00050B13">
        <w:trPr>
          <w:trHeight w:val="231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-42 700,00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-43 600,00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-59 400,00</w:t>
            </w:r>
          </w:p>
        </w:tc>
      </w:tr>
      <w:tr w:rsidR="00050B13" w:rsidRPr="00050B13" w:rsidTr="00050B13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844 400,00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928 600,00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1 021 700,00</w:t>
            </w:r>
          </w:p>
        </w:tc>
      </w:tr>
      <w:tr w:rsidR="00050B13" w:rsidRPr="00050B13" w:rsidTr="00050B13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321 800,00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353 900,00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389 300,00</w:t>
            </w:r>
          </w:p>
        </w:tc>
      </w:tr>
      <w:tr w:rsidR="00050B13" w:rsidRPr="00050B13" w:rsidTr="00050B13">
        <w:trPr>
          <w:trHeight w:val="76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321 800,00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353 900,00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389 300,00</w:t>
            </w:r>
          </w:p>
        </w:tc>
      </w:tr>
      <w:tr w:rsidR="00050B13" w:rsidRPr="00050B13" w:rsidTr="00050B13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522 600,00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574 700,00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632 400,00</w:t>
            </w:r>
          </w:p>
        </w:tc>
      </w:tr>
      <w:tr w:rsidR="00050B13" w:rsidRPr="00050B13" w:rsidTr="00050B13">
        <w:trPr>
          <w:trHeight w:val="55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230 800,00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253 800,00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279 300,00</w:t>
            </w:r>
          </w:p>
        </w:tc>
      </w:tr>
      <w:tr w:rsidR="00050B13" w:rsidRPr="00050B13" w:rsidTr="00050B13">
        <w:trPr>
          <w:trHeight w:val="7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291 800,00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320 900,00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353 100,00</w:t>
            </w:r>
          </w:p>
        </w:tc>
      </w:tr>
      <w:tr w:rsidR="00050B13" w:rsidRPr="00050B13" w:rsidTr="00050B13">
        <w:trPr>
          <w:trHeight w:val="74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249 000,00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255 700,00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262 600,00</w:t>
            </w:r>
          </w:p>
        </w:tc>
      </w:tr>
      <w:tr w:rsidR="00050B13" w:rsidRPr="00050B13" w:rsidTr="00050B13">
        <w:trPr>
          <w:trHeight w:val="136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</w:tr>
      <w:tr w:rsidR="00050B13" w:rsidRPr="00050B13" w:rsidTr="00050B13">
        <w:trPr>
          <w:trHeight w:val="163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</w:tr>
      <w:tr w:rsidR="00050B13" w:rsidRPr="00050B13" w:rsidTr="00050B13">
        <w:trPr>
          <w:trHeight w:val="7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165 200,00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171 900,00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178 800,00</w:t>
            </w:r>
          </w:p>
        </w:tc>
      </w:tr>
      <w:tr w:rsidR="00050B13" w:rsidRPr="00050B13" w:rsidTr="00050B13">
        <w:trPr>
          <w:trHeight w:val="188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165 200,00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171 900,00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178 800,00</w:t>
            </w:r>
          </w:p>
        </w:tc>
      </w:tr>
      <w:tr w:rsidR="00050B13" w:rsidRPr="00050B13" w:rsidTr="00050B13">
        <w:trPr>
          <w:trHeight w:val="159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81 000,00</w:t>
            </w:r>
          </w:p>
        </w:tc>
      </w:tr>
      <w:tr w:rsidR="00050B13" w:rsidRPr="00050B13" w:rsidTr="00050B13">
        <w:trPr>
          <w:trHeight w:val="17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или иной платы за передачу в возмездное пользование государственного и муниципального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81 000,00</w:t>
            </w:r>
          </w:p>
        </w:tc>
      </w:tr>
      <w:tr w:rsidR="00050B13" w:rsidRPr="00050B13" w:rsidTr="00050B13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18 510 421,33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12 523 930,00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12 372 980,00</w:t>
            </w:r>
          </w:p>
        </w:tc>
      </w:tr>
      <w:tr w:rsidR="00050B13" w:rsidRPr="00050B13" w:rsidTr="00050B13">
        <w:trPr>
          <w:trHeight w:val="51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18 510 421,33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12 523 930,00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12 372 980,00</w:t>
            </w:r>
          </w:p>
        </w:tc>
      </w:tr>
      <w:tr w:rsidR="00050B13" w:rsidRPr="00050B13" w:rsidTr="00050B13">
        <w:trPr>
          <w:trHeight w:val="51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3 637 800,00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3 222 800,00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3 222 800,00</w:t>
            </w:r>
          </w:p>
        </w:tc>
      </w:tr>
      <w:tr w:rsidR="00050B13" w:rsidRPr="00050B13" w:rsidTr="00050B13">
        <w:trPr>
          <w:trHeight w:val="46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на выравнивание бюджетной обеспеченности    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2 075 000,00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1 660 000,00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1 660 000,00</w:t>
            </w:r>
          </w:p>
        </w:tc>
      </w:tr>
      <w:tr w:rsidR="00050B13" w:rsidRPr="00050B13" w:rsidTr="00050B13">
        <w:trPr>
          <w:trHeight w:val="76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2 075 000,00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1 660 000,00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1 660 000,00</w:t>
            </w:r>
          </w:p>
        </w:tc>
      </w:tr>
      <w:tr w:rsidR="00050B13" w:rsidRPr="00050B13" w:rsidTr="00050B13">
        <w:trPr>
          <w:trHeight w:val="76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 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1 562 800,00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1 562 800,00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1 562 800,00</w:t>
            </w:r>
          </w:p>
        </w:tc>
      </w:tr>
      <w:tr w:rsidR="00050B13" w:rsidRPr="00050B13" w:rsidTr="00050B13">
        <w:trPr>
          <w:trHeight w:val="79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1 562 800,00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1 562 800,00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1 562 800,00</w:t>
            </w:r>
          </w:p>
        </w:tc>
      </w:tr>
      <w:tr w:rsidR="00050B13" w:rsidRPr="00050B13" w:rsidTr="00050B13">
        <w:trPr>
          <w:trHeight w:val="27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3 008 000,00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50B13" w:rsidRPr="00050B13" w:rsidTr="00050B13">
        <w:trPr>
          <w:trHeight w:val="128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9113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сельским поселениям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908 000,00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rPr>
          <w:trHeight w:val="118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9116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2 100 000,00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rPr>
          <w:trHeight w:val="88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752 130,00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823 870,00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854 580,00</w:t>
            </w:r>
          </w:p>
        </w:tc>
      </w:tr>
      <w:tr w:rsidR="00050B13" w:rsidRPr="00050B13" w:rsidTr="00050B13">
        <w:trPr>
          <w:trHeight w:val="103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14 650,00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13 000,00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13 000,00</w:t>
            </w:r>
          </w:p>
        </w:tc>
      </w:tr>
      <w:tr w:rsidR="00050B13" w:rsidRPr="00050B13" w:rsidTr="00050B13">
        <w:trPr>
          <w:trHeight w:val="93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выполнение государственных полномочий  по созданию и обеспечению деятельности административных комиссий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14 650,00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13 000,00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13 000,00</w:t>
            </w:r>
          </w:p>
        </w:tc>
      </w:tr>
      <w:tr w:rsidR="00050B13" w:rsidRPr="00050B13" w:rsidTr="00050B13">
        <w:trPr>
          <w:trHeight w:val="88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737 480,00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810 870,00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841 580,00</w:t>
            </w:r>
          </w:p>
        </w:tc>
      </w:tr>
      <w:tr w:rsidR="00050B13" w:rsidRPr="00050B13" w:rsidTr="00050B13">
        <w:trPr>
          <w:trHeight w:val="81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737 480,00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810 870,00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841 580,00</w:t>
            </w:r>
          </w:p>
        </w:tc>
      </w:tr>
      <w:tr w:rsidR="00050B13" w:rsidRPr="00050B13" w:rsidTr="00050B13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11 112 491,33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8 477 260,00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8 295 600,00</w:t>
            </w:r>
          </w:p>
        </w:tc>
      </w:tr>
      <w:tr w:rsidR="00050B13" w:rsidRPr="00050B13" w:rsidTr="00050B13">
        <w:trPr>
          <w:trHeight w:val="139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479 460,00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479 460,00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479 460,00</w:t>
            </w:r>
          </w:p>
        </w:tc>
      </w:tr>
      <w:tr w:rsidR="00050B13" w:rsidRPr="00050B13" w:rsidTr="00050B13">
        <w:trPr>
          <w:trHeight w:val="160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8206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479 460,00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479 460,00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479 460,00</w:t>
            </w:r>
          </w:p>
        </w:tc>
      </w:tr>
      <w:tr w:rsidR="00050B13" w:rsidRPr="00050B13" w:rsidTr="00050B13">
        <w:trPr>
          <w:trHeight w:val="62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10 633 031,33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7 997 800,00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7 816 140,00</w:t>
            </w:r>
          </w:p>
        </w:tc>
      </w:tr>
      <w:tr w:rsidR="00050B13" w:rsidRPr="00050B13" w:rsidTr="00050B13">
        <w:trPr>
          <w:trHeight w:val="11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388 050,00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rPr>
          <w:trHeight w:val="124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2724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779 890,00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7412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бюджетам сельских поселений (на обеспечение первичных мер пожарной безопасности)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354 200,00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354 200,00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354 200,00</w:t>
            </w:r>
          </w:p>
        </w:tc>
      </w:tr>
      <w:tr w:rsidR="00050B13" w:rsidRPr="00050B13" w:rsidTr="00050B13">
        <w:trPr>
          <w:trHeight w:val="19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7550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 бюджетам сельских поселений </w:t>
            </w:r>
            <w:proofErr w:type="gramStart"/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акарицидных</w:t>
            </w:r>
            <w:proofErr w:type="spellEnd"/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40 941,33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8202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8 158 590,00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7 643 600,00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7 461 940,00</w:t>
            </w:r>
          </w:p>
        </w:tc>
      </w:tr>
      <w:tr w:rsidR="00050B13" w:rsidRPr="00050B13" w:rsidTr="00050B13">
        <w:trPr>
          <w:trHeight w:val="10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8208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бюджетам сельских поселений на выполнение полномочий, переданных на уровень муниципального района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911 360,00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rPr>
          <w:trHeight w:val="255"/>
        </w:trPr>
        <w:tc>
          <w:tcPr>
            <w:tcW w:w="27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21 380 321,33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15 593 230,00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15 827 040,00</w:t>
            </w:r>
          </w:p>
        </w:tc>
      </w:tr>
    </w:tbl>
    <w:p w:rsidR="00050B13" w:rsidRDefault="00050B13">
      <w:pPr>
        <w:sectPr w:rsidR="00050B13" w:rsidSect="00050B1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441"/>
        <w:gridCol w:w="5503"/>
        <w:gridCol w:w="1440"/>
        <w:gridCol w:w="2135"/>
        <w:gridCol w:w="2135"/>
        <w:gridCol w:w="2132"/>
      </w:tblGrid>
      <w:tr w:rsidR="00050B13" w:rsidRPr="00050B13" w:rsidTr="00050B13">
        <w:trPr>
          <w:trHeight w:val="255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3</w:t>
            </w:r>
          </w:p>
        </w:tc>
      </w:tr>
      <w:tr w:rsidR="00050B13" w:rsidRPr="00050B13" w:rsidTr="00050B13">
        <w:trPr>
          <w:trHeight w:val="263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Ключинского</w:t>
            </w:r>
          </w:p>
        </w:tc>
      </w:tr>
      <w:tr w:rsidR="00050B13" w:rsidRPr="00050B13" w:rsidTr="00050B13">
        <w:trPr>
          <w:trHeight w:val="263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Совета депутатов №50-189Р от 12.03.2025</w:t>
            </w:r>
          </w:p>
        </w:tc>
      </w:tr>
      <w:tr w:rsidR="00050B13" w:rsidRPr="00050B13" w:rsidTr="00050B13">
        <w:trPr>
          <w:trHeight w:val="7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разделам и </w:t>
            </w: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подразделам бюджетной классификации расходов бюджетов Российской Федерации на 2025 год и плановый период 2026-2027 годов</w:t>
            </w:r>
          </w:p>
        </w:tc>
      </w:tr>
      <w:tr w:rsidR="00050B13" w:rsidRPr="00050B13" w:rsidTr="00050B13">
        <w:trPr>
          <w:trHeight w:val="270"/>
        </w:trPr>
        <w:tc>
          <w:tcPr>
            <w:tcW w:w="2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измерения:</w:t>
            </w:r>
          </w:p>
        </w:tc>
        <w:tc>
          <w:tcPr>
            <w:tcW w:w="26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050B13" w:rsidRPr="00050B13" w:rsidTr="00050B13">
        <w:trPr>
          <w:trHeight w:val="25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050B13" w:rsidRPr="00050B13" w:rsidTr="00050B13">
        <w:trPr>
          <w:trHeight w:val="255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0B13" w:rsidRPr="00050B13" w:rsidTr="00050B13">
        <w:trPr>
          <w:trHeight w:val="25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50B13" w:rsidRPr="00050B13" w:rsidTr="00050B13">
        <w:trPr>
          <w:trHeight w:val="25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11 930 283,00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9 762 803,00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9 344 263,00</w:t>
            </w:r>
          </w:p>
        </w:tc>
      </w:tr>
      <w:tr w:rsidR="00050B13" w:rsidRPr="00050B13" w:rsidTr="00050B13">
        <w:trPr>
          <w:trHeight w:val="792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1 328 842,00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1 160 332,00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1 160 332,00</w:t>
            </w:r>
          </w:p>
        </w:tc>
      </w:tr>
      <w:tr w:rsidR="00050B13" w:rsidRPr="00050B13" w:rsidTr="00050B13">
        <w:trPr>
          <w:trHeight w:val="76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1 328 842,00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1 160 332,00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1 160 332,00</w:t>
            </w:r>
          </w:p>
        </w:tc>
      </w:tr>
      <w:tr w:rsidR="00050B13" w:rsidRPr="00050B13" w:rsidTr="00050B13">
        <w:trPr>
          <w:trHeight w:val="10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1 204 039,00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1 044 569,00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1 044 569,00</w:t>
            </w:r>
          </w:p>
        </w:tc>
      </w:tr>
      <w:tr w:rsidR="00050B13" w:rsidRPr="00050B13" w:rsidTr="00050B13">
        <w:trPr>
          <w:trHeight w:val="10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1 204 039,00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1 044 569,00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1 044 569,00</w:t>
            </w:r>
          </w:p>
        </w:tc>
      </w:tr>
      <w:tr w:rsidR="00050B13" w:rsidRPr="00050B13" w:rsidTr="00050B13">
        <w:trPr>
          <w:trHeight w:val="10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7 579 656,00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7 535 402,00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7 116 862,00</w:t>
            </w:r>
          </w:p>
        </w:tc>
      </w:tr>
      <w:tr w:rsidR="00050B13" w:rsidRPr="00050B13" w:rsidTr="00050B13">
        <w:trPr>
          <w:trHeight w:val="10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7 579 656,00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7 535 402,00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7 116 862,00</w:t>
            </w:r>
          </w:p>
        </w:tc>
      </w:tr>
      <w:tr w:rsidR="00050B13" w:rsidRPr="00050B13" w:rsidTr="00050B13">
        <w:trPr>
          <w:trHeight w:val="51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881 166,00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50B13" w:rsidRPr="00050B13" w:rsidTr="00050B13">
        <w:trPr>
          <w:trHeight w:val="51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881 166,00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rPr>
          <w:trHeight w:val="25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050B13" w:rsidRPr="00050B13" w:rsidTr="00050B13">
        <w:trPr>
          <w:trHeight w:val="25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050B13" w:rsidRPr="00050B13" w:rsidTr="00050B13">
        <w:trPr>
          <w:trHeight w:val="25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934 580,00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20 500,00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20 500,00</w:t>
            </w:r>
          </w:p>
        </w:tc>
      </w:tr>
      <w:tr w:rsidR="00050B13" w:rsidRPr="00050B13" w:rsidTr="00050B13">
        <w:trPr>
          <w:trHeight w:val="255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934 580,00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20 500,00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20 500,00</w:t>
            </w:r>
          </w:p>
        </w:tc>
      </w:tr>
      <w:tr w:rsidR="00050B13" w:rsidRPr="00050B13" w:rsidTr="00050B13">
        <w:trPr>
          <w:trHeight w:val="25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737 480,00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810 870,00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841 580,00</w:t>
            </w:r>
          </w:p>
        </w:tc>
      </w:tr>
      <w:tr w:rsidR="00050B13" w:rsidRPr="00050B13" w:rsidTr="00050B13">
        <w:trPr>
          <w:trHeight w:val="255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737 480,00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810 870,00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841 580,00</w:t>
            </w:r>
          </w:p>
        </w:tc>
      </w:tr>
      <w:tr w:rsidR="00050B13" w:rsidRPr="00050B13" w:rsidTr="00050B13">
        <w:trPr>
          <w:trHeight w:val="51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1 576 244,00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1 416 264,00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1 416 264,00</w:t>
            </w:r>
          </w:p>
        </w:tc>
      </w:tr>
      <w:tr w:rsidR="00050B13" w:rsidRPr="00050B13" w:rsidTr="00050B13">
        <w:trPr>
          <w:trHeight w:val="76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1 576 244,00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1 416 264,00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1 416 264,00</w:t>
            </w:r>
          </w:p>
        </w:tc>
      </w:tr>
      <w:tr w:rsidR="00050B13" w:rsidRPr="00050B13" w:rsidTr="00050B13">
        <w:trPr>
          <w:trHeight w:val="255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3 680 573,75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542 400,00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745 500,00</w:t>
            </w:r>
          </w:p>
        </w:tc>
      </w:tr>
      <w:tr w:rsidR="00050B13" w:rsidRPr="00050B13" w:rsidTr="00050B13">
        <w:trPr>
          <w:trHeight w:val="25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3 680 573,75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542 400,00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745 500,00</w:t>
            </w:r>
          </w:p>
        </w:tc>
      </w:tr>
      <w:tr w:rsidR="00050B13" w:rsidRPr="00050B13" w:rsidTr="00050B13">
        <w:trPr>
          <w:trHeight w:val="51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2 948 683,39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1 905 000,00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1 965 000,00</w:t>
            </w:r>
          </w:p>
        </w:tc>
      </w:tr>
      <w:tr w:rsidR="00050B13" w:rsidRPr="00050B13" w:rsidTr="00050B13">
        <w:trPr>
          <w:trHeight w:val="25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2 104 628,38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990 000,00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1 000 000,00</w:t>
            </w:r>
          </w:p>
        </w:tc>
      </w:tr>
      <w:tr w:rsidR="00050B13" w:rsidRPr="00050B13" w:rsidTr="00050B13">
        <w:trPr>
          <w:trHeight w:val="25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2 104 628,38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990 000,00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050B13" w:rsidRPr="00050B13" w:rsidTr="00050B13">
        <w:trPr>
          <w:trHeight w:val="25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844 055,01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915 000,00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965 000,00</w:t>
            </w:r>
          </w:p>
        </w:tc>
      </w:tr>
      <w:tr w:rsidR="00050B13" w:rsidRPr="00050B13" w:rsidTr="00050B13">
        <w:trPr>
          <w:trHeight w:val="255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844 055,01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915 000,00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965 000,00</w:t>
            </w:r>
          </w:p>
        </w:tc>
      </w:tr>
      <w:tr w:rsidR="00050B13" w:rsidRPr="00050B13" w:rsidTr="00050B13">
        <w:trPr>
          <w:trHeight w:val="25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479 460,00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479 460,00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479 460,00</w:t>
            </w:r>
          </w:p>
        </w:tc>
      </w:tr>
      <w:tr w:rsidR="00050B13" w:rsidRPr="00050B13" w:rsidTr="00050B13">
        <w:trPr>
          <w:trHeight w:val="51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479 460,00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479 460,00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479 460,00</w:t>
            </w:r>
          </w:p>
        </w:tc>
      </w:tr>
      <w:tr w:rsidR="00050B13" w:rsidRPr="00050B13" w:rsidTr="00050B13">
        <w:trPr>
          <w:trHeight w:val="25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328 033,00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328 033,00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328 033,00</w:t>
            </w:r>
          </w:p>
        </w:tc>
      </w:tr>
      <w:tr w:rsidR="00050B13" w:rsidRPr="00050B13" w:rsidTr="00050B13">
        <w:trPr>
          <w:trHeight w:val="25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328 033,00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328 033,00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328 033,00</w:t>
            </w:r>
          </w:p>
        </w:tc>
      </w:tr>
      <w:tr w:rsidR="00050B13" w:rsidRPr="00050B13" w:rsidTr="00050B13">
        <w:trPr>
          <w:trHeight w:val="255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348 400,00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706 940,00</w:t>
            </w:r>
          </w:p>
        </w:tc>
      </w:tr>
      <w:tr w:rsidR="00050B13" w:rsidRPr="00050B13" w:rsidTr="00050B13">
        <w:trPr>
          <w:trHeight w:val="25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21 680 757,14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15 593 230,00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15 827 040,00</w:t>
            </w:r>
          </w:p>
        </w:tc>
      </w:tr>
    </w:tbl>
    <w:p w:rsidR="00050B13" w:rsidRDefault="00050B13">
      <w:pPr>
        <w:sectPr w:rsidR="00050B13" w:rsidSect="00050B1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630"/>
        <w:gridCol w:w="4377"/>
        <w:gridCol w:w="781"/>
        <w:gridCol w:w="857"/>
        <w:gridCol w:w="1056"/>
        <w:gridCol w:w="1659"/>
        <w:gridCol w:w="831"/>
        <w:gridCol w:w="1431"/>
        <w:gridCol w:w="1536"/>
        <w:gridCol w:w="1472"/>
      </w:tblGrid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4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Ключинского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Совета депутатов №50-189Р от 12.03.2025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000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Ключинского сельсовета на 2025 год и плановый период 2026-2027 годов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361" w:type="pct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29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4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Ключинский сельский Совет депутатов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1 204 039,00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1 044 569,00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1 044 569,00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1 204 039,00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1 044 569,00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1 044 569,00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1 204 039,00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1 044 569,00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1 044 569,00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Председатель Совета депутатов в рамках </w:t>
            </w:r>
            <w:proofErr w:type="spellStart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Совета депутатов Ключинского сельсовета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7110010240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99 490,00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7110010240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76 410,00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7110010240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23 080,00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Председатель Совета депутатов в рамках </w:t>
            </w:r>
            <w:proofErr w:type="spellStart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Совета депутатов Ключинского сельсовета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7110027240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59 980,00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7110027240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46 080,00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7110027240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Председатель Совета депутатов в рамках </w:t>
            </w:r>
            <w:proofErr w:type="spellStart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Совета депутатов Ключинского сельсовета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7110090120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1 044 569,00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1 044 569,00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1 044 569,00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7110090120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802 280,00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802 280,00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802 280,00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7110090120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242 289,00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242 289,00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242 289,00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Ключинского сельсовета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20 476 718,14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14 200 261,00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14 075 531,00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10 726 244,00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8 718 234,00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8 299 694,00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1 328 842,00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1 160 332,00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1 160 332,00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Глава муниципального образования в рамках </w:t>
            </w:r>
            <w:proofErr w:type="spellStart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администрации Ключинского сельсовета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1 328 842,00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1 160 332,00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1 160 332,00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Глава муниципального образования в рамках </w:t>
            </w:r>
            <w:proofErr w:type="spellStart"/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расходов администрации Ключинского сельсовета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7210010240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108 530,00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7210010240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83 360,00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7210010240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25 170,00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Глава муниципального образования в рамках </w:t>
            </w:r>
            <w:proofErr w:type="spellStart"/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расходов администрации Ключинского сельсовета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7210027240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59 980,00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7210027240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46 080,00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7210027240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Глава муниципального образования в рамках </w:t>
            </w:r>
            <w:proofErr w:type="spellStart"/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расходов администрации Ключинского сельсовета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7210090110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1 160 332,00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1 160 332,00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1 160 332,00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7210090110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891 192,00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891 192,00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891 192,00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7210090110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269 140,00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269 140,00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269 140,00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7 579 656,00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7 535 402,00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7 116 862,00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Финансовое обеспечение (возмещение) расходов на увеличение размеров оплаты труда отдельным категориям работников бюджетной сферы в рамках </w:t>
            </w:r>
            <w:proofErr w:type="spellStart"/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расходов Администрации Ключинского сельсовета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7210010240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180 030,00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7210010240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138 270,00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7210010240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41 760,00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 за счет сре</w:t>
            </w:r>
            <w:proofErr w:type="gramStart"/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дств кр</w:t>
            </w:r>
            <w:proofErr w:type="gramEnd"/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</w:t>
            </w:r>
            <w:proofErr w:type="spellStart"/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расходов администрации Ключинского сельсовета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7210027240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179 980,00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7210027240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138 240,00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7210027240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41 740,00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 за счет сре</w:t>
            </w:r>
            <w:proofErr w:type="gramStart"/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дств кр</w:t>
            </w:r>
            <w:proofErr w:type="gramEnd"/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</w:t>
            </w:r>
            <w:proofErr w:type="spellStart"/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расходов администрации Ключинского сельсовета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7210027241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419 970,00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7210027241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322 560,00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7210027241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97 410,00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расходов администрации Ключинского сельсовета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7210090210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3 432 454,00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4 168 180,00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3 749 640,00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1 573 773,00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2 167 786,00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2 167 786,00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475 280,00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654 672,00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654 672,00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1 132 971,00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1 191 722,00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773 182,00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48 930,00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Расходы на оплату труда работников по охране, обслуживанию административных зданий и водителей, в рамках </w:t>
            </w:r>
            <w:proofErr w:type="spellStart"/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расходов администрации Ключинского сельсовета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7210090220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3 367 222,00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3 367 222,00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3 367 222,00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7210090220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2 586 192,00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2 586 192,00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2 586 192,00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7210090220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781 030,00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781 030,00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781 030,00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881 166,00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Расходы на проведение выборов в муниципальном образовании в рамках </w:t>
            </w:r>
            <w:proofErr w:type="spellStart"/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расходов администрации Ключинского сельсовета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7210090160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881 166,00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7210090160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881 166,00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Резервный фонд в рамках </w:t>
            </w:r>
            <w:proofErr w:type="spellStart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администрации Ключинского сельсовета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7210091110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7210091110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934 580,00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20 500,00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20 500,00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мероприятия по профилактике экстремизма и терроризма на территории сельсовета в рамках подпрограммы 2 "Профилактика терроризма и экстремизма на территории сельсовета" муниципальной программы "Защита населения территории Ключинского сельсовета от чрезвычайных ситуаций природного и техногенного характера"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0230091170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5 000,00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0230091170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Ключинского сельсовета"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0390090280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911 360,00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0390090280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911 360,00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Осуществление государственных полномочий администрации Ключинского сельсовета по составлению протоколов </w:t>
            </w:r>
            <w:proofErr w:type="gramStart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</w:t>
            </w:r>
            <w:proofErr w:type="gramEnd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административных</w:t>
            </w:r>
            <w:proofErr w:type="gramEnd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правонарушений в рамках </w:t>
            </w:r>
            <w:proofErr w:type="spellStart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администрации Ключинского сельсовета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7210075140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14 650,00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13 000,00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7210075140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14 650,00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Членские взносы в Совет муниципальных образований Красноярского края, в рамках </w:t>
            </w:r>
            <w:proofErr w:type="spellStart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администрации Ключинского сельсовета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7210090140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3 570,00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2 500,00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7210090140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3 570,00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737 480,00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810 870,00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841 580,00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737 480,00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810 870,00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841 580,00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администрации Ключинского </w:t>
            </w: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7210051180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737 480,00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810 870,00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841 580,00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7210051180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430 848,00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430 848,00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430 848,00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7210051180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130 116,00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130 116,00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130 116,00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7210051180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176 516,00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249 906,00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280 616,00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1 576 244,00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1 416 264,00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1 416 264,00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1 576 244,00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1 416 264,00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1 416 264,00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обеспечение пожарной безопасности на территории Ключинского сельсовета в рамках подпрограммы 1 "Обеспечение первичных мер пожарной безопасности на территории Ключинского сельсовета" муниципальной программы "Защита населения территории Ключинского сельсовета от чрезвычайных ситуаций природного и техногенного характера"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0210027240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59 980,00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0210027240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46 080,00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0210027240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обеспечение пожарной безопасности на территории Ключинского сельсовета в рамках подпрограммы 1 "Обеспечение первичных мер пожарной безопасности на территории Ключинского сельсовета" муниципальной программы "Защита населения территории Ключинского сельсовета от чрезвычайных ситуаций </w:t>
            </w: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природного и техногенного характера"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0210093110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1 143 421,00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1 043 421,00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1 043 421,00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0210093110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738 912,00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738 912,00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738 912,00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0210093110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223 152,00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223 152,00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223 152,00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0210093110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181 357,00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81 357,00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81 357,00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обеспечение пожарной безопасности на территории Ключинского сельсовета в рамках подпрограммы 1 "Обеспечение первичных мер пожарной безопасности на территории Ключинского сельсовета" муниципальной программы "Защита населения территории Ключинского сельсовета от чрезвычайных ситуаций природного и техногенного характера"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02100S4120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372 843,00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372 843,00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372 843,00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02100S4120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372 843,00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372 843,00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372 843,00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3 680 573,75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542 400,00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745 500,00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3 680 573,75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542 400,00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745 500,00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Ключинского сельсовета" муниципальной программы "Организация комплексного благоустройства территории Ключинского сельсовета"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0110094090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631 471,17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542 400,00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745 500,00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0110094090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631 471,17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542 400,00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745 500,00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"Ремонт и содержание автодорог местного значения территории Ключинского сельсовета" муниципальной программы "Организация комплексного благоустройства территории Ключинского сельсовета"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01100SД160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2 131 499,99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01100SД160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2 131 499,99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754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"Ремонт и содержание автодорог местного значения территории Ключинского сельсовета" муниципальной программы "Организация комплексного благоустройства территории Ключинского сельсовета"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011И5SД130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917 602,59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011И5SД130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917 602,59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2 948 683,39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1 905 000,00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1 965 000,00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2 104 628,38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1 000 000,00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поддержке муниципального жилого фонда в рамках подпрограммы "Благоустройство территории Ключинского сельсовета" муниципальной программы "Организация комплексного благоустройства территории Ключинского сельсовета "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0130095110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2 104 628,38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1 000 000,00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0130095110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1 169 180,00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0130095110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935 448,38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844 055,01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915 000,00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965 000,00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содержание уличного освещения на территории Ключинского сельсовета в рамках подпрограммы "Организация и содержание уличного освещения на территории  сельсовета" муниципальной программы "Организация комплексного благоустройства территории Ключинского сельсовета"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0120095310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850 000,00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0120095310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0120095310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вывозку твердых бытовых отходов в рамках подпрограммы 3 "Благоустройство территории Ключинского сельсовета" муниципальной программы "Организация комплексного благоустройства территории Ключинского сельсовета"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0130095320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15 000,00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0130095320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по благоустройству территории Ключинского сельсовета в рамках подпрограммы 3"Благоустройство территории Ключинского сельсовета" муниципальной программы "Организация комплексного благоустройства территории Ключинского сельсовета на годы"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0130095350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38 113,68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0130095350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38 113,68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766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акарицидных</w:t>
            </w:r>
            <w:proofErr w:type="spellEnd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обработок</w:t>
            </w:r>
            <w:proofErr w:type="gramEnd"/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 в рамках подпрограммы "Благоустройство территории Ключинского сельсовета" муниципальной программы "Организация комплексного благоустройства территории Ключинского сельсовета"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01300S5550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40 941,33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01300S5550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40 941,33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479 460,00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479 460,00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479 460,00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479 460,00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479 460,00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479 460,00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содержание мест накопления твердых коммунальных отходов, в рамках подпрограммы 3"Благоустройство территории Ключинского сельсовета" муниципальной программы "Организация комплексного благоустройства территории Ключинского сельсовета "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0130082060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479 460,00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479 460,00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479 460,00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0130082060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479 460,00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479 460,00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479 460,00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328 033,00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328 033,00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328 033,00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328 033,00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328 033,00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328 033,00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мероприятия по обеспечению доплаты к пенсиям государственным служащим органов местного самоуправления и муниципальных служащих в рамках отдельных мероприятий муниципальной программы "Содействие развитию органов местного самоуправления, реализация полномочий администрации Ключинского сельсовета"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0390091000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328 033,00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328 033,00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328 033,00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0390091000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328 033,00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328 033,00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328 033,00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0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348 400,00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706 940,00</w:t>
            </w:r>
          </w:p>
        </w:tc>
      </w:tr>
      <w:tr w:rsidR="00050B13" w:rsidRPr="00050B13" w:rsidTr="00050B1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21 680 757,14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15 593 230,00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13" w:rsidRPr="00050B13" w:rsidRDefault="00050B13" w:rsidP="00050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15 827 040,00</w:t>
            </w:r>
          </w:p>
        </w:tc>
      </w:tr>
    </w:tbl>
    <w:p w:rsidR="00050B13" w:rsidRDefault="00050B13">
      <w:pPr>
        <w:sectPr w:rsidR="00050B13" w:rsidSect="00050B1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696"/>
        <w:gridCol w:w="2029"/>
        <w:gridCol w:w="2029"/>
        <w:gridCol w:w="2032"/>
      </w:tblGrid>
      <w:tr w:rsidR="00050B13" w:rsidRPr="00050B13" w:rsidTr="00050B13">
        <w:trPr>
          <w:trHeight w:val="25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6</w:t>
            </w:r>
          </w:p>
        </w:tc>
      </w:tr>
      <w:tr w:rsidR="00050B13" w:rsidRPr="00050B13" w:rsidTr="00050B13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Ключинского сельского Совета депутатов</w:t>
            </w:r>
          </w:p>
        </w:tc>
      </w:tr>
      <w:tr w:rsidR="00050B13" w:rsidRPr="00050B13" w:rsidTr="00050B13">
        <w:trPr>
          <w:trHeight w:val="25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№50-189Р от 12.03.2025</w:t>
            </w:r>
          </w:p>
        </w:tc>
      </w:tr>
      <w:tr w:rsidR="00050B13" w:rsidRPr="00050B13" w:rsidTr="00050B13">
        <w:trPr>
          <w:trHeight w:val="25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B13" w:rsidRPr="00050B13" w:rsidTr="00050B13">
        <w:trPr>
          <w:trHeight w:val="75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иных межбюджетных трансфертов, выделенных из бюджета Ключинского сельсовета районному бюджету Ачинского района на 2025 год и плановый период 2026 — 2027 годов</w:t>
            </w:r>
          </w:p>
        </w:tc>
      </w:tr>
      <w:tr w:rsidR="00050B13" w:rsidRPr="00050B13" w:rsidTr="00050B13">
        <w:trPr>
          <w:trHeight w:val="255"/>
        </w:trPr>
        <w:tc>
          <w:tcPr>
            <w:tcW w:w="3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B13" w:rsidRPr="00050B13" w:rsidTr="00050B13">
        <w:trPr>
          <w:trHeight w:val="255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050B13" w:rsidRPr="00050B13" w:rsidTr="00050B13">
        <w:trPr>
          <w:trHeight w:val="1260"/>
        </w:trPr>
        <w:tc>
          <w:tcPr>
            <w:tcW w:w="29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показателей бюджетной классификации</w:t>
            </w:r>
          </w:p>
        </w:tc>
        <w:tc>
          <w:tcPr>
            <w:tcW w:w="6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2025 год</w:t>
            </w:r>
          </w:p>
        </w:tc>
        <w:tc>
          <w:tcPr>
            <w:tcW w:w="6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2026 год</w:t>
            </w:r>
          </w:p>
        </w:tc>
        <w:tc>
          <w:tcPr>
            <w:tcW w:w="6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2027 год</w:t>
            </w:r>
          </w:p>
        </w:tc>
      </w:tr>
      <w:tr w:rsidR="00050B13" w:rsidRPr="00050B13" w:rsidTr="00050B13">
        <w:trPr>
          <w:trHeight w:val="255"/>
        </w:trPr>
        <w:tc>
          <w:tcPr>
            <w:tcW w:w="2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0B13" w:rsidRPr="00050B13" w:rsidTr="00050B13">
        <w:trPr>
          <w:trHeight w:val="255"/>
        </w:trPr>
        <w:tc>
          <w:tcPr>
            <w:tcW w:w="2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50B13" w:rsidRPr="00050B13" w:rsidTr="00050B13">
        <w:trPr>
          <w:trHeight w:val="765"/>
        </w:trPr>
        <w:tc>
          <w:tcPr>
            <w:tcW w:w="2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бюджетам сельских поселений на выполнение полномочий, переданных на уровень муниципального района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911 360,00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    </w:t>
            </w:r>
          </w:p>
        </w:tc>
      </w:tr>
      <w:tr w:rsidR="00050B13" w:rsidRPr="00050B13" w:rsidTr="00050B13">
        <w:trPr>
          <w:trHeight w:val="255"/>
        </w:trPr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911 360,00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0,00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0,00 </w:t>
            </w:r>
          </w:p>
        </w:tc>
      </w:tr>
    </w:tbl>
    <w:p w:rsidR="00050B13" w:rsidRDefault="00050B13">
      <w:pPr>
        <w:sectPr w:rsidR="00050B13" w:rsidSect="00050B1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329"/>
        <w:gridCol w:w="2463"/>
        <w:gridCol w:w="2528"/>
        <w:gridCol w:w="2466"/>
      </w:tblGrid>
      <w:tr w:rsidR="00050B13" w:rsidRPr="00050B13" w:rsidTr="00050B13">
        <w:trPr>
          <w:trHeight w:val="255"/>
        </w:trPr>
        <w:tc>
          <w:tcPr>
            <w:tcW w:w="2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7</w:t>
            </w:r>
          </w:p>
        </w:tc>
      </w:tr>
      <w:tr w:rsidR="00050B13" w:rsidRPr="00050B13" w:rsidTr="00050B13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Решению Ключинского Сельского Совета депутатов</w:t>
            </w:r>
          </w:p>
        </w:tc>
      </w:tr>
      <w:tr w:rsidR="00050B13" w:rsidRPr="00050B13" w:rsidTr="00050B13">
        <w:trPr>
          <w:trHeight w:val="300"/>
        </w:trPr>
        <w:tc>
          <w:tcPr>
            <w:tcW w:w="2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№ 50-189Р от 12.03.2025</w:t>
            </w:r>
          </w:p>
        </w:tc>
      </w:tr>
      <w:tr w:rsidR="00050B13" w:rsidRPr="00050B13" w:rsidTr="00050B13">
        <w:trPr>
          <w:trHeight w:val="81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субсидий, субвенций и иных межбюджетных трансфертов, выделенных бюджету Ключинского сельсовета из бюджетов других уровней на реализацию законов и нормативно-правовых актов на 2025 год и плановый период 2026 — 2027 годов</w:t>
            </w:r>
          </w:p>
        </w:tc>
      </w:tr>
      <w:tr w:rsidR="00050B13" w:rsidRPr="00050B13" w:rsidTr="00050B13">
        <w:trPr>
          <w:trHeight w:val="203"/>
        </w:trPr>
        <w:tc>
          <w:tcPr>
            <w:tcW w:w="2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050B13" w:rsidRPr="00050B13" w:rsidTr="00050B13">
        <w:trPr>
          <w:trHeight w:val="885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получателей и бюджетных средств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2025 год 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2026 год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2027 год</w:t>
            </w:r>
          </w:p>
        </w:tc>
      </w:tr>
      <w:tr w:rsidR="00050B13" w:rsidRPr="00050B13" w:rsidTr="00050B13">
        <w:trPr>
          <w:trHeight w:val="255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Ключинского сельсовета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50B13" w:rsidRPr="00050B13" w:rsidTr="00050B13">
        <w:trPr>
          <w:trHeight w:val="96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737 480,00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810 870,00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841 580,00</w:t>
            </w:r>
          </w:p>
        </w:tc>
      </w:tr>
      <w:tr w:rsidR="00050B13" w:rsidRPr="00050B13" w:rsidTr="00050B13">
        <w:trPr>
          <w:trHeight w:val="120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выполнение государственных полномочий  по созданию и обеспечению деятельности административных комиссий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14 650,00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13 000,00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13 000,00</w:t>
            </w:r>
          </w:p>
        </w:tc>
      </w:tr>
      <w:tr w:rsidR="00050B13" w:rsidRPr="00050B13" w:rsidTr="00050B13">
        <w:trPr>
          <w:trHeight w:val="1789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479 460,00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479 460,00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479 460,00</w:t>
            </w:r>
          </w:p>
        </w:tc>
      </w:tr>
      <w:tr w:rsidR="00050B13" w:rsidRPr="00050B13" w:rsidTr="00050B13">
        <w:trPr>
          <w:trHeight w:val="1512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сельским поселениям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908 000,00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rPr>
          <w:trHeight w:val="1200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2 100 000,00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rPr>
          <w:trHeight w:val="1178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388 050,00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rPr>
          <w:trHeight w:val="1309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779 890,00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rPr>
          <w:trHeight w:val="949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бюджетам сельских поселений (на обеспечение первичных мер пожарной безопасности)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354 200,00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354 200,00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354 200,00</w:t>
            </w:r>
          </w:p>
        </w:tc>
      </w:tr>
      <w:tr w:rsidR="00050B13" w:rsidRPr="00050B13" w:rsidTr="00050B13">
        <w:trPr>
          <w:trHeight w:val="2089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 бюджетам сельских поселений </w:t>
            </w:r>
            <w:proofErr w:type="gramStart"/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акарицидных</w:t>
            </w:r>
            <w:proofErr w:type="spellEnd"/>
            <w:r w:rsidRPr="0005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40 941,33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13" w:rsidRPr="00050B13" w:rsidRDefault="00050B13" w:rsidP="00050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0B13" w:rsidRPr="00050B13" w:rsidTr="00050B13">
        <w:trPr>
          <w:trHeight w:val="255"/>
        </w:trPr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5 802 671,33   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1 657 530,00  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13" w:rsidRPr="00050B13" w:rsidRDefault="00050B13" w:rsidP="000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1 688 240,00   </w:t>
            </w:r>
          </w:p>
        </w:tc>
      </w:tr>
    </w:tbl>
    <w:p w:rsidR="00050B13" w:rsidRDefault="00050B13">
      <w:pPr>
        <w:sectPr w:rsidR="00050B13" w:rsidSect="00050B1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50B13" w:rsidRDefault="00050B13" w:rsidP="00050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 записка</w:t>
      </w:r>
    </w:p>
    <w:p w:rsidR="00050B13" w:rsidRDefault="00050B13" w:rsidP="00050B13">
      <w:pPr>
        <w:jc w:val="center"/>
        <w:rPr>
          <w:b/>
          <w:sz w:val="28"/>
          <w:szCs w:val="28"/>
        </w:rPr>
      </w:pPr>
    </w:p>
    <w:p w:rsidR="00050B13" w:rsidRPr="005D7CFA" w:rsidRDefault="00050B13" w:rsidP="00050B13">
      <w:pPr>
        <w:jc w:val="both"/>
      </w:pPr>
      <w:r>
        <w:t>К Решению № 20-189Р от 12.03.2025г.</w:t>
      </w:r>
      <w:r w:rsidRPr="00E14631">
        <w:t xml:space="preserve"> </w:t>
      </w:r>
      <w:r w:rsidRPr="005D7CFA">
        <w:t xml:space="preserve">О внесении изменений в решение Ключинского сельского совета депутатов от 25.12.2024г. № 48-180Р «О бюджете Ключинского сельсовета на 2025 год и плановый период 2026-2027 годов» </w:t>
      </w:r>
    </w:p>
    <w:p w:rsidR="00050B13" w:rsidRPr="00E14631" w:rsidRDefault="00050B13" w:rsidP="00050B13">
      <w:pPr>
        <w:jc w:val="both"/>
      </w:pPr>
    </w:p>
    <w:p w:rsidR="00050B13" w:rsidRPr="00E14631" w:rsidRDefault="00050B13" w:rsidP="00050B13">
      <w:pPr>
        <w:jc w:val="both"/>
      </w:pPr>
      <w:r w:rsidRPr="00E14631">
        <w:t xml:space="preserve">     </w:t>
      </w:r>
      <w:r w:rsidRPr="00E14631">
        <w:tab/>
        <w:t xml:space="preserve">В   </w:t>
      </w:r>
      <w:r w:rsidRPr="00CD4684">
        <w:t xml:space="preserve">решение  Ключинского сельского совета депутатов от 25.12.2024г. № 48-180Р «О бюджете Ключинского сельсовета на 2025 год и плановый период 2026-2027 годов» </w:t>
      </w:r>
      <w:r>
        <w:t>внесены следующие изменения:</w:t>
      </w:r>
    </w:p>
    <w:p w:rsidR="00050B13" w:rsidRPr="00E14631" w:rsidRDefault="00050B13" w:rsidP="00050B13">
      <w:pPr>
        <w:jc w:val="both"/>
      </w:pPr>
    </w:p>
    <w:p w:rsidR="00050B13" w:rsidRPr="00B35E81" w:rsidRDefault="00050B13" w:rsidP="00050B13">
      <w:pPr>
        <w:numPr>
          <w:ilvl w:val="0"/>
          <w:numId w:val="5"/>
        </w:numPr>
        <w:spacing w:after="0" w:line="240" w:lineRule="auto"/>
        <w:jc w:val="both"/>
      </w:pPr>
      <w:r>
        <w:t xml:space="preserve"> В</w:t>
      </w:r>
      <w:r w:rsidRPr="00B35E81">
        <w:t xml:space="preserve">ыделены </w:t>
      </w:r>
      <w:r>
        <w:t xml:space="preserve">дополнительные </w:t>
      </w:r>
      <w:r w:rsidRPr="00B35E81">
        <w:t xml:space="preserve">денежные средства на </w:t>
      </w:r>
      <w:r>
        <w:t>2025год</w:t>
      </w:r>
      <w:r w:rsidRPr="00B35E81">
        <w:t>:</w:t>
      </w:r>
    </w:p>
    <w:p w:rsidR="00050B13" w:rsidRDefault="00050B13" w:rsidP="00050B13">
      <w:pPr>
        <w:jc w:val="both"/>
      </w:pPr>
      <w:r w:rsidRPr="00CB7DC1">
        <w:t>- Прочие межбюджетные трансферты бюджетам поселений на обеспечение первичных мер пожарной без</w:t>
      </w:r>
      <w:r>
        <w:t>опасности на 2025 год в размере</w:t>
      </w:r>
      <w:r w:rsidRPr="00CB7DC1">
        <w:t xml:space="preserve"> </w:t>
      </w:r>
      <w:r w:rsidRPr="00CB7DC1">
        <w:rPr>
          <w:b/>
        </w:rPr>
        <w:t>3</w:t>
      </w:r>
      <w:r>
        <w:rPr>
          <w:b/>
        </w:rPr>
        <w:t>54200,00</w:t>
      </w:r>
      <w:r w:rsidRPr="00CB7DC1">
        <w:t xml:space="preserve"> </w:t>
      </w:r>
      <w:r>
        <w:t>рублей</w:t>
      </w:r>
      <w:r w:rsidRPr="00CB7DC1">
        <w:t xml:space="preserve">, </w:t>
      </w:r>
      <w:r>
        <w:rPr>
          <w:b/>
        </w:rPr>
        <w:t>и</w:t>
      </w:r>
      <w:r>
        <w:t xml:space="preserve"> плановый период 2026г. в сумме</w:t>
      </w:r>
      <w:r w:rsidRPr="00CB7DC1">
        <w:t xml:space="preserve"> </w:t>
      </w:r>
      <w:r>
        <w:rPr>
          <w:b/>
        </w:rPr>
        <w:t>354200,00</w:t>
      </w:r>
      <w:r w:rsidRPr="00CB7DC1">
        <w:t xml:space="preserve"> </w:t>
      </w:r>
      <w:r>
        <w:t>рублей и 2027</w:t>
      </w:r>
      <w:r w:rsidRPr="00CB7DC1">
        <w:t>г</w:t>
      </w:r>
      <w:r w:rsidRPr="00605AAE">
        <w:t xml:space="preserve"> </w:t>
      </w:r>
      <w:r>
        <w:t>в сумме</w:t>
      </w:r>
      <w:r w:rsidRPr="00CB7DC1">
        <w:t xml:space="preserve"> </w:t>
      </w:r>
      <w:r>
        <w:rPr>
          <w:b/>
        </w:rPr>
        <w:t>354200 рублей</w:t>
      </w:r>
      <w:r w:rsidRPr="00CB7DC1">
        <w:t>;</w:t>
      </w:r>
    </w:p>
    <w:p w:rsidR="00050B13" w:rsidRPr="00CB7DC1" w:rsidRDefault="00050B13" w:rsidP="00050B13">
      <w:pPr>
        <w:jc w:val="both"/>
      </w:pPr>
      <w:proofErr w:type="gramStart"/>
      <w:r>
        <w:t xml:space="preserve">- </w:t>
      </w:r>
      <w:r w:rsidRPr="00285825">
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</w:t>
      </w:r>
      <w:r>
        <w:t xml:space="preserve"> на 2025 год в сумме </w:t>
      </w:r>
      <w:r w:rsidRPr="00285825">
        <w:rPr>
          <w:b/>
        </w:rPr>
        <w:t>388050 рублей</w:t>
      </w:r>
      <w:r>
        <w:rPr>
          <w:b/>
        </w:rPr>
        <w:t>.</w:t>
      </w:r>
      <w:proofErr w:type="gramEnd"/>
    </w:p>
    <w:p w:rsidR="00050B13" w:rsidRDefault="00050B13" w:rsidP="00050B13">
      <w:pPr>
        <w:jc w:val="both"/>
      </w:pPr>
      <w:r w:rsidRPr="002E6B44">
        <w:t>- Прочие межбюджетные трансферты  бюджетам сельских поселений (на частичную компенсацию расходов на повышение оплаты труда отдельным категориям раб</w:t>
      </w:r>
      <w:r>
        <w:t>отников бюджетной сферы) на 2025г. в размере</w:t>
      </w:r>
      <w:r w:rsidRPr="002E6B44">
        <w:t xml:space="preserve"> </w:t>
      </w:r>
      <w:r>
        <w:rPr>
          <w:b/>
        </w:rPr>
        <w:t>779890,00</w:t>
      </w:r>
      <w:r w:rsidRPr="002E6B44">
        <w:rPr>
          <w:b/>
        </w:rPr>
        <w:t xml:space="preserve"> </w:t>
      </w:r>
      <w:r w:rsidRPr="002E6B44">
        <w:t>рублей;</w:t>
      </w:r>
    </w:p>
    <w:p w:rsidR="00050B13" w:rsidRPr="00C20EEF" w:rsidRDefault="00050B13" w:rsidP="00050B13">
      <w:pPr>
        <w:jc w:val="both"/>
      </w:pPr>
      <w:r>
        <w:t xml:space="preserve">- </w:t>
      </w:r>
      <w:r w:rsidRPr="004E4C2F">
        <w:t>Прочие межбюджетные трансферты бюджетам сельских поселений (на обеспечение первичных мер пожарной безопасности)</w:t>
      </w:r>
      <w:r>
        <w:t xml:space="preserve"> на 2025 году в сумме </w:t>
      </w:r>
      <w:r w:rsidRPr="004E4C2F">
        <w:rPr>
          <w:b/>
        </w:rPr>
        <w:t>354200,00</w:t>
      </w:r>
      <w:r>
        <w:t xml:space="preserve"> рублей;</w:t>
      </w:r>
    </w:p>
    <w:p w:rsidR="00050B13" w:rsidRDefault="00050B13" w:rsidP="00050B13">
      <w:pPr>
        <w:jc w:val="both"/>
      </w:pPr>
      <w:r w:rsidRPr="00C20EEF">
        <w:t xml:space="preserve">- </w:t>
      </w:r>
      <w:r w:rsidRPr="00760D48"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t xml:space="preserve"> на 2025 год в размере</w:t>
      </w:r>
      <w:r w:rsidRPr="00CB7DC1">
        <w:t xml:space="preserve"> </w:t>
      </w:r>
      <w:r>
        <w:rPr>
          <w:b/>
        </w:rPr>
        <w:t>42480,00</w:t>
      </w:r>
      <w:r w:rsidRPr="00CB7DC1">
        <w:t xml:space="preserve"> </w:t>
      </w:r>
      <w:r>
        <w:t>рублей</w:t>
      </w:r>
      <w:r w:rsidRPr="00CB7DC1">
        <w:t xml:space="preserve">, </w:t>
      </w:r>
      <w:r>
        <w:rPr>
          <w:b/>
        </w:rPr>
        <w:t>и</w:t>
      </w:r>
      <w:r>
        <w:t xml:space="preserve"> плановый период 2026г. в сумме</w:t>
      </w:r>
      <w:r w:rsidRPr="00CB7DC1">
        <w:t xml:space="preserve"> </w:t>
      </w:r>
      <w:r>
        <w:rPr>
          <w:b/>
        </w:rPr>
        <w:t>45770,00</w:t>
      </w:r>
      <w:r w:rsidRPr="00CB7DC1">
        <w:t xml:space="preserve"> </w:t>
      </w:r>
      <w:r>
        <w:t>рублей и 2027</w:t>
      </w:r>
      <w:r w:rsidRPr="00CB7DC1">
        <w:t>г</w:t>
      </w:r>
      <w:r w:rsidRPr="00605AAE">
        <w:t xml:space="preserve"> </w:t>
      </w:r>
      <w:r>
        <w:t>в сумме</w:t>
      </w:r>
      <w:r w:rsidRPr="00CB7DC1">
        <w:t xml:space="preserve"> </w:t>
      </w:r>
      <w:r>
        <w:rPr>
          <w:b/>
        </w:rPr>
        <w:t xml:space="preserve">841580,00 </w:t>
      </w:r>
      <w:r>
        <w:t xml:space="preserve">рублей; </w:t>
      </w:r>
    </w:p>
    <w:p w:rsidR="00050B13" w:rsidRDefault="00050B13" w:rsidP="00050B13">
      <w:pPr>
        <w:jc w:val="both"/>
      </w:pPr>
      <w:r>
        <w:t xml:space="preserve">- 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на 2025 год в размере </w:t>
      </w:r>
      <w:r>
        <w:rPr>
          <w:b/>
        </w:rPr>
        <w:t>2100000,00</w:t>
      </w:r>
      <w:r>
        <w:t xml:space="preserve"> рублей;</w:t>
      </w:r>
    </w:p>
    <w:p w:rsidR="00050B13" w:rsidRPr="00217D11" w:rsidRDefault="00050B13" w:rsidP="00050B13">
      <w:pPr>
        <w:jc w:val="both"/>
        <w:rPr>
          <w:b/>
        </w:rPr>
      </w:pPr>
      <w:r>
        <w:t xml:space="preserve">- </w:t>
      </w:r>
      <w:r w:rsidRPr="00EA1B1E">
        <w:t>Прочие субсидии бюджетам сельским поселениям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</w:r>
      <w:r>
        <w:t xml:space="preserve"> на 2025 год в сумме </w:t>
      </w:r>
      <w:r w:rsidRPr="00EA1B1E">
        <w:rPr>
          <w:b/>
        </w:rPr>
        <w:t>908000,00</w:t>
      </w:r>
      <w:r>
        <w:t xml:space="preserve"> рублей.</w:t>
      </w:r>
    </w:p>
    <w:p w:rsidR="00050B13" w:rsidRDefault="00050B13" w:rsidP="00050B13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A837F9">
        <w:rPr>
          <w:color w:val="000000"/>
        </w:rPr>
        <w:t xml:space="preserve">Прочие межбюджетные трансферты бюджетам сельских поселений </w:t>
      </w:r>
      <w:proofErr w:type="gramStart"/>
      <w:r w:rsidRPr="00A837F9">
        <w:rPr>
          <w:color w:val="000000"/>
        </w:rPr>
        <w:t xml:space="preserve">( </w:t>
      </w:r>
      <w:proofErr w:type="gramEnd"/>
      <w:r w:rsidRPr="00A837F9">
        <w:rPr>
          <w:color w:val="000000"/>
        </w:rPr>
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Pr="00A837F9">
        <w:rPr>
          <w:color w:val="000000"/>
        </w:rPr>
        <w:t>акарицидных</w:t>
      </w:r>
      <w:proofErr w:type="spellEnd"/>
      <w:r w:rsidRPr="00A837F9">
        <w:rPr>
          <w:color w:val="000000"/>
        </w:rPr>
        <w:t xml:space="preserve"> обработок наиболее посещаемых населением участков территории природных очагов клещевых инфекций)</w:t>
      </w:r>
      <w:r>
        <w:rPr>
          <w:color w:val="000000"/>
        </w:rPr>
        <w:t xml:space="preserve"> в сумме 40941,33 рублей.</w:t>
      </w:r>
    </w:p>
    <w:p w:rsidR="00050B13" w:rsidRDefault="00050B13" w:rsidP="00050B13">
      <w:pPr>
        <w:jc w:val="both"/>
        <w:rPr>
          <w:color w:val="000000"/>
        </w:rPr>
      </w:pPr>
      <w:r>
        <w:rPr>
          <w:color w:val="000000"/>
        </w:rPr>
        <w:t>- С</w:t>
      </w:r>
      <w:r w:rsidRPr="009D4323">
        <w:rPr>
          <w:color w:val="000000"/>
        </w:rPr>
        <w:t>убвенции бюджетам сельских поселений на выполнение передаваемых полномочий субъектов Российской Федерации</w:t>
      </w:r>
      <w:r>
        <w:rPr>
          <w:color w:val="000000"/>
        </w:rPr>
        <w:t xml:space="preserve"> на 2025 год в сумме 1650,00 рублей.</w:t>
      </w:r>
    </w:p>
    <w:p w:rsidR="00050B13" w:rsidRDefault="00050B13" w:rsidP="00050B13">
      <w:pPr>
        <w:jc w:val="both"/>
        <w:rPr>
          <w:color w:val="000000"/>
        </w:rPr>
      </w:pPr>
    </w:p>
    <w:p w:rsidR="00050B13" w:rsidRPr="007E4A87" w:rsidRDefault="00050B13" w:rsidP="00050B13">
      <w:pPr>
        <w:jc w:val="both"/>
        <w:rPr>
          <w:color w:val="000000"/>
        </w:rPr>
      </w:pPr>
      <w:r w:rsidRPr="007E4A87">
        <w:rPr>
          <w:color w:val="000000"/>
        </w:rPr>
        <w:t>Перераспределение остатк</w:t>
      </w:r>
      <w:r>
        <w:rPr>
          <w:color w:val="000000"/>
        </w:rPr>
        <w:t>а денежных средств на 01.01.2025 г</w:t>
      </w:r>
      <w:r w:rsidRPr="007E4A87">
        <w:rPr>
          <w:color w:val="000000"/>
        </w:rPr>
        <w:t xml:space="preserve">. В сумме </w:t>
      </w:r>
      <w:r>
        <w:rPr>
          <w:b/>
          <w:color w:val="000000"/>
        </w:rPr>
        <w:t>280435,81</w:t>
      </w:r>
      <w:r w:rsidRPr="007E4A87">
        <w:rPr>
          <w:color w:val="000000"/>
        </w:rPr>
        <w:t xml:space="preserve"> рублей.</w:t>
      </w:r>
    </w:p>
    <w:p w:rsidR="00050B13" w:rsidRPr="00C20EEF" w:rsidRDefault="00050B13" w:rsidP="00050B13">
      <w:pPr>
        <w:ind w:left="720"/>
        <w:jc w:val="both"/>
        <w:rPr>
          <w:color w:val="000000"/>
        </w:rPr>
      </w:pPr>
    </w:p>
    <w:p w:rsidR="00050B13" w:rsidRDefault="00050B13" w:rsidP="00050B13">
      <w:pPr>
        <w:ind w:left="720"/>
        <w:jc w:val="both"/>
        <w:rPr>
          <w:color w:val="000000"/>
        </w:rPr>
      </w:pPr>
      <w:r>
        <w:rPr>
          <w:color w:val="000000"/>
        </w:rPr>
        <w:t>Остат</w:t>
      </w:r>
      <w:r w:rsidRPr="001307F6">
        <w:rPr>
          <w:color w:val="000000"/>
        </w:rPr>
        <w:t>к</w:t>
      </w:r>
      <w:r>
        <w:rPr>
          <w:color w:val="000000"/>
        </w:rPr>
        <w:t>и</w:t>
      </w:r>
      <w:r w:rsidRPr="001307F6">
        <w:rPr>
          <w:color w:val="000000"/>
        </w:rPr>
        <w:t xml:space="preserve"> денежных сре</w:t>
      </w:r>
      <w:proofErr w:type="gramStart"/>
      <w:r w:rsidRPr="001307F6">
        <w:rPr>
          <w:color w:val="000000"/>
        </w:rPr>
        <w:t xml:space="preserve">дств </w:t>
      </w:r>
      <w:r>
        <w:rPr>
          <w:color w:val="000000"/>
        </w:rPr>
        <w:t>в р</w:t>
      </w:r>
      <w:proofErr w:type="gramEnd"/>
      <w:r>
        <w:rPr>
          <w:color w:val="000000"/>
        </w:rPr>
        <w:t xml:space="preserve">азмере </w:t>
      </w:r>
      <w:r>
        <w:rPr>
          <w:b/>
          <w:color w:val="000000"/>
        </w:rPr>
        <w:t>280435,81</w:t>
      </w:r>
      <w:r>
        <w:rPr>
          <w:color w:val="000000"/>
        </w:rPr>
        <w:t xml:space="preserve"> рублей </w:t>
      </w:r>
      <w:r w:rsidRPr="001307F6">
        <w:rPr>
          <w:color w:val="000000"/>
        </w:rPr>
        <w:t xml:space="preserve">перераспределяется </w:t>
      </w:r>
      <w:r>
        <w:rPr>
          <w:color w:val="000000"/>
        </w:rPr>
        <w:t>на следующие целевые статьи</w:t>
      </w:r>
      <w:r w:rsidRPr="001307F6">
        <w:rPr>
          <w:color w:val="000000"/>
        </w:rPr>
        <w:t>:</w:t>
      </w:r>
    </w:p>
    <w:p w:rsidR="00050B13" w:rsidRDefault="00050B13" w:rsidP="00050B13">
      <w:pPr>
        <w:ind w:left="720"/>
        <w:jc w:val="both"/>
        <w:rPr>
          <w:color w:val="000000"/>
        </w:rPr>
      </w:pPr>
      <w:r>
        <w:rPr>
          <w:color w:val="000000"/>
        </w:rPr>
        <w:t xml:space="preserve">- 0409 0110094090 244  в размере </w:t>
      </w:r>
      <w:r>
        <w:rPr>
          <w:b/>
          <w:color w:val="000000"/>
        </w:rPr>
        <w:t>115771,17</w:t>
      </w:r>
      <w:r>
        <w:rPr>
          <w:color w:val="000000"/>
        </w:rPr>
        <w:t xml:space="preserve"> рублей (акцизы, остатки за 2024 год);</w:t>
      </w:r>
    </w:p>
    <w:p w:rsidR="00050B13" w:rsidRDefault="00050B13" w:rsidP="00050B13">
      <w:pPr>
        <w:ind w:left="720"/>
        <w:jc w:val="both"/>
      </w:pPr>
      <w:r>
        <w:rPr>
          <w:color w:val="000000"/>
        </w:rPr>
        <w:t>- 0409 01100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Д160 244 в размере </w:t>
      </w:r>
      <w:r w:rsidRPr="00982E3D">
        <w:rPr>
          <w:b/>
          <w:color w:val="000000"/>
        </w:rPr>
        <w:t>31499,99</w:t>
      </w:r>
      <w:r>
        <w:rPr>
          <w:color w:val="000000"/>
        </w:rPr>
        <w:t xml:space="preserve"> рублей </w:t>
      </w:r>
      <w:proofErr w:type="spellStart"/>
      <w:r>
        <w:rPr>
          <w:color w:val="000000"/>
        </w:rPr>
        <w:t>софинансирование</w:t>
      </w:r>
      <w:proofErr w:type="spellEnd"/>
      <w:r>
        <w:rPr>
          <w:color w:val="000000"/>
        </w:rPr>
        <w:t xml:space="preserve"> </w:t>
      </w:r>
      <w:r>
        <w:t>(на капитальный ремонт и ремонт автомобильных дорог общего пользования местного значени</w:t>
      </w:r>
      <w:proofErr w:type="gramStart"/>
      <w:r>
        <w:t>я(</w:t>
      </w:r>
      <w:proofErr w:type="gramEnd"/>
      <w:r>
        <w:t>за счет остатков акцизов за 2024 год);</w:t>
      </w:r>
    </w:p>
    <w:p w:rsidR="00050B13" w:rsidRDefault="00050B13" w:rsidP="00050B13">
      <w:pPr>
        <w:ind w:left="720"/>
        <w:jc w:val="both"/>
        <w:rPr>
          <w:color w:val="000000"/>
        </w:rPr>
      </w:pPr>
      <w:r>
        <w:rPr>
          <w:color w:val="000000"/>
        </w:rPr>
        <w:t>- 0409 011И5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Д130 244 в размере </w:t>
      </w:r>
      <w:r>
        <w:rPr>
          <w:b/>
          <w:color w:val="000000"/>
        </w:rPr>
        <w:t>9602,59</w:t>
      </w:r>
      <w:r>
        <w:rPr>
          <w:color w:val="000000"/>
        </w:rPr>
        <w:t xml:space="preserve"> рублей </w:t>
      </w:r>
      <w:proofErr w:type="spellStart"/>
      <w:r>
        <w:rPr>
          <w:color w:val="000000"/>
        </w:rPr>
        <w:t>софинансирование</w:t>
      </w:r>
      <w:proofErr w:type="spellEnd"/>
      <w:r w:rsidRPr="00982E3D">
        <w:t xml:space="preserve"> </w:t>
      </w:r>
      <w:r w:rsidRPr="00EA1B1E">
        <w:t xml:space="preserve">на обустройство участков улично-дорожной сети вблизи образовательных организаций для обеспечения безопасности дорожного движения </w:t>
      </w:r>
      <w:r>
        <w:t>(за счет остатков акцизов за 2024 год);</w:t>
      </w:r>
    </w:p>
    <w:p w:rsidR="00050B13" w:rsidRDefault="00050B13" w:rsidP="00050B13">
      <w:pPr>
        <w:ind w:left="720"/>
        <w:jc w:val="both"/>
        <w:rPr>
          <w:color w:val="000000"/>
        </w:rPr>
      </w:pPr>
      <w:r>
        <w:rPr>
          <w:color w:val="000000"/>
        </w:rPr>
        <w:t xml:space="preserve">- 0501 0130095110 247  в размере </w:t>
      </w:r>
      <w:r>
        <w:rPr>
          <w:b/>
          <w:color w:val="000000"/>
        </w:rPr>
        <w:t>123562,06</w:t>
      </w:r>
      <w:r>
        <w:rPr>
          <w:color w:val="000000"/>
        </w:rPr>
        <w:t xml:space="preserve"> рублей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расходы на отопление маневренный дом).</w:t>
      </w:r>
    </w:p>
    <w:p w:rsidR="00050B13" w:rsidRDefault="00050B13" w:rsidP="00050B13">
      <w:pPr>
        <w:ind w:left="720"/>
        <w:jc w:val="both"/>
        <w:rPr>
          <w:color w:val="000000"/>
        </w:rPr>
      </w:pPr>
    </w:p>
    <w:p w:rsidR="00050B13" w:rsidRDefault="00050B13" w:rsidP="00050B13">
      <w:pPr>
        <w:ind w:left="720"/>
        <w:jc w:val="both"/>
        <w:rPr>
          <w:color w:val="000000"/>
        </w:rPr>
      </w:pPr>
    </w:p>
    <w:p w:rsidR="00050B13" w:rsidRPr="00C20EEF" w:rsidRDefault="00050B13" w:rsidP="00050B13">
      <w:pPr>
        <w:ind w:left="720"/>
        <w:jc w:val="both"/>
        <w:rPr>
          <w:color w:val="000000"/>
        </w:rPr>
      </w:pPr>
      <w:r>
        <w:rPr>
          <w:color w:val="000000"/>
        </w:rPr>
        <w:t>Главный бухгалтер       _______________  Т.Н. Савельева</w:t>
      </w:r>
    </w:p>
    <w:p w:rsidR="002C7519" w:rsidRDefault="002C7519"/>
    <w:sectPr w:rsidR="002C7519" w:rsidSect="00050B13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3B737445"/>
    <w:multiLevelType w:val="hybridMultilevel"/>
    <w:tmpl w:val="9750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70DA8"/>
    <w:multiLevelType w:val="hybridMultilevel"/>
    <w:tmpl w:val="5A52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0B13"/>
    <w:rsid w:val="00050B13"/>
    <w:rsid w:val="002C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0B1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50B1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50B13"/>
    <w:pPr>
      <w:keepNext/>
      <w:numPr>
        <w:ilvl w:val="2"/>
        <w:numId w:val="1"/>
      </w:numPr>
      <w:suppressAutoHyphens/>
      <w:spacing w:after="0" w:line="240" w:lineRule="auto"/>
      <w:ind w:left="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50B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50B13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50B13"/>
    <w:pPr>
      <w:keepNext/>
      <w:numPr>
        <w:ilvl w:val="5"/>
        <w:numId w:val="1"/>
      </w:numPr>
      <w:suppressAutoHyphens/>
      <w:spacing w:after="0" w:line="240" w:lineRule="auto"/>
      <w:ind w:left="0"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50B13"/>
    <w:pPr>
      <w:keepNext/>
      <w:widowControl w:val="0"/>
      <w:numPr>
        <w:ilvl w:val="6"/>
        <w:numId w:val="1"/>
      </w:numPr>
      <w:suppressAutoHyphens/>
      <w:autoSpaceDE w:val="0"/>
      <w:spacing w:after="0" w:line="240" w:lineRule="auto"/>
      <w:ind w:left="0"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50B13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50B13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B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0B13"/>
    <w:rPr>
      <w:color w:val="800080"/>
      <w:u w:val="single"/>
    </w:rPr>
  </w:style>
  <w:style w:type="paragraph" w:customStyle="1" w:styleId="font5">
    <w:name w:val="font5"/>
    <w:basedOn w:val="a"/>
    <w:rsid w:val="0005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a"/>
    <w:rsid w:val="0005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5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50B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50B13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5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050B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05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050B1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050B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5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5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5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50B1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050B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050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050B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050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50B13"/>
    <w:rPr>
      <w:rFonts w:ascii="Arial Black" w:eastAsia="Times New Roman" w:hAnsi="Arial Black" w:cs="Times New Roman"/>
      <w:caps/>
      <w:sz w:val="40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50B13"/>
    <w:rPr>
      <w:rFonts w:ascii="Times New Roman" w:eastAsia="Times New Roman" w:hAnsi="Times New Roman" w:cs="Times New Roman"/>
      <w:b/>
      <w:bCs/>
      <w:caps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50B1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50B1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50B13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050B1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50B1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50B13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50B1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050B13"/>
    <w:rPr>
      <w:rFonts w:ascii="Symbol" w:hAnsi="Symbol"/>
    </w:rPr>
  </w:style>
  <w:style w:type="character" w:customStyle="1" w:styleId="WW8Num3z0">
    <w:name w:val="WW8Num3z0"/>
    <w:rsid w:val="00050B13"/>
    <w:rPr>
      <w:rFonts w:ascii="Symbol" w:hAnsi="Symbol"/>
    </w:rPr>
  </w:style>
  <w:style w:type="character" w:customStyle="1" w:styleId="Absatz-Standardschriftart">
    <w:name w:val="Absatz-Standardschriftart"/>
    <w:rsid w:val="00050B13"/>
  </w:style>
  <w:style w:type="character" w:customStyle="1" w:styleId="31">
    <w:name w:val="Основной шрифт абзаца3"/>
    <w:rsid w:val="00050B13"/>
  </w:style>
  <w:style w:type="character" w:customStyle="1" w:styleId="WW-Absatz-Standardschriftart">
    <w:name w:val="WW-Absatz-Standardschriftart"/>
    <w:rsid w:val="00050B13"/>
  </w:style>
  <w:style w:type="character" w:customStyle="1" w:styleId="21">
    <w:name w:val="Основной шрифт абзаца2"/>
    <w:rsid w:val="00050B13"/>
  </w:style>
  <w:style w:type="character" w:customStyle="1" w:styleId="WW8Num1z0">
    <w:name w:val="WW8Num1z0"/>
    <w:rsid w:val="00050B13"/>
    <w:rPr>
      <w:rFonts w:ascii="Symbol" w:hAnsi="Symbol"/>
    </w:rPr>
  </w:style>
  <w:style w:type="character" w:customStyle="1" w:styleId="11">
    <w:name w:val="Основной шрифт абзаца1"/>
    <w:rsid w:val="00050B13"/>
  </w:style>
  <w:style w:type="character" w:customStyle="1" w:styleId="a5">
    <w:name w:val="Верхний колонтитул Знак"/>
    <w:basedOn w:val="11"/>
    <w:rsid w:val="00050B13"/>
  </w:style>
  <w:style w:type="character" w:styleId="a6">
    <w:name w:val="page number"/>
    <w:basedOn w:val="11"/>
    <w:rsid w:val="00050B13"/>
  </w:style>
  <w:style w:type="character" w:customStyle="1" w:styleId="FontStyle11">
    <w:name w:val="Font Style11"/>
    <w:rsid w:val="00050B13"/>
    <w:rPr>
      <w:rFonts w:ascii="Times New Roman" w:hAnsi="Times New Roman" w:cs="Times New Roman"/>
      <w:sz w:val="26"/>
      <w:szCs w:val="26"/>
    </w:rPr>
  </w:style>
  <w:style w:type="character" w:styleId="a7">
    <w:name w:val="Strong"/>
    <w:qFormat/>
    <w:rsid w:val="00050B13"/>
    <w:rPr>
      <w:b/>
      <w:bCs/>
    </w:rPr>
  </w:style>
  <w:style w:type="paragraph" w:customStyle="1" w:styleId="a8">
    <w:name w:val="Заголовок"/>
    <w:basedOn w:val="a"/>
    <w:next w:val="a9"/>
    <w:rsid w:val="00050B13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050B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50B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"/>
    <w:basedOn w:val="a9"/>
    <w:rsid w:val="00050B13"/>
    <w:rPr>
      <w:rFonts w:cs="Mangal"/>
    </w:rPr>
  </w:style>
  <w:style w:type="paragraph" w:customStyle="1" w:styleId="32">
    <w:name w:val="Название3"/>
    <w:basedOn w:val="a"/>
    <w:rsid w:val="00050B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050B1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2">
    <w:name w:val="Название2"/>
    <w:basedOn w:val="a"/>
    <w:rsid w:val="00050B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050B1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050B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50B1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ac">
    <w:name w:val="Title"/>
    <w:basedOn w:val="a"/>
    <w:next w:val="ad"/>
    <w:link w:val="ae"/>
    <w:qFormat/>
    <w:rsid w:val="00050B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ar-SA"/>
    </w:rPr>
  </w:style>
  <w:style w:type="character" w:customStyle="1" w:styleId="ae">
    <w:name w:val="Название Знак"/>
    <w:basedOn w:val="a0"/>
    <w:link w:val="ac"/>
    <w:rsid w:val="00050B13"/>
    <w:rPr>
      <w:rFonts w:ascii="Times New Roman" w:eastAsia="Times New Roman" w:hAnsi="Times New Roman" w:cs="Times New Roman"/>
      <w:caps/>
      <w:spacing w:val="120"/>
      <w:sz w:val="28"/>
      <w:szCs w:val="24"/>
      <w:lang w:eastAsia="ar-SA"/>
    </w:rPr>
  </w:style>
  <w:style w:type="paragraph" w:styleId="ad">
    <w:name w:val="Subtitle"/>
    <w:basedOn w:val="a"/>
    <w:next w:val="a9"/>
    <w:link w:val="af"/>
    <w:qFormat/>
    <w:rsid w:val="00050B13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050B1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rsid w:val="00050B13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050B1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050B13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styleId="af0">
    <w:name w:val="Body Text Indent"/>
    <w:basedOn w:val="a"/>
    <w:link w:val="af1"/>
    <w:rsid w:val="00050B13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050B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050B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050B1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050B1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">
    <w:name w:val="Цитата1"/>
    <w:basedOn w:val="a"/>
    <w:rsid w:val="00050B13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styleId="af2">
    <w:name w:val="header"/>
    <w:basedOn w:val="a"/>
    <w:link w:val="15"/>
    <w:rsid w:val="00050B1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5">
    <w:name w:val="Верхний колонтитул Знак1"/>
    <w:basedOn w:val="a0"/>
    <w:link w:val="af2"/>
    <w:rsid w:val="00050B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Список 21"/>
    <w:basedOn w:val="a"/>
    <w:rsid w:val="00050B1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Маркированный список1"/>
    <w:basedOn w:val="a"/>
    <w:rsid w:val="00050B13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Маркированный список 21"/>
    <w:basedOn w:val="a"/>
    <w:rsid w:val="00050B13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4">
    <w:name w:val="Продолжение списка 21"/>
    <w:basedOn w:val="a"/>
    <w:rsid w:val="00050B13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er"/>
    <w:basedOn w:val="a"/>
    <w:link w:val="af4"/>
    <w:rsid w:val="00050B1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Нижний колонтитул Знак"/>
    <w:basedOn w:val="a0"/>
    <w:link w:val="af3"/>
    <w:rsid w:val="00050B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alloon Text"/>
    <w:basedOn w:val="a"/>
    <w:link w:val="af6"/>
    <w:rsid w:val="00050B1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rsid w:val="00050B1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50B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050B1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nformat">
    <w:name w:val="ConsPlusNonformat"/>
    <w:rsid w:val="00050B1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7">
    <w:name w:val=" Знак1"/>
    <w:basedOn w:val="a"/>
    <w:rsid w:val="00050B13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 Char Char1 Знак Знак Знак"/>
    <w:basedOn w:val="a"/>
    <w:rsid w:val="00050B13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7">
    <w:name w:val=" Знак Знак Знак"/>
    <w:basedOn w:val="a"/>
    <w:rsid w:val="00050B13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050B13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050B13"/>
    <w:pPr>
      <w:widowControl w:val="0"/>
      <w:suppressAutoHyphens/>
      <w:autoSpaceDE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050B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050B1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050B13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8">
    <w:name w:val=" Знак Знак Знак Знак Знак Знак Знак Знак Знак Знак Знак Знак Знак Знак Знак Знак"/>
    <w:basedOn w:val="a"/>
    <w:rsid w:val="00050B13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9">
    <w:name w:val=" Знак Знак Знак Знак"/>
    <w:basedOn w:val="a"/>
    <w:rsid w:val="00050B13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a">
    <w:name w:val="Знак Знак Знак"/>
    <w:basedOn w:val="a"/>
    <w:rsid w:val="00050B13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ConsPlusTitle">
    <w:name w:val="ConsPlusTitle"/>
    <w:rsid w:val="00050B1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b">
    <w:name w:val=" Знак Знак Знак Знак Знак Знак Знак"/>
    <w:basedOn w:val="a"/>
    <w:rsid w:val="00050B13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8">
    <w:name w:val=" Знак1 Знак Знак Знак"/>
    <w:basedOn w:val="a"/>
    <w:rsid w:val="00050B13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ListParagraph">
    <w:name w:val="List Paragraph"/>
    <w:basedOn w:val="a"/>
    <w:rsid w:val="00050B1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c">
    <w:name w:val="Normal (Web)"/>
    <w:basedOn w:val="a"/>
    <w:rsid w:val="00050B1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050B1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аголовок таблицы"/>
    <w:basedOn w:val="afd"/>
    <w:rsid w:val="00050B13"/>
    <w:pPr>
      <w:jc w:val="center"/>
    </w:pPr>
    <w:rPr>
      <w:b/>
      <w:bCs/>
    </w:rPr>
  </w:style>
  <w:style w:type="paragraph" w:customStyle="1" w:styleId="aff">
    <w:name w:val="Содержимое врезки"/>
    <w:basedOn w:val="a9"/>
    <w:rsid w:val="00050B13"/>
  </w:style>
  <w:style w:type="paragraph" w:styleId="aff0">
    <w:name w:val="List Paragraph"/>
    <w:basedOn w:val="a"/>
    <w:uiPriority w:val="34"/>
    <w:qFormat/>
    <w:rsid w:val="00050B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No Spacing"/>
    <w:uiPriority w:val="99"/>
    <w:qFormat/>
    <w:rsid w:val="00050B1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30</Pages>
  <Words>6829</Words>
  <Characters>38931</Characters>
  <Application>Microsoft Office Word</Application>
  <DocSecurity>0</DocSecurity>
  <Lines>324</Lines>
  <Paragraphs>91</Paragraphs>
  <ScaleCrop>false</ScaleCrop>
  <Company>SPecialiST RePack</Company>
  <LinksUpToDate>false</LinksUpToDate>
  <CharactersWithSpaces>45669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2025-04-02T02:53:00Z</dcterms:created>
  <dcterms:modified xsi:type="dcterms:W3CDTF">2025-04-02T03:11:00Z</dcterms:modified>
</cp:coreProperties>
</file>