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0" w:rsidRDefault="00B76230" w:rsidP="00B76230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6280" cy="967740"/>
            <wp:effectExtent l="19050" t="0" r="7620" b="0"/>
            <wp:docPr id="2" name="Рисунок 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230" w:rsidRDefault="00B76230" w:rsidP="00B7623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КРАСНОЯРСКИЙ КРАЙ</w:t>
      </w:r>
    </w:p>
    <w:p w:rsidR="00B76230" w:rsidRDefault="00B76230" w:rsidP="00B7623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АЧИНСКИЙ РАЙОН</w:t>
      </w:r>
    </w:p>
    <w:p w:rsidR="00B76230" w:rsidRPr="00B76230" w:rsidRDefault="00B76230" w:rsidP="00B76230">
      <w:pPr>
        <w:pStyle w:val="1"/>
        <w:rPr>
          <w:bCs/>
          <w:sz w:val="28"/>
          <w:szCs w:val="28"/>
        </w:rPr>
      </w:pPr>
      <w:r>
        <w:rPr>
          <w:sz w:val="28"/>
          <w:szCs w:val="28"/>
        </w:rPr>
        <w:t>АДМИНИСТРАЦИЯ КЛЮЧИНСКОГО СЕЛЬСОВЕТА</w:t>
      </w:r>
    </w:p>
    <w:p w:rsidR="00B76230" w:rsidRPr="00B76230" w:rsidRDefault="00B76230" w:rsidP="00B76230">
      <w:pPr>
        <w:pStyle w:val="5"/>
        <w:jc w:val="center"/>
        <w:rPr>
          <w:b/>
          <w:sz w:val="56"/>
          <w:szCs w:val="56"/>
        </w:rPr>
      </w:pPr>
      <w:r w:rsidRPr="00B76230">
        <w:rPr>
          <w:b/>
          <w:sz w:val="56"/>
          <w:szCs w:val="56"/>
        </w:rPr>
        <w:t>РАСПОРЯЖЕНИЕ</w:t>
      </w:r>
    </w:p>
    <w:p w:rsidR="00B76230" w:rsidRDefault="00B76230" w:rsidP="00B76230"/>
    <w:p w:rsidR="00B76230" w:rsidRDefault="00B76230" w:rsidP="00B76230">
      <w:pPr>
        <w:jc w:val="center"/>
      </w:pPr>
    </w:p>
    <w:tbl>
      <w:tblPr>
        <w:tblW w:w="5000" w:type="pct"/>
        <w:tblLook w:val="01E0"/>
      </w:tblPr>
      <w:tblGrid>
        <w:gridCol w:w="3284"/>
        <w:gridCol w:w="3284"/>
        <w:gridCol w:w="3286"/>
      </w:tblGrid>
      <w:tr w:rsidR="00B76230" w:rsidTr="00B76230">
        <w:tc>
          <w:tcPr>
            <w:tcW w:w="1666" w:type="pct"/>
            <w:vAlign w:val="center"/>
            <w:hideMark/>
          </w:tcPr>
          <w:p w:rsidR="00B76230" w:rsidRDefault="00B76230">
            <w:pPr>
              <w:pStyle w:val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 г.</w:t>
            </w:r>
          </w:p>
        </w:tc>
        <w:tc>
          <w:tcPr>
            <w:tcW w:w="1666" w:type="pct"/>
            <w:vAlign w:val="center"/>
            <w:hideMark/>
          </w:tcPr>
          <w:p w:rsidR="00B76230" w:rsidRDefault="00B76230">
            <w:pPr>
              <w:pStyle w:val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Ключи</w:t>
            </w:r>
          </w:p>
        </w:tc>
        <w:tc>
          <w:tcPr>
            <w:tcW w:w="1667" w:type="pct"/>
            <w:vAlign w:val="center"/>
            <w:hideMark/>
          </w:tcPr>
          <w:p w:rsidR="00B76230" w:rsidRDefault="00B76230">
            <w:pPr>
              <w:pStyle w:val="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16-Р</w:t>
            </w:r>
          </w:p>
        </w:tc>
      </w:tr>
    </w:tbl>
    <w:p w:rsidR="00862943" w:rsidRDefault="00862943" w:rsidP="00862943">
      <w:pPr>
        <w:rPr>
          <w:szCs w:val="28"/>
        </w:rPr>
      </w:pPr>
    </w:p>
    <w:p w:rsidR="00862943" w:rsidRPr="0072115A" w:rsidRDefault="00862943" w:rsidP="0072115A">
      <w:pPr>
        <w:jc w:val="center"/>
        <w:rPr>
          <w:sz w:val="24"/>
          <w:szCs w:val="24"/>
        </w:rPr>
      </w:pPr>
    </w:p>
    <w:p w:rsidR="00862943" w:rsidRPr="0072115A" w:rsidRDefault="00862943" w:rsidP="0072115A">
      <w:pPr>
        <w:pStyle w:val="3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5A">
        <w:rPr>
          <w:rFonts w:ascii="Times New Roman" w:hAnsi="Times New Roman" w:cs="Times New Roman"/>
          <w:sz w:val="24"/>
          <w:szCs w:val="24"/>
        </w:rPr>
        <w:t>Об утверждении доклада об осуществлении муниципального контроля в сфере благоустрой</w:t>
      </w:r>
      <w:r w:rsidR="00B76230" w:rsidRPr="0072115A">
        <w:rPr>
          <w:rFonts w:ascii="Times New Roman" w:hAnsi="Times New Roman" w:cs="Times New Roman"/>
          <w:sz w:val="24"/>
          <w:szCs w:val="24"/>
        </w:rPr>
        <w:t xml:space="preserve">ства на территории  </w:t>
      </w:r>
      <w:proofErr w:type="spellStart"/>
      <w:r w:rsidR="00B76230" w:rsidRPr="0072115A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72115A">
        <w:rPr>
          <w:rFonts w:ascii="Times New Roman" w:hAnsi="Times New Roman" w:cs="Times New Roman"/>
          <w:sz w:val="24"/>
          <w:szCs w:val="24"/>
        </w:rPr>
        <w:t xml:space="preserve"> сельсовета в 2024 году</w:t>
      </w:r>
    </w:p>
    <w:p w:rsidR="00862943" w:rsidRPr="0072115A" w:rsidRDefault="00862943" w:rsidP="00862943">
      <w:pPr>
        <w:pStyle w:val="ConsPlusNormal"/>
        <w:ind w:firstLine="540"/>
        <w:jc w:val="both"/>
        <w:rPr>
          <w:b/>
        </w:rPr>
      </w:pPr>
    </w:p>
    <w:p w:rsidR="00862943" w:rsidRPr="0072115A" w:rsidRDefault="00862943" w:rsidP="00862943">
      <w:pPr>
        <w:ind w:firstLine="709"/>
        <w:jc w:val="both"/>
        <w:rPr>
          <w:sz w:val="24"/>
          <w:szCs w:val="24"/>
        </w:rPr>
      </w:pPr>
      <w:r w:rsidRPr="0072115A">
        <w:rPr>
          <w:sz w:val="24"/>
          <w:szCs w:val="24"/>
        </w:rPr>
        <w:t>В соотв</w:t>
      </w:r>
      <w:r w:rsidR="00B76230" w:rsidRPr="0072115A">
        <w:rPr>
          <w:sz w:val="24"/>
          <w:szCs w:val="24"/>
        </w:rPr>
        <w:t xml:space="preserve">етствии с Решением </w:t>
      </w:r>
      <w:proofErr w:type="spellStart"/>
      <w:r w:rsidR="00B76230" w:rsidRPr="0072115A">
        <w:rPr>
          <w:sz w:val="24"/>
          <w:szCs w:val="24"/>
        </w:rPr>
        <w:t>Ключинского</w:t>
      </w:r>
      <w:proofErr w:type="spellEnd"/>
      <w:r w:rsidRPr="0072115A">
        <w:rPr>
          <w:sz w:val="24"/>
          <w:szCs w:val="24"/>
        </w:rPr>
        <w:t xml:space="preserve"> </w:t>
      </w:r>
      <w:r w:rsidR="00B76230" w:rsidRPr="0072115A">
        <w:rPr>
          <w:sz w:val="24"/>
          <w:szCs w:val="24"/>
        </w:rPr>
        <w:t>сельского Совета депутатов от 19.04.2022 № 20-70</w:t>
      </w:r>
      <w:r w:rsidRPr="0072115A">
        <w:rPr>
          <w:sz w:val="24"/>
          <w:szCs w:val="24"/>
        </w:rPr>
        <w:t>Р «</w:t>
      </w:r>
      <w:r w:rsidRPr="0072115A">
        <w:rPr>
          <w:bCs/>
          <w:sz w:val="24"/>
          <w:szCs w:val="24"/>
        </w:rPr>
        <w:t>Об утверждении Положения о муниципальном контроле в сфере благоустройства</w:t>
      </w:r>
      <w:r w:rsidR="00B76230" w:rsidRPr="0072115A">
        <w:rPr>
          <w:sz w:val="24"/>
          <w:szCs w:val="24"/>
          <w:lang w:eastAsia="zh-CN"/>
        </w:rPr>
        <w:t xml:space="preserve"> на территории </w:t>
      </w:r>
      <w:proofErr w:type="spellStart"/>
      <w:r w:rsidR="00B76230" w:rsidRPr="0072115A">
        <w:rPr>
          <w:sz w:val="24"/>
          <w:szCs w:val="24"/>
          <w:lang w:eastAsia="zh-CN"/>
        </w:rPr>
        <w:t>Ключинского</w:t>
      </w:r>
      <w:proofErr w:type="spellEnd"/>
      <w:r w:rsidRPr="0072115A">
        <w:rPr>
          <w:sz w:val="24"/>
          <w:szCs w:val="24"/>
          <w:lang w:eastAsia="zh-CN"/>
        </w:rPr>
        <w:t xml:space="preserve"> сельсовета</w:t>
      </w:r>
      <w:r w:rsidRPr="0072115A">
        <w:rPr>
          <w:sz w:val="24"/>
          <w:szCs w:val="24"/>
        </w:rPr>
        <w:t>», руководствуясь ст. 14, 17</w:t>
      </w:r>
      <w:r w:rsidR="00B76230" w:rsidRPr="0072115A">
        <w:rPr>
          <w:sz w:val="24"/>
          <w:szCs w:val="24"/>
        </w:rPr>
        <w:t xml:space="preserve">, 32, 32.1. Устава </w:t>
      </w:r>
      <w:proofErr w:type="spellStart"/>
      <w:r w:rsidR="00B76230" w:rsidRPr="0072115A">
        <w:rPr>
          <w:sz w:val="24"/>
          <w:szCs w:val="24"/>
        </w:rPr>
        <w:t>Ключинского</w:t>
      </w:r>
      <w:proofErr w:type="spellEnd"/>
      <w:r w:rsidRPr="0072115A">
        <w:rPr>
          <w:sz w:val="24"/>
          <w:szCs w:val="24"/>
        </w:rPr>
        <w:t xml:space="preserve"> сельсовета, распоряжаюсь:</w:t>
      </w:r>
    </w:p>
    <w:p w:rsidR="00862943" w:rsidRPr="0072115A" w:rsidRDefault="00862943" w:rsidP="00862943">
      <w:pPr>
        <w:ind w:firstLine="709"/>
        <w:jc w:val="both"/>
        <w:rPr>
          <w:sz w:val="24"/>
          <w:szCs w:val="24"/>
        </w:rPr>
      </w:pPr>
    </w:p>
    <w:p w:rsidR="00862943" w:rsidRPr="0072115A" w:rsidRDefault="00862943" w:rsidP="00862943">
      <w:pPr>
        <w:pStyle w:val="ConsPlusNormal"/>
        <w:ind w:firstLine="540"/>
        <w:jc w:val="both"/>
      </w:pPr>
      <w:r w:rsidRPr="0072115A">
        <w:t>1. Утвердить доклад об осуществлении муниципального контроля в сфере благоустройс</w:t>
      </w:r>
      <w:r w:rsidR="00B76230" w:rsidRPr="0072115A">
        <w:t xml:space="preserve">тва на территории </w:t>
      </w:r>
      <w:proofErr w:type="spellStart"/>
      <w:r w:rsidR="00B76230" w:rsidRPr="0072115A">
        <w:t>Ключинского</w:t>
      </w:r>
      <w:proofErr w:type="spellEnd"/>
      <w:r w:rsidRPr="0072115A">
        <w:t xml:space="preserve"> сельсовета в 2024 году (приложение 1).</w:t>
      </w:r>
    </w:p>
    <w:p w:rsidR="00862943" w:rsidRPr="0072115A" w:rsidRDefault="00862943" w:rsidP="00862943">
      <w:pPr>
        <w:pStyle w:val="ConsPlusNormal"/>
        <w:ind w:firstLine="540"/>
        <w:jc w:val="both"/>
      </w:pPr>
      <w:r w:rsidRPr="0072115A">
        <w:t>2. Распоряжение вступает в силу после его подписания и подлежит опубликованию в ин</w:t>
      </w:r>
      <w:r w:rsidR="00B76230" w:rsidRPr="0072115A">
        <w:t>формационном листе «</w:t>
      </w:r>
      <w:proofErr w:type="spellStart"/>
      <w:r w:rsidR="00B76230" w:rsidRPr="0072115A">
        <w:t>Ключинский</w:t>
      </w:r>
      <w:proofErr w:type="spellEnd"/>
      <w:r w:rsidRPr="0072115A">
        <w:t xml:space="preserve"> вестник», а также размещению в сети Интернет на официальном сайте администрации </w:t>
      </w:r>
      <w:proofErr w:type="spellStart"/>
      <w:r w:rsidRPr="0072115A">
        <w:t>Ачинского</w:t>
      </w:r>
      <w:proofErr w:type="spellEnd"/>
      <w:r w:rsidRPr="0072115A">
        <w:t xml:space="preserve"> района Красноярского края по адресу: </w:t>
      </w:r>
      <w:hyperlink r:id="rId6" w:history="1">
        <w:r w:rsidRPr="0072115A">
          <w:rPr>
            <w:rStyle w:val="a7"/>
            <w:lang w:val="en-US"/>
          </w:rPr>
          <w:t>http</w:t>
        </w:r>
        <w:r w:rsidRPr="0072115A">
          <w:rPr>
            <w:rStyle w:val="a7"/>
          </w:rPr>
          <w:t>://</w:t>
        </w:r>
        <w:r w:rsidRPr="0072115A">
          <w:rPr>
            <w:rStyle w:val="a7"/>
            <w:lang w:val="en-US"/>
          </w:rPr>
          <w:t>www</w:t>
        </w:r>
        <w:r w:rsidRPr="0072115A">
          <w:rPr>
            <w:rStyle w:val="a7"/>
          </w:rPr>
          <w:t>.</w:t>
        </w:r>
        <w:r w:rsidRPr="0072115A">
          <w:rPr>
            <w:rStyle w:val="a7"/>
            <w:lang w:val="en-US"/>
          </w:rPr>
          <w:t>ach</w:t>
        </w:r>
        <w:r w:rsidRPr="0072115A">
          <w:rPr>
            <w:rStyle w:val="a7"/>
          </w:rPr>
          <w:t>-</w:t>
        </w:r>
        <w:proofErr w:type="spellStart"/>
        <w:r w:rsidRPr="0072115A">
          <w:rPr>
            <w:rStyle w:val="a7"/>
            <w:lang w:val="en-US"/>
          </w:rPr>
          <w:t>rajon</w:t>
        </w:r>
        <w:proofErr w:type="spellEnd"/>
        <w:r w:rsidRPr="0072115A">
          <w:rPr>
            <w:rStyle w:val="a7"/>
          </w:rPr>
          <w:t>.</w:t>
        </w:r>
        <w:proofErr w:type="spellStart"/>
        <w:r w:rsidRPr="0072115A">
          <w:rPr>
            <w:rStyle w:val="a7"/>
            <w:lang w:val="en-US"/>
          </w:rPr>
          <w:t>gosuslugi</w:t>
        </w:r>
        <w:proofErr w:type="spellEnd"/>
        <w:r w:rsidRPr="0072115A">
          <w:rPr>
            <w:rStyle w:val="a7"/>
          </w:rPr>
          <w:t>.</w:t>
        </w:r>
        <w:proofErr w:type="spellStart"/>
        <w:r w:rsidRPr="0072115A">
          <w:rPr>
            <w:rStyle w:val="a7"/>
            <w:lang w:val="en-US"/>
          </w:rPr>
          <w:t>ru</w:t>
        </w:r>
        <w:proofErr w:type="spellEnd"/>
      </w:hyperlink>
    </w:p>
    <w:p w:rsidR="00862943" w:rsidRPr="0072115A" w:rsidRDefault="00862943" w:rsidP="00862943">
      <w:pPr>
        <w:pStyle w:val="ConsPlusNormal"/>
        <w:ind w:firstLine="540"/>
        <w:jc w:val="both"/>
      </w:pPr>
      <w:r w:rsidRPr="0072115A">
        <w:t xml:space="preserve">3. </w:t>
      </w:r>
      <w:proofErr w:type="gramStart"/>
      <w:r w:rsidRPr="0072115A">
        <w:t>Контроль за</w:t>
      </w:r>
      <w:proofErr w:type="gramEnd"/>
      <w:r w:rsidRPr="0072115A">
        <w:t xml:space="preserve"> исполнением настоящего Распоряжения оставляю за собой.</w:t>
      </w:r>
    </w:p>
    <w:p w:rsidR="00862943" w:rsidRPr="0072115A" w:rsidRDefault="00862943" w:rsidP="00862943">
      <w:pPr>
        <w:pStyle w:val="ConsPlusNormal"/>
        <w:jc w:val="both"/>
      </w:pPr>
    </w:p>
    <w:p w:rsidR="00862943" w:rsidRPr="0072115A" w:rsidRDefault="00862943" w:rsidP="00862943">
      <w:pPr>
        <w:pStyle w:val="ConsPlusNormal"/>
        <w:jc w:val="both"/>
      </w:pPr>
    </w:p>
    <w:p w:rsidR="00862943" w:rsidRPr="0072115A" w:rsidRDefault="00B76230" w:rsidP="00862943">
      <w:pPr>
        <w:pStyle w:val="ConsPlusNormal"/>
        <w:jc w:val="both"/>
      </w:pPr>
      <w:r w:rsidRPr="0072115A">
        <w:t xml:space="preserve">Глава </w:t>
      </w:r>
      <w:proofErr w:type="spellStart"/>
      <w:r w:rsidRPr="0072115A">
        <w:t>Ключинского</w:t>
      </w:r>
      <w:proofErr w:type="spellEnd"/>
      <w:r w:rsidR="00862943" w:rsidRPr="0072115A">
        <w:t xml:space="preserve"> сельсовета                                  </w:t>
      </w:r>
      <w:r w:rsidRPr="0072115A">
        <w:t xml:space="preserve">                 С. К. Карелин</w:t>
      </w:r>
    </w:p>
    <w:p w:rsidR="00862943" w:rsidRPr="0072115A" w:rsidRDefault="00862943" w:rsidP="00862943">
      <w:pPr>
        <w:pStyle w:val="ConsPlusNormal"/>
        <w:jc w:val="right"/>
      </w:pPr>
    </w:p>
    <w:p w:rsidR="00862943" w:rsidRPr="0072115A" w:rsidRDefault="00862943" w:rsidP="00862943">
      <w:pPr>
        <w:pStyle w:val="ConsPlusNormal"/>
        <w:jc w:val="right"/>
      </w:pPr>
    </w:p>
    <w:p w:rsidR="00862943" w:rsidRPr="0072115A" w:rsidRDefault="00862943" w:rsidP="00862943">
      <w:pPr>
        <w:pStyle w:val="ConsPlusNormal"/>
        <w:jc w:val="right"/>
      </w:pPr>
    </w:p>
    <w:p w:rsidR="00862943" w:rsidRPr="0072115A" w:rsidRDefault="00862943" w:rsidP="00862943">
      <w:pPr>
        <w:pStyle w:val="ConsPlusNormal"/>
        <w:jc w:val="right"/>
      </w:pPr>
    </w:p>
    <w:p w:rsidR="00862943" w:rsidRPr="0072115A" w:rsidRDefault="00862943" w:rsidP="00862943">
      <w:pPr>
        <w:pStyle w:val="ConsPlusNormal"/>
        <w:jc w:val="right"/>
      </w:pPr>
    </w:p>
    <w:p w:rsidR="00862943" w:rsidRPr="0072115A" w:rsidRDefault="00862943" w:rsidP="00862943">
      <w:pPr>
        <w:pStyle w:val="ConsPlusNormal"/>
        <w:jc w:val="right"/>
      </w:pPr>
    </w:p>
    <w:p w:rsidR="00862943" w:rsidRPr="0072115A" w:rsidRDefault="00862943" w:rsidP="00B76230">
      <w:pPr>
        <w:pStyle w:val="ConsPlusNormal"/>
      </w:pPr>
    </w:p>
    <w:p w:rsidR="00862943" w:rsidRPr="0072115A" w:rsidRDefault="00862943" w:rsidP="00862943">
      <w:pPr>
        <w:rPr>
          <w:sz w:val="24"/>
          <w:szCs w:val="24"/>
        </w:rPr>
        <w:sectPr w:rsidR="00862943" w:rsidRPr="0072115A">
          <w:pgSz w:w="11906" w:h="16838"/>
          <w:pgMar w:top="1134" w:right="567" w:bottom="1134" w:left="1701" w:header="709" w:footer="709" w:gutter="0"/>
          <w:cols w:space="720"/>
        </w:sectPr>
      </w:pPr>
    </w:p>
    <w:p w:rsidR="00862943" w:rsidRPr="0072115A" w:rsidRDefault="00862943" w:rsidP="00862943">
      <w:pPr>
        <w:pStyle w:val="31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2115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Приложение№1 </w:t>
      </w:r>
      <w:proofErr w:type="gramStart"/>
      <w:r w:rsidRPr="0072115A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7211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62943" w:rsidRPr="0072115A" w:rsidRDefault="00862943" w:rsidP="00862943">
      <w:pPr>
        <w:pStyle w:val="31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2115A">
        <w:rPr>
          <w:rFonts w:ascii="Times New Roman" w:hAnsi="Times New Roman" w:cs="Times New Roman"/>
          <w:b w:val="0"/>
          <w:sz w:val="24"/>
          <w:szCs w:val="24"/>
        </w:rPr>
        <w:t xml:space="preserve">Распоряжению администрации </w:t>
      </w:r>
    </w:p>
    <w:p w:rsidR="00862943" w:rsidRPr="0072115A" w:rsidRDefault="00B76230" w:rsidP="00862943">
      <w:pPr>
        <w:pStyle w:val="31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2115A">
        <w:rPr>
          <w:rFonts w:ascii="Times New Roman" w:hAnsi="Times New Roman" w:cs="Times New Roman"/>
          <w:b w:val="0"/>
          <w:sz w:val="24"/>
          <w:szCs w:val="24"/>
        </w:rPr>
        <w:t>Ключинского</w:t>
      </w:r>
      <w:proofErr w:type="spellEnd"/>
      <w:r w:rsidR="00862943" w:rsidRPr="0072115A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862943" w:rsidRPr="0072115A" w:rsidRDefault="00B76230" w:rsidP="00862943">
      <w:pPr>
        <w:pStyle w:val="31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2115A">
        <w:rPr>
          <w:rFonts w:ascii="Times New Roman" w:hAnsi="Times New Roman" w:cs="Times New Roman"/>
          <w:b w:val="0"/>
          <w:sz w:val="24"/>
          <w:szCs w:val="24"/>
        </w:rPr>
        <w:t>от 11.03.2025 №16-Р</w:t>
      </w:r>
    </w:p>
    <w:p w:rsidR="00862943" w:rsidRPr="0072115A" w:rsidRDefault="00862943" w:rsidP="00862943">
      <w:pPr>
        <w:pStyle w:val="31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62943" w:rsidRPr="0072115A" w:rsidRDefault="00862943" w:rsidP="00B76230">
      <w:pPr>
        <w:pStyle w:val="3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115A">
        <w:rPr>
          <w:rFonts w:ascii="Times New Roman" w:hAnsi="Times New Roman" w:cs="Times New Roman"/>
          <w:sz w:val="24"/>
          <w:szCs w:val="24"/>
        </w:rPr>
        <w:t>Доклад об осуществлении муниципального контроля в сфере благоустройства на территории</w:t>
      </w:r>
      <w:r w:rsidR="00B76230" w:rsidRPr="007211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6230" w:rsidRPr="0072115A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B76230" w:rsidRPr="0072115A">
        <w:rPr>
          <w:rFonts w:ascii="Times New Roman" w:hAnsi="Times New Roman" w:cs="Times New Roman"/>
          <w:sz w:val="24"/>
          <w:szCs w:val="24"/>
        </w:rPr>
        <w:t xml:space="preserve"> </w:t>
      </w:r>
      <w:r w:rsidRPr="0072115A">
        <w:rPr>
          <w:rFonts w:ascii="Times New Roman" w:hAnsi="Times New Roman" w:cs="Times New Roman"/>
          <w:sz w:val="24"/>
          <w:szCs w:val="24"/>
        </w:rPr>
        <w:t xml:space="preserve"> сельсовета в 2024 году</w:t>
      </w:r>
    </w:p>
    <w:p w:rsidR="00862943" w:rsidRPr="0072115A" w:rsidRDefault="00862943" w:rsidP="00862943">
      <w:pPr>
        <w:pStyle w:val="3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2943" w:rsidRPr="0072115A" w:rsidRDefault="00862943" w:rsidP="00862943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2115A">
        <w:rPr>
          <w:rFonts w:ascii="Times New Roman" w:hAnsi="Times New Roman" w:cs="Times New Roman"/>
          <w:sz w:val="24"/>
          <w:szCs w:val="24"/>
        </w:rPr>
        <w:t>Настоящий доклад подготовлен во исполнение части 8 статьи 30 Федерального закона от 31.07.2020 № 248-ФЗ "О государственном контроле (надзоре) и муниципальном контроле в Российской Федерации" и в соответствии с Требованиями к подготовке докладов о видах государственного контроля (надзора), муниципального контроля,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2041.</w:t>
      </w:r>
      <w:proofErr w:type="gramEnd"/>
    </w:p>
    <w:p w:rsidR="00862943" w:rsidRPr="0072115A" w:rsidRDefault="00862943" w:rsidP="008629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7"/>
        <w:gridCol w:w="5047"/>
      </w:tblGrid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jc w:val="center"/>
              <w:rPr>
                <w:sz w:val="24"/>
                <w:szCs w:val="24"/>
                <w:lang w:eastAsia="en-US"/>
              </w:rPr>
            </w:pPr>
            <w:r w:rsidRPr="0072115A">
              <w:rPr>
                <w:rStyle w:val="22"/>
                <w:sz w:val="24"/>
                <w:szCs w:val="24"/>
              </w:rPr>
              <w:t>I. Общие сведения о виде муниципального контроля</w:t>
            </w: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A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вида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>контроля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B762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 xml:space="preserve">Решение </w:t>
            </w:r>
            <w:proofErr w:type="spellStart"/>
            <w:r w:rsidRPr="0072115A">
              <w:rPr>
                <w:sz w:val="24"/>
                <w:szCs w:val="24"/>
              </w:rPr>
              <w:t>Ключинского</w:t>
            </w:r>
            <w:proofErr w:type="spellEnd"/>
            <w:r w:rsidR="00862943" w:rsidRPr="0072115A">
              <w:rPr>
                <w:sz w:val="24"/>
                <w:szCs w:val="24"/>
              </w:rPr>
              <w:t xml:space="preserve"> сельского Сов</w:t>
            </w:r>
            <w:r w:rsidRPr="0072115A">
              <w:rPr>
                <w:sz w:val="24"/>
                <w:szCs w:val="24"/>
              </w:rPr>
              <w:t>ета депутатов от 19.04.2022 № 20-70</w:t>
            </w:r>
            <w:r w:rsidR="00862943" w:rsidRPr="0072115A">
              <w:rPr>
                <w:sz w:val="24"/>
                <w:szCs w:val="24"/>
              </w:rPr>
              <w:t>Р "Об утверждении Положения о муниципальном контроле в сфере благоустрой</w:t>
            </w:r>
            <w:r w:rsidRPr="0072115A">
              <w:rPr>
                <w:sz w:val="24"/>
                <w:szCs w:val="24"/>
              </w:rPr>
              <w:t xml:space="preserve">ства на территории </w:t>
            </w:r>
            <w:proofErr w:type="spellStart"/>
            <w:r w:rsidRPr="0072115A">
              <w:rPr>
                <w:sz w:val="24"/>
                <w:szCs w:val="24"/>
              </w:rPr>
              <w:t>Ключинского</w:t>
            </w:r>
            <w:proofErr w:type="spellEnd"/>
            <w:r w:rsidR="00862943" w:rsidRPr="0072115A">
              <w:rPr>
                <w:sz w:val="24"/>
                <w:szCs w:val="24"/>
              </w:rPr>
              <w:t xml:space="preserve"> сельсовета"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>Предмет вида контроля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>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</w:t>
            </w:r>
            <w:r w:rsidR="00B76230" w:rsidRPr="0072115A">
              <w:rPr>
                <w:sz w:val="24"/>
                <w:szCs w:val="24"/>
              </w:rPr>
              <w:t xml:space="preserve">ройства территории </w:t>
            </w:r>
            <w:proofErr w:type="spellStart"/>
            <w:r w:rsidR="00B76230" w:rsidRPr="0072115A">
              <w:rPr>
                <w:sz w:val="24"/>
                <w:szCs w:val="24"/>
              </w:rPr>
              <w:t>Ключинского</w:t>
            </w:r>
            <w:proofErr w:type="spellEnd"/>
            <w:r w:rsidRPr="0072115A">
              <w:rPr>
                <w:sz w:val="24"/>
                <w:szCs w:val="24"/>
              </w:rPr>
              <w:t xml:space="preserve"> сельсовета, утв</w:t>
            </w:r>
            <w:r w:rsidR="00B76230" w:rsidRPr="0072115A">
              <w:rPr>
                <w:sz w:val="24"/>
                <w:szCs w:val="24"/>
              </w:rPr>
              <w:t xml:space="preserve">ержденные решением </w:t>
            </w:r>
            <w:proofErr w:type="spellStart"/>
            <w:r w:rsidR="00B76230" w:rsidRPr="0072115A">
              <w:rPr>
                <w:sz w:val="24"/>
                <w:szCs w:val="24"/>
              </w:rPr>
              <w:t>Ключинского</w:t>
            </w:r>
            <w:proofErr w:type="spellEnd"/>
            <w:r w:rsidRPr="0072115A">
              <w:rPr>
                <w:sz w:val="24"/>
                <w:szCs w:val="24"/>
              </w:rPr>
              <w:t xml:space="preserve"> сельского Совета депутатов</w:t>
            </w:r>
            <w:r w:rsidRPr="0072115A">
              <w:rPr>
                <w:i/>
                <w:sz w:val="24"/>
                <w:szCs w:val="24"/>
              </w:rPr>
              <w:t xml:space="preserve">, </w:t>
            </w:r>
            <w:r w:rsidRPr="0072115A">
              <w:rPr>
                <w:sz w:val="24"/>
                <w:szCs w:val="24"/>
              </w:rPr>
              <w:t>требований к</w:t>
            </w:r>
            <w:r w:rsidRPr="0072115A">
              <w:rPr>
                <w:iCs/>
                <w:sz w:val="24"/>
                <w:szCs w:val="24"/>
              </w:rPr>
              <w:t xml:space="preserve">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A">
              <w:rPr>
                <w:rFonts w:ascii="Times New Roman" w:hAnsi="Times New Roman" w:cs="Times New Roman"/>
                <w:sz w:val="24"/>
                <w:szCs w:val="24"/>
              </w:rPr>
              <w:t>Объекты вида контроля и организация их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>учета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>1) деятельность, действия (бездействие) контролируемых лиц в сфере благоуст</w:t>
            </w:r>
            <w:r w:rsidR="00B76230" w:rsidRPr="0072115A">
              <w:rPr>
                <w:sz w:val="24"/>
                <w:szCs w:val="24"/>
              </w:rPr>
              <w:t xml:space="preserve">ройства территории </w:t>
            </w:r>
            <w:proofErr w:type="spellStart"/>
            <w:r w:rsidR="00B76230" w:rsidRPr="0072115A">
              <w:rPr>
                <w:sz w:val="24"/>
                <w:szCs w:val="24"/>
              </w:rPr>
              <w:t>Ключинского</w:t>
            </w:r>
            <w:proofErr w:type="spellEnd"/>
            <w:r w:rsidRPr="0072115A">
              <w:rPr>
                <w:sz w:val="24"/>
                <w:szCs w:val="24"/>
              </w:rPr>
              <w:t xml:space="preserve"> сельсовета,</w:t>
            </w:r>
            <w:r w:rsidRPr="0072115A">
              <w:rPr>
                <w:sz w:val="24"/>
                <w:szCs w:val="24"/>
              </w:rPr>
              <w:br/>
              <w:t xml:space="preserve">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862943" w:rsidRPr="0072115A" w:rsidRDefault="00862943">
            <w:pPr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2) результаты деятельности контролируемых лиц, в том числе работы </w:t>
            </w:r>
            <w:r w:rsidRPr="0072115A">
              <w:rPr>
                <w:sz w:val="24"/>
                <w:szCs w:val="24"/>
              </w:rPr>
              <w:br/>
              <w:t>и услуги, к которым предъявляются обязательные требования;</w:t>
            </w:r>
          </w:p>
          <w:p w:rsidR="00862943" w:rsidRPr="0072115A" w:rsidRDefault="00862943">
            <w:pPr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</w:t>
            </w:r>
            <w:r w:rsidRPr="0072115A">
              <w:rPr>
                <w:sz w:val="24"/>
                <w:szCs w:val="24"/>
              </w:rPr>
              <w:lastRenderedPageBreak/>
              <w:t>требования в сфере благоустройства.</w:t>
            </w:r>
          </w:p>
          <w:p w:rsidR="00862943" w:rsidRPr="0072115A" w:rsidRDefault="00B76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115A">
              <w:rPr>
                <w:sz w:val="24"/>
                <w:szCs w:val="24"/>
              </w:rPr>
              <w:t>Ключинского</w:t>
            </w:r>
            <w:proofErr w:type="spellEnd"/>
            <w:r w:rsidR="00862943" w:rsidRPr="0072115A">
              <w:rPr>
                <w:sz w:val="24"/>
                <w:szCs w:val="24"/>
              </w:rPr>
              <w:t xml:space="preserve"> сельсовета осуществляет учет объектов муниципального контроля. При сборе, обработке, анализе и учете сведений об объектах контроля для целей их учета орган муниципального контроля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      </w:r>
          </w:p>
          <w:p w:rsidR="00862943" w:rsidRPr="0072115A" w:rsidRDefault="00862943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72115A">
              <w:rPr>
                <w:rFonts w:eastAsia="Calibri"/>
                <w:lang w:eastAsia="en-US"/>
              </w:rPr>
              <w:t xml:space="preserve">При осуществлении учета объектов контроля на контролируемых лиц </w:t>
            </w:r>
            <w:r w:rsidRPr="0072115A">
              <w:rPr>
                <w:rFonts w:eastAsia="Calibri"/>
                <w:lang w:eastAsia="en-US"/>
              </w:rPr>
              <w:br/>
              <w:t>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lastRenderedPageBreak/>
              <w:t>Ключевые показатели вида контроля и их целевые (плановые) значения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>Ключевые показатели и их целевые значения:</w:t>
            </w:r>
          </w:p>
          <w:p w:rsidR="00862943" w:rsidRPr="0072115A" w:rsidRDefault="008629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Доля устраненных нарушений из числа выявленных нарушений обязательных требований - 0%.</w:t>
            </w:r>
          </w:p>
          <w:p w:rsidR="00862943" w:rsidRPr="0072115A" w:rsidRDefault="008629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Доля выполнения плана профилактики на очередной календарный год - 100%.</w:t>
            </w:r>
          </w:p>
          <w:p w:rsidR="00862943" w:rsidRPr="0072115A" w:rsidRDefault="008629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Доля отмененных результатов контрольных мероприятий - 0%.</w:t>
            </w:r>
          </w:p>
          <w:p w:rsidR="00862943" w:rsidRPr="0072115A" w:rsidRDefault="008629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- 0%.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  <w:b/>
                <w:bCs/>
              </w:rPr>
              <w:t>II. Сведения об организации вида контроля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Система оценки и управления рисками причинения вреда (ущерба) охраняемым законом ценностям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Система оценки и управления рисками при осуществлении муниципального контроля в сфере благоустройства не применяется, плановые мероприятия не проводятся.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Контрольные (надзорные) органы, осуществляющие вид контроля, их финансовое, материальное и кадровое обеспечение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>Муниципальный контроль осуществляе</w:t>
            </w:r>
            <w:r w:rsidR="00582B10" w:rsidRPr="0072115A">
              <w:rPr>
                <w:sz w:val="24"/>
                <w:szCs w:val="24"/>
              </w:rPr>
              <w:t xml:space="preserve">тся администрацией </w:t>
            </w:r>
            <w:proofErr w:type="spellStart"/>
            <w:r w:rsidR="00582B10" w:rsidRPr="0072115A">
              <w:rPr>
                <w:sz w:val="24"/>
                <w:szCs w:val="24"/>
              </w:rPr>
              <w:t>Ключинского</w:t>
            </w:r>
            <w:proofErr w:type="spellEnd"/>
            <w:r w:rsidRPr="0072115A">
              <w:rPr>
                <w:sz w:val="24"/>
                <w:szCs w:val="24"/>
              </w:rPr>
              <w:t xml:space="preserve"> сельсовета (далее – орган муниципального контроля).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Должностными лицами, уполномоченными осуществлять муниципальный контроль от и</w:t>
            </w:r>
            <w:r w:rsidR="00582B10" w:rsidRPr="0072115A">
              <w:rPr>
                <w:sz w:val="24"/>
                <w:szCs w:val="24"/>
              </w:rPr>
              <w:t xml:space="preserve">мени администрации </w:t>
            </w:r>
            <w:proofErr w:type="spellStart"/>
            <w:r w:rsidR="00582B10" w:rsidRPr="0072115A">
              <w:rPr>
                <w:sz w:val="24"/>
                <w:szCs w:val="24"/>
              </w:rPr>
              <w:t>Ключинского</w:t>
            </w:r>
            <w:proofErr w:type="spellEnd"/>
            <w:r w:rsidRPr="0072115A">
              <w:rPr>
                <w:sz w:val="24"/>
                <w:szCs w:val="24"/>
              </w:rPr>
              <w:t xml:space="preserve"> сельсовета, являются: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1) руководитель (заместитель руководителя) органа муниципального контроля;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2) должностное лицо органа муниципального </w:t>
            </w:r>
            <w:r w:rsidRPr="0072115A">
              <w:rPr>
                <w:sz w:val="24"/>
                <w:szCs w:val="24"/>
              </w:rPr>
              <w:lastRenderedPageBreak/>
              <w:t>контроля,  в должностные обязанности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 (далее – Инспектор).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Должностными ли</w:t>
            </w:r>
            <w:r w:rsidR="00582B10" w:rsidRPr="0072115A">
              <w:rPr>
                <w:sz w:val="24"/>
                <w:szCs w:val="24"/>
              </w:rPr>
              <w:t xml:space="preserve">цами администрации </w:t>
            </w:r>
            <w:proofErr w:type="spellStart"/>
            <w:r w:rsidR="00582B10" w:rsidRPr="0072115A">
              <w:rPr>
                <w:sz w:val="24"/>
                <w:szCs w:val="24"/>
              </w:rPr>
              <w:t>Ключинского</w:t>
            </w:r>
            <w:proofErr w:type="spellEnd"/>
            <w:r w:rsidRPr="0072115A">
              <w:rPr>
                <w:sz w:val="24"/>
                <w:szCs w:val="24"/>
              </w:rPr>
              <w:t xml:space="preserve"> сельсовета, уполномоченными на принятие решения о проведении контрольных мероприятий, являются руководитель (заместитель руководителя) органа муниципального контроля.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>Финансовое и материально-техническое обеспечение проведения муниципального контроля в сфере благоустройства осуществляется за сче</w:t>
            </w:r>
            <w:r w:rsidR="00582B10" w:rsidRPr="0072115A">
              <w:rPr>
                <w:rFonts w:ascii="Times New Roman" w:hAnsi="Times New Roman" w:cs="Times New Roman"/>
              </w:rPr>
              <w:t xml:space="preserve">т местного бюджета </w:t>
            </w:r>
            <w:proofErr w:type="spellStart"/>
            <w:r w:rsidR="00582B10" w:rsidRPr="0072115A">
              <w:rPr>
                <w:rFonts w:ascii="Times New Roman" w:hAnsi="Times New Roman" w:cs="Times New Roman"/>
              </w:rPr>
              <w:t>Ключинского</w:t>
            </w:r>
            <w:proofErr w:type="spellEnd"/>
            <w:r w:rsidRPr="0072115A">
              <w:rPr>
                <w:rFonts w:ascii="Times New Roman" w:hAnsi="Times New Roman" w:cs="Times New Roman"/>
              </w:rPr>
              <w:t xml:space="preserve"> сельсовета.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lastRenderedPageBreak/>
              <w:t xml:space="preserve">Информационные системы, применяемые при осуществлении вида контроля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Федеральная государственная информационная система «Единый реестр контрольных надзорных мероприятий»; 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Федеральная государственная информационная система «ЕРКНМ»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Межведомственное взаимодействие при осуществлении вида контроля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2115A">
              <w:rPr>
                <w:sz w:val="24"/>
                <w:szCs w:val="24"/>
              </w:rPr>
              <w:t>При организации и проведении контрольных мероприятий в рамках осуществления муниципального контроля орган муниципального контроля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органов государственной власти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      </w:r>
            <w:proofErr w:type="gramEnd"/>
            <w:r w:rsidRPr="0072115A">
              <w:rPr>
                <w:sz w:val="24"/>
                <w:szCs w:val="24"/>
              </w:rPr>
              <w:t xml:space="preserve">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</w:t>
            </w:r>
          </w:p>
          <w:p w:rsidR="00862943" w:rsidRPr="0072115A" w:rsidRDefault="00862943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72115A">
              <w:rPr>
                <w:sz w:val="24"/>
                <w:szCs w:val="24"/>
              </w:rPr>
              <w:t xml:space="preserve"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</w:t>
            </w:r>
            <w:r w:rsidRPr="0072115A">
              <w:rPr>
                <w:sz w:val="24"/>
                <w:szCs w:val="24"/>
              </w:rPr>
              <w:lastRenderedPageBreak/>
              <w:t>удостоверение копий документов, если иное не предусмотрено законодательством Российской Федерации.</w:t>
            </w:r>
            <w:proofErr w:type="gramEnd"/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В отчетном периоде межведомственное взаимодействие не осуществлялось.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lastRenderedPageBreak/>
              <w:t xml:space="preserve">Организация досудебного обжалования решений контрольных (надзорных) органов, действий (бездействия) их должностных лиц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      </w:r>
            <w:r w:rsidRPr="0072115A">
              <w:rPr>
                <w:i/>
                <w:sz w:val="24"/>
                <w:szCs w:val="24"/>
              </w:rPr>
              <w:t xml:space="preserve">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 xml:space="preserve">В отчетном периоде досудебное обжалование решений контрольного органа, действий (бездействия) его должностных лиц не применялось. </w:t>
            </w: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  <w:b/>
                <w:bCs/>
              </w:rPr>
              <w:t>III. Сведения о профилактике рисков причинения вреда (ущерба)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2115A">
              <w:rPr>
                <w:rFonts w:ascii="Times New Roman" w:hAnsi="Times New Roman" w:cs="Times New Roman"/>
              </w:rPr>
              <w:t xml:space="preserve">Программа профилактики рисков причинения вреда (ущерба) и система профилактических мероприятий, направленных на снижение риска причинения вреда (ущерба </w:t>
            </w:r>
            <w:proofErr w:type="gramEnd"/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утвержденной постановле</w:t>
            </w:r>
            <w:r w:rsidR="00582B10" w:rsidRPr="0072115A">
              <w:rPr>
                <w:rFonts w:ascii="Times New Roman" w:hAnsi="Times New Roman" w:cs="Times New Roman"/>
              </w:rPr>
              <w:t xml:space="preserve">нием администрации </w:t>
            </w:r>
            <w:proofErr w:type="spellStart"/>
            <w:r w:rsidR="00582B10" w:rsidRPr="0072115A">
              <w:rPr>
                <w:rFonts w:ascii="Times New Roman" w:hAnsi="Times New Roman" w:cs="Times New Roman"/>
              </w:rPr>
              <w:t>Ключинского</w:t>
            </w:r>
            <w:proofErr w:type="spellEnd"/>
            <w:r w:rsidRPr="0072115A">
              <w:rPr>
                <w:rFonts w:ascii="Times New Roman" w:hAnsi="Times New Roman" w:cs="Times New Roman"/>
              </w:rPr>
              <w:t xml:space="preserve"> сельсовета в соответствии с законодательством. 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В отчетном периоде профилактические мероприятия осуществлялись в соответствии с Программой профилактики рисков причинения вреда (ущерба) охраняемых законом ценностям на 2024 год муниципального контроля в сфере благоустрой</w:t>
            </w:r>
            <w:r w:rsidR="00582B10" w:rsidRPr="0072115A">
              <w:rPr>
                <w:sz w:val="24"/>
                <w:szCs w:val="24"/>
              </w:rPr>
              <w:t xml:space="preserve">ства на территории </w:t>
            </w:r>
            <w:proofErr w:type="spellStart"/>
            <w:r w:rsidR="00582B10" w:rsidRPr="0072115A">
              <w:rPr>
                <w:sz w:val="24"/>
                <w:szCs w:val="24"/>
              </w:rPr>
              <w:t>Ключинского</w:t>
            </w:r>
            <w:proofErr w:type="spellEnd"/>
            <w:r w:rsidRPr="0072115A">
              <w:rPr>
                <w:sz w:val="24"/>
                <w:szCs w:val="24"/>
              </w:rPr>
              <w:t xml:space="preserve"> сельсовета, утвержденной постановле</w:t>
            </w:r>
            <w:r w:rsidR="00582B10" w:rsidRPr="0072115A">
              <w:rPr>
                <w:sz w:val="24"/>
                <w:szCs w:val="24"/>
              </w:rPr>
              <w:t xml:space="preserve">нием администрации </w:t>
            </w:r>
            <w:proofErr w:type="spellStart"/>
            <w:r w:rsidR="00582B10" w:rsidRPr="0072115A">
              <w:rPr>
                <w:sz w:val="24"/>
                <w:szCs w:val="24"/>
              </w:rPr>
              <w:t>Ключинского</w:t>
            </w:r>
            <w:proofErr w:type="spellEnd"/>
            <w:r w:rsidR="00582B10" w:rsidRPr="0072115A">
              <w:rPr>
                <w:sz w:val="24"/>
                <w:szCs w:val="24"/>
              </w:rPr>
              <w:t xml:space="preserve"> сельсовета от 15.01.2024 № 02</w:t>
            </w:r>
            <w:r w:rsidRPr="0072115A">
              <w:rPr>
                <w:sz w:val="24"/>
                <w:szCs w:val="24"/>
              </w:rPr>
              <w:t xml:space="preserve">-П.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Целями Программы профилактики в 2024 году являлись: </w:t>
            </w:r>
          </w:p>
          <w:p w:rsidR="00862943" w:rsidRPr="0072115A" w:rsidRDefault="00862943">
            <w:pPr>
              <w:widowControl w:val="0"/>
              <w:tabs>
                <w:tab w:val="left" w:pos="427"/>
              </w:tabs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2) создание условий для доведения обязательных требований до контролируемых лиц повышение информированности о </w:t>
            </w:r>
            <w:r w:rsidRPr="0072115A">
              <w:rPr>
                <w:sz w:val="24"/>
                <w:szCs w:val="24"/>
              </w:rPr>
              <w:lastRenderedPageBreak/>
              <w:t>способах их соблюдения;</w:t>
            </w:r>
          </w:p>
          <w:p w:rsidR="00862943" w:rsidRPr="0072115A" w:rsidRDefault="00862943">
            <w:pPr>
              <w:widowControl w:val="0"/>
              <w:tabs>
                <w:tab w:val="left" w:pos="422"/>
              </w:tabs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3) мотивация к соблюдению физическими и </w:t>
            </w:r>
            <w:proofErr w:type="gramStart"/>
            <w:r w:rsidRPr="0072115A">
              <w:rPr>
                <w:sz w:val="24"/>
                <w:szCs w:val="24"/>
              </w:rPr>
              <w:t>юридическим</w:t>
            </w:r>
            <w:proofErr w:type="gramEnd"/>
            <w:r w:rsidRPr="0072115A">
              <w:rPr>
                <w:sz w:val="24"/>
                <w:szCs w:val="24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4) предупреждение </w:t>
            </w:r>
            <w:r w:rsidR="00582B10" w:rsidRPr="0072115A">
              <w:rPr>
                <w:sz w:val="24"/>
                <w:szCs w:val="24"/>
              </w:rPr>
              <w:t>нарушений,</w:t>
            </w:r>
            <w:r w:rsidRPr="0072115A">
              <w:rPr>
                <w:sz w:val="24"/>
                <w:szCs w:val="24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Для достижения этих целей необходимо было решить поставленные задачи: </w:t>
            </w:r>
          </w:p>
          <w:p w:rsidR="00862943" w:rsidRPr="0072115A" w:rsidRDefault="00862943">
            <w:pPr>
              <w:widowControl w:val="0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1. предотвращение рисков причинения вреда (ущерба) охраняемым законом ценностям;</w:t>
            </w:r>
          </w:p>
          <w:p w:rsidR="00862943" w:rsidRPr="0072115A" w:rsidRDefault="00862943">
            <w:pPr>
              <w:widowControl w:val="0"/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2. проведение профилактических мероприятий, направленных на предотвращение причинения вреда (ущерба) охраняемым законом ценностям;</w:t>
            </w:r>
          </w:p>
          <w:p w:rsidR="00862943" w:rsidRPr="0072115A" w:rsidRDefault="00862943">
            <w:pPr>
              <w:widowControl w:val="0"/>
              <w:tabs>
                <w:tab w:val="left" w:pos="883"/>
              </w:tabs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Программой профилактики на 2024 год было предусмотрено проведение следующих профилактически мероприятий: 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1. Размещение на официальном с</w:t>
            </w:r>
            <w:r w:rsidR="00582B10" w:rsidRPr="0072115A">
              <w:rPr>
                <w:sz w:val="24"/>
                <w:szCs w:val="24"/>
              </w:rPr>
              <w:t xml:space="preserve">айте администрации </w:t>
            </w:r>
            <w:proofErr w:type="spellStart"/>
            <w:r w:rsidR="00582B10" w:rsidRPr="0072115A">
              <w:rPr>
                <w:sz w:val="24"/>
                <w:szCs w:val="24"/>
              </w:rPr>
              <w:t>Ключинского</w:t>
            </w:r>
            <w:proofErr w:type="spellEnd"/>
            <w:r w:rsidRPr="0072115A">
              <w:rPr>
                <w:sz w:val="24"/>
                <w:szCs w:val="24"/>
              </w:rPr>
              <w:t xml:space="preserve"> сельсовета и поддержание в актуальном состоянии:</w:t>
            </w:r>
          </w:p>
          <w:p w:rsidR="00862943" w:rsidRPr="0072115A" w:rsidRDefault="00862943">
            <w:pPr>
              <w:widowControl w:val="0"/>
              <w:tabs>
                <w:tab w:val="left" w:pos="605"/>
              </w:tabs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2943" w:rsidRPr="0072115A" w:rsidRDefault="00862943">
            <w:pPr>
              <w:widowControl w:val="0"/>
              <w:tabs>
                <w:tab w:val="left" w:pos="509"/>
              </w:tabs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2943" w:rsidRPr="0072115A" w:rsidRDefault="00862943">
            <w:pPr>
              <w:widowControl w:val="0"/>
              <w:tabs>
                <w:tab w:val="left" w:pos="168"/>
              </w:tabs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862943" w:rsidRPr="0072115A" w:rsidRDefault="00862943">
            <w:pPr>
              <w:widowControl w:val="0"/>
              <w:tabs>
                <w:tab w:val="left" w:pos="206"/>
              </w:tabs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lastRenderedPageBreak/>
              <w:t>- перечня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2943" w:rsidRPr="0072115A" w:rsidRDefault="00862943">
            <w:pPr>
              <w:widowControl w:val="0"/>
              <w:tabs>
                <w:tab w:val="left" w:pos="326"/>
              </w:tabs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- программы профилактики рисков причинения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проверочных листов (при их утверждении).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2.  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862943" w:rsidRPr="0072115A" w:rsidRDefault="00862943">
            <w:pPr>
              <w:widowControl w:val="0"/>
              <w:tabs>
                <w:tab w:val="left" w:pos="360"/>
              </w:tabs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- разъяснительной работы в средствах массовой информации;</w:t>
            </w:r>
          </w:p>
          <w:p w:rsidR="00862943" w:rsidRPr="0072115A" w:rsidRDefault="00862943">
            <w:pPr>
              <w:widowControl w:val="0"/>
              <w:tabs>
                <w:tab w:val="left" w:pos="1181"/>
              </w:tabs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-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- опубликования руководств по соблюдению обязательных требований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3. 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4. 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lastRenderedPageBreak/>
              <w:t xml:space="preserve">Проведение информирования и иных видов профилактических мероприятий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2115A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      </w:r>
            <w:proofErr w:type="spellStart"/>
            <w:r w:rsidRPr="0072115A">
              <w:rPr>
                <w:rFonts w:ascii="Times New Roman" w:hAnsi="Times New Roman" w:cs="Times New Roman"/>
              </w:rPr>
              <w:t>Ачинско</w:t>
            </w:r>
            <w:r w:rsidR="0072115A" w:rsidRPr="0072115A">
              <w:rPr>
                <w:rFonts w:ascii="Times New Roman" w:hAnsi="Times New Roman" w:cs="Times New Roman"/>
              </w:rPr>
              <w:t>го</w:t>
            </w:r>
            <w:proofErr w:type="spellEnd"/>
            <w:r w:rsidR="0072115A" w:rsidRPr="0072115A">
              <w:rPr>
                <w:rFonts w:ascii="Times New Roman" w:hAnsi="Times New Roman" w:cs="Times New Roman"/>
              </w:rPr>
              <w:t xml:space="preserve"> района, раздел </w:t>
            </w:r>
            <w:proofErr w:type="spellStart"/>
            <w:r w:rsidR="0072115A" w:rsidRPr="0072115A">
              <w:rPr>
                <w:rFonts w:ascii="Times New Roman" w:hAnsi="Times New Roman" w:cs="Times New Roman"/>
              </w:rPr>
              <w:t>Ключинский</w:t>
            </w:r>
            <w:proofErr w:type="spellEnd"/>
            <w:r w:rsidRPr="0072115A">
              <w:rPr>
                <w:rFonts w:ascii="Times New Roman" w:hAnsi="Times New Roman" w:cs="Times New Roman"/>
              </w:rPr>
              <w:t xml:space="preserve"> сельсовет, (https://</w:t>
            </w:r>
            <w:proofErr w:type="spellStart"/>
            <w:r w:rsidRPr="0072115A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72115A">
              <w:rPr>
                <w:rFonts w:ascii="Times New Roman" w:hAnsi="Times New Roman" w:cs="Times New Roman"/>
              </w:rPr>
              <w:t>.</w:t>
            </w:r>
            <w:proofErr w:type="spellStart"/>
            <w:r w:rsidRPr="0072115A">
              <w:rPr>
                <w:rFonts w:ascii="Times New Roman" w:hAnsi="Times New Roman" w:cs="Times New Roman"/>
              </w:rPr>
              <w:t>a</w:t>
            </w:r>
            <w:r w:rsidRPr="0072115A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72115A">
              <w:rPr>
                <w:rFonts w:ascii="Times New Roman" w:hAnsi="Times New Roman" w:cs="Times New Roman"/>
              </w:rPr>
              <w:t>-</w:t>
            </w:r>
            <w:proofErr w:type="spellStart"/>
            <w:r w:rsidRPr="0072115A">
              <w:rPr>
                <w:rFonts w:ascii="Times New Roman" w:hAnsi="Times New Roman" w:cs="Times New Roman"/>
                <w:lang w:val="en-US"/>
              </w:rPr>
              <w:t>rajon</w:t>
            </w:r>
            <w:proofErr w:type="spellEnd"/>
            <w:r w:rsidRPr="0072115A">
              <w:rPr>
                <w:rFonts w:ascii="Times New Roman" w:hAnsi="Times New Roman" w:cs="Times New Roman"/>
              </w:rPr>
              <w:t>.</w:t>
            </w:r>
            <w:proofErr w:type="spellStart"/>
            <w:r w:rsidRPr="0072115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2115A">
              <w:rPr>
                <w:rFonts w:ascii="Times New Roman" w:hAnsi="Times New Roman" w:cs="Times New Roman"/>
              </w:rPr>
              <w:t>/   муниципальный контроль</w:t>
            </w:r>
            <w:proofErr w:type="gramEnd"/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Применение независимой оценки </w:t>
            </w:r>
            <w:r w:rsidRPr="0072115A">
              <w:rPr>
                <w:rFonts w:ascii="Times New Roman" w:hAnsi="Times New Roman" w:cs="Times New Roman"/>
              </w:rPr>
              <w:lastRenderedPageBreak/>
              <w:t xml:space="preserve">соблюдения обязательных требований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lastRenderedPageBreak/>
              <w:t>Не применяется</w:t>
            </w: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  <w:b/>
                <w:bCs/>
              </w:rPr>
              <w:lastRenderedPageBreak/>
              <w:t>IV. Сведения о контрольных (надзорных) мероприятиях и специальных режимах муниципального контроля</w:t>
            </w: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Система контрольных (надзорных) мероприятий, основания их проведения, контрольные (надзорные) действия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1) инспекционный визит;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2) рейдовый осмотр;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3) документарная проверка;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4) выездная проверка.</w:t>
            </w:r>
          </w:p>
          <w:p w:rsidR="00862943" w:rsidRPr="0072115A" w:rsidRDefault="00862943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15A">
              <w:rPr>
                <w:rFonts w:ascii="Times New Roman" w:hAnsi="Times New Roman"/>
                <w:sz w:val="24"/>
                <w:szCs w:val="24"/>
              </w:rPr>
      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1) наблюдение за соблюдением обязательных требований (мониторинг безопасности);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2) выездное обследование.</w:t>
            </w:r>
          </w:p>
          <w:p w:rsidR="00862943" w:rsidRPr="0072115A" w:rsidRDefault="00862943">
            <w:pPr>
              <w:widowControl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Для проведения контрольного мероприятия, предусматривающего взаимодействие с контролируемым лицом, а та же документарной проверки принимается  решение органа муниципального контроля, в котором указываются сведения, предусмотренные частью 1 статьи 64 Федерального закона № 248-ФЗ "О государственном контроле (надзоре) и муниципальном контроле в Российской Федерации".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19. Внеплановые контрольные (надзорные) мероприятия проводятся  при наличии оснований, предусмотренных </w:t>
            </w:r>
            <w:hyperlink r:id="rId7" w:history="1">
              <w:r w:rsidRPr="0072115A">
                <w:rPr>
                  <w:rStyle w:val="a7"/>
                  <w:sz w:val="24"/>
                  <w:szCs w:val="24"/>
                </w:rPr>
                <w:t>пунктами 1</w:t>
              </w:r>
            </w:hyperlink>
            <w:r w:rsidRPr="0072115A">
              <w:rPr>
                <w:sz w:val="24"/>
                <w:szCs w:val="24"/>
              </w:rPr>
              <w:t xml:space="preserve">, </w:t>
            </w:r>
            <w:hyperlink r:id="rId8" w:history="1">
              <w:r w:rsidRPr="0072115A">
                <w:rPr>
                  <w:rStyle w:val="a7"/>
                  <w:sz w:val="24"/>
                  <w:szCs w:val="24"/>
                </w:rPr>
                <w:t>3</w:t>
              </w:r>
            </w:hyperlink>
            <w:r w:rsidRPr="0072115A">
              <w:rPr>
                <w:sz w:val="24"/>
                <w:szCs w:val="24"/>
              </w:rPr>
              <w:t xml:space="preserve">, </w:t>
            </w:r>
            <w:hyperlink r:id="rId9" w:history="1">
              <w:r w:rsidRPr="0072115A">
                <w:rPr>
                  <w:rStyle w:val="a7"/>
                  <w:sz w:val="24"/>
                  <w:szCs w:val="24"/>
                </w:rPr>
                <w:t>4</w:t>
              </w:r>
            </w:hyperlink>
            <w:r w:rsidRPr="0072115A">
              <w:rPr>
                <w:sz w:val="24"/>
                <w:szCs w:val="24"/>
              </w:rPr>
              <w:t xml:space="preserve">, </w:t>
            </w:r>
            <w:hyperlink r:id="rId10" w:history="1">
              <w:r w:rsidRPr="0072115A">
                <w:rPr>
                  <w:rStyle w:val="a7"/>
                  <w:sz w:val="24"/>
                  <w:szCs w:val="24"/>
                </w:rPr>
                <w:t>5 части 1 статьи 57</w:t>
              </w:r>
            </w:hyperlink>
            <w:r w:rsidRPr="0072115A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862943" w:rsidRPr="0072115A" w:rsidRDefault="0086294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В 2024 году проведение муниципального контроля сфере благоустройства не осуществлялось.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Проведение контрольных (надзорных) мероприятий и действий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2115A">
              <w:rPr>
                <w:b/>
                <w:bCs/>
                <w:sz w:val="24"/>
                <w:szCs w:val="24"/>
              </w:rPr>
              <w:t>Инспекционный визит</w:t>
            </w:r>
            <w:r w:rsidRPr="0072115A">
              <w:rPr>
                <w:bCs/>
                <w:sz w:val="24"/>
                <w:szCs w:val="24"/>
              </w:rPr>
              <w:t xml:space="preserve">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2115A">
              <w:rPr>
                <w:bCs/>
                <w:sz w:val="24"/>
                <w:szCs w:val="24"/>
              </w:rPr>
              <w:t>В ходе инспекционного визита могут совершаться следующие контрольные действия: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2115A">
              <w:rPr>
                <w:bCs/>
                <w:sz w:val="24"/>
                <w:szCs w:val="24"/>
              </w:rPr>
              <w:t>осмотр;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2115A">
              <w:rPr>
                <w:bCs/>
                <w:sz w:val="24"/>
                <w:szCs w:val="24"/>
              </w:rPr>
              <w:t>опрос;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2115A">
              <w:rPr>
                <w:bCs/>
                <w:sz w:val="24"/>
                <w:szCs w:val="24"/>
              </w:rPr>
              <w:t>получение письменных объяснений;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lastRenderedPageBreak/>
              <w:t xml:space="preserve">инструментальное обследование; 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2115A">
              <w:rPr>
                <w:bCs/>
                <w:sz w:val="24"/>
                <w:szCs w:val="24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2115A">
              <w:rPr>
                <w:bCs/>
                <w:sz w:val="24"/>
                <w:szCs w:val="24"/>
              </w:rPr>
              <w:t>Инспекционный визит проводится без предварительного уведомления контролируемого лица.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      </w:r>
          </w:p>
          <w:p w:rsidR="00862943" w:rsidRPr="0072115A" w:rsidRDefault="00862943">
            <w:pPr>
              <w:pStyle w:val="a9"/>
              <w:ind w:left="0"/>
              <w:jc w:val="both"/>
              <w:rPr>
                <w:rFonts w:eastAsia="Calibri"/>
              </w:rPr>
            </w:pPr>
            <w:r w:rsidRPr="0072115A">
              <w:rPr>
                <w:rFonts w:eastAsia="Calibri"/>
              </w:rPr>
      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 3 - 6 части 1, частью 3 статьи 57 и частью 12 статьи 66 Федерального закона № 248-ФЗ </w:t>
            </w:r>
            <w:r w:rsidRPr="0072115A">
              <w:t>"О государственном контроле (надзоре) и муниципальном контроле в Российской Федерации"</w:t>
            </w:r>
            <w:r w:rsidRPr="0072115A">
              <w:rPr>
                <w:rFonts w:eastAsia="Calibri"/>
              </w:rPr>
              <w:t>.</w:t>
            </w:r>
          </w:p>
          <w:p w:rsidR="00862943" w:rsidRPr="0072115A" w:rsidRDefault="00862943">
            <w:pPr>
              <w:pStyle w:val="a9"/>
              <w:ind w:left="0"/>
              <w:jc w:val="both"/>
              <w:rPr>
                <w:rFonts w:eastAsia="Calibri"/>
              </w:rPr>
            </w:pPr>
            <w:r w:rsidRPr="0072115A">
              <w:rPr>
                <w:rFonts w:eastAsia="Calibri"/>
                <w:b/>
              </w:rPr>
              <w:t>Рейдовый осмотр</w:t>
            </w:r>
            <w:r w:rsidRPr="0072115A">
              <w:rPr>
                <w:rFonts w:eastAsia="Calibri"/>
              </w:rPr>
              <w:t xml:space="preserve"> проводится в порядке, установленном статьей 71 Федерального закона 248-ФЗ </w:t>
            </w:r>
            <w:r w:rsidRPr="0072115A">
              <w:t>"О государственном контроле (надзоре) и муниципальном контроле в Российской Федерации"</w:t>
            </w:r>
            <w:r w:rsidRPr="0072115A">
              <w:rPr>
                <w:rFonts w:eastAsia="Calibri"/>
              </w:rPr>
              <w:t>.</w:t>
            </w:r>
          </w:p>
          <w:p w:rsidR="00862943" w:rsidRPr="0072115A" w:rsidRDefault="00862943">
            <w:pPr>
              <w:pStyle w:val="a9"/>
              <w:ind w:left="0"/>
              <w:jc w:val="both"/>
              <w:rPr>
                <w:rFonts w:eastAsia="Calibri"/>
              </w:rPr>
            </w:pPr>
            <w:r w:rsidRPr="0072115A">
              <w:rPr>
                <w:rFonts w:eastAsia="Calibri"/>
              </w:rPr>
              <w:t>В ходе рейдового осмотра могут совершаться следующие контрольные действия:</w:t>
            </w:r>
          </w:p>
          <w:p w:rsidR="00862943" w:rsidRPr="0072115A" w:rsidRDefault="00862943">
            <w:pPr>
              <w:jc w:val="both"/>
              <w:rPr>
                <w:rFonts w:eastAsia="Calibri"/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1) осмотр;</w:t>
            </w:r>
          </w:p>
          <w:p w:rsidR="00862943" w:rsidRPr="0072115A" w:rsidRDefault="00862943">
            <w:pPr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2) опрос;</w:t>
            </w:r>
          </w:p>
          <w:p w:rsidR="00862943" w:rsidRPr="0072115A" w:rsidRDefault="00862943">
            <w:pPr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3) получение письменных объяснений;</w:t>
            </w:r>
          </w:p>
          <w:p w:rsidR="00862943" w:rsidRPr="0072115A" w:rsidRDefault="00862943">
            <w:pPr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4) истребование документов;</w:t>
            </w:r>
          </w:p>
          <w:p w:rsidR="00862943" w:rsidRPr="0072115A" w:rsidRDefault="00862943">
            <w:pPr>
              <w:pStyle w:val="a9"/>
              <w:ind w:left="0"/>
              <w:jc w:val="both"/>
              <w:rPr>
                <w:rFonts w:eastAsia="Calibri"/>
              </w:rPr>
            </w:pPr>
            <w:r w:rsidRPr="0072115A">
              <w:rPr>
                <w:rFonts w:eastAsia="Calibri"/>
              </w:rPr>
      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 № 248-ФЗ </w:t>
            </w:r>
            <w:r w:rsidRPr="0072115A">
              <w:t>"О государственном контроле (надзоре) и муниципальном контроле в Российской Федерации"</w:t>
            </w:r>
            <w:r w:rsidRPr="0072115A">
              <w:rPr>
                <w:rFonts w:eastAsia="Calibri"/>
              </w:rPr>
              <w:t>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      </w:r>
          </w:p>
          <w:p w:rsidR="00862943" w:rsidRPr="0072115A" w:rsidRDefault="00862943">
            <w:pPr>
              <w:pStyle w:val="a9"/>
              <w:ind w:left="0"/>
              <w:jc w:val="both"/>
              <w:rPr>
                <w:rFonts w:eastAsia="Calibri"/>
              </w:rPr>
            </w:pPr>
            <w:r w:rsidRPr="0072115A">
              <w:rPr>
                <w:rFonts w:eastAsia="Calibri"/>
              </w:rPr>
              <w:t xml:space="preserve">В случае если в результате рейдового осмотра были выявлены нарушения обязательных </w:t>
            </w:r>
            <w:r w:rsidRPr="0072115A">
              <w:rPr>
                <w:rFonts w:eastAsia="Calibri"/>
              </w:rPr>
              <w:lastRenderedPageBreak/>
              <w:t>требований, инспектор  на месте проведения рейдового осмотра составляет  акт контрольного мероприятия в отношении каждого контролируемого лица, допустившего нарушение обязательных требований.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2115A">
              <w:rPr>
                <w:b/>
                <w:sz w:val="24"/>
                <w:szCs w:val="24"/>
              </w:rPr>
              <w:t xml:space="preserve">Документарная </w:t>
            </w:r>
            <w:proofErr w:type="gramStart"/>
            <w:r w:rsidRPr="0072115A">
              <w:rPr>
                <w:b/>
                <w:sz w:val="24"/>
                <w:szCs w:val="24"/>
              </w:rPr>
              <w:t>проверка</w:t>
            </w:r>
            <w:proofErr w:type="gramEnd"/>
            <w:r w:rsidRPr="0072115A">
              <w:rPr>
                <w:sz w:val="24"/>
                <w:szCs w:val="24"/>
              </w:rPr>
              <w:t xml:space="preserve"> проводится по месту нахождения органа муниципального контроля и предметом </w:t>
            </w:r>
            <w:proofErr w:type="gramStart"/>
            <w:r w:rsidRPr="0072115A">
              <w:rPr>
                <w:sz w:val="24"/>
                <w:szCs w:val="24"/>
              </w:rPr>
              <w:t>которой</w:t>
            </w:r>
            <w:proofErr w:type="gramEnd"/>
            <w:r w:rsidRPr="0072115A">
              <w:rPr>
                <w:sz w:val="24"/>
                <w:szCs w:val="24"/>
              </w:rPr>
      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В ходе документарной проверки могут совершаться следующие контрольные действия: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получение письменных объяснений;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истребование документов.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В случае</w:t>
            </w:r>
            <w:proofErr w:type="gramStart"/>
            <w:r w:rsidRPr="0072115A">
              <w:rPr>
                <w:sz w:val="24"/>
                <w:szCs w:val="24"/>
              </w:rPr>
              <w:t>,</w:t>
            </w:r>
            <w:proofErr w:type="gramEnd"/>
            <w:r w:rsidRPr="0072115A">
              <w:rPr>
                <w:sz w:val="24"/>
                <w:szCs w:val="24"/>
              </w:rPr>
              <w:t xml:space="preserve">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указанные в требовании документы.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В случае</w:t>
            </w:r>
            <w:proofErr w:type="gramStart"/>
            <w:r w:rsidRPr="0072115A">
              <w:rPr>
                <w:sz w:val="24"/>
                <w:szCs w:val="24"/>
              </w:rPr>
              <w:t>,</w:t>
            </w:r>
            <w:proofErr w:type="gramEnd"/>
            <w:r w:rsidRPr="0072115A">
              <w:rPr>
                <w:sz w:val="24"/>
                <w:szCs w:val="24"/>
              </w:rPr>
      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</w:t>
            </w:r>
            <w:r w:rsidRPr="0072115A">
              <w:rPr>
                <w:sz w:val="24"/>
                <w:szCs w:val="24"/>
              </w:rPr>
              <w:lastRenderedPageBreak/>
              <w:t>документах либо относительно несоответствия сведений, содержащихся в этих документах, сведениям, содержащимся в имеющихся органа муниципального контроля документах и (или) полученным при осуществлении муниципального контроля, вправе дополнительно представить документы, подтверждающие достоверность ранее представленных документов.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Срок проведения документарной проверки не может превышать десять рабочих дней. </w:t>
            </w:r>
            <w:proofErr w:type="gramStart"/>
            <w:r w:rsidRPr="0072115A">
              <w:rPr>
                <w:sz w:val="24"/>
                <w:szCs w:val="24"/>
              </w:rPr>
              <w:t xml:space="preserve">В указанный срок не включается период с момента направления </w:t>
            </w:r>
            <w:r w:rsidRPr="0072115A">
              <w:rPr>
                <w:bCs/>
                <w:sz w:val="24"/>
                <w:szCs w:val="24"/>
              </w:rPr>
              <w:t>органом муниципального контроля</w:t>
            </w:r>
            <w:r w:rsidRPr="0072115A">
              <w:rPr>
                <w:sz w:val="24"/>
                <w:szCs w:val="24"/>
              </w:rPr>
      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      </w:r>
            <w:r w:rsidRPr="0072115A">
              <w:rPr>
                <w:bCs/>
                <w:sz w:val="24"/>
                <w:szCs w:val="24"/>
              </w:rPr>
              <w:t>орган муниципального контроля</w:t>
            </w:r>
            <w:r w:rsidRPr="0072115A">
              <w:rPr>
                <w:sz w:val="24"/>
                <w:szCs w:val="24"/>
              </w:rPr>
              <w:t xml:space="preserve">, а также период с момента направления контролируемому лицу информации </w:t>
            </w:r>
            <w:r w:rsidRPr="0072115A">
              <w:rPr>
                <w:bCs/>
                <w:sz w:val="24"/>
                <w:szCs w:val="24"/>
              </w:rPr>
              <w:t>органом муниципального контроля</w:t>
            </w:r>
            <w:r w:rsidRPr="0072115A">
              <w:rPr>
                <w:sz w:val="24"/>
                <w:szCs w:val="24"/>
              </w:rPr>
              <w:t xml:space="preserve"> о выявлении ошибок и (или) противоречий в представленных контролируемым лицом документах либо о</w:t>
            </w:r>
            <w:proofErr w:type="gramEnd"/>
            <w:r w:rsidRPr="0072115A">
              <w:rPr>
                <w:sz w:val="24"/>
                <w:szCs w:val="24"/>
              </w:rPr>
              <w:t xml:space="preserve"> </w:t>
            </w:r>
            <w:proofErr w:type="gramStart"/>
            <w:r w:rsidRPr="0072115A">
              <w:rPr>
                <w:sz w:val="24"/>
                <w:szCs w:val="24"/>
              </w:rPr>
              <w:t xml:space="preserve">несоответствии сведений, содержащихся в этих документах, сведениям, содержащимся в имеющихся у </w:t>
            </w:r>
            <w:r w:rsidRPr="0072115A">
              <w:rPr>
                <w:bCs/>
                <w:sz w:val="24"/>
                <w:szCs w:val="24"/>
              </w:rPr>
              <w:t>органа муниципального контроля</w:t>
            </w:r>
            <w:r w:rsidRPr="0072115A">
              <w:rPr>
                <w:sz w:val="24"/>
                <w:szCs w:val="24"/>
              </w:rPr>
      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      </w:r>
            <w:r w:rsidRPr="0072115A">
              <w:rPr>
                <w:bCs/>
                <w:sz w:val="24"/>
                <w:szCs w:val="24"/>
              </w:rPr>
              <w:t>орган муниципального контроля</w:t>
            </w:r>
            <w:r w:rsidRPr="0072115A">
              <w:rPr>
                <w:sz w:val="24"/>
                <w:szCs w:val="24"/>
              </w:rPr>
              <w:t>.</w:t>
            </w:r>
            <w:proofErr w:type="gramEnd"/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b/>
                <w:sz w:val="24"/>
                <w:szCs w:val="24"/>
              </w:rPr>
              <w:t>Выездная проверка</w:t>
            </w:r>
            <w:r w:rsidRPr="0072115A">
              <w:rPr>
                <w:sz w:val="24"/>
                <w:szCs w:val="24"/>
              </w:rPr>
              <w:t xml:space="preserve"> проводится посредством взаимодействия с конкретным контролируемым лицом, владеющим объектом контроля, в целях оценки соблюдения таким лицом обязательных требований, а также оценки выполнения решений контрольного  органа.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В ходе выездной проверки могут совершаться следующие контрольные  действия: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осмотр;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экспертиза;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опрос;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получение письменных объяснений;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lastRenderedPageBreak/>
              <w:t>истребование документов;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инструментальное обследование.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Срок проведения выездной проверки не может превышать десять рабочих дней. </w:t>
            </w:r>
            <w:proofErr w:type="gramStart"/>
            <w:r w:rsidRPr="0072115A">
              <w:rPr>
                <w:sz w:val="24"/>
                <w:szCs w:val="24"/>
              </w:rPr>
      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      </w:r>
            <w:proofErr w:type="spellStart"/>
            <w:r w:rsidRPr="0072115A">
              <w:rPr>
                <w:sz w:val="24"/>
                <w:szCs w:val="24"/>
              </w:rPr>
              <w:t>микропредприятия</w:t>
            </w:r>
            <w:proofErr w:type="spellEnd"/>
            <w:r w:rsidRPr="0072115A">
              <w:rPr>
                <w:sz w:val="24"/>
                <w:szCs w:val="24"/>
              </w:rPr>
              <w:t xml:space="preserve">, за исключением выездной проверки, основанием для проведения которой является </w:t>
            </w:r>
            <w:hyperlink r:id="rId11" w:history="1">
              <w:r w:rsidRPr="0072115A">
                <w:rPr>
                  <w:rStyle w:val="a7"/>
                  <w:sz w:val="24"/>
                  <w:szCs w:val="24"/>
                </w:rPr>
                <w:t>пункт 6 части 1 статьи 57</w:t>
              </w:r>
            </w:hyperlink>
            <w:r w:rsidRPr="0072115A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и которая для</w:t>
            </w:r>
            <w:proofErr w:type="gramEnd"/>
            <w:r w:rsidRPr="0072115A">
              <w:rPr>
                <w:sz w:val="24"/>
                <w:szCs w:val="24"/>
              </w:rPr>
              <w:t xml:space="preserve"> </w:t>
            </w:r>
            <w:proofErr w:type="spellStart"/>
            <w:r w:rsidRPr="0072115A">
              <w:rPr>
                <w:sz w:val="24"/>
                <w:szCs w:val="24"/>
              </w:rPr>
              <w:t>микропредприятия</w:t>
            </w:r>
            <w:proofErr w:type="spellEnd"/>
            <w:r w:rsidRPr="0072115A">
              <w:rPr>
                <w:sz w:val="24"/>
                <w:szCs w:val="24"/>
              </w:rPr>
              <w:t xml:space="preserve"> не может продолжаться </w:t>
            </w:r>
            <w:proofErr w:type="gramStart"/>
            <w:r w:rsidRPr="0072115A">
              <w:rPr>
                <w:sz w:val="24"/>
                <w:szCs w:val="24"/>
              </w:rPr>
              <w:t>более сорока часов</w:t>
            </w:r>
            <w:proofErr w:type="gramEnd"/>
            <w:r w:rsidRPr="0072115A">
              <w:rPr>
                <w:sz w:val="24"/>
                <w:szCs w:val="24"/>
              </w:rPr>
              <w:t xml:space="preserve">. 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b/>
                <w:sz w:val="24"/>
                <w:szCs w:val="24"/>
              </w:rPr>
              <w:t>Наблюдение за соблюдением обязательных требований</w:t>
            </w:r>
            <w:r w:rsidRPr="0072115A">
              <w:rPr>
                <w:sz w:val="24"/>
                <w:szCs w:val="24"/>
              </w:rPr>
              <w:t xml:space="preserve">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</w:t>
            </w:r>
            <w:proofErr w:type="gramStart"/>
            <w:r w:rsidRPr="0072115A">
              <w:rPr>
                <w:sz w:val="24"/>
                <w:szCs w:val="24"/>
              </w:rPr>
              <w:t>контроля</w:t>
            </w:r>
            <w:proofErr w:type="gramEnd"/>
            <w:r w:rsidRPr="0072115A">
              <w:rPr>
                <w:sz w:val="24"/>
                <w:szCs w:val="24"/>
              </w:rPr>
              <w:t xml:space="preserve">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органом муниципального контроля. </w:t>
            </w:r>
          </w:p>
          <w:p w:rsidR="00862943" w:rsidRPr="0072115A" w:rsidRDefault="00862943">
            <w:pPr>
              <w:contextualSpacing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</w:t>
            </w:r>
            <w:r w:rsidRPr="0072115A">
              <w:rPr>
                <w:sz w:val="24"/>
                <w:szCs w:val="24"/>
              </w:rPr>
              <w:lastRenderedPageBreak/>
              <w:t>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1) решение о проведении внепланового контрольного (надзорного) мероприятия в соответствии со </w:t>
            </w:r>
            <w:hyperlink r:id="rId12" w:history="1">
              <w:r w:rsidRPr="0072115A">
                <w:rPr>
                  <w:rStyle w:val="a7"/>
                  <w:sz w:val="24"/>
                  <w:szCs w:val="24"/>
                </w:rPr>
                <w:t>статьей 60</w:t>
              </w:r>
            </w:hyperlink>
            <w:r w:rsidRPr="0072115A">
              <w:rPr>
                <w:sz w:val="24"/>
                <w:szCs w:val="24"/>
              </w:rPr>
              <w:t xml:space="preserve"> Федерального </w:t>
            </w:r>
            <w:hyperlink r:id="rId13" w:history="1">
              <w:r w:rsidRPr="0072115A">
                <w:rPr>
                  <w:rStyle w:val="a7"/>
                  <w:sz w:val="24"/>
                  <w:szCs w:val="24"/>
                </w:rPr>
                <w:t>закона</w:t>
              </w:r>
            </w:hyperlink>
            <w:r w:rsidRPr="0072115A">
              <w:rPr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2) решение об объявлении предостережения.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b/>
                <w:sz w:val="24"/>
                <w:szCs w:val="24"/>
              </w:rPr>
              <w:t>Выездное обследование</w:t>
            </w:r>
            <w:r w:rsidRPr="0072115A">
              <w:rPr>
                <w:sz w:val="24"/>
                <w:szCs w:val="24"/>
              </w:rPr>
              <w:t xml:space="preserve"> проводится в целях оценки соблюдения контролируемыми лицами обязательных требований.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Выездное обследование проводится без информирования контролируемого лица.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1) осмотр;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2) инструментальное обследование (с применением видеозаписи);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3) экспертиза.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Выездное обследование проводится на основании заданий руководителя (заместителя руководителя) органа муниципального контроля. Форма   задания на проведение выездного обследования утверждается органом муниципального контроля. </w:t>
            </w:r>
          </w:p>
          <w:p w:rsidR="00862943" w:rsidRPr="0072115A" w:rsidRDefault="008629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      </w:r>
          </w:p>
          <w:p w:rsidR="00862943" w:rsidRPr="0072115A" w:rsidRDefault="0072115A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В </w:t>
            </w:r>
            <w:r w:rsidR="00862943" w:rsidRPr="0072115A">
              <w:rPr>
                <w:rFonts w:ascii="Times New Roman" w:hAnsi="Times New Roman" w:cs="Times New Roman"/>
              </w:rPr>
              <w:t xml:space="preserve">отчетном периоде контрольные мероприятия в отношении индивидуальных предпринимателей, юридических и физических лиц не проводились.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lastRenderedPageBreak/>
              <w:t xml:space="preserve">Осуществление специальных режимов государственного контроля (надзора)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Администрация </w:t>
            </w:r>
            <w:r w:rsidR="0072115A" w:rsidRPr="00721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15A" w:rsidRPr="0072115A">
              <w:rPr>
                <w:rFonts w:ascii="Times New Roman" w:hAnsi="Times New Roman" w:cs="Times New Roman"/>
              </w:rPr>
              <w:t>Ключинского</w:t>
            </w:r>
            <w:proofErr w:type="spellEnd"/>
            <w:r w:rsidRPr="0072115A">
              <w:rPr>
                <w:rFonts w:ascii="Times New Roman" w:hAnsi="Times New Roman" w:cs="Times New Roman"/>
              </w:rPr>
              <w:t xml:space="preserve"> сельсовета не наделена полномочиями по осуществлению государственного контроля (надзора), соответственно, специальные режимы не осуществляются.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  <w:b/>
                <w:bCs/>
              </w:rPr>
              <w:t>V. Сведения о результатах проведения профилактических мероприятий, контрольных (надзорных) мероприятий, осуществление специальных режимов муниципального контроля</w:t>
            </w: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Результаты контрольных (надзорных) мероприятий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В 2024 году внеплановых проверок по осуществлению муниципального контроля в сфере благоустройства не проводилось, случаев причинения вреда (ущерба) охраняемым законом ценностям в рамках осуществления муниципального контроля в сфере благоустройства не выявлено.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Решения контрольных (надзорных) органов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не принималось </w:t>
            </w: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Исполнение решений контрольных (надзорных) органов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Результаты досудебного и судебного обжалования решений контрольных (надзорных) органов, действий (бездействия) их должностных лиц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В отчетном периоде досудебное обжалование решений контрольного органа, действий (бездействия) его должностных лиц не применялось.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2115A">
              <w:rPr>
                <w:rFonts w:ascii="Times New Roman" w:hAnsi="Times New Roman" w:cs="Times New Roman"/>
              </w:rPr>
              <w:t xml:space="preserve">Реализация мер по пресечению выявленных нарушений обязательных требований, устранение их последствий и (или) о восстановлению правового положения, существовавшего до возникновения таких нарушений </w:t>
            </w:r>
            <w:proofErr w:type="gramEnd"/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В 2024 году органом муниципального контроля в рамках осуществления муниципального контроля в сфере благоустройства были проведены следующие виды профилактических мероприятий: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1) информирование по вопросам соблюдения обязательных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 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>2) консультирование по вопросам, связанным с организацией и осуществлением муниципального контроля в сфере благоустройства. В рамках осуществления муниципального контроля в сфере благоустройства осуществлялось информирование контролируемых и иных заинтересованных лиц по вопросам соблюдения обязательных требований посредством размещения сведений в сети Интернет на официальном сай</w:t>
            </w:r>
            <w:r w:rsidR="0072115A" w:rsidRPr="0072115A">
              <w:rPr>
                <w:sz w:val="24"/>
                <w:szCs w:val="24"/>
              </w:rPr>
              <w:t xml:space="preserve">те </w:t>
            </w:r>
            <w:proofErr w:type="spellStart"/>
            <w:r w:rsidR="0072115A" w:rsidRPr="0072115A">
              <w:rPr>
                <w:sz w:val="24"/>
                <w:szCs w:val="24"/>
              </w:rPr>
              <w:t>Ачинского</w:t>
            </w:r>
            <w:proofErr w:type="spellEnd"/>
            <w:r w:rsidR="0072115A" w:rsidRPr="0072115A">
              <w:rPr>
                <w:sz w:val="24"/>
                <w:szCs w:val="24"/>
              </w:rPr>
              <w:t xml:space="preserve"> района/</w:t>
            </w:r>
            <w:proofErr w:type="spellStart"/>
            <w:r w:rsidR="0072115A" w:rsidRPr="0072115A">
              <w:rPr>
                <w:sz w:val="24"/>
                <w:szCs w:val="24"/>
              </w:rPr>
              <w:t>Ключинский</w:t>
            </w:r>
            <w:proofErr w:type="spellEnd"/>
            <w:r w:rsidRPr="0072115A">
              <w:rPr>
                <w:sz w:val="24"/>
                <w:szCs w:val="24"/>
              </w:rPr>
              <w:t xml:space="preserve"> сельсовет/ , (https://a</w:t>
            </w:r>
            <w:proofErr w:type="spellStart"/>
            <w:r w:rsidRPr="0072115A">
              <w:rPr>
                <w:sz w:val="24"/>
                <w:szCs w:val="24"/>
                <w:lang w:val="en-US"/>
              </w:rPr>
              <w:t>ch</w:t>
            </w:r>
            <w:proofErr w:type="spellEnd"/>
            <w:r w:rsidRPr="0072115A">
              <w:rPr>
                <w:sz w:val="24"/>
                <w:szCs w:val="24"/>
              </w:rPr>
              <w:t>-</w:t>
            </w:r>
            <w:proofErr w:type="spellStart"/>
            <w:r w:rsidRPr="0072115A">
              <w:rPr>
                <w:sz w:val="24"/>
                <w:szCs w:val="24"/>
                <w:lang w:val="en-US"/>
              </w:rPr>
              <w:lastRenderedPageBreak/>
              <w:t>rajon</w:t>
            </w:r>
            <w:proofErr w:type="spellEnd"/>
            <w:r w:rsidRPr="0072115A">
              <w:rPr>
                <w:sz w:val="24"/>
                <w:szCs w:val="24"/>
              </w:rPr>
              <w:t>.</w:t>
            </w:r>
            <w:proofErr w:type="spellStart"/>
            <w:r w:rsidRPr="0072115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2115A">
              <w:rPr>
                <w:sz w:val="24"/>
                <w:szCs w:val="24"/>
              </w:rPr>
              <w:t>/</w:t>
            </w:r>
            <w:proofErr w:type="gramStart"/>
            <w:r w:rsidRPr="0072115A">
              <w:rPr>
                <w:sz w:val="24"/>
                <w:szCs w:val="24"/>
              </w:rPr>
              <w:t xml:space="preserve"> )</w:t>
            </w:r>
            <w:proofErr w:type="gramEnd"/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  <w:b/>
                <w:bCs/>
              </w:rPr>
              <w:lastRenderedPageBreak/>
              <w:t>VI. Сведения об индикативных показателях вида контроля</w:t>
            </w: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Индикативные показатели за 2024 год: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количество проведенных контрольных мероприятий без взаимодействия с контролируемыми лицами - 0;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количество проведенных внеплановых контрольных мероприятий - 0;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количество поступивших возражений в отношении акта контрольного мероприятия - 0;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количество выданных предписаний об устранении нарушений обязательных требований - 0;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 xml:space="preserve">количество устраненных нарушений обязательных требований - 0. </w:t>
            </w: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  <w:b/>
                <w:bCs/>
              </w:rPr>
              <w:t>VII.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Ключевые показатели и их целевые значения за 2024 год: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Доля устраненных нарушений из числа выявленных нарушений обязательных требований - 0%.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Доля выполнения плана профилактики на очередной календарный год - 100%.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Доля отмененных результатов контрольных мероприятий - 0%.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- 0%. </w:t>
            </w: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  <w:b/>
                <w:bCs/>
              </w:rPr>
              <w:t>VIII. Выводы и предложения по итогам организации и осуществления вида контроля</w:t>
            </w:r>
          </w:p>
        </w:tc>
      </w:tr>
      <w:tr w:rsidR="00862943" w:rsidRPr="0072115A" w:rsidTr="0086294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2024 году проверок муниципального контроля в сфере благоустройства в отношении индивидуальных предпринимателей, юридических и физических лиц не проводилось, жалоб от граждан не поступало.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Для достижения эффективных результатов муниципального контроля в сфере благоустройства необходимо продолжить проведение следующих мероприятий: </w:t>
            </w:r>
          </w:p>
          <w:p w:rsidR="00862943" w:rsidRPr="0072115A" w:rsidRDefault="00862943">
            <w:pPr>
              <w:rPr>
                <w:sz w:val="24"/>
                <w:szCs w:val="24"/>
              </w:rPr>
            </w:pPr>
            <w:r w:rsidRPr="0072115A">
              <w:rPr>
                <w:sz w:val="24"/>
                <w:szCs w:val="24"/>
              </w:rPr>
              <w:t xml:space="preserve"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организация повышения квалификации сотрудников, осуществляющих муниципальный контроль в сфере благоустройства;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- совершенствование нормативно-правовой базы осуществления муниципального контроля; </w:t>
            </w:r>
          </w:p>
          <w:p w:rsidR="00862943" w:rsidRPr="0072115A" w:rsidRDefault="00862943">
            <w:pPr>
              <w:pStyle w:val="Default"/>
              <w:rPr>
                <w:rFonts w:ascii="Times New Roman" w:hAnsi="Times New Roman" w:cs="Times New Roman"/>
              </w:rPr>
            </w:pPr>
            <w:r w:rsidRPr="0072115A">
              <w:rPr>
                <w:rFonts w:ascii="Times New Roman" w:hAnsi="Times New Roman" w:cs="Times New Roman"/>
              </w:rPr>
              <w:t xml:space="preserve">- проведение мероприятий, направленных на профилактику нарушений обязательных требований законодательства при осуществлении муниципального контроля в сфере благоустройства; </w:t>
            </w:r>
          </w:p>
          <w:p w:rsidR="00862943" w:rsidRPr="0072115A" w:rsidRDefault="00862943">
            <w:pPr>
              <w:rPr>
                <w:sz w:val="24"/>
                <w:szCs w:val="24"/>
                <w:lang w:eastAsia="en-US"/>
              </w:rPr>
            </w:pPr>
            <w:r w:rsidRPr="0072115A">
              <w:rPr>
                <w:sz w:val="24"/>
                <w:szCs w:val="24"/>
              </w:rPr>
              <w:t xml:space="preserve">- организация работы </w:t>
            </w:r>
            <w:r w:rsidR="0072115A" w:rsidRPr="0072115A">
              <w:rPr>
                <w:sz w:val="24"/>
                <w:szCs w:val="24"/>
              </w:rPr>
              <w:t>п</w:t>
            </w:r>
            <w:r w:rsidRPr="0072115A">
              <w:rPr>
                <w:sz w:val="24"/>
                <w:szCs w:val="24"/>
              </w:rPr>
              <w:t>о проведению контрольных мероприятий без взаимодействия с юридическим</w:t>
            </w:r>
            <w:r w:rsidR="0072115A" w:rsidRPr="0072115A">
              <w:rPr>
                <w:sz w:val="24"/>
                <w:szCs w:val="24"/>
              </w:rPr>
              <w:t>и</w:t>
            </w:r>
            <w:r w:rsidRPr="0072115A">
              <w:rPr>
                <w:sz w:val="24"/>
                <w:szCs w:val="24"/>
              </w:rPr>
              <w:t xml:space="preserve"> лицами и индивидуальными предпринимателями, порядка действия инспектора при проведении контрольных мероприятий и выявлении нарушений действующего законодательства. </w:t>
            </w:r>
          </w:p>
        </w:tc>
      </w:tr>
    </w:tbl>
    <w:p w:rsidR="00862943" w:rsidRPr="0072115A" w:rsidRDefault="00862943" w:rsidP="00862943">
      <w:pPr>
        <w:rPr>
          <w:sz w:val="24"/>
          <w:szCs w:val="24"/>
          <w:lang w:eastAsia="en-US"/>
        </w:rPr>
      </w:pPr>
    </w:p>
    <w:p w:rsidR="00AA5153" w:rsidRDefault="00AA5153" w:rsidP="00862943">
      <w:pPr>
        <w:rPr>
          <w:b/>
        </w:rPr>
      </w:pPr>
    </w:p>
    <w:sectPr w:rsidR="00AA5153" w:rsidSect="00400C9B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32BB"/>
    <w:rsid w:val="000123A6"/>
    <w:rsid w:val="00012BDD"/>
    <w:rsid w:val="00031624"/>
    <w:rsid w:val="000326D5"/>
    <w:rsid w:val="00092AC5"/>
    <w:rsid w:val="000B0B50"/>
    <w:rsid w:val="000B6FEF"/>
    <w:rsid w:val="000E255F"/>
    <w:rsid w:val="000F4850"/>
    <w:rsid w:val="00144616"/>
    <w:rsid w:val="001461DB"/>
    <w:rsid w:val="001640FB"/>
    <w:rsid w:val="00181BA2"/>
    <w:rsid w:val="00190256"/>
    <w:rsid w:val="001A32BB"/>
    <w:rsid w:val="001C3FCE"/>
    <w:rsid w:val="001C5083"/>
    <w:rsid w:val="001E0013"/>
    <w:rsid w:val="002104BC"/>
    <w:rsid w:val="002126D2"/>
    <w:rsid w:val="00214AC7"/>
    <w:rsid w:val="00243B1E"/>
    <w:rsid w:val="002B55B8"/>
    <w:rsid w:val="002D03C8"/>
    <w:rsid w:val="002F13EA"/>
    <w:rsid w:val="00301938"/>
    <w:rsid w:val="00304B11"/>
    <w:rsid w:val="0033682A"/>
    <w:rsid w:val="003735C0"/>
    <w:rsid w:val="00396DBF"/>
    <w:rsid w:val="003D160D"/>
    <w:rsid w:val="003E1652"/>
    <w:rsid w:val="003E3DAE"/>
    <w:rsid w:val="00400C9B"/>
    <w:rsid w:val="004055EF"/>
    <w:rsid w:val="00432284"/>
    <w:rsid w:val="00461275"/>
    <w:rsid w:val="00475864"/>
    <w:rsid w:val="00477C19"/>
    <w:rsid w:val="00483E4B"/>
    <w:rsid w:val="004E7B98"/>
    <w:rsid w:val="00534511"/>
    <w:rsid w:val="005374A5"/>
    <w:rsid w:val="00556D50"/>
    <w:rsid w:val="0058011B"/>
    <w:rsid w:val="00582B10"/>
    <w:rsid w:val="006747DC"/>
    <w:rsid w:val="00693E73"/>
    <w:rsid w:val="006A3AC8"/>
    <w:rsid w:val="006E6B2B"/>
    <w:rsid w:val="0072115A"/>
    <w:rsid w:val="00737495"/>
    <w:rsid w:val="0074156C"/>
    <w:rsid w:val="007431DE"/>
    <w:rsid w:val="00745DB9"/>
    <w:rsid w:val="00757A30"/>
    <w:rsid w:val="007A6A08"/>
    <w:rsid w:val="007C326A"/>
    <w:rsid w:val="007D27BA"/>
    <w:rsid w:val="007E23C0"/>
    <w:rsid w:val="0080017A"/>
    <w:rsid w:val="00811E9A"/>
    <w:rsid w:val="008244A7"/>
    <w:rsid w:val="00841B10"/>
    <w:rsid w:val="00842106"/>
    <w:rsid w:val="00847C38"/>
    <w:rsid w:val="00856FC5"/>
    <w:rsid w:val="00862943"/>
    <w:rsid w:val="008A5736"/>
    <w:rsid w:val="008D0817"/>
    <w:rsid w:val="008D1811"/>
    <w:rsid w:val="008D6E79"/>
    <w:rsid w:val="008F7A0C"/>
    <w:rsid w:val="0090469F"/>
    <w:rsid w:val="00904EAB"/>
    <w:rsid w:val="00907909"/>
    <w:rsid w:val="00945E88"/>
    <w:rsid w:val="009677BF"/>
    <w:rsid w:val="00975ED6"/>
    <w:rsid w:val="00990C56"/>
    <w:rsid w:val="009C5ED5"/>
    <w:rsid w:val="00A02B52"/>
    <w:rsid w:val="00A34E00"/>
    <w:rsid w:val="00A82E76"/>
    <w:rsid w:val="00AA5153"/>
    <w:rsid w:val="00AE78C0"/>
    <w:rsid w:val="00B03729"/>
    <w:rsid w:val="00B66E92"/>
    <w:rsid w:val="00B74077"/>
    <w:rsid w:val="00B76230"/>
    <w:rsid w:val="00B90367"/>
    <w:rsid w:val="00B971C6"/>
    <w:rsid w:val="00BD0482"/>
    <w:rsid w:val="00C1316A"/>
    <w:rsid w:val="00C23A21"/>
    <w:rsid w:val="00C41F07"/>
    <w:rsid w:val="00C502DD"/>
    <w:rsid w:val="00CE0258"/>
    <w:rsid w:val="00CE0533"/>
    <w:rsid w:val="00CF6479"/>
    <w:rsid w:val="00D001FE"/>
    <w:rsid w:val="00D3089F"/>
    <w:rsid w:val="00D4441A"/>
    <w:rsid w:val="00D655D8"/>
    <w:rsid w:val="00D9792E"/>
    <w:rsid w:val="00DA0F0B"/>
    <w:rsid w:val="00DD0947"/>
    <w:rsid w:val="00DE7FFC"/>
    <w:rsid w:val="00DF0696"/>
    <w:rsid w:val="00E0299C"/>
    <w:rsid w:val="00E647B1"/>
    <w:rsid w:val="00E876AA"/>
    <w:rsid w:val="00EB0315"/>
    <w:rsid w:val="00ED7989"/>
    <w:rsid w:val="00EF614D"/>
    <w:rsid w:val="00EF713B"/>
    <w:rsid w:val="00F02391"/>
    <w:rsid w:val="00F07768"/>
    <w:rsid w:val="00F4355B"/>
    <w:rsid w:val="00F6420F"/>
    <w:rsid w:val="00F73A7B"/>
    <w:rsid w:val="00F92E24"/>
    <w:rsid w:val="00F96A76"/>
    <w:rsid w:val="00FD0C54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E92"/>
    <w:rPr>
      <w:sz w:val="28"/>
    </w:rPr>
  </w:style>
  <w:style w:type="paragraph" w:styleId="1">
    <w:name w:val="heading 1"/>
    <w:basedOn w:val="a"/>
    <w:next w:val="a"/>
    <w:qFormat/>
    <w:rsid w:val="00B66E9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66E92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B66E9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B7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7989"/>
    <w:pPr>
      <w:jc w:val="both"/>
    </w:pPr>
    <w:rPr>
      <w:szCs w:val="24"/>
    </w:rPr>
  </w:style>
  <w:style w:type="table" w:styleId="a4">
    <w:name w:val="Table Grid"/>
    <w:basedOn w:val="a1"/>
    <w:rsid w:val="00B74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62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62943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862943"/>
    <w:rPr>
      <w:color w:val="0000FF"/>
      <w:u w:val="single"/>
    </w:rPr>
  </w:style>
  <w:style w:type="paragraph" w:styleId="a8">
    <w:name w:val="No Spacing"/>
    <w:uiPriority w:val="1"/>
    <w:qFormat/>
    <w:rsid w:val="0086294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62943"/>
    <w:pPr>
      <w:ind w:left="720"/>
      <w:contextualSpacing/>
    </w:pPr>
    <w:rPr>
      <w:sz w:val="24"/>
      <w:szCs w:val="24"/>
    </w:rPr>
  </w:style>
  <w:style w:type="character" w:customStyle="1" w:styleId="ConsPlusNormal1">
    <w:name w:val="ConsPlusNormal1"/>
    <w:basedOn w:val="a0"/>
    <w:link w:val="ConsPlusNormal"/>
    <w:locked/>
    <w:rsid w:val="00862943"/>
    <w:rPr>
      <w:sz w:val="24"/>
      <w:szCs w:val="24"/>
    </w:rPr>
  </w:style>
  <w:style w:type="paragraph" w:customStyle="1" w:styleId="ConsPlusNormal">
    <w:name w:val="ConsPlusNormal"/>
    <w:link w:val="ConsPlusNormal1"/>
    <w:rsid w:val="008629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(3)_"/>
    <w:basedOn w:val="a0"/>
    <w:link w:val="31"/>
    <w:locked/>
    <w:rsid w:val="00862943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62943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Cs w:val="28"/>
    </w:rPr>
  </w:style>
  <w:style w:type="character" w:customStyle="1" w:styleId="20">
    <w:name w:val="Основной текст (2)_"/>
    <w:basedOn w:val="a0"/>
    <w:link w:val="21"/>
    <w:locked/>
    <w:rsid w:val="00862943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2943"/>
    <w:pPr>
      <w:widowControl w:val="0"/>
      <w:shd w:val="clear" w:color="auto" w:fill="FFFFFF"/>
      <w:spacing w:before="360" w:after="360" w:line="322" w:lineRule="exact"/>
      <w:jc w:val="both"/>
    </w:pPr>
    <w:rPr>
      <w:rFonts w:ascii="Arial" w:eastAsia="Arial" w:hAnsi="Arial" w:cs="Arial"/>
      <w:szCs w:val="28"/>
    </w:rPr>
  </w:style>
  <w:style w:type="paragraph" w:customStyle="1" w:styleId="Default">
    <w:name w:val="Default"/>
    <w:rsid w:val="008629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(2) + Полужирный"/>
    <w:basedOn w:val="20"/>
    <w:rsid w:val="00862943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semiHidden/>
    <w:rsid w:val="00B76230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32">
    <w:name w:val="Body Text 3"/>
    <w:basedOn w:val="a"/>
    <w:link w:val="33"/>
    <w:uiPriority w:val="99"/>
    <w:unhideWhenUsed/>
    <w:rsid w:val="00B76230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B76230"/>
    <w:rPr>
      <w:rFonts w:asciiTheme="minorHAnsi" w:eastAsiaTheme="minorEastAsia" w:hAnsiTheme="minorHAnsi" w:cstheme="min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BDB62B73B14D189467E1675516B6FF6A224AFC923A747082EBDFBAF469180E43CAF6A4305063DDD5694C9434EC3E1CD0873817FCA1464755n0O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h-rajon.gosuslugi.ru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4418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29548</CharactersWithSpaces>
  <SharedDoc>false</SharedDoc>
  <HLinks>
    <vt:vector size="6" baseType="variant">
      <vt:variant>
        <vt:i4>589914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consultantplus://offline/ref=3396296274ED6FBB6BBEA82F0AA48F69BE7F8777256851E95FA465FCEFAFz0I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99 CD</dc:creator>
  <cp:lastModifiedBy>User</cp:lastModifiedBy>
  <cp:revision>5</cp:revision>
  <cp:lastPrinted>2025-03-12T04:56:00Z</cp:lastPrinted>
  <dcterms:created xsi:type="dcterms:W3CDTF">2025-03-03T09:36:00Z</dcterms:created>
  <dcterms:modified xsi:type="dcterms:W3CDTF">2025-03-12T04:58:00Z</dcterms:modified>
</cp:coreProperties>
</file>