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6E2" w:rsidRPr="004716E2" w:rsidRDefault="004716E2" w:rsidP="004716E2">
      <w:pPr>
        <w:tabs>
          <w:tab w:val="center" w:pos="4819"/>
          <w:tab w:val="left" w:pos="6975"/>
          <w:tab w:val="left" w:pos="9639"/>
        </w:tabs>
        <w:spacing w:after="0" w:line="240" w:lineRule="auto"/>
        <w:ind w:right="-2"/>
        <w:rPr>
          <w:rFonts w:ascii="Times New Roman" w:eastAsia="Times New Roman" w:hAnsi="Times New Roman" w:cs="Times New Roman"/>
          <w:sz w:val="24"/>
          <w:szCs w:val="24"/>
          <w:lang w:eastAsia="ru-RU"/>
        </w:rPr>
      </w:pPr>
      <w:r w:rsidRPr="004716E2">
        <w:rPr>
          <w:rFonts w:ascii="Times New Roman" w:eastAsia="Times New Roman" w:hAnsi="Times New Roman" w:cs="Times New Roman"/>
          <w:sz w:val="24"/>
          <w:szCs w:val="24"/>
          <w:lang w:eastAsia="ru-RU"/>
        </w:rPr>
        <w:tab/>
      </w:r>
      <w:r w:rsidRPr="004716E2">
        <w:rPr>
          <w:rFonts w:ascii="Times New Roman" w:eastAsia="Times New Roman" w:hAnsi="Times New Roman" w:cs="Times New Roman"/>
          <w:noProof/>
          <w:sz w:val="24"/>
          <w:szCs w:val="24"/>
          <w:lang w:eastAsia="ru-RU"/>
        </w:rPr>
        <w:drawing>
          <wp:inline distT="0" distB="0" distL="0" distR="0" wp14:anchorId="3374E447" wp14:editId="26664F3C">
            <wp:extent cx="676275" cy="838200"/>
            <wp:effectExtent l="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76275" cy="838200"/>
                    </a:xfrm>
                    <a:prstGeom prst="rect">
                      <a:avLst/>
                    </a:prstGeom>
                    <a:noFill/>
                    <a:ln>
                      <a:noFill/>
                    </a:ln>
                  </pic:spPr>
                </pic:pic>
              </a:graphicData>
            </a:graphic>
          </wp:inline>
        </w:drawing>
      </w:r>
      <w:r w:rsidRPr="004716E2">
        <w:rPr>
          <w:rFonts w:ascii="Times New Roman" w:eastAsia="Times New Roman" w:hAnsi="Times New Roman" w:cs="Times New Roman"/>
          <w:sz w:val="24"/>
          <w:szCs w:val="24"/>
          <w:lang w:eastAsia="ru-RU"/>
        </w:rPr>
        <w:t xml:space="preserve">               </w:t>
      </w:r>
      <w:r w:rsidRPr="004716E2">
        <w:rPr>
          <w:rFonts w:ascii="Times New Roman" w:eastAsia="Times New Roman" w:hAnsi="Times New Roman" w:cs="Times New Roman"/>
          <w:sz w:val="24"/>
          <w:szCs w:val="24"/>
          <w:lang w:eastAsia="ru-RU"/>
        </w:rPr>
        <w:tab/>
        <w:t xml:space="preserve"> </w:t>
      </w:r>
    </w:p>
    <w:p w:rsidR="004716E2" w:rsidRPr="004716E2" w:rsidRDefault="004716E2" w:rsidP="004716E2">
      <w:pPr>
        <w:spacing w:after="0" w:line="240" w:lineRule="auto"/>
        <w:jc w:val="center"/>
        <w:rPr>
          <w:rFonts w:ascii="Times New Roman" w:eastAsia="Times New Roman" w:hAnsi="Times New Roman" w:cs="Times New Roman"/>
          <w:b/>
          <w:sz w:val="28"/>
          <w:szCs w:val="28"/>
          <w:lang w:eastAsia="ru-RU"/>
        </w:rPr>
      </w:pPr>
      <w:r w:rsidRPr="004716E2">
        <w:rPr>
          <w:rFonts w:ascii="Times New Roman" w:eastAsia="Times New Roman" w:hAnsi="Times New Roman" w:cs="Times New Roman"/>
          <w:b/>
          <w:sz w:val="28"/>
          <w:szCs w:val="28"/>
          <w:lang w:eastAsia="ru-RU"/>
        </w:rPr>
        <w:t>КРАСНОЯРСКИЙ КРАЙ</w:t>
      </w:r>
    </w:p>
    <w:p w:rsidR="004716E2" w:rsidRPr="004716E2" w:rsidRDefault="004716E2" w:rsidP="004716E2">
      <w:pPr>
        <w:spacing w:after="0" w:line="240" w:lineRule="auto"/>
        <w:jc w:val="center"/>
        <w:rPr>
          <w:rFonts w:ascii="Times New Roman" w:eastAsia="Times New Roman" w:hAnsi="Times New Roman" w:cs="Times New Roman"/>
          <w:b/>
          <w:sz w:val="28"/>
          <w:szCs w:val="28"/>
          <w:lang w:eastAsia="ru-RU"/>
        </w:rPr>
      </w:pPr>
      <w:r w:rsidRPr="004716E2">
        <w:rPr>
          <w:rFonts w:ascii="Times New Roman" w:eastAsia="Times New Roman" w:hAnsi="Times New Roman" w:cs="Times New Roman"/>
          <w:b/>
          <w:sz w:val="28"/>
          <w:szCs w:val="28"/>
          <w:lang w:eastAsia="ru-RU"/>
        </w:rPr>
        <w:t>АЧИНСКИЙ РАЙОН</w:t>
      </w:r>
    </w:p>
    <w:p w:rsidR="004716E2" w:rsidRPr="004716E2" w:rsidRDefault="004716E2" w:rsidP="004716E2">
      <w:pPr>
        <w:spacing w:after="0" w:line="240" w:lineRule="auto"/>
        <w:jc w:val="center"/>
        <w:rPr>
          <w:rFonts w:ascii="Times New Roman" w:eastAsia="Times New Roman" w:hAnsi="Times New Roman" w:cs="Times New Roman"/>
          <w:b/>
          <w:sz w:val="28"/>
          <w:szCs w:val="28"/>
          <w:lang w:eastAsia="ru-RU"/>
        </w:rPr>
      </w:pPr>
      <w:r w:rsidRPr="004716E2">
        <w:rPr>
          <w:rFonts w:ascii="Times New Roman" w:eastAsia="Times New Roman" w:hAnsi="Times New Roman" w:cs="Times New Roman"/>
          <w:b/>
          <w:sz w:val="28"/>
          <w:szCs w:val="28"/>
          <w:lang w:eastAsia="ru-RU"/>
        </w:rPr>
        <w:t>ГОРНЫЙ СЕЛЬСКИЙ СОВЕТ ДЕПУТАТОВ</w:t>
      </w:r>
    </w:p>
    <w:p w:rsidR="004716E2" w:rsidRPr="004716E2" w:rsidRDefault="004716E2" w:rsidP="004716E2">
      <w:pPr>
        <w:spacing w:after="0" w:line="240" w:lineRule="auto"/>
        <w:jc w:val="center"/>
        <w:rPr>
          <w:rFonts w:ascii="Times New Roman" w:eastAsia="Times New Roman" w:hAnsi="Times New Roman" w:cs="Times New Roman"/>
          <w:b/>
          <w:sz w:val="28"/>
          <w:szCs w:val="28"/>
          <w:lang w:eastAsia="ru-RU"/>
        </w:rPr>
      </w:pPr>
    </w:p>
    <w:p w:rsidR="004716E2" w:rsidRPr="004716E2" w:rsidRDefault="002D2E36" w:rsidP="002D2E36">
      <w:pPr>
        <w:spacing w:after="0" w:line="240" w:lineRule="auto"/>
        <w:ind w:firstLine="709"/>
        <w:rPr>
          <w:rFonts w:ascii="Times New Roman" w:eastAsia="Times New Roman" w:hAnsi="Times New Roman" w:cs="Times New Roman"/>
          <w:b/>
          <w:sz w:val="48"/>
          <w:szCs w:val="48"/>
          <w:lang w:eastAsia="ru-RU"/>
        </w:rPr>
      </w:pPr>
      <w:r>
        <w:rPr>
          <w:rFonts w:ascii="Times New Roman" w:eastAsia="Times New Roman" w:hAnsi="Times New Roman" w:cs="Times New Roman"/>
          <w:b/>
          <w:sz w:val="48"/>
          <w:szCs w:val="48"/>
          <w:lang w:eastAsia="ru-RU"/>
        </w:rPr>
        <w:t xml:space="preserve">                     </w:t>
      </w:r>
      <w:r w:rsidR="004716E2" w:rsidRPr="004716E2">
        <w:rPr>
          <w:rFonts w:ascii="Times New Roman" w:eastAsia="Times New Roman" w:hAnsi="Times New Roman" w:cs="Times New Roman"/>
          <w:b/>
          <w:sz w:val="48"/>
          <w:szCs w:val="48"/>
          <w:lang w:eastAsia="ru-RU"/>
        </w:rPr>
        <w:t>РЕШЕНИЕ</w:t>
      </w:r>
      <w:r w:rsidR="004716E2">
        <w:rPr>
          <w:rFonts w:ascii="Times New Roman" w:eastAsia="Times New Roman" w:hAnsi="Times New Roman" w:cs="Times New Roman"/>
          <w:b/>
          <w:sz w:val="48"/>
          <w:szCs w:val="48"/>
          <w:lang w:eastAsia="ru-RU"/>
        </w:rPr>
        <w:t xml:space="preserve"> </w:t>
      </w:r>
    </w:p>
    <w:p w:rsidR="004716E2" w:rsidRPr="004716E2" w:rsidRDefault="004716E2" w:rsidP="004716E2">
      <w:pPr>
        <w:spacing w:after="0" w:line="240" w:lineRule="auto"/>
        <w:jc w:val="center"/>
        <w:rPr>
          <w:rFonts w:ascii="Times New Roman" w:eastAsia="Times New Roman" w:hAnsi="Times New Roman" w:cs="Times New Roman"/>
          <w:b/>
          <w:sz w:val="28"/>
          <w:szCs w:val="28"/>
          <w:lang w:eastAsia="ru-RU"/>
        </w:rPr>
      </w:pPr>
    </w:p>
    <w:p w:rsidR="004716E2" w:rsidRPr="004716E2" w:rsidRDefault="004716E2" w:rsidP="004716E2">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2D2E36">
        <w:rPr>
          <w:rFonts w:ascii="Times New Roman" w:eastAsia="Times New Roman" w:hAnsi="Times New Roman" w:cs="Times New Roman"/>
          <w:b/>
          <w:bCs/>
          <w:sz w:val="28"/>
          <w:szCs w:val="28"/>
          <w:lang w:eastAsia="ru-RU"/>
        </w:rPr>
        <w:t>15.09.</w:t>
      </w:r>
      <w:r w:rsidR="00C75BB0">
        <w:rPr>
          <w:rFonts w:ascii="Times New Roman" w:eastAsia="Times New Roman" w:hAnsi="Times New Roman" w:cs="Times New Roman"/>
          <w:b/>
          <w:bCs/>
          <w:sz w:val="28"/>
          <w:szCs w:val="28"/>
          <w:lang w:eastAsia="ru-RU"/>
        </w:rPr>
        <w:t>2022</w:t>
      </w:r>
      <w:r w:rsidRPr="004716E2">
        <w:rPr>
          <w:rFonts w:ascii="Times New Roman" w:eastAsia="Times New Roman" w:hAnsi="Times New Roman" w:cs="Times New Roman"/>
          <w:b/>
          <w:bCs/>
          <w:sz w:val="28"/>
          <w:szCs w:val="28"/>
          <w:lang w:eastAsia="ru-RU"/>
        </w:rPr>
        <w:t xml:space="preserve">                                 </w:t>
      </w:r>
      <w:proofErr w:type="spellStart"/>
      <w:r w:rsidRPr="004716E2">
        <w:rPr>
          <w:rFonts w:ascii="Times New Roman" w:eastAsia="Times New Roman" w:hAnsi="Times New Roman" w:cs="Times New Roman"/>
          <w:b/>
          <w:bCs/>
          <w:sz w:val="28"/>
          <w:szCs w:val="28"/>
          <w:lang w:eastAsia="ru-RU"/>
        </w:rPr>
        <w:t>п</w:t>
      </w:r>
      <w:proofErr w:type="gramStart"/>
      <w:r w:rsidRPr="004716E2">
        <w:rPr>
          <w:rFonts w:ascii="Times New Roman" w:eastAsia="Times New Roman" w:hAnsi="Times New Roman" w:cs="Times New Roman"/>
          <w:b/>
          <w:bCs/>
          <w:sz w:val="28"/>
          <w:szCs w:val="28"/>
          <w:lang w:eastAsia="ru-RU"/>
        </w:rPr>
        <w:t>.Г</w:t>
      </w:r>
      <w:proofErr w:type="gramEnd"/>
      <w:r w:rsidRPr="004716E2">
        <w:rPr>
          <w:rFonts w:ascii="Times New Roman" w:eastAsia="Times New Roman" w:hAnsi="Times New Roman" w:cs="Times New Roman"/>
          <w:b/>
          <w:bCs/>
          <w:sz w:val="28"/>
          <w:szCs w:val="28"/>
          <w:lang w:eastAsia="ru-RU"/>
        </w:rPr>
        <w:t>орный</w:t>
      </w:r>
      <w:proofErr w:type="spellEnd"/>
      <w:r w:rsidRPr="004716E2">
        <w:rPr>
          <w:rFonts w:ascii="Times New Roman" w:eastAsia="Times New Roman" w:hAnsi="Times New Roman" w:cs="Times New Roman"/>
          <w:b/>
          <w:bCs/>
          <w:sz w:val="28"/>
          <w:szCs w:val="28"/>
          <w:lang w:eastAsia="ru-RU"/>
        </w:rPr>
        <w:t xml:space="preserve">                                 №</w:t>
      </w:r>
      <w:r w:rsidR="002D2E36">
        <w:rPr>
          <w:rFonts w:ascii="Times New Roman" w:eastAsia="Times New Roman" w:hAnsi="Times New Roman" w:cs="Times New Roman"/>
          <w:b/>
          <w:bCs/>
          <w:sz w:val="28"/>
          <w:szCs w:val="28"/>
          <w:lang w:eastAsia="ru-RU"/>
        </w:rPr>
        <w:t>17-94</w:t>
      </w:r>
      <w:r w:rsidRPr="004716E2">
        <w:rPr>
          <w:rFonts w:ascii="Times New Roman" w:eastAsia="Times New Roman" w:hAnsi="Times New Roman" w:cs="Times New Roman"/>
          <w:b/>
          <w:bCs/>
          <w:sz w:val="28"/>
          <w:szCs w:val="28"/>
          <w:lang w:eastAsia="ru-RU"/>
        </w:rPr>
        <w:t>Р</w:t>
      </w:r>
    </w:p>
    <w:p w:rsidR="004716E2" w:rsidRPr="004716E2" w:rsidRDefault="004716E2" w:rsidP="004716E2">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4716E2" w:rsidRDefault="004716E2" w:rsidP="004716E2">
      <w:pPr>
        <w:widowControl w:val="0"/>
        <w:autoSpaceDE w:val="0"/>
        <w:autoSpaceDN w:val="0"/>
        <w:adjustRightInd w:val="0"/>
        <w:spacing w:after="0" w:line="240" w:lineRule="auto"/>
        <w:ind w:right="3117"/>
        <w:jc w:val="both"/>
        <w:rPr>
          <w:rFonts w:ascii="Times New Roman" w:eastAsia="Times New Roman" w:hAnsi="Times New Roman" w:cs="Times New Roman"/>
          <w:b/>
          <w:sz w:val="28"/>
          <w:szCs w:val="28"/>
          <w:lang w:eastAsia="ru-RU"/>
        </w:rPr>
      </w:pPr>
      <w:r w:rsidRPr="004716E2">
        <w:rPr>
          <w:rFonts w:ascii="Times New Roman" w:eastAsia="Times New Roman" w:hAnsi="Times New Roman" w:cs="Times New Roman"/>
          <w:b/>
          <w:bCs/>
          <w:sz w:val="28"/>
          <w:szCs w:val="28"/>
          <w:lang w:eastAsia="ru-RU"/>
        </w:rPr>
        <w:t xml:space="preserve">О внесении изменений в решение Горного сельского Совета депутатов от 19.12.2014 года № 47-213Р </w:t>
      </w:r>
      <w:r w:rsidRPr="004716E2">
        <w:rPr>
          <w:rFonts w:ascii="Times New Roman" w:eastAsia="Times New Roman" w:hAnsi="Times New Roman" w:cs="Times New Roman"/>
          <w:b/>
          <w:sz w:val="28"/>
          <w:szCs w:val="28"/>
          <w:lang w:eastAsia="ru-RU"/>
        </w:rPr>
        <w:t>«Об утверждении Положения о бюджетном процессе в Горном сельсовете»</w:t>
      </w:r>
    </w:p>
    <w:p w:rsidR="002D2E36" w:rsidRDefault="002D2E36" w:rsidP="004716E2">
      <w:pPr>
        <w:widowControl w:val="0"/>
        <w:autoSpaceDE w:val="0"/>
        <w:autoSpaceDN w:val="0"/>
        <w:adjustRightInd w:val="0"/>
        <w:spacing w:after="0" w:line="240" w:lineRule="auto"/>
        <w:ind w:right="3117"/>
        <w:jc w:val="both"/>
        <w:rPr>
          <w:rFonts w:ascii="Times New Roman" w:eastAsia="Times New Roman" w:hAnsi="Times New Roman" w:cs="Times New Roman"/>
          <w:b/>
          <w:sz w:val="28"/>
          <w:szCs w:val="28"/>
          <w:lang w:eastAsia="ru-RU"/>
        </w:rPr>
      </w:pPr>
    </w:p>
    <w:p w:rsidR="004716E2" w:rsidRPr="004716E2" w:rsidRDefault="004716E2" w:rsidP="004716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Руководствуясь Бюджетным кодексом</w:t>
      </w:r>
      <w:r w:rsidRPr="004716E2">
        <w:rPr>
          <w:rFonts w:ascii="Times New Roman" w:eastAsia="Times New Roman" w:hAnsi="Times New Roman" w:cs="Times New Roman"/>
          <w:sz w:val="28"/>
          <w:szCs w:val="28"/>
          <w:lang w:eastAsia="ru-RU"/>
        </w:rPr>
        <w:t xml:space="preserve"> Российской Федерации, статьями 20, 24 Устава Горного сельсовета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Ачинского</w:t>
      </w:r>
      <w:proofErr w:type="spellEnd"/>
      <w:r>
        <w:rPr>
          <w:rFonts w:ascii="Times New Roman" w:eastAsia="Times New Roman" w:hAnsi="Times New Roman" w:cs="Times New Roman"/>
          <w:sz w:val="28"/>
          <w:szCs w:val="28"/>
          <w:lang w:eastAsia="ru-RU"/>
        </w:rPr>
        <w:t xml:space="preserve"> района Красноярского края</w:t>
      </w:r>
      <w:r w:rsidRPr="004716E2">
        <w:rPr>
          <w:rFonts w:ascii="Times New Roman" w:eastAsia="Times New Roman" w:hAnsi="Times New Roman" w:cs="Times New Roman"/>
          <w:sz w:val="28"/>
          <w:szCs w:val="28"/>
          <w:lang w:eastAsia="ru-RU"/>
        </w:rPr>
        <w:t xml:space="preserve">, Горный сельский Совет депутатов </w:t>
      </w:r>
      <w:r w:rsidRPr="004716E2">
        <w:rPr>
          <w:rFonts w:ascii="Times New Roman" w:eastAsia="Times New Roman" w:hAnsi="Times New Roman" w:cs="Times New Roman"/>
          <w:b/>
          <w:sz w:val="28"/>
          <w:szCs w:val="28"/>
          <w:lang w:eastAsia="ru-RU"/>
        </w:rPr>
        <w:t>РЕШИЛ</w:t>
      </w:r>
      <w:r w:rsidRPr="004716E2">
        <w:rPr>
          <w:rFonts w:ascii="Times New Roman" w:eastAsia="Times New Roman" w:hAnsi="Times New Roman" w:cs="Times New Roman"/>
          <w:sz w:val="28"/>
          <w:szCs w:val="28"/>
          <w:lang w:eastAsia="ru-RU"/>
        </w:rPr>
        <w:t>:</w:t>
      </w:r>
    </w:p>
    <w:p w:rsidR="004716E2" w:rsidRDefault="004716E2" w:rsidP="004716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16E2">
        <w:rPr>
          <w:rFonts w:ascii="Times New Roman" w:eastAsia="Times New Roman" w:hAnsi="Times New Roman" w:cs="Times New Roman"/>
          <w:sz w:val="28"/>
          <w:szCs w:val="28"/>
          <w:lang w:eastAsia="ru-RU"/>
        </w:rPr>
        <w:t>1. Внести в решение Горного сельского Совета депутатов от 19 декабря 2014 года № 47-213Р «Об утверждении Положения о бюджетном процессе в Горном сельсовете»   (далее – Решение)</w:t>
      </w:r>
      <w:r w:rsidRPr="004716E2">
        <w:rPr>
          <w:rFonts w:ascii="Times New Roman" w:eastAsia="Times New Roman" w:hAnsi="Times New Roman" w:cs="Times New Roman"/>
          <w:b/>
          <w:sz w:val="28"/>
          <w:szCs w:val="28"/>
          <w:lang w:eastAsia="ru-RU"/>
        </w:rPr>
        <w:t xml:space="preserve"> </w:t>
      </w:r>
      <w:r w:rsidRPr="004716E2">
        <w:rPr>
          <w:rFonts w:ascii="Times New Roman" w:eastAsia="Times New Roman" w:hAnsi="Times New Roman" w:cs="Times New Roman"/>
          <w:sz w:val="28"/>
          <w:szCs w:val="28"/>
          <w:lang w:eastAsia="ru-RU"/>
        </w:rPr>
        <w:t xml:space="preserve">следующие изменения: </w:t>
      </w:r>
    </w:p>
    <w:p w:rsidR="000A00CC" w:rsidRDefault="000A00CC" w:rsidP="004716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в абзаце шестом  пункта 4 статьи 14 после слов  «средства самообложения» дополнить словами «инициативные платежи»;</w:t>
      </w:r>
    </w:p>
    <w:p w:rsidR="000A00CC" w:rsidRDefault="000A00CC" w:rsidP="004716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   в статье 41:</w:t>
      </w:r>
    </w:p>
    <w:p w:rsidR="000A00CC" w:rsidRDefault="000A00CC" w:rsidP="004716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абзац первый считать  пунктом 1;</w:t>
      </w:r>
    </w:p>
    <w:p w:rsidR="000A00CC" w:rsidRDefault="000A00CC" w:rsidP="004716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-дополнить  пунктом 2 следующего содержания:</w:t>
      </w:r>
    </w:p>
    <w:p w:rsidR="000A00CC" w:rsidRPr="004716E2" w:rsidRDefault="000A00CC" w:rsidP="004716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Действие пункта 2 статьи 16 приостановить до 01 января 2023года в соответствии с Федеральным законом  от 14.03.2022 № 54-ФЗ «О внесении изменений  в Бюджетный  кодекс Российской Федерации и статью 10 Федерального закона  «О внесении изменений в бюджетный кодекс Российской Федерации и отдельные законодательные акты  Российской </w:t>
      </w:r>
      <w:proofErr w:type="gramStart"/>
      <w:r>
        <w:rPr>
          <w:rFonts w:ascii="Times New Roman" w:eastAsia="Times New Roman" w:hAnsi="Times New Roman" w:cs="Times New Roman"/>
          <w:sz w:val="28"/>
          <w:szCs w:val="28"/>
          <w:lang w:eastAsia="ru-RU"/>
        </w:rPr>
        <w:t>Федерации</w:t>
      </w:r>
      <w:proofErr w:type="gramEnd"/>
      <w:r>
        <w:rPr>
          <w:rFonts w:ascii="Times New Roman" w:eastAsia="Times New Roman" w:hAnsi="Times New Roman" w:cs="Times New Roman"/>
          <w:sz w:val="28"/>
          <w:szCs w:val="28"/>
          <w:lang w:eastAsia="ru-RU"/>
        </w:rPr>
        <w:t xml:space="preserve"> и установление особенностей исполнения бюд</w:t>
      </w:r>
      <w:r w:rsidR="00275322">
        <w:rPr>
          <w:rFonts w:ascii="Times New Roman" w:eastAsia="Times New Roman" w:hAnsi="Times New Roman" w:cs="Times New Roman"/>
          <w:sz w:val="28"/>
          <w:szCs w:val="28"/>
          <w:lang w:eastAsia="ru-RU"/>
        </w:rPr>
        <w:t>ж</w:t>
      </w:r>
      <w:r>
        <w:rPr>
          <w:rFonts w:ascii="Times New Roman" w:eastAsia="Times New Roman" w:hAnsi="Times New Roman" w:cs="Times New Roman"/>
          <w:sz w:val="28"/>
          <w:szCs w:val="28"/>
          <w:lang w:eastAsia="ru-RU"/>
        </w:rPr>
        <w:t>етов  бюджетной системы</w:t>
      </w:r>
      <w:r w:rsidR="00275322">
        <w:rPr>
          <w:rFonts w:ascii="Times New Roman" w:eastAsia="Times New Roman" w:hAnsi="Times New Roman" w:cs="Times New Roman"/>
          <w:sz w:val="28"/>
          <w:szCs w:val="28"/>
          <w:lang w:eastAsia="ru-RU"/>
        </w:rPr>
        <w:t xml:space="preserve"> Российской Федерации в 2022году» и о приостановлении действия пункта 3 статьи 81 Бюджетного кодекса Российской  Федерации».</w:t>
      </w:r>
    </w:p>
    <w:p w:rsidR="004716E2" w:rsidRPr="004716E2" w:rsidRDefault="004716E2" w:rsidP="004716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16E2">
        <w:rPr>
          <w:rFonts w:ascii="Times New Roman" w:eastAsia="Times New Roman" w:hAnsi="Times New Roman" w:cs="Times New Roman"/>
          <w:sz w:val="28"/>
          <w:szCs w:val="28"/>
          <w:lang w:eastAsia="ru-RU"/>
        </w:rPr>
        <w:t xml:space="preserve">2. </w:t>
      </w:r>
      <w:proofErr w:type="gramStart"/>
      <w:r w:rsidRPr="004716E2">
        <w:rPr>
          <w:rFonts w:ascii="Times New Roman" w:eastAsia="Times New Roman" w:hAnsi="Times New Roman" w:cs="Times New Roman"/>
          <w:sz w:val="28"/>
          <w:szCs w:val="28"/>
          <w:lang w:eastAsia="ru-RU"/>
        </w:rPr>
        <w:t>Контроль за</w:t>
      </w:r>
      <w:proofErr w:type="gramEnd"/>
      <w:r w:rsidRPr="004716E2">
        <w:rPr>
          <w:rFonts w:ascii="Times New Roman" w:eastAsia="Times New Roman" w:hAnsi="Times New Roman" w:cs="Times New Roman"/>
          <w:sz w:val="28"/>
          <w:szCs w:val="28"/>
          <w:lang w:eastAsia="ru-RU"/>
        </w:rPr>
        <w:t xml:space="preserve"> исполнением настоящего решения возложить на постоянную комиссию Горного сельсовета по экономической и бюджетной политике, муниципальному имуществу, сельскому хозяйству, землепользованию и охране окружающей среды (председатель </w:t>
      </w:r>
      <w:proofErr w:type="spellStart"/>
      <w:r w:rsidR="00275322">
        <w:rPr>
          <w:rFonts w:ascii="Times New Roman" w:eastAsia="Times New Roman" w:hAnsi="Times New Roman" w:cs="Times New Roman"/>
          <w:sz w:val="28"/>
          <w:szCs w:val="28"/>
          <w:lang w:eastAsia="ru-RU"/>
        </w:rPr>
        <w:t>Шейнмаер</w:t>
      </w:r>
      <w:proofErr w:type="spellEnd"/>
      <w:r w:rsidR="00275322">
        <w:rPr>
          <w:rFonts w:ascii="Times New Roman" w:eastAsia="Times New Roman" w:hAnsi="Times New Roman" w:cs="Times New Roman"/>
          <w:sz w:val="28"/>
          <w:szCs w:val="28"/>
          <w:lang w:eastAsia="ru-RU"/>
        </w:rPr>
        <w:t xml:space="preserve"> В.А.</w:t>
      </w:r>
      <w:r w:rsidRPr="004716E2">
        <w:rPr>
          <w:rFonts w:ascii="Times New Roman" w:eastAsia="Times New Roman" w:hAnsi="Times New Roman" w:cs="Times New Roman"/>
          <w:sz w:val="28"/>
          <w:szCs w:val="28"/>
          <w:lang w:eastAsia="ru-RU"/>
        </w:rPr>
        <w:t>).</w:t>
      </w:r>
    </w:p>
    <w:p w:rsidR="004716E2" w:rsidRPr="004716E2" w:rsidRDefault="004716E2" w:rsidP="004716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16E2">
        <w:rPr>
          <w:rFonts w:ascii="Times New Roman" w:eastAsia="Times New Roman" w:hAnsi="Times New Roman" w:cs="Times New Roman"/>
          <w:sz w:val="28"/>
          <w:szCs w:val="28"/>
          <w:lang w:eastAsia="ru-RU"/>
        </w:rPr>
        <w:t xml:space="preserve">3. Настоящее Решение вступает в силу в день, следующий за днем его официального опубликования в информационном листе «Информационный вестник» и подлежит размещению в сети интернет на официальном сайте </w:t>
      </w:r>
      <w:proofErr w:type="spellStart"/>
      <w:r w:rsidRPr="004716E2">
        <w:rPr>
          <w:rFonts w:ascii="Times New Roman" w:eastAsia="Times New Roman" w:hAnsi="Times New Roman" w:cs="Times New Roman"/>
          <w:sz w:val="28"/>
          <w:szCs w:val="28"/>
          <w:lang w:eastAsia="ru-RU"/>
        </w:rPr>
        <w:lastRenderedPageBreak/>
        <w:t>Ачинского</w:t>
      </w:r>
      <w:proofErr w:type="spellEnd"/>
      <w:r w:rsidRPr="004716E2">
        <w:rPr>
          <w:rFonts w:ascii="Times New Roman" w:eastAsia="Times New Roman" w:hAnsi="Times New Roman" w:cs="Times New Roman"/>
          <w:sz w:val="28"/>
          <w:szCs w:val="28"/>
          <w:lang w:eastAsia="ru-RU"/>
        </w:rPr>
        <w:t xml:space="preserve"> района: </w:t>
      </w:r>
      <w:proofErr w:type="spellStart"/>
      <w:r w:rsidRPr="004716E2">
        <w:rPr>
          <w:rFonts w:ascii="Times New Roman" w:eastAsia="Times New Roman" w:hAnsi="Times New Roman" w:cs="Times New Roman"/>
          <w:b/>
          <w:sz w:val="28"/>
          <w:szCs w:val="28"/>
          <w:lang w:val="en-US" w:eastAsia="ru-RU"/>
        </w:rPr>
        <w:t>htth</w:t>
      </w:r>
      <w:proofErr w:type="spellEnd"/>
      <w:r w:rsidRPr="004716E2">
        <w:rPr>
          <w:rFonts w:ascii="Times New Roman" w:eastAsia="Times New Roman" w:hAnsi="Times New Roman" w:cs="Times New Roman"/>
          <w:b/>
          <w:sz w:val="28"/>
          <w:szCs w:val="28"/>
          <w:lang w:eastAsia="ru-RU"/>
        </w:rPr>
        <w:t>:</w:t>
      </w:r>
      <w:r w:rsidRPr="004716E2">
        <w:rPr>
          <w:rFonts w:ascii="Times New Roman" w:eastAsia="Times New Roman" w:hAnsi="Times New Roman" w:cs="Times New Roman"/>
          <w:b/>
          <w:sz w:val="28"/>
          <w:szCs w:val="28"/>
          <w:lang w:val="en-US" w:eastAsia="ru-RU"/>
        </w:rPr>
        <w:t>www</w:t>
      </w:r>
      <w:r w:rsidRPr="004716E2">
        <w:rPr>
          <w:rFonts w:ascii="Times New Roman" w:eastAsia="Times New Roman" w:hAnsi="Times New Roman" w:cs="Times New Roman"/>
          <w:b/>
          <w:sz w:val="28"/>
          <w:szCs w:val="28"/>
          <w:lang w:eastAsia="ru-RU"/>
        </w:rPr>
        <w:t>.</w:t>
      </w:r>
      <w:r w:rsidRPr="004716E2">
        <w:rPr>
          <w:rFonts w:ascii="Times New Roman" w:eastAsia="Times New Roman" w:hAnsi="Times New Roman" w:cs="Times New Roman"/>
          <w:b/>
          <w:sz w:val="28"/>
          <w:szCs w:val="28"/>
          <w:lang w:val="en-US" w:eastAsia="ru-RU"/>
        </w:rPr>
        <w:t>ach</w:t>
      </w:r>
      <w:r w:rsidRPr="004716E2">
        <w:rPr>
          <w:rFonts w:ascii="Times New Roman" w:eastAsia="Times New Roman" w:hAnsi="Times New Roman" w:cs="Times New Roman"/>
          <w:b/>
          <w:sz w:val="28"/>
          <w:szCs w:val="28"/>
          <w:lang w:eastAsia="ru-RU"/>
        </w:rPr>
        <w:t>-</w:t>
      </w:r>
      <w:proofErr w:type="spellStart"/>
      <w:r w:rsidRPr="004716E2">
        <w:rPr>
          <w:rFonts w:ascii="Times New Roman" w:eastAsia="Times New Roman" w:hAnsi="Times New Roman" w:cs="Times New Roman"/>
          <w:b/>
          <w:sz w:val="28"/>
          <w:szCs w:val="28"/>
          <w:lang w:val="en-US" w:eastAsia="ru-RU"/>
        </w:rPr>
        <w:t>rajon</w:t>
      </w:r>
      <w:proofErr w:type="spellEnd"/>
      <w:r w:rsidRPr="004716E2">
        <w:rPr>
          <w:rFonts w:ascii="Times New Roman" w:eastAsia="Times New Roman" w:hAnsi="Times New Roman" w:cs="Times New Roman"/>
          <w:b/>
          <w:sz w:val="28"/>
          <w:szCs w:val="28"/>
          <w:lang w:eastAsia="ru-RU"/>
        </w:rPr>
        <w:t>.</w:t>
      </w:r>
      <w:proofErr w:type="spellStart"/>
      <w:r w:rsidRPr="004716E2">
        <w:rPr>
          <w:rFonts w:ascii="Times New Roman" w:eastAsia="Times New Roman" w:hAnsi="Times New Roman" w:cs="Times New Roman"/>
          <w:b/>
          <w:sz w:val="28"/>
          <w:szCs w:val="28"/>
          <w:lang w:val="en-US" w:eastAsia="ru-RU"/>
        </w:rPr>
        <w:t>ru</w:t>
      </w:r>
      <w:proofErr w:type="spellEnd"/>
      <w:r w:rsidRPr="004716E2">
        <w:rPr>
          <w:rFonts w:ascii="Times New Roman" w:eastAsia="Times New Roman" w:hAnsi="Times New Roman" w:cs="Times New Roman"/>
          <w:sz w:val="28"/>
          <w:szCs w:val="28"/>
          <w:lang w:eastAsia="ru-RU"/>
        </w:rPr>
        <w:t>.</w:t>
      </w:r>
    </w:p>
    <w:p w:rsidR="004716E2" w:rsidRPr="004716E2" w:rsidRDefault="004716E2" w:rsidP="004716E2">
      <w:pPr>
        <w:keepNext/>
        <w:spacing w:after="0" w:line="240" w:lineRule="auto"/>
        <w:outlineLvl w:val="2"/>
        <w:rPr>
          <w:rFonts w:ascii="Times New Roman" w:eastAsia="Times New Roman" w:hAnsi="Times New Roman" w:cs="Times New Roman"/>
          <w:b/>
          <w:bCs/>
          <w:sz w:val="24"/>
          <w:szCs w:val="24"/>
          <w:lang w:eastAsia="x-none"/>
        </w:rPr>
      </w:pPr>
    </w:p>
    <w:p w:rsidR="004716E2" w:rsidRPr="004716E2" w:rsidRDefault="004716E2" w:rsidP="004716E2">
      <w:pPr>
        <w:spacing w:after="0" w:line="240" w:lineRule="auto"/>
        <w:rPr>
          <w:rFonts w:ascii="Times New Roman" w:eastAsia="Times New Roman" w:hAnsi="Times New Roman" w:cs="Times New Roman"/>
          <w:b/>
          <w:sz w:val="24"/>
          <w:szCs w:val="24"/>
          <w:lang w:eastAsia="ru-RU"/>
        </w:rPr>
      </w:pPr>
      <w:r w:rsidRPr="004716E2">
        <w:rPr>
          <w:rFonts w:ascii="Times New Roman" w:eastAsia="Times New Roman" w:hAnsi="Times New Roman" w:cs="Times New Roman"/>
          <w:b/>
          <w:sz w:val="24"/>
          <w:szCs w:val="24"/>
          <w:lang w:eastAsia="ru-RU"/>
        </w:rPr>
        <w:t xml:space="preserve">   </w:t>
      </w:r>
    </w:p>
    <w:tbl>
      <w:tblPr>
        <w:tblW w:w="0" w:type="auto"/>
        <w:tblLook w:val="01E0" w:firstRow="1" w:lastRow="1" w:firstColumn="1" w:lastColumn="1" w:noHBand="0" w:noVBand="0"/>
      </w:tblPr>
      <w:tblGrid>
        <w:gridCol w:w="9349"/>
        <w:gridCol w:w="222"/>
      </w:tblGrid>
      <w:tr w:rsidR="004716E2" w:rsidRPr="004716E2" w:rsidTr="004716E2">
        <w:tc>
          <w:tcPr>
            <w:tcW w:w="4542" w:type="dxa"/>
            <w:hideMark/>
          </w:tcPr>
          <w:tbl>
            <w:tblPr>
              <w:tblW w:w="9498" w:type="dxa"/>
              <w:tblLook w:val="04A0" w:firstRow="1" w:lastRow="0" w:firstColumn="1" w:lastColumn="0" w:noHBand="0" w:noVBand="1"/>
            </w:tblPr>
            <w:tblGrid>
              <w:gridCol w:w="5098"/>
              <w:gridCol w:w="4400"/>
            </w:tblGrid>
            <w:tr w:rsidR="004716E2" w:rsidRPr="004716E2">
              <w:tc>
                <w:tcPr>
                  <w:tcW w:w="5098" w:type="dxa"/>
                  <w:hideMark/>
                </w:tcPr>
                <w:p w:rsidR="002D2E36" w:rsidRDefault="004716E2" w:rsidP="002D2E36">
                  <w:pPr>
                    <w:tabs>
                      <w:tab w:val="left" w:pos="-2127"/>
                    </w:tabs>
                    <w:spacing w:after="0" w:line="240" w:lineRule="auto"/>
                    <w:rPr>
                      <w:rFonts w:ascii="Times New Roman" w:eastAsia="Times New Roman" w:hAnsi="Times New Roman" w:cs="Times New Roman"/>
                      <w:sz w:val="28"/>
                      <w:szCs w:val="28"/>
                      <w:lang w:eastAsia="ru-RU"/>
                    </w:rPr>
                  </w:pPr>
                  <w:r w:rsidRPr="004716E2">
                    <w:rPr>
                      <w:rFonts w:ascii="Times New Roman" w:eastAsia="Times New Roman" w:hAnsi="Times New Roman" w:cs="Times New Roman"/>
                      <w:sz w:val="28"/>
                      <w:szCs w:val="28"/>
                      <w:lang w:eastAsia="ru-RU"/>
                    </w:rPr>
                    <w:t xml:space="preserve">Председатель </w:t>
                  </w:r>
                  <w:proofErr w:type="gramStart"/>
                  <w:r w:rsidRPr="004716E2">
                    <w:rPr>
                      <w:rFonts w:ascii="Times New Roman" w:eastAsia="Times New Roman" w:hAnsi="Times New Roman" w:cs="Times New Roman"/>
                      <w:sz w:val="28"/>
                      <w:szCs w:val="28"/>
                      <w:lang w:eastAsia="ru-RU"/>
                    </w:rPr>
                    <w:t>Горного</w:t>
                  </w:r>
                  <w:proofErr w:type="gramEnd"/>
                  <w:r w:rsidRPr="004716E2">
                    <w:rPr>
                      <w:rFonts w:ascii="Times New Roman" w:eastAsia="Times New Roman" w:hAnsi="Times New Roman" w:cs="Times New Roman"/>
                      <w:sz w:val="28"/>
                      <w:szCs w:val="28"/>
                      <w:lang w:eastAsia="ru-RU"/>
                    </w:rPr>
                    <w:t xml:space="preserve"> сельского</w:t>
                  </w:r>
                </w:p>
                <w:p w:rsidR="002D2E36" w:rsidRDefault="004716E2" w:rsidP="002D2E36">
                  <w:pPr>
                    <w:tabs>
                      <w:tab w:val="left" w:pos="-2127"/>
                    </w:tabs>
                    <w:spacing w:after="0" w:line="240" w:lineRule="auto"/>
                    <w:rPr>
                      <w:rFonts w:ascii="Times New Roman" w:eastAsia="Times New Roman" w:hAnsi="Times New Roman" w:cs="Times New Roman"/>
                      <w:sz w:val="28"/>
                      <w:szCs w:val="28"/>
                      <w:lang w:eastAsia="ru-RU"/>
                    </w:rPr>
                  </w:pPr>
                  <w:r w:rsidRPr="004716E2">
                    <w:rPr>
                      <w:rFonts w:ascii="Times New Roman" w:eastAsia="Times New Roman" w:hAnsi="Times New Roman" w:cs="Times New Roman"/>
                      <w:sz w:val="28"/>
                      <w:szCs w:val="28"/>
                      <w:lang w:eastAsia="ru-RU"/>
                    </w:rPr>
                    <w:t xml:space="preserve"> Совета депутатов     </w:t>
                  </w:r>
                  <w:r w:rsidR="002D2E36">
                    <w:rPr>
                      <w:rFonts w:ascii="Times New Roman" w:eastAsia="Times New Roman" w:hAnsi="Times New Roman" w:cs="Times New Roman"/>
                      <w:sz w:val="28"/>
                      <w:szCs w:val="28"/>
                      <w:lang w:eastAsia="ru-RU"/>
                    </w:rPr>
                    <w:t xml:space="preserve">             </w:t>
                  </w:r>
                </w:p>
                <w:p w:rsidR="004716E2" w:rsidRPr="004716E2" w:rsidRDefault="002D2E36" w:rsidP="002D2E36">
                  <w:pPr>
                    <w:tabs>
                      <w:tab w:val="left" w:pos="-212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sidR="000A00CC">
                    <w:rPr>
                      <w:rFonts w:ascii="Times New Roman" w:eastAsia="Times New Roman" w:hAnsi="Times New Roman" w:cs="Times New Roman"/>
                      <w:sz w:val="28"/>
                      <w:szCs w:val="28"/>
                      <w:lang w:eastAsia="ru-RU"/>
                    </w:rPr>
                    <w:t>А.Н.Подковырина</w:t>
                  </w:r>
                  <w:proofErr w:type="spellEnd"/>
                  <w:r w:rsidR="000A00CC">
                    <w:rPr>
                      <w:rFonts w:ascii="Times New Roman" w:eastAsia="Times New Roman" w:hAnsi="Times New Roman" w:cs="Times New Roman"/>
                      <w:sz w:val="28"/>
                      <w:szCs w:val="28"/>
                      <w:lang w:eastAsia="ru-RU"/>
                    </w:rPr>
                    <w:t xml:space="preserve"> </w:t>
                  </w:r>
                </w:p>
              </w:tc>
              <w:tc>
                <w:tcPr>
                  <w:tcW w:w="4400" w:type="dxa"/>
                </w:tcPr>
                <w:p w:rsidR="004716E2" w:rsidRPr="004716E2" w:rsidRDefault="002D2E36" w:rsidP="004716E2">
                  <w:pPr>
                    <w:tabs>
                      <w:tab w:val="left" w:pos="-2127"/>
                    </w:tabs>
                    <w:spacing w:after="0" w:line="240" w:lineRule="auto"/>
                    <w:ind w:right="-25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716E2" w:rsidRPr="004716E2">
                    <w:rPr>
                      <w:rFonts w:ascii="Times New Roman" w:eastAsia="Times New Roman" w:hAnsi="Times New Roman" w:cs="Times New Roman"/>
                      <w:sz w:val="28"/>
                      <w:szCs w:val="28"/>
                      <w:lang w:eastAsia="ru-RU"/>
                    </w:rPr>
                    <w:t xml:space="preserve">Глава Горного сельсовета                                                        </w:t>
                  </w:r>
                </w:p>
                <w:p w:rsidR="004716E2" w:rsidRPr="004716E2" w:rsidRDefault="004716E2" w:rsidP="004716E2">
                  <w:pPr>
                    <w:tabs>
                      <w:tab w:val="left" w:pos="-2127"/>
                    </w:tabs>
                    <w:spacing w:after="0" w:line="240" w:lineRule="auto"/>
                    <w:ind w:right="-255"/>
                    <w:rPr>
                      <w:rFonts w:ascii="Times New Roman" w:eastAsia="Times New Roman" w:hAnsi="Times New Roman" w:cs="Times New Roman"/>
                      <w:sz w:val="28"/>
                      <w:szCs w:val="28"/>
                      <w:lang w:eastAsia="ru-RU"/>
                    </w:rPr>
                  </w:pPr>
                </w:p>
                <w:p w:rsidR="004716E2" w:rsidRPr="004716E2" w:rsidRDefault="002D2E36" w:rsidP="004716E2">
                  <w:pPr>
                    <w:tabs>
                      <w:tab w:val="left" w:pos="-2127"/>
                    </w:tabs>
                    <w:spacing w:after="0" w:line="240" w:lineRule="auto"/>
                    <w:ind w:right="-25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716E2" w:rsidRPr="004716E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4716E2" w:rsidRPr="004716E2">
                    <w:rPr>
                      <w:rFonts w:ascii="Times New Roman" w:eastAsia="Times New Roman" w:hAnsi="Times New Roman" w:cs="Times New Roman"/>
                      <w:sz w:val="28"/>
                      <w:szCs w:val="28"/>
                      <w:lang w:eastAsia="ru-RU"/>
                    </w:rPr>
                    <w:t xml:space="preserve">С.М. Мельниченко                          </w:t>
                  </w:r>
                </w:p>
              </w:tc>
            </w:tr>
          </w:tbl>
          <w:p w:rsidR="004716E2" w:rsidRPr="004716E2" w:rsidRDefault="004716E2" w:rsidP="004716E2">
            <w:pPr>
              <w:tabs>
                <w:tab w:val="left" w:pos="-2127"/>
              </w:tabs>
              <w:spacing w:after="0" w:line="240" w:lineRule="auto"/>
              <w:rPr>
                <w:rFonts w:ascii="Times New Roman" w:eastAsia="Times New Roman" w:hAnsi="Times New Roman" w:cs="Times New Roman"/>
                <w:sz w:val="26"/>
                <w:szCs w:val="26"/>
                <w:lang w:eastAsia="ru-RU"/>
              </w:rPr>
            </w:pPr>
          </w:p>
        </w:tc>
        <w:tc>
          <w:tcPr>
            <w:tcW w:w="4745" w:type="dxa"/>
            <w:vAlign w:val="bottom"/>
          </w:tcPr>
          <w:p w:rsidR="004716E2" w:rsidRPr="004716E2" w:rsidRDefault="004716E2" w:rsidP="004716E2">
            <w:pPr>
              <w:tabs>
                <w:tab w:val="left" w:pos="-2127"/>
              </w:tabs>
              <w:spacing w:after="0" w:line="240" w:lineRule="auto"/>
              <w:ind w:firstLine="720"/>
              <w:jc w:val="right"/>
              <w:rPr>
                <w:rFonts w:ascii="Times New Roman" w:eastAsia="Times New Roman" w:hAnsi="Times New Roman" w:cs="Times New Roman"/>
                <w:sz w:val="26"/>
                <w:szCs w:val="26"/>
                <w:lang w:eastAsia="ru-RU"/>
              </w:rPr>
            </w:pPr>
          </w:p>
        </w:tc>
      </w:tr>
    </w:tbl>
    <w:p w:rsidR="004716E2" w:rsidRPr="004716E2" w:rsidRDefault="004716E2" w:rsidP="004716E2">
      <w:pPr>
        <w:spacing w:after="0" w:line="240" w:lineRule="auto"/>
        <w:rPr>
          <w:rFonts w:ascii="Times New Roman" w:eastAsia="Times New Roman" w:hAnsi="Times New Roman" w:cs="Times New Roman"/>
          <w:b/>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CA5ABB" w:rsidRDefault="00CA5ABB"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CA5ABB" w:rsidRDefault="00CA5ABB"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CA5ABB" w:rsidRDefault="00CA5ABB"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CA5ABB" w:rsidRDefault="00CA5ABB"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CA5ABB" w:rsidRDefault="00CA5ABB"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CA5ABB" w:rsidRDefault="00CA5ABB"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CA5ABB" w:rsidRDefault="00CA5ABB"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CA5ABB" w:rsidRDefault="00CA5ABB"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CA5ABB" w:rsidRDefault="00CA5ABB"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CA5ABB" w:rsidRDefault="00CA5ABB"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CA5ABB" w:rsidRDefault="00CA5ABB"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CA5ABB" w:rsidRDefault="00CA5ABB"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CA5ABB" w:rsidRDefault="00CA5ABB"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CA5ABB" w:rsidRDefault="00CA5ABB"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CA5ABB" w:rsidRDefault="00CA5ABB"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CA5ABB" w:rsidRDefault="00CA5ABB"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CA5ABB" w:rsidRPr="004716E2" w:rsidRDefault="00CA5ABB"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right"/>
        <w:outlineLvl w:val="0"/>
        <w:rPr>
          <w:rFonts w:ascii="Arial" w:eastAsia="Times New Roman" w:hAnsi="Arial" w:cs="Arial"/>
          <w:sz w:val="24"/>
          <w:szCs w:val="24"/>
          <w:lang w:eastAsia="ru-RU"/>
        </w:rPr>
      </w:pPr>
      <w:r w:rsidRPr="004716E2">
        <w:rPr>
          <w:rFonts w:ascii="Arial" w:eastAsia="Times New Roman" w:hAnsi="Arial" w:cs="Arial"/>
          <w:sz w:val="24"/>
          <w:szCs w:val="24"/>
          <w:lang w:eastAsia="ru-RU"/>
        </w:rPr>
        <w:t>Приложение</w:t>
      </w:r>
    </w:p>
    <w:p w:rsidR="004716E2" w:rsidRPr="004716E2" w:rsidRDefault="004716E2" w:rsidP="004716E2">
      <w:pPr>
        <w:autoSpaceDE w:val="0"/>
        <w:autoSpaceDN w:val="0"/>
        <w:adjustRightInd w:val="0"/>
        <w:spacing w:after="0" w:line="240" w:lineRule="auto"/>
        <w:jc w:val="right"/>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к решению </w:t>
      </w:r>
      <w:proofErr w:type="gramStart"/>
      <w:r w:rsidRPr="004716E2">
        <w:rPr>
          <w:rFonts w:ascii="Arial" w:eastAsia="Times New Roman" w:hAnsi="Arial" w:cs="Arial"/>
          <w:sz w:val="24"/>
          <w:szCs w:val="24"/>
          <w:lang w:eastAsia="ru-RU"/>
        </w:rPr>
        <w:t>Горного</w:t>
      </w:r>
      <w:proofErr w:type="gramEnd"/>
      <w:r w:rsidRPr="004716E2">
        <w:rPr>
          <w:rFonts w:ascii="Arial" w:eastAsia="Times New Roman" w:hAnsi="Arial" w:cs="Arial"/>
          <w:sz w:val="24"/>
          <w:szCs w:val="24"/>
          <w:lang w:eastAsia="ru-RU"/>
        </w:rPr>
        <w:t xml:space="preserve"> сельского </w:t>
      </w:r>
    </w:p>
    <w:p w:rsidR="004716E2" w:rsidRPr="004716E2" w:rsidRDefault="004716E2" w:rsidP="004716E2">
      <w:pPr>
        <w:autoSpaceDE w:val="0"/>
        <w:autoSpaceDN w:val="0"/>
        <w:adjustRightInd w:val="0"/>
        <w:spacing w:after="0" w:line="240" w:lineRule="auto"/>
        <w:jc w:val="right"/>
        <w:rPr>
          <w:rFonts w:ascii="Arial" w:eastAsia="Times New Roman" w:hAnsi="Arial" w:cs="Arial"/>
          <w:sz w:val="24"/>
          <w:szCs w:val="24"/>
          <w:lang w:eastAsia="ru-RU"/>
        </w:rPr>
      </w:pPr>
      <w:r w:rsidRPr="004716E2">
        <w:rPr>
          <w:rFonts w:ascii="Arial" w:eastAsia="Times New Roman" w:hAnsi="Arial" w:cs="Arial"/>
          <w:sz w:val="24"/>
          <w:szCs w:val="24"/>
          <w:lang w:eastAsia="ru-RU"/>
        </w:rPr>
        <w:t>Совета депутатов</w:t>
      </w:r>
    </w:p>
    <w:p w:rsidR="004716E2" w:rsidRPr="004716E2" w:rsidRDefault="004716E2" w:rsidP="004716E2">
      <w:pPr>
        <w:autoSpaceDE w:val="0"/>
        <w:autoSpaceDN w:val="0"/>
        <w:adjustRightInd w:val="0"/>
        <w:spacing w:after="0" w:line="240" w:lineRule="auto"/>
        <w:jc w:val="right"/>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                                                                                         от  19.12.2014 № 47-213Р</w:t>
      </w:r>
    </w:p>
    <w:p w:rsidR="004716E2" w:rsidRPr="004716E2" w:rsidRDefault="004716E2" w:rsidP="004716E2">
      <w:pPr>
        <w:autoSpaceDE w:val="0"/>
        <w:autoSpaceDN w:val="0"/>
        <w:adjustRightInd w:val="0"/>
        <w:spacing w:after="0" w:line="240" w:lineRule="auto"/>
        <w:jc w:val="right"/>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   </w:t>
      </w:r>
    </w:p>
    <w:p w:rsidR="004716E2" w:rsidRPr="004716E2" w:rsidRDefault="004716E2" w:rsidP="004716E2">
      <w:pPr>
        <w:autoSpaceDE w:val="0"/>
        <w:autoSpaceDN w:val="0"/>
        <w:adjustRightInd w:val="0"/>
        <w:spacing w:after="0" w:line="240" w:lineRule="auto"/>
        <w:ind w:firstLine="540"/>
        <w:jc w:val="both"/>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ind w:firstLine="709"/>
        <w:jc w:val="center"/>
        <w:rPr>
          <w:rFonts w:ascii="Arial" w:eastAsia="Times New Roman" w:hAnsi="Arial" w:cs="Arial"/>
          <w:b/>
          <w:bCs/>
          <w:sz w:val="24"/>
          <w:szCs w:val="24"/>
          <w:lang w:eastAsia="ru-RU"/>
        </w:rPr>
      </w:pPr>
      <w:r w:rsidRPr="004716E2">
        <w:rPr>
          <w:rFonts w:ascii="Arial" w:eastAsia="Times New Roman" w:hAnsi="Arial" w:cs="Arial"/>
          <w:b/>
          <w:bCs/>
          <w:sz w:val="24"/>
          <w:szCs w:val="24"/>
          <w:lang w:eastAsia="ru-RU"/>
        </w:rPr>
        <w:t>ПОЛОЖЕНИЕ</w:t>
      </w:r>
    </w:p>
    <w:p w:rsidR="004716E2" w:rsidRPr="004716E2" w:rsidRDefault="004716E2" w:rsidP="004716E2">
      <w:pPr>
        <w:autoSpaceDE w:val="0"/>
        <w:autoSpaceDN w:val="0"/>
        <w:adjustRightInd w:val="0"/>
        <w:spacing w:after="0" w:line="240" w:lineRule="auto"/>
        <w:ind w:firstLine="709"/>
        <w:jc w:val="center"/>
        <w:rPr>
          <w:rFonts w:ascii="Arial" w:eastAsia="Times New Roman" w:hAnsi="Arial" w:cs="Arial"/>
          <w:b/>
          <w:bCs/>
          <w:sz w:val="24"/>
          <w:szCs w:val="24"/>
          <w:lang w:eastAsia="ru-RU"/>
        </w:rPr>
      </w:pPr>
      <w:r w:rsidRPr="004716E2">
        <w:rPr>
          <w:rFonts w:ascii="Arial" w:eastAsia="Times New Roman" w:hAnsi="Arial" w:cs="Arial"/>
          <w:b/>
          <w:bCs/>
          <w:sz w:val="24"/>
          <w:szCs w:val="24"/>
          <w:lang w:eastAsia="ru-RU"/>
        </w:rPr>
        <w:t>О БЮДЖЕТНОМ ПРОЦЕССЕ В ГОРНОМ СЕЛЬСОВЕТЕ</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
          <w:bCs/>
          <w:sz w:val="24"/>
          <w:szCs w:val="24"/>
          <w:lang w:eastAsia="ru-RU"/>
        </w:rPr>
      </w:pP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
          <w:bCs/>
          <w:sz w:val="24"/>
          <w:szCs w:val="24"/>
          <w:lang w:eastAsia="ru-RU"/>
        </w:rPr>
      </w:pPr>
      <w:r w:rsidRPr="004716E2">
        <w:rPr>
          <w:rFonts w:ascii="Arial" w:eastAsia="Times New Roman" w:hAnsi="Arial" w:cs="Arial"/>
          <w:b/>
          <w:bCs/>
          <w:sz w:val="24"/>
          <w:szCs w:val="24"/>
          <w:lang w:eastAsia="ru-RU"/>
        </w:rPr>
        <w:t>Актуальная редакция решение № 53-236Р от 21.07.2015; №9-41Р от 20.04.2016; №19-84Р от 07.07.2017; № 25-110Р от 26.</w:t>
      </w:r>
      <w:r w:rsidR="00CA5ABB">
        <w:rPr>
          <w:rFonts w:ascii="Arial" w:eastAsia="Times New Roman" w:hAnsi="Arial" w:cs="Arial"/>
          <w:b/>
          <w:bCs/>
          <w:sz w:val="24"/>
          <w:szCs w:val="24"/>
          <w:lang w:eastAsia="ru-RU"/>
        </w:rPr>
        <w:t xml:space="preserve">04.2018; №39-171Р от 07.02.2020; </w:t>
      </w:r>
      <w:proofErr w:type="gramStart"/>
      <w:r w:rsidR="00CA5ABB">
        <w:rPr>
          <w:rFonts w:ascii="Arial" w:eastAsia="Times New Roman" w:hAnsi="Arial" w:cs="Arial"/>
          <w:b/>
          <w:bCs/>
          <w:sz w:val="24"/>
          <w:szCs w:val="24"/>
          <w:lang w:eastAsia="ru-RU"/>
        </w:rPr>
        <w:t>от</w:t>
      </w:r>
      <w:proofErr w:type="gramEnd"/>
      <w:r w:rsidR="003A622D">
        <w:rPr>
          <w:rFonts w:ascii="Arial" w:eastAsia="Times New Roman" w:hAnsi="Arial" w:cs="Arial"/>
          <w:b/>
          <w:bCs/>
          <w:sz w:val="24"/>
          <w:szCs w:val="24"/>
          <w:lang w:eastAsia="ru-RU"/>
        </w:rPr>
        <w:t xml:space="preserve"> </w:t>
      </w:r>
      <w:r w:rsidR="002D2E36">
        <w:rPr>
          <w:rFonts w:ascii="Arial" w:eastAsia="Times New Roman" w:hAnsi="Arial" w:cs="Arial"/>
          <w:b/>
          <w:bCs/>
          <w:sz w:val="24"/>
          <w:szCs w:val="24"/>
          <w:lang w:eastAsia="ru-RU"/>
        </w:rPr>
        <w:t>15.09.2022 № 17-94Р</w:t>
      </w:r>
    </w:p>
    <w:p w:rsidR="004716E2" w:rsidRPr="004716E2" w:rsidRDefault="004716E2" w:rsidP="004716E2">
      <w:pPr>
        <w:autoSpaceDE w:val="0"/>
        <w:autoSpaceDN w:val="0"/>
        <w:adjustRightInd w:val="0"/>
        <w:spacing w:after="0" w:line="240" w:lineRule="auto"/>
        <w:ind w:firstLine="709"/>
        <w:jc w:val="center"/>
        <w:rPr>
          <w:rFonts w:ascii="Arial" w:eastAsia="Times New Roman" w:hAnsi="Arial" w:cs="Arial"/>
          <w:b/>
          <w:bCs/>
          <w:sz w:val="24"/>
          <w:szCs w:val="24"/>
          <w:lang w:eastAsia="ru-RU"/>
        </w:rPr>
      </w:pP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
          <w:bCs/>
          <w:sz w:val="24"/>
          <w:szCs w:val="24"/>
          <w:lang w:eastAsia="ru-RU"/>
        </w:rPr>
      </w:pP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bCs/>
          <w:sz w:val="24"/>
          <w:szCs w:val="24"/>
          <w:lang w:eastAsia="ru-RU"/>
        </w:rPr>
        <w:t xml:space="preserve">Настоящее Положение регулирует отношения, возникающие при составлении, рассмотрении проекта бюджета Горного сельсовета, утверждении и исполнении бюджета Горного сельсовета, осуществлении </w:t>
      </w:r>
      <w:proofErr w:type="gramStart"/>
      <w:r w:rsidRPr="004716E2">
        <w:rPr>
          <w:rFonts w:ascii="Arial" w:eastAsia="Times New Roman" w:hAnsi="Arial" w:cs="Arial"/>
          <w:bCs/>
          <w:sz w:val="24"/>
          <w:szCs w:val="24"/>
          <w:lang w:eastAsia="ru-RU"/>
        </w:rPr>
        <w:t>контроля за</w:t>
      </w:r>
      <w:proofErr w:type="gramEnd"/>
      <w:r w:rsidRPr="004716E2">
        <w:rPr>
          <w:rFonts w:ascii="Arial" w:eastAsia="Times New Roman" w:hAnsi="Arial" w:cs="Arial"/>
          <w:bCs/>
          <w:sz w:val="24"/>
          <w:szCs w:val="24"/>
          <w:lang w:eastAsia="ru-RU"/>
        </w:rPr>
        <w:t xml:space="preserve"> его исполнением, осуществлении бюджетного учета, составлении, внешней проверке, рассмотрении и утверждении бюджетной отчетности.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center"/>
        <w:outlineLvl w:val="1"/>
        <w:rPr>
          <w:rFonts w:ascii="Arial" w:eastAsia="Times New Roman" w:hAnsi="Arial" w:cs="Arial"/>
          <w:b/>
          <w:sz w:val="24"/>
          <w:szCs w:val="24"/>
          <w:lang w:eastAsia="ru-RU"/>
        </w:rPr>
      </w:pPr>
      <w:r w:rsidRPr="004716E2">
        <w:rPr>
          <w:rFonts w:ascii="Arial" w:eastAsia="Times New Roman" w:hAnsi="Arial" w:cs="Arial"/>
          <w:b/>
          <w:sz w:val="24"/>
          <w:szCs w:val="24"/>
          <w:lang w:eastAsia="ru-RU"/>
        </w:rPr>
        <w:t>Глава 1. ОБЩИЕ ПОЛОЖЕНИЯ</w:t>
      </w:r>
    </w:p>
    <w:p w:rsidR="004716E2" w:rsidRPr="004716E2" w:rsidRDefault="004716E2" w:rsidP="004716E2">
      <w:pPr>
        <w:autoSpaceDE w:val="0"/>
        <w:autoSpaceDN w:val="0"/>
        <w:adjustRightInd w:val="0"/>
        <w:spacing w:after="0" w:line="240" w:lineRule="auto"/>
        <w:jc w:val="center"/>
        <w:outlineLvl w:val="1"/>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right="-205"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1. Правовая основа бюджетного устройства и бюджетного процесса в Горном сельсовете</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1. Правовую основу бюджетного устройства и бюджетного процесса </w:t>
      </w:r>
      <w:proofErr w:type="gramStart"/>
      <w:r w:rsidRPr="004716E2">
        <w:rPr>
          <w:rFonts w:ascii="Arial" w:eastAsia="Times New Roman" w:hAnsi="Arial" w:cs="Arial"/>
          <w:sz w:val="24"/>
          <w:szCs w:val="24"/>
          <w:lang w:eastAsia="ru-RU"/>
        </w:rPr>
        <w:t>в</w:t>
      </w:r>
      <w:proofErr w:type="gramEnd"/>
      <w:r w:rsidRPr="004716E2">
        <w:rPr>
          <w:rFonts w:ascii="Arial" w:eastAsia="Times New Roman" w:hAnsi="Arial" w:cs="Arial"/>
          <w:sz w:val="24"/>
          <w:szCs w:val="24"/>
          <w:lang w:eastAsia="ru-RU"/>
        </w:rPr>
        <w:t xml:space="preserve"> составляют </w:t>
      </w:r>
      <w:proofErr w:type="gramStart"/>
      <w:r w:rsidRPr="004716E2">
        <w:rPr>
          <w:rFonts w:ascii="Arial" w:eastAsia="Times New Roman" w:hAnsi="Arial" w:cs="Arial"/>
          <w:sz w:val="24"/>
          <w:szCs w:val="24"/>
          <w:lang w:eastAsia="ru-RU"/>
        </w:rPr>
        <w:t>Конституция</w:t>
      </w:r>
      <w:proofErr w:type="gramEnd"/>
      <w:r w:rsidRPr="004716E2">
        <w:rPr>
          <w:rFonts w:ascii="Arial" w:eastAsia="Times New Roman" w:hAnsi="Arial" w:cs="Arial"/>
          <w:sz w:val="24"/>
          <w:szCs w:val="24"/>
          <w:lang w:eastAsia="ru-RU"/>
        </w:rPr>
        <w:t xml:space="preserve"> Российской Федерации, Бюджетный кодекс Российской Федерации, федеральные и краевые законы, иные нормативные правовые акты Российской Федерации и Красноярского края, Устав Горного сельсовета, настоящее Положение, решения Горного сельского Совета депутатов и иные муниципальные правовые акты, регулирующие бюджетные правоотношения.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2. Муниципальные правовые акты Горного сельсовета, регулирующие бюджетные правоотношения, должны соответствовать федеральному и краевому законодательству,  настоящему  Положению.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2. Структура бюджетной системы Горного сельсовета</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4716E2">
        <w:rPr>
          <w:rFonts w:ascii="Arial" w:eastAsia="Times New Roman" w:hAnsi="Arial" w:cs="Arial"/>
          <w:sz w:val="24"/>
          <w:szCs w:val="24"/>
          <w:lang w:eastAsia="ru-RU"/>
        </w:rPr>
        <w:t>В Горном сельсовете формируется и исполняется  бюджет сельсовета.</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3. Правовая форма бюджета Горного сельсовета</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4716E2">
        <w:rPr>
          <w:rFonts w:ascii="Arial" w:eastAsia="Times New Roman" w:hAnsi="Arial" w:cs="Arial"/>
          <w:sz w:val="24"/>
          <w:szCs w:val="24"/>
          <w:lang w:eastAsia="ru-RU"/>
        </w:rPr>
        <w:t>Бюджет Горного сельсовета  разрабатывается  и  утверждается  в  форме  решения  Горного сельского  Совета  депутатов.</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4716E2">
        <w:rPr>
          <w:rFonts w:ascii="Arial" w:eastAsia="Times New Roman" w:hAnsi="Arial" w:cs="Arial"/>
          <w:sz w:val="24"/>
          <w:szCs w:val="24"/>
          <w:lang w:eastAsia="ru-RU"/>
        </w:rPr>
        <w:t>Решение  о  бюджете Горного сельсовета вступает  в  силу  с  1  января  и  действует  по  31  декабря  финансового  года.</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4716E2">
        <w:rPr>
          <w:rFonts w:ascii="Arial" w:eastAsia="Times New Roman" w:hAnsi="Arial" w:cs="Arial"/>
          <w:sz w:val="24"/>
          <w:szCs w:val="24"/>
          <w:lang w:eastAsia="ru-RU"/>
        </w:rPr>
        <w:t>Решение  подлежит  официальному  опубликованию в информационном листе «Информационный вестник»  не  позднее  10  дней  после  его  подписания в установленном порядке.</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     </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4. Бюджетная классификация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1. В соответствии с бюджетным законодательством Российской Федерации при составлении и исполнении бюджета Горного сельсовета, при составлении </w:t>
      </w:r>
      <w:r w:rsidRPr="004716E2">
        <w:rPr>
          <w:rFonts w:ascii="Arial" w:eastAsia="Times New Roman" w:hAnsi="Arial" w:cs="Arial"/>
          <w:sz w:val="24"/>
          <w:szCs w:val="24"/>
          <w:lang w:eastAsia="ru-RU"/>
        </w:rPr>
        <w:lastRenderedPageBreak/>
        <w:t>бюджетной отчетности применяется бюджетная классификация Российской Федерации.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Установление, детализация и определение порядка применения бюджетной классификации Российской Федерации в части, относящейся к бюджету сельсовета, осуществляется органами местного самоуправления в пределах их  полномочий, установленных Бюджетным кодексом и  настоящим Положением.</w:t>
      </w:r>
    </w:p>
    <w:p w:rsidR="004716E2" w:rsidRPr="004716E2" w:rsidRDefault="004716E2" w:rsidP="004716E2">
      <w:pPr>
        <w:autoSpaceDE w:val="0"/>
        <w:autoSpaceDN w:val="0"/>
        <w:adjustRightInd w:val="0"/>
        <w:spacing w:after="0" w:line="240" w:lineRule="auto"/>
        <w:ind w:firstLine="709"/>
        <w:jc w:val="both"/>
        <w:outlineLvl w:val="1"/>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jc w:val="center"/>
        <w:outlineLvl w:val="1"/>
        <w:rPr>
          <w:rFonts w:ascii="Arial" w:eastAsia="Times New Roman" w:hAnsi="Arial" w:cs="Arial"/>
          <w:b/>
          <w:sz w:val="24"/>
          <w:szCs w:val="24"/>
          <w:lang w:eastAsia="ru-RU"/>
        </w:rPr>
      </w:pPr>
      <w:r w:rsidRPr="004716E2">
        <w:rPr>
          <w:rFonts w:ascii="Arial" w:eastAsia="Times New Roman" w:hAnsi="Arial" w:cs="Arial"/>
          <w:b/>
          <w:sz w:val="24"/>
          <w:szCs w:val="24"/>
          <w:lang w:eastAsia="ru-RU"/>
        </w:rPr>
        <w:t>Глава 2.  УЧАСТНИКИ БЮДЖЕТНОГО ПРОЦЕССА В ГОРНОМ СЕЛЬСОВЕТЕ И ИХ ПОЛНОМОЧИЯ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5. Участники бюджетного процесса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Участниками бюджетного процесса на уровне муниципального образования являются: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Глава Горного сельсовета (далее – Глава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Горный сельский Совет депутатов (далее – сельский Совет депутатов);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Ревизионная комиссия </w:t>
      </w:r>
      <w:proofErr w:type="spellStart"/>
      <w:r w:rsidRPr="004716E2">
        <w:rPr>
          <w:rFonts w:ascii="Arial" w:eastAsia="Times New Roman" w:hAnsi="Arial" w:cs="Arial"/>
          <w:sz w:val="24"/>
          <w:szCs w:val="24"/>
          <w:lang w:eastAsia="ru-RU"/>
        </w:rPr>
        <w:t>Ачинского</w:t>
      </w:r>
      <w:proofErr w:type="spellEnd"/>
      <w:r w:rsidRPr="004716E2">
        <w:rPr>
          <w:rFonts w:ascii="Arial" w:eastAsia="Times New Roman" w:hAnsi="Arial" w:cs="Arial"/>
          <w:sz w:val="24"/>
          <w:szCs w:val="24"/>
          <w:lang w:eastAsia="ru-RU"/>
        </w:rPr>
        <w:t xml:space="preserve"> районного Совета депутатов (дале</w:t>
      </w:r>
      <w:proofErr w:type="gramStart"/>
      <w:r w:rsidRPr="004716E2">
        <w:rPr>
          <w:rFonts w:ascii="Arial" w:eastAsia="Times New Roman" w:hAnsi="Arial" w:cs="Arial"/>
          <w:sz w:val="24"/>
          <w:szCs w:val="24"/>
          <w:lang w:eastAsia="ru-RU"/>
        </w:rPr>
        <w:t>е-</w:t>
      </w:r>
      <w:proofErr w:type="gramEnd"/>
      <w:r w:rsidRPr="004716E2">
        <w:rPr>
          <w:rFonts w:ascii="Arial" w:eastAsia="Times New Roman" w:hAnsi="Arial" w:cs="Arial"/>
          <w:sz w:val="24"/>
          <w:szCs w:val="24"/>
          <w:lang w:eastAsia="ru-RU"/>
        </w:rPr>
        <w:t xml:space="preserve"> Ревизионная комиссия района);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Администрация сельсовета;</w:t>
      </w:r>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Главные распорядители (распорядители), получатели бюджетных средств;</w:t>
      </w:r>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Главные администраторы (администраторы) доходов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Главные администраторы (администраторы) источников финансирования дефицита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6. Бюджетные полномочия Горного сельского Совета депутатов</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Горный сельский Совет депутатов обладает следующими бюджетными полномочиями:</w:t>
      </w:r>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а) </w:t>
      </w:r>
      <w:proofErr w:type="gramStart"/>
      <w:r w:rsidRPr="004716E2">
        <w:rPr>
          <w:rFonts w:ascii="Arial" w:eastAsia="Times New Roman" w:hAnsi="Arial" w:cs="Arial"/>
          <w:sz w:val="24"/>
          <w:szCs w:val="24"/>
          <w:lang w:eastAsia="ru-RU"/>
        </w:rPr>
        <w:t>исключен</w:t>
      </w:r>
      <w:proofErr w:type="gramEnd"/>
      <w:r w:rsidRPr="004716E2">
        <w:rPr>
          <w:rFonts w:ascii="Arial" w:eastAsia="Times New Roman" w:hAnsi="Arial" w:cs="Arial"/>
          <w:sz w:val="24"/>
          <w:szCs w:val="24"/>
          <w:lang w:eastAsia="ru-RU"/>
        </w:rPr>
        <w:t xml:space="preserve"> (решение от 26.04.2018№25-110Р)</w:t>
      </w:r>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б) рассматривает и утверждает бюджет сельсовета, изменения, вносимые в бюджет сельсовета, осуществляет </w:t>
      </w:r>
      <w:proofErr w:type="gramStart"/>
      <w:r w:rsidRPr="004716E2">
        <w:rPr>
          <w:rFonts w:ascii="Arial" w:eastAsia="Times New Roman" w:hAnsi="Arial" w:cs="Arial"/>
          <w:sz w:val="24"/>
          <w:szCs w:val="24"/>
          <w:lang w:eastAsia="ru-RU"/>
        </w:rPr>
        <w:t>контроль за</w:t>
      </w:r>
      <w:proofErr w:type="gramEnd"/>
      <w:r w:rsidRPr="004716E2">
        <w:rPr>
          <w:rFonts w:ascii="Arial" w:eastAsia="Times New Roman" w:hAnsi="Arial" w:cs="Arial"/>
          <w:sz w:val="24"/>
          <w:szCs w:val="24"/>
          <w:lang w:eastAsia="ru-RU"/>
        </w:rPr>
        <w:t xml:space="preserve"> его исполнением;</w:t>
      </w:r>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в) рассматривает и утверждает отчет об исполнении бюджета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г) </w:t>
      </w:r>
      <w:proofErr w:type="gramStart"/>
      <w:r w:rsidRPr="004716E2">
        <w:rPr>
          <w:rFonts w:ascii="Arial" w:eastAsia="Times New Roman" w:hAnsi="Arial" w:cs="Arial"/>
          <w:sz w:val="24"/>
          <w:szCs w:val="24"/>
          <w:lang w:eastAsia="ru-RU"/>
        </w:rPr>
        <w:t>исключен</w:t>
      </w:r>
      <w:proofErr w:type="gramEnd"/>
      <w:r w:rsidRPr="004716E2">
        <w:rPr>
          <w:rFonts w:ascii="Arial" w:eastAsia="Times New Roman" w:hAnsi="Arial" w:cs="Arial"/>
          <w:sz w:val="24"/>
          <w:szCs w:val="24"/>
          <w:lang w:eastAsia="ru-RU"/>
        </w:rPr>
        <w:t xml:space="preserve"> (решение от 26.04.2018№25-110Р)</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д) устанавливает местные налоги, налоговые ставки по ним, предоставляет налоговые льготы по местным налогам в пределах прав, предоставленных представительному  органу  законодательством  Российской  Федерации  о налогах и сборах;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е) формирует и определяет правовой статус органа местного самоуправления, осуществляющего внешний  муниципальный финансовый контроль;</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ж) осуществляет иные бюджетные полномочия в соответствии с бюджетным законодательством Российской Федерации, Красноярского края и Уставом Горного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 xml:space="preserve">Статья 7. Бюджетные полномочия Главы сельсовета  </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4716E2">
        <w:rPr>
          <w:rFonts w:ascii="Arial" w:eastAsia="Times New Roman" w:hAnsi="Arial" w:cs="Arial"/>
          <w:sz w:val="24"/>
          <w:szCs w:val="24"/>
          <w:lang w:eastAsia="ru-RU"/>
        </w:rPr>
        <w:t>Глава сельсовета обладает следующими бюджетными полномочиями:</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 а) согласовывает представленные Администрацией сельсовета основные направления бюджетной и налоговой политики сельсовета;</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4716E2">
        <w:rPr>
          <w:rFonts w:ascii="Arial" w:eastAsia="Times New Roman" w:hAnsi="Arial" w:cs="Arial"/>
          <w:sz w:val="24"/>
          <w:szCs w:val="24"/>
          <w:lang w:eastAsia="ru-RU"/>
        </w:rPr>
        <w:t>б) организует проведение публичных слушаний по проекту бюджета сельсовета на очередной финансовый год и плановый период, отчёта об исполнении бюджета сельсовета;</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4716E2">
        <w:rPr>
          <w:rFonts w:ascii="Arial" w:eastAsia="Times New Roman" w:hAnsi="Arial" w:cs="Arial"/>
          <w:sz w:val="24"/>
          <w:szCs w:val="24"/>
          <w:lang w:eastAsia="ru-RU"/>
        </w:rPr>
        <w:lastRenderedPageBreak/>
        <w:t xml:space="preserve">в) осуществляет иные бюджетные полномочия, установленные законодательством, нормативными правовыми актами сельсовета, настоящим Положением. </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8. Бюджетные полномочия Администрации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Администрация Горного сельсовета обладает следующими бюджетными полномочиями: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а) непосредственно составляет проект бюджета сельсовета;</w:t>
      </w:r>
    </w:p>
    <w:p w:rsidR="004716E2" w:rsidRPr="004716E2" w:rsidRDefault="004716E2" w:rsidP="004716E2">
      <w:pPr>
        <w:spacing w:after="0" w:line="240" w:lineRule="auto"/>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          б) разрабатывает и утверждает основные направления бюджетной и налоговой политики Горного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в) устанавливает порядок и сроки разработки прогноза социально-экономического развития Горного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г) устанавливает порядок и сроки составления проекта бюджета сельсовета на очередной финансовый год и плановый период, обеспечивает исполнение бюджета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д) осуществляет общее руководство деятельностью подразделений Администрации сельсовета по составлению проекта бюджета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е) устанавливает расходные обязательства Горного сельсовета в соответствии с федеральным и краевым законодательством;</w:t>
      </w:r>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ж) устанавливает   порядок   принятия   решений  по  введению  новых (увеличению  действующих)  расходных обязательств Горного сельсовета, в том числе   критерии   инициирования  таких  расходных  обязательств,  подразделениями Администрации Горного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з) утверждает порядок ведения реестра расходных обязательств Горного сельсовета;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и) определяет подведомственность получателей бюджетных сре</w:t>
      </w:r>
      <w:proofErr w:type="gramStart"/>
      <w:r w:rsidRPr="004716E2">
        <w:rPr>
          <w:rFonts w:ascii="Arial" w:eastAsia="Times New Roman" w:hAnsi="Arial" w:cs="Arial"/>
          <w:sz w:val="24"/>
          <w:szCs w:val="24"/>
          <w:lang w:eastAsia="ru-RU"/>
        </w:rPr>
        <w:t>дств гл</w:t>
      </w:r>
      <w:proofErr w:type="gramEnd"/>
      <w:r w:rsidRPr="004716E2">
        <w:rPr>
          <w:rFonts w:ascii="Arial" w:eastAsia="Times New Roman" w:hAnsi="Arial" w:cs="Arial"/>
          <w:sz w:val="24"/>
          <w:szCs w:val="24"/>
          <w:lang w:eastAsia="ru-RU"/>
        </w:rPr>
        <w:t>авным распорядителям (распорядителям) бюджетных средств;</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к) устанавливает перечень документов и материалов, необходимых для составления проекта бюджета Горного сельсовета;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л) вносит  на  рассмотрение Горному сельскому Совету депутатов  проект  бюджета сельсовета на  очередной  финансовый  год  и  плановый  период, с необходимыми материалами и документами;</w:t>
      </w:r>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4716E2">
        <w:rPr>
          <w:rFonts w:ascii="Arial" w:eastAsia="Times New Roman" w:hAnsi="Arial" w:cs="Arial"/>
          <w:sz w:val="24"/>
          <w:szCs w:val="24"/>
          <w:lang w:eastAsia="ru-RU"/>
        </w:rPr>
        <w:t>м) представляет для публикации в средствах массовой информации ежеквартальную информацию о ходе исполнения бюджета Горного сельсовета по основным параметрам, а также о численности муниципальных служащих сельсовета, работников муниципальных учреждений сельсовета с указанием фактических затрат на их денежное содержание, сведения об исполнении муниципальных программ Горного сельсовета (далее – муниципальные программы), отчет об использовании бюджетных ассигнований резервного фонда Администрации Горного сельсовета;</w:t>
      </w:r>
      <w:proofErr w:type="gramEnd"/>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н) устанавливает порядок </w:t>
      </w:r>
      <w:proofErr w:type="gramStart"/>
      <w:r w:rsidRPr="004716E2">
        <w:rPr>
          <w:rFonts w:ascii="Arial" w:eastAsia="Times New Roman" w:hAnsi="Arial" w:cs="Arial"/>
          <w:sz w:val="24"/>
          <w:szCs w:val="24"/>
          <w:lang w:eastAsia="ru-RU"/>
        </w:rPr>
        <w:t>использования  бюджетных  ассигнований резервного  фонда  Администрации  сельсовета</w:t>
      </w:r>
      <w:proofErr w:type="gramEnd"/>
      <w:r w:rsidRPr="004716E2">
        <w:rPr>
          <w:rFonts w:ascii="Arial" w:eastAsia="Times New Roman" w:hAnsi="Arial" w:cs="Arial"/>
          <w:sz w:val="24"/>
          <w:szCs w:val="24"/>
          <w:lang w:eastAsia="ru-RU"/>
        </w:rPr>
        <w:t>;</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4716E2">
        <w:rPr>
          <w:rFonts w:ascii="Arial" w:eastAsia="Times New Roman" w:hAnsi="Arial" w:cs="Arial"/>
          <w:sz w:val="24"/>
          <w:szCs w:val="24"/>
          <w:lang w:eastAsia="ru-RU"/>
        </w:rPr>
        <w:t>о) определяет порядок списания безнадежной к взысканию задолженности по неналоговым доходам бюджета сельсовета, главными администраторами (администраторами) которых являются органы местного самоуправления и (или) находящиеся в их ведении казённые учреждения, а также задолженности юридических лиц и индивидуальных предпринимателей, возникшей в связи с предоставлением средств бюджета сельсовета или имущества, находившегося в муниципальной собственности Горного сельсовета, по договорам займа, кредита, хранения, контрактации (поставки);</w:t>
      </w:r>
      <w:proofErr w:type="gramEnd"/>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п) устанавливает порядок осуществления бюджетных полномочий главных администраторов (администраторов) доходов бюджетов бюджетной системы </w:t>
      </w:r>
      <w:r w:rsidRPr="004716E2">
        <w:rPr>
          <w:rFonts w:ascii="Arial" w:eastAsia="Times New Roman" w:hAnsi="Arial" w:cs="Arial"/>
          <w:sz w:val="24"/>
          <w:szCs w:val="24"/>
          <w:lang w:eastAsia="ru-RU"/>
        </w:rPr>
        <w:lastRenderedPageBreak/>
        <w:t xml:space="preserve">Российской Федерации и (или) находящимися в их ведении казёнными учреждениями; </w:t>
      </w:r>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р) утверждает порядок взаимодействия органов местного самоуправления Горного сельсовета при осуществлении закупок товаров, работ, услуг для нужд муниципальных учреждений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с) устанавливает порядок осуществления муниципального финансового </w:t>
      </w:r>
      <w:proofErr w:type="gramStart"/>
      <w:r w:rsidRPr="004716E2">
        <w:rPr>
          <w:rFonts w:ascii="Arial" w:eastAsia="Times New Roman" w:hAnsi="Arial" w:cs="Arial"/>
          <w:sz w:val="24"/>
          <w:szCs w:val="24"/>
          <w:lang w:eastAsia="ru-RU"/>
        </w:rPr>
        <w:t>контроля за</w:t>
      </w:r>
      <w:proofErr w:type="gramEnd"/>
      <w:r w:rsidRPr="004716E2">
        <w:rPr>
          <w:rFonts w:ascii="Arial" w:eastAsia="Times New Roman" w:hAnsi="Arial" w:cs="Arial"/>
          <w:sz w:val="24"/>
          <w:szCs w:val="24"/>
          <w:lang w:eastAsia="ru-RU"/>
        </w:rPr>
        <w:t xml:space="preserve"> деятельностью муниципальных бюджетных учреждений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т)  устанавливает   порядок,  методику  </w:t>
      </w:r>
      <w:proofErr w:type="gramStart"/>
      <w:r w:rsidRPr="004716E2">
        <w:rPr>
          <w:rFonts w:ascii="Arial" w:eastAsia="Times New Roman" w:hAnsi="Arial" w:cs="Arial"/>
          <w:sz w:val="24"/>
          <w:szCs w:val="24"/>
          <w:lang w:eastAsia="ru-RU"/>
        </w:rPr>
        <w:t>оценки   качества  финансового менеджмента  главных  распорядителей  средств  бюджета сельсовета</w:t>
      </w:r>
      <w:proofErr w:type="gramEnd"/>
      <w:r w:rsidRPr="004716E2">
        <w:rPr>
          <w:rFonts w:ascii="Arial" w:eastAsia="Times New Roman" w:hAnsi="Arial" w:cs="Arial"/>
          <w:sz w:val="24"/>
          <w:szCs w:val="24"/>
          <w:lang w:eastAsia="ru-RU"/>
        </w:rPr>
        <w:t>;</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у) осуществляет иные бюджетные полномочия в соответствии с федеральным и краевым законодательством.</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 xml:space="preserve">Статья 9. </w:t>
      </w:r>
      <w:r w:rsidRPr="004716E2">
        <w:rPr>
          <w:rFonts w:ascii="Arial" w:eastAsia="Times New Roman" w:hAnsi="Arial" w:cs="Arial"/>
          <w:b/>
          <w:color w:val="000000"/>
          <w:sz w:val="24"/>
          <w:szCs w:val="24"/>
          <w:shd w:val="clear" w:color="auto" w:fill="FFFFFF"/>
          <w:lang w:eastAsia="ru-RU"/>
        </w:rPr>
        <w:t>Бюджетные полномочия Ревизионной комиссии Горного сельсовета</w:t>
      </w:r>
    </w:p>
    <w:p w:rsidR="004716E2" w:rsidRPr="004716E2" w:rsidRDefault="004716E2" w:rsidP="004716E2">
      <w:pPr>
        <w:shd w:val="clear" w:color="auto" w:fill="FFFFFF"/>
        <w:spacing w:after="0" w:line="240" w:lineRule="auto"/>
        <w:ind w:firstLine="709"/>
        <w:jc w:val="both"/>
        <w:rPr>
          <w:rFonts w:ascii="Arial" w:eastAsia="Times New Roman" w:hAnsi="Arial" w:cs="Arial"/>
          <w:color w:val="000000"/>
          <w:sz w:val="24"/>
          <w:szCs w:val="24"/>
          <w:lang w:eastAsia="ru-RU"/>
        </w:rPr>
      </w:pPr>
      <w:r w:rsidRPr="004716E2">
        <w:rPr>
          <w:rFonts w:ascii="Arial" w:eastAsia="Times New Roman" w:hAnsi="Arial" w:cs="Arial"/>
          <w:color w:val="000000"/>
          <w:sz w:val="24"/>
          <w:szCs w:val="24"/>
          <w:lang w:eastAsia="ru-RU"/>
        </w:rPr>
        <w:t xml:space="preserve">1. Бюджетные полномочия Ревизионной комиссии </w:t>
      </w:r>
      <w:r w:rsidRPr="004716E2">
        <w:rPr>
          <w:rFonts w:ascii="Arial" w:eastAsia="Times New Roman" w:hAnsi="Arial" w:cs="Arial"/>
          <w:sz w:val="24"/>
          <w:szCs w:val="24"/>
          <w:lang w:eastAsia="ru-RU"/>
        </w:rPr>
        <w:t>Горного</w:t>
      </w:r>
      <w:r w:rsidRPr="004716E2">
        <w:rPr>
          <w:rFonts w:ascii="Arial" w:eastAsia="Times New Roman" w:hAnsi="Arial" w:cs="Arial"/>
          <w:color w:val="000000"/>
          <w:sz w:val="24"/>
          <w:szCs w:val="24"/>
          <w:lang w:eastAsia="ru-RU"/>
        </w:rPr>
        <w:t xml:space="preserve"> сельсовета переданы в </w:t>
      </w:r>
      <w:proofErr w:type="spellStart"/>
      <w:r w:rsidRPr="004716E2">
        <w:rPr>
          <w:rFonts w:ascii="Arial" w:eastAsia="Times New Roman" w:hAnsi="Arial" w:cs="Arial"/>
          <w:color w:val="000000"/>
          <w:sz w:val="24"/>
          <w:szCs w:val="24"/>
          <w:lang w:eastAsia="ru-RU"/>
        </w:rPr>
        <w:t>Ачинский</w:t>
      </w:r>
      <w:proofErr w:type="spellEnd"/>
      <w:r w:rsidRPr="004716E2">
        <w:rPr>
          <w:rFonts w:ascii="Arial" w:eastAsia="Times New Roman" w:hAnsi="Arial" w:cs="Arial"/>
          <w:color w:val="000000"/>
          <w:sz w:val="24"/>
          <w:szCs w:val="24"/>
          <w:lang w:eastAsia="ru-RU"/>
        </w:rPr>
        <w:t xml:space="preserve"> район на основании соглашения о передаче полномочий.</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
          <w:sz w:val="24"/>
          <w:szCs w:val="24"/>
          <w:lang w:eastAsia="ru-RU"/>
        </w:rPr>
      </w:pPr>
      <w:bookmarkStart w:id="0" w:name="p4119"/>
      <w:bookmarkEnd w:id="0"/>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
          <w:sz w:val="24"/>
          <w:szCs w:val="24"/>
          <w:lang w:eastAsia="ru-RU"/>
        </w:rPr>
      </w:pPr>
      <w:r w:rsidRPr="004716E2">
        <w:rPr>
          <w:rFonts w:ascii="Arial" w:eastAsia="Times New Roman" w:hAnsi="Arial" w:cs="Arial"/>
          <w:b/>
          <w:sz w:val="24"/>
          <w:szCs w:val="24"/>
          <w:lang w:eastAsia="ru-RU"/>
        </w:rPr>
        <w:t xml:space="preserve">Статья 10. Бюджетные полномочия главного распорядителя бюджетных  средств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Главный распорядитель бюджетных средств обладает следующими полномочиями: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1) обеспечивает результативность, адресность и целевой характер использования бюджетных сре</w:t>
      </w:r>
      <w:proofErr w:type="gramStart"/>
      <w:r w:rsidRPr="004716E2">
        <w:rPr>
          <w:rFonts w:ascii="Arial" w:eastAsia="Times New Roman" w:hAnsi="Arial" w:cs="Arial"/>
          <w:sz w:val="24"/>
          <w:szCs w:val="24"/>
          <w:lang w:eastAsia="ru-RU"/>
        </w:rPr>
        <w:t>дств в с</w:t>
      </w:r>
      <w:proofErr w:type="gramEnd"/>
      <w:r w:rsidRPr="004716E2">
        <w:rPr>
          <w:rFonts w:ascii="Arial" w:eastAsia="Times New Roman" w:hAnsi="Arial" w:cs="Arial"/>
          <w:sz w:val="24"/>
          <w:szCs w:val="24"/>
          <w:lang w:eastAsia="ru-RU"/>
        </w:rPr>
        <w:t>оответствии с утвержденными ему бюджетными ассигнованиями и лимитами бюджетных обязательств;</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формирует перечень подведомственных ему распорядителей и получателей бюджетных средств;</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4) осуществляет планирование соответствующих расходов бюджета, составляет обоснования бюджетных ассигнований;</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6) вносит предложения по формированию и изменению лимитов бюджетных обязательств;</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7) вносит предложения по формированию и изменению бюджетной росписи;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8) определяет порядок утверждения бюджетных смет подведомственных получателей бюджетных средств, являющихся казенными учреждениями;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9) формирует и утверждает муниципальные задания;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11) формирует бюджетную отчетность главного распорядителя бюджетных средств;</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12) отвечает от имени муниципального образования по денежным обязательствам подведомственных ему получателей бюджетных средств;</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lastRenderedPageBreak/>
        <w:t>13)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11.  Бюджетные полномочия распорядителя бюджетных средств</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Распорядитель бюджетных средств обладает следующими бюджетными полномочиями: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1) осуществляет планирование соответствующих расходов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3) вносит предложения главному распорядителю бюджетных средств, в ведении которого находится, по формированию и изменению бюджетной росписи;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3.1)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12.  Бюджетные полномочия главного администратора (администратора) доходов бюджета Горного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1. Главный администратор доходов бюджета обладает следующими бюджетными полномочиями: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1) формирует перечень подведомственных ему администраторов доходов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представляет сведения, необходимые для составления среднесрочного финансового плана и (или) проекта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3) представляет сведения для составления и ведения кассового плана;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4) формирует и представляет бюджетную отчетность главного администратора доходов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4</w:t>
      </w:r>
      <w:r w:rsidRPr="004716E2">
        <w:rPr>
          <w:rFonts w:ascii="Arial" w:eastAsia="Times New Roman" w:hAnsi="Arial" w:cs="Arial"/>
          <w:sz w:val="24"/>
          <w:szCs w:val="24"/>
          <w:vertAlign w:val="superscript"/>
          <w:lang w:eastAsia="ru-RU"/>
        </w:rPr>
        <w:t>1</w:t>
      </w:r>
      <w:proofErr w:type="gramStart"/>
      <w:r w:rsidRPr="004716E2">
        <w:rPr>
          <w:rFonts w:ascii="Arial" w:eastAsia="Times New Roman" w:hAnsi="Arial" w:cs="Arial"/>
          <w:sz w:val="24"/>
          <w:szCs w:val="24"/>
          <w:vertAlign w:val="superscript"/>
          <w:lang w:eastAsia="ru-RU"/>
        </w:rPr>
        <w:t xml:space="preserve"> </w:t>
      </w:r>
      <w:r w:rsidRPr="004716E2">
        <w:rPr>
          <w:rFonts w:ascii="Arial" w:eastAsia="Times New Roman" w:hAnsi="Arial" w:cs="Arial"/>
          <w:sz w:val="24"/>
          <w:szCs w:val="24"/>
          <w:lang w:eastAsia="ru-RU"/>
        </w:rPr>
        <w:t>)</w:t>
      </w:r>
      <w:proofErr w:type="gramEnd"/>
      <w:r w:rsidRPr="004716E2">
        <w:rPr>
          <w:rFonts w:ascii="Arial" w:eastAsia="Times New Roman" w:hAnsi="Arial" w:cs="Arial"/>
          <w:sz w:val="24"/>
          <w:szCs w:val="24"/>
          <w:lang w:eastAsia="ru-RU"/>
        </w:rPr>
        <w:t xml:space="preserve"> ведет реестр источников доходов бюджета по закрепленным за ним источникам доходов на основании перечня источников доходов бюджетов бюджетной системы Российской Федерации;</w:t>
      </w:r>
    </w:p>
    <w:p w:rsidR="004716E2" w:rsidRPr="004716E2" w:rsidRDefault="00C75BB0" w:rsidP="004716E2">
      <w:pPr>
        <w:spacing w:after="0" w:line="240" w:lineRule="auto"/>
        <w:ind w:left="360"/>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bookmarkStart w:id="1" w:name="_GoBack"/>
      <w:bookmarkEnd w:id="1"/>
      <w:r w:rsidR="004716E2" w:rsidRPr="004716E2">
        <w:rPr>
          <w:rFonts w:ascii="Arial" w:eastAsia="Times New Roman" w:hAnsi="Arial" w:cs="Arial"/>
          <w:sz w:val="24"/>
          <w:szCs w:val="24"/>
          <w:lang w:eastAsia="ru-RU"/>
        </w:rPr>
        <w:t>4</w:t>
      </w:r>
      <w:r w:rsidR="004716E2" w:rsidRPr="004716E2">
        <w:rPr>
          <w:rFonts w:ascii="Arial" w:eastAsia="Times New Roman" w:hAnsi="Arial" w:cs="Arial"/>
          <w:sz w:val="24"/>
          <w:szCs w:val="24"/>
          <w:vertAlign w:val="superscript"/>
          <w:lang w:eastAsia="ru-RU"/>
        </w:rPr>
        <w:t>2</w:t>
      </w:r>
      <w:r w:rsidR="004716E2" w:rsidRPr="004716E2">
        <w:rPr>
          <w:rFonts w:ascii="Arial" w:eastAsia="Times New Roman" w:hAnsi="Arial" w:cs="Arial"/>
          <w:sz w:val="24"/>
          <w:szCs w:val="24"/>
          <w:lang w:eastAsia="ru-RU"/>
        </w:rPr>
        <w:t>) утверждает методику прогнозирования поступлений доходов в бюджет в соответствии с общими требованиями к такой методике, установленными Правительством Российской Федерации.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5)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Администратор доходов бюджета обладает следующими бюджетными полномочиями: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1) осуществляет начисление, учет и </w:t>
      </w:r>
      <w:proofErr w:type="gramStart"/>
      <w:r w:rsidRPr="004716E2">
        <w:rPr>
          <w:rFonts w:ascii="Arial" w:eastAsia="Times New Roman" w:hAnsi="Arial" w:cs="Arial"/>
          <w:sz w:val="24"/>
          <w:szCs w:val="24"/>
          <w:lang w:eastAsia="ru-RU"/>
        </w:rPr>
        <w:t>контроль за</w:t>
      </w:r>
      <w:proofErr w:type="gramEnd"/>
      <w:r w:rsidRPr="004716E2">
        <w:rPr>
          <w:rFonts w:ascii="Arial" w:eastAsia="Times New Roman" w:hAnsi="Arial" w:cs="Arial"/>
          <w:sz w:val="24"/>
          <w:szCs w:val="24"/>
          <w:lang w:eastAsia="ru-RU"/>
        </w:rPr>
        <w:t xml:space="preserve"> правильностью исчисления, полнотой и своевременностью осуществления платежей в бюджет, пеней и штрафов по ним;</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lastRenderedPageBreak/>
        <w:t>2) осуществляет взыскание задолженности по платежам в бюджет, пеней и штрафов;</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3) 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4) принимает решение о зачете (уточнении) платежей в бюджет сельсовета и представляет уведомление в орган Федерального казначейства;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5) 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4716E2">
        <w:rPr>
          <w:rFonts w:ascii="Arial" w:eastAsia="Times New Roman" w:hAnsi="Arial" w:cs="Arial"/>
          <w:sz w:val="24"/>
          <w:szCs w:val="24"/>
          <w:lang w:eastAsia="ru-RU"/>
        </w:rPr>
        <w:t xml:space="preserve">6) предоставляет информацию, необходимую для уплаты денежных средств физическими и юридическими лицами за муниципальные услуги, а также иных платежей, являющихся источниками формирования доходов бюджета сельсовета, в Государственную информационную систему о государственных и муниципальных платежах в соответствии с порядком, установленным Федеральном </w:t>
      </w:r>
      <w:hyperlink r:id="rId8" w:history="1">
        <w:r w:rsidRPr="004716E2">
          <w:rPr>
            <w:rFonts w:ascii="Arial" w:eastAsia="Times New Roman" w:hAnsi="Arial" w:cs="Arial"/>
            <w:color w:val="000000"/>
            <w:sz w:val="28"/>
            <w:szCs w:val="24"/>
            <w:u w:val="single"/>
            <w:lang w:eastAsia="ru-RU"/>
          </w:rPr>
          <w:t>законом</w:t>
        </w:r>
      </w:hyperlink>
      <w:r w:rsidRPr="004716E2">
        <w:rPr>
          <w:rFonts w:ascii="Arial" w:eastAsia="Times New Roman" w:hAnsi="Arial" w:cs="Arial"/>
          <w:color w:val="000000"/>
          <w:sz w:val="24"/>
          <w:szCs w:val="24"/>
          <w:lang w:eastAsia="ru-RU"/>
        </w:rPr>
        <w:t xml:space="preserve"> от </w:t>
      </w:r>
      <w:r w:rsidRPr="004716E2">
        <w:rPr>
          <w:rFonts w:ascii="Arial" w:eastAsia="Times New Roman" w:hAnsi="Arial" w:cs="Arial"/>
          <w:sz w:val="24"/>
          <w:szCs w:val="24"/>
          <w:lang w:eastAsia="ru-RU"/>
        </w:rPr>
        <w:t>27 июля 2010 года № 210-ФЗ «Об организации предоставления государственных и муниципальных услуг;</w:t>
      </w:r>
      <w:proofErr w:type="gramEnd"/>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6.1) принимает решение о признании безнадежной к взысканию задолженности  по платежам в бюджет</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7)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
          <w:sz w:val="24"/>
          <w:szCs w:val="24"/>
          <w:lang w:eastAsia="ru-RU"/>
        </w:rPr>
      </w:pPr>
      <w:r w:rsidRPr="004716E2">
        <w:rPr>
          <w:rFonts w:ascii="Arial" w:eastAsia="Times New Roman" w:hAnsi="Arial" w:cs="Arial"/>
          <w:b/>
          <w:sz w:val="24"/>
          <w:szCs w:val="24"/>
          <w:lang w:eastAsia="ru-RU"/>
        </w:rPr>
        <w:t xml:space="preserve"> Статья 13. Бюджетные полномочия главного администратора (администратора) источников финансирования дефицита бюджета Горного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1. Главный администратор источников финансирования дефицита бюджета обладает следующими бюджетными полномочиями: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1) формирует перечни подведомственных ему администраторов источников финансирования дефицита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осуществляет планирование (прогнозирование) поступлений и выплат по источникам финансирования дефицита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3)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4) 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5) формирует бюджетную отчетность главного </w:t>
      </w:r>
      <w:proofErr w:type="gramStart"/>
      <w:r w:rsidRPr="004716E2">
        <w:rPr>
          <w:rFonts w:ascii="Arial" w:eastAsia="Times New Roman" w:hAnsi="Arial" w:cs="Arial"/>
          <w:sz w:val="24"/>
          <w:szCs w:val="24"/>
          <w:lang w:eastAsia="ru-RU"/>
        </w:rPr>
        <w:t>администратора источников финансирования дефицита бюджета</w:t>
      </w:r>
      <w:proofErr w:type="gramEnd"/>
      <w:r w:rsidRPr="004716E2">
        <w:rPr>
          <w:rFonts w:ascii="Arial" w:eastAsia="Times New Roman" w:hAnsi="Arial" w:cs="Arial"/>
          <w:sz w:val="24"/>
          <w:szCs w:val="24"/>
          <w:lang w:eastAsia="ru-RU"/>
        </w:rPr>
        <w:t>.</w:t>
      </w:r>
    </w:p>
    <w:p w:rsidR="004716E2" w:rsidRPr="004716E2" w:rsidRDefault="004716E2" w:rsidP="004716E2">
      <w:pPr>
        <w:spacing w:after="0" w:line="240" w:lineRule="auto"/>
        <w:ind w:left="360"/>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    6) утверждает методику прогнозирования  поступлений по источникам финансирования  дефицита бюджета  в соответствии с общими требованиями к такой методике установленными Правительством Российской Федерации.</w:t>
      </w:r>
    </w:p>
    <w:p w:rsidR="004716E2" w:rsidRPr="004716E2" w:rsidRDefault="004716E2" w:rsidP="004716E2">
      <w:pPr>
        <w:spacing w:after="0" w:line="240" w:lineRule="auto"/>
        <w:ind w:left="360"/>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    7) составляет обоснования бюджетных ассигнований.</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Администратор источников финансирования дефицита бюджета обладает следующими бюджетными полномочиями: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lastRenderedPageBreak/>
        <w:t>1) осуществляет планирование (прогнозирование) поступлений и выплат по источникам финансирования дефицита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2) осуществляет </w:t>
      </w:r>
      <w:proofErr w:type="gramStart"/>
      <w:r w:rsidRPr="004716E2">
        <w:rPr>
          <w:rFonts w:ascii="Arial" w:eastAsia="Times New Roman" w:hAnsi="Arial" w:cs="Arial"/>
          <w:sz w:val="24"/>
          <w:szCs w:val="24"/>
          <w:lang w:eastAsia="ru-RU"/>
        </w:rPr>
        <w:t>контроль за</w:t>
      </w:r>
      <w:proofErr w:type="gramEnd"/>
      <w:r w:rsidRPr="004716E2">
        <w:rPr>
          <w:rFonts w:ascii="Arial" w:eastAsia="Times New Roman" w:hAnsi="Arial" w:cs="Arial"/>
          <w:sz w:val="24"/>
          <w:szCs w:val="24"/>
          <w:lang w:eastAsia="ru-RU"/>
        </w:rPr>
        <w:t xml:space="preserve"> полнотой и своевременностью поступления в бюджет источников финансирования дефицита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3) обеспечивает поступления в бюджет и выплаты из бюджета по источникам финансирования дефицита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4) формирует и представляет бюджетную отчетность;</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5) 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6)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
          <w:sz w:val="24"/>
          <w:szCs w:val="24"/>
          <w:lang w:eastAsia="ru-RU"/>
        </w:rPr>
      </w:pPr>
      <w:r w:rsidRPr="004716E2">
        <w:rPr>
          <w:rFonts w:ascii="Arial" w:eastAsia="Times New Roman" w:hAnsi="Arial" w:cs="Arial"/>
          <w:b/>
          <w:sz w:val="24"/>
          <w:szCs w:val="24"/>
          <w:lang w:eastAsia="ru-RU"/>
        </w:rPr>
        <w:t>Глава 3.  ДОХОДЫ И РАСХОДЫ БЮДЖЕТА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14. Доходы бюджета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1. Доходы бюджета сельсовета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К доходам бюджета сельсовета относятся налоговые доходы, неналоговые доходы и безвозмездные поступления.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3. К налоговым доходам бюджета сельсовета относятся доходы от федеральных налогов и сборов, предусмотренных законодательством Российской Федерации о налогах и сборах, в том числе от налогов, предусмотренных специальными налоговыми режимами, региональных и местных налогов, а также пеней и штрафов по ним.</w:t>
      </w:r>
    </w:p>
    <w:p w:rsidR="004716E2" w:rsidRPr="004716E2" w:rsidRDefault="004716E2" w:rsidP="004716E2">
      <w:pPr>
        <w:spacing w:after="0" w:line="240" w:lineRule="auto"/>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         4. К неналоговым доходам бюджета сельсовета относятся: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4716E2">
        <w:rPr>
          <w:rFonts w:ascii="Arial" w:eastAsia="Times New Roman" w:hAnsi="Arial" w:cs="Arial"/>
          <w:sz w:val="24"/>
          <w:szCs w:val="24"/>
          <w:lang w:eastAsia="ru-RU"/>
        </w:rPr>
        <w:t>доходы от использования имущества, находящегося в муниципальной собственности, за исключением имущества бюджетных и автономных учреждений, а также имущества муниципальных унитарных предприятий, в том числе казённых, земельных участков и иных объектов недвижимого имущества, находящихся  в федеральной собственности, используемых единым институтом развития в жилищной сфере в соответствии с Федеральным законом от 24 июля 2008года № 161-ФЗ «О содействии развитию строительства;</w:t>
      </w:r>
      <w:proofErr w:type="gramEnd"/>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4716E2">
        <w:rPr>
          <w:rFonts w:ascii="Arial" w:eastAsia="Times New Roman" w:hAnsi="Arial" w:cs="Arial"/>
          <w:sz w:val="24"/>
          <w:szCs w:val="24"/>
          <w:lang w:eastAsia="ru-RU"/>
        </w:rPr>
        <w:t>доходы от продажи имущества, находящегося в муниципальной собственности, за исключением движимого имущества бюджетных и автономных учреждений, а также имущества муниципальных унитарных предприятий, в том числе казённых, земельных участков и иных объектов недвижимого имущества, находящихся  в федеральной собственности, используемых единым институтом развития в жилищной сфере в соответствии с Федеральным законом от 24 июля 2008года № 161-ФЗ «О содействии развитию строительства;</w:t>
      </w:r>
      <w:proofErr w:type="gramEnd"/>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доходы от платных услуг, оказываемых казёнными учреждениями;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средства, полученные  в результате применения мер </w:t>
      </w:r>
      <w:proofErr w:type="spellStart"/>
      <w:r w:rsidRPr="004716E2">
        <w:rPr>
          <w:rFonts w:ascii="Arial" w:eastAsia="Times New Roman" w:hAnsi="Arial" w:cs="Arial"/>
          <w:sz w:val="24"/>
          <w:szCs w:val="24"/>
          <w:lang w:eastAsia="ru-RU"/>
        </w:rPr>
        <w:t>гражданско</w:t>
      </w:r>
      <w:proofErr w:type="spellEnd"/>
      <w:r w:rsidRPr="004716E2">
        <w:rPr>
          <w:rFonts w:ascii="Arial" w:eastAsia="Times New Roman" w:hAnsi="Arial" w:cs="Arial"/>
          <w:sz w:val="24"/>
          <w:szCs w:val="24"/>
          <w:lang w:eastAsia="ru-RU"/>
        </w:rPr>
        <w:t xml:space="preserve"> – правовой, административной и уголовной ответственности, в том числе штрафы, конфискации, компенсации, а также </w:t>
      </w:r>
      <w:proofErr w:type="gramStart"/>
      <w:r w:rsidRPr="004716E2">
        <w:rPr>
          <w:rFonts w:ascii="Arial" w:eastAsia="Times New Roman" w:hAnsi="Arial" w:cs="Arial"/>
          <w:sz w:val="24"/>
          <w:szCs w:val="24"/>
          <w:lang w:eastAsia="ru-RU"/>
        </w:rPr>
        <w:t>средства</w:t>
      </w:r>
      <w:proofErr w:type="gramEnd"/>
      <w:r w:rsidRPr="004716E2">
        <w:rPr>
          <w:rFonts w:ascii="Arial" w:eastAsia="Times New Roman" w:hAnsi="Arial" w:cs="Arial"/>
          <w:sz w:val="24"/>
          <w:szCs w:val="24"/>
          <w:lang w:eastAsia="ru-RU"/>
        </w:rPr>
        <w:t xml:space="preserve"> полученные в возмещение вреда, причиненного муниципальному образованию, и иные суммы принудительного изъятия;</w:t>
      </w:r>
    </w:p>
    <w:p w:rsidR="0027532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средства самообложения граждан;</w:t>
      </w:r>
    </w:p>
    <w:p w:rsidR="00275322" w:rsidRDefault="0027532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2D2E36">
        <w:rPr>
          <w:rFonts w:ascii="Arial" w:eastAsia="Times New Roman" w:hAnsi="Arial" w:cs="Arial"/>
          <w:sz w:val="24"/>
          <w:szCs w:val="24"/>
          <w:lang w:eastAsia="ru-RU"/>
        </w:rPr>
        <w:t>инициативные платежи</w:t>
      </w:r>
      <w:r w:rsidRPr="00275322">
        <w:rPr>
          <w:rFonts w:ascii="Arial" w:eastAsia="Times New Roman" w:hAnsi="Arial" w:cs="Arial"/>
          <w:sz w:val="24"/>
          <w:szCs w:val="24"/>
          <w:highlight w:val="yellow"/>
          <w:lang w:eastAsia="ru-RU"/>
        </w:rPr>
        <w:t>;</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lastRenderedPageBreak/>
        <w:t>иные неналоговые доходы.</w:t>
      </w:r>
    </w:p>
    <w:p w:rsidR="004716E2" w:rsidRPr="004716E2" w:rsidRDefault="004716E2" w:rsidP="004716E2">
      <w:pPr>
        <w:spacing w:after="0" w:line="240" w:lineRule="auto"/>
        <w:jc w:val="both"/>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5. К безвозмездным поступлениям относятся: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дотации из других бюджетов бюджетной системы Российской Федерации;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субсидии из других бюджетов бюджетной системы Российской Федерации (межбюджетные субсидии);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субвенции из федерального бюджета и (или) из бюджетов субъектов Российской Федерации;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иные межбюджетные трансферты из других бюджетов бюджетной системы Российской Федерации;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безвозмездные поступления от физических и юридических лиц, в том числе добровольные пожертвования.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6.Доходы от использования имущества, находящегося в муниципальной собственности, и платных услуг, оказываемых казёнными учреждениями, средства безвозмездных поступлений  и иной приносящей доход деятельности при составлении, утверждении, исполнении бюджета и составлении отчётности о его исполнении включаются в состав доходов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15. Формирование расходов бюджета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4716E2">
        <w:rPr>
          <w:rFonts w:ascii="Arial" w:eastAsia="Times New Roman" w:hAnsi="Arial" w:cs="Arial"/>
          <w:sz w:val="24"/>
          <w:szCs w:val="24"/>
          <w:lang w:eastAsia="ru-RU"/>
        </w:rPr>
        <w:t>1.Формирование расходов бюджета сельсовета осуществляется в соответствии с расходными обязательствами Горного сельсовета,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договорам и соглашениям должно происходить в очередном финансовом году и плановом периоде за счет средств бюджета сельсовета.</w:t>
      </w:r>
      <w:proofErr w:type="gramEnd"/>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Бюджетные ассигнования из бюджета сельсовета предоставляются в формах, установленных Бюджетным кодексом Российской Федерации.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16.  Резервный фонд Администрации Горного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1. В расходной части бюджета сельсовета предусматривается создание резервного фонда Администрации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Размер резервного фонда Администрации сельсовета устанавливается решением о бюджете сельсовета на очередной финансовый год и плановый период и не может превышать 3 процентов утвержденного указанным решением общего объема расходов бюджета сельсовета.</w:t>
      </w:r>
    </w:p>
    <w:p w:rsidR="004716E2" w:rsidRPr="004716E2" w:rsidRDefault="004716E2" w:rsidP="004716E2">
      <w:pPr>
        <w:spacing w:after="0" w:line="240" w:lineRule="auto"/>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          3. Средства резервного фонда Администрации сельсовета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установленным местной администрацией.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4. Порядок использования бюджетных ассигнований резервного фонда, предусмотренных в составе бюджета сельсовета, устанавливается  Администрацией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5. Отчет об использовании бюджетных ассигнований резервного фонда Администрации  сельсовета  прилагается к годовому отчету об исполнении бюджета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17.  Дефицит бюджета сельсовета</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4716E2">
        <w:rPr>
          <w:rFonts w:ascii="Arial" w:eastAsia="Times New Roman" w:hAnsi="Arial" w:cs="Arial"/>
          <w:sz w:val="24"/>
          <w:szCs w:val="24"/>
          <w:lang w:eastAsia="ru-RU"/>
        </w:rPr>
        <w:lastRenderedPageBreak/>
        <w:t>1. Дефицит бюджета сельсовета на очередной финансовый год и каждый год планового периода устанавливается решением о бюджете Горного сельсовета с соблюдением ограничений, установленных Бюджетным кодексом Российской Федерации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Дефицит бюджета сельсовета не должен превышать 10 процентов утвержденного общего годового объема доходов бюджета сельсовета без учета утвержденного объема безвозмездных поступлений и (или) поступлений налоговых доходов по дополнительным нормативам отчислений.</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4716E2">
        <w:rPr>
          <w:rFonts w:ascii="Arial" w:eastAsia="Times New Roman" w:hAnsi="Arial" w:cs="Arial"/>
          <w:sz w:val="24"/>
          <w:szCs w:val="24"/>
          <w:lang w:eastAsia="ru-RU"/>
        </w:rPr>
        <w:t>В случае утверждения решением о бюджете сельсовета в составе источников финансирования дефицита бюджета сельсовета поступлений от продажи акций и иных форм участия в капитале, находящихся в собственности сельсовета, и (или) снижения остатков средств на счетах по учету средств бюджета сельсовета дефицит бюджета сельсовета может превысить ограничения, установленные настоящим пунктом, в пределах суммы указанных поступлений и снижения остатков средств на счетах</w:t>
      </w:r>
      <w:proofErr w:type="gramEnd"/>
      <w:r w:rsidRPr="004716E2">
        <w:rPr>
          <w:rFonts w:ascii="Arial" w:eastAsia="Times New Roman" w:hAnsi="Arial" w:cs="Arial"/>
          <w:sz w:val="24"/>
          <w:szCs w:val="24"/>
          <w:lang w:eastAsia="ru-RU"/>
        </w:rPr>
        <w:t xml:space="preserve"> по учету средств бюджета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3. Дефицит бюджета сельсовета, сложившийся по данным годового отчёта об исполнении бюджета сельсовета, должен соответствовать ограничениям, установленным Бюджетным кодексом Российской Федерации.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
          <w:sz w:val="24"/>
          <w:szCs w:val="24"/>
          <w:lang w:eastAsia="ru-RU"/>
        </w:rPr>
      </w:pPr>
      <w:r w:rsidRPr="004716E2">
        <w:rPr>
          <w:rFonts w:ascii="Arial" w:eastAsia="Times New Roman" w:hAnsi="Arial" w:cs="Arial"/>
          <w:sz w:val="24"/>
          <w:szCs w:val="24"/>
          <w:lang w:eastAsia="ru-RU"/>
        </w:rPr>
        <w:t xml:space="preserve"> </w:t>
      </w:r>
      <w:r w:rsidRPr="004716E2">
        <w:rPr>
          <w:rFonts w:ascii="Arial" w:eastAsia="Times New Roman" w:hAnsi="Arial" w:cs="Arial"/>
          <w:b/>
          <w:sz w:val="24"/>
          <w:szCs w:val="24"/>
          <w:lang w:eastAsia="ru-RU"/>
        </w:rPr>
        <w:t>Статья 18. Муниципальный долг Горного сельсовета. Предельный объём муниципального долга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1. Муниципальный долг Горного сельсовета (далее – муниципальный долг) - это долговые обязательства, возникающие из муниципальных заимствований, гарантий по обязательствам третьих лиц, другие обязательства в соответствии с видами долговых обязательств, установленных Бюджетным кодексом Российской Федерации, принятые на себя сельсоветом.</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Долговые обязательства бюджета сельсовета могут быть краткосрочными (менее одного года), среднесрочными (от одного года до пяти лет) и долгосрочными (от пяти до десяти лет включительно).</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3. Предельный объём муниципального долга означает объём муниципального долга, который не может быть превышен при исполнении бюджета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4. Предельный объем муниципального долга не должен превышать утвержденный общий годовой объем доходов бюджета сельсовета без учета утвержденного объема безвозмездных поступлений и (или) поступлений налоговых доходов по дополнительным нормативам отчислений.</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В случае если, в отношении Горного сельсовета осуществляются меры, предусмотренные </w:t>
      </w:r>
      <w:hyperlink r:id="rId9" w:history="1">
        <w:r w:rsidRPr="004716E2">
          <w:rPr>
            <w:rFonts w:ascii="Arial" w:eastAsia="Times New Roman" w:hAnsi="Arial" w:cs="Arial"/>
            <w:color w:val="000000"/>
            <w:sz w:val="28"/>
            <w:szCs w:val="24"/>
            <w:u w:val="single"/>
            <w:lang w:eastAsia="ru-RU"/>
          </w:rPr>
          <w:t>пунктом 4 статьи 136</w:t>
        </w:r>
      </w:hyperlink>
      <w:r w:rsidRPr="004716E2">
        <w:rPr>
          <w:rFonts w:ascii="Arial" w:eastAsia="Times New Roman" w:hAnsi="Arial" w:cs="Arial"/>
          <w:sz w:val="24"/>
          <w:szCs w:val="24"/>
          <w:lang w:eastAsia="ru-RU"/>
        </w:rPr>
        <w:t xml:space="preserve"> Бюджетного кодекса Российской Федерации, предельный объем муниципального долга не должен превышать 50 процентов утвержденного общего годового объема доходов районного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 5. Предельный объём муниципального долга на очередной финансовый год устанавливается решением о бюджете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6. Решением о бюджете сельсовета устанавливается верхний предел муниципального долга  по состоянию на 1 января года, следующего за очередным финансовым годом и каждым годом планового периода, представляющий собой расчетный показатель, с </w:t>
      </w:r>
      <w:proofErr w:type="gramStart"/>
      <w:r w:rsidRPr="004716E2">
        <w:rPr>
          <w:rFonts w:ascii="Arial" w:eastAsia="Times New Roman" w:hAnsi="Arial" w:cs="Arial"/>
          <w:sz w:val="24"/>
          <w:szCs w:val="24"/>
          <w:lang w:eastAsia="ru-RU"/>
        </w:rPr>
        <w:t>указанием</w:t>
      </w:r>
      <w:proofErr w:type="gramEnd"/>
      <w:r w:rsidRPr="004716E2">
        <w:rPr>
          <w:rFonts w:ascii="Arial" w:eastAsia="Times New Roman" w:hAnsi="Arial" w:cs="Arial"/>
          <w:sz w:val="24"/>
          <w:szCs w:val="24"/>
          <w:lang w:eastAsia="ru-RU"/>
        </w:rPr>
        <w:t xml:space="preserve"> в том числе верхнего предела долга по муниципальным гарантиям.</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1"/>
        <w:rPr>
          <w:rFonts w:ascii="Arial" w:eastAsia="Times New Roman" w:hAnsi="Arial" w:cs="Arial"/>
          <w:b/>
          <w:sz w:val="24"/>
          <w:szCs w:val="24"/>
          <w:lang w:eastAsia="ru-RU"/>
        </w:rPr>
      </w:pPr>
      <w:r w:rsidRPr="004716E2">
        <w:rPr>
          <w:rFonts w:ascii="Arial" w:eastAsia="Times New Roman" w:hAnsi="Arial" w:cs="Arial"/>
          <w:b/>
          <w:sz w:val="24"/>
          <w:szCs w:val="24"/>
          <w:lang w:eastAsia="ru-RU"/>
        </w:rPr>
        <w:t>Глава 4. СОСТАВЛЕНИЕ ПРОЕКТА БЮДЖЕТА ГОРНОГО СЕЛЬСОВЕТА</w:t>
      </w:r>
    </w:p>
    <w:p w:rsidR="004716E2" w:rsidRPr="004716E2" w:rsidRDefault="004716E2" w:rsidP="004716E2">
      <w:pPr>
        <w:autoSpaceDE w:val="0"/>
        <w:autoSpaceDN w:val="0"/>
        <w:adjustRightInd w:val="0"/>
        <w:spacing w:after="0" w:line="240" w:lineRule="auto"/>
        <w:ind w:firstLine="709"/>
        <w:jc w:val="both"/>
        <w:outlineLvl w:val="1"/>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19.  Основы составления проекта бюджета сельсовета</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 1.  Проект бюджета сельсовета составляется в целях финансового обеспечения расходных обязательств сельсовета на основе:</w:t>
      </w:r>
    </w:p>
    <w:p w:rsidR="004716E2" w:rsidRPr="004716E2" w:rsidRDefault="00C75BB0"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основных направлений  таможенн</w:t>
      </w:r>
      <w:proofErr w:type="gramStart"/>
      <w:r>
        <w:rPr>
          <w:rFonts w:ascii="Arial" w:eastAsia="Times New Roman" w:hAnsi="Arial" w:cs="Arial"/>
          <w:sz w:val="24"/>
          <w:szCs w:val="24"/>
          <w:lang w:eastAsia="ru-RU"/>
        </w:rPr>
        <w:t>о-</w:t>
      </w:r>
      <w:proofErr w:type="gramEnd"/>
      <w:r>
        <w:rPr>
          <w:rFonts w:ascii="Arial" w:eastAsia="Times New Roman" w:hAnsi="Arial" w:cs="Arial"/>
          <w:sz w:val="24"/>
          <w:szCs w:val="24"/>
          <w:lang w:eastAsia="ru-RU"/>
        </w:rPr>
        <w:t xml:space="preserve"> тарифной  политики Российской Федерации. Положений </w:t>
      </w:r>
      <w:r w:rsidR="004716E2" w:rsidRPr="004716E2">
        <w:rPr>
          <w:rFonts w:ascii="Arial" w:eastAsia="Times New Roman" w:hAnsi="Arial" w:cs="Arial"/>
          <w:sz w:val="24"/>
          <w:szCs w:val="24"/>
          <w:lang w:eastAsia="ru-RU"/>
        </w:rPr>
        <w:t>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основных направлений бюджетной, налоговой и </w:t>
      </w:r>
      <w:proofErr w:type="spellStart"/>
      <w:r w:rsidRPr="004716E2">
        <w:rPr>
          <w:rFonts w:ascii="Arial" w:eastAsia="Times New Roman" w:hAnsi="Arial" w:cs="Arial"/>
          <w:sz w:val="24"/>
          <w:szCs w:val="24"/>
          <w:lang w:eastAsia="ru-RU"/>
        </w:rPr>
        <w:t>таможенно</w:t>
      </w:r>
      <w:proofErr w:type="spellEnd"/>
      <w:r w:rsidRPr="004716E2">
        <w:rPr>
          <w:rFonts w:ascii="Arial" w:eastAsia="Times New Roman" w:hAnsi="Arial" w:cs="Arial"/>
          <w:sz w:val="24"/>
          <w:szCs w:val="24"/>
          <w:lang w:eastAsia="ru-RU"/>
        </w:rPr>
        <w:t xml:space="preserve"> – тарифной  политики Российской Федерации (основных направлений бюджетной и налоговой политики субъекта Российской Федерации, основных направлений бюджетной и налоговой политики муниципального образования);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прогноза социально-экономического развития Горного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бюджетного прогноза (проекта бюджетного прогноза, проекта изменений бюджетного прогноза) Горного сельсовета на долгосрочный период;</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муниципальных программ </w:t>
      </w:r>
      <w:proofErr w:type="gramStart"/>
      <w:r w:rsidRPr="004716E2">
        <w:rPr>
          <w:rFonts w:ascii="Arial" w:eastAsia="Times New Roman" w:hAnsi="Arial" w:cs="Arial"/>
          <w:sz w:val="24"/>
          <w:szCs w:val="24"/>
          <w:lang w:eastAsia="ru-RU"/>
        </w:rPr>
        <w:t xml:space="preserve">( </w:t>
      </w:r>
      <w:proofErr w:type="gramEnd"/>
      <w:r w:rsidRPr="004716E2">
        <w:rPr>
          <w:rFonts w:ascii="Arial" w:eastAsia="Times New Roman" w:hAnsi="Arial" w:cs="Arial"/>
          <w:sz w:val="24"/>
          <w:szCs w:val="24"/>
          <w:lang w:eastAsia="ru-RU"/>
        </w:rPr>
        <w:t>проектов муниципальных программ, проектов изменений муниципальных программ).</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Проект  бюджета сельсовета  составляется  в  порядке,  установленном Администрацией сельсовета,  в  соответствии  с  положениями  Бюджетного  кодекса  Российской  Федерации и принимаемыми с соблюдением его требований решениями сельского Совета депутатов.</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3. Проект бюджета сельсовета составляется и утверждается сроком на три года (очередной финансовый год и плановый период).</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4. Проект решения о бюджете на очередной финансовый год и плановый период составляется в </w:t>
      </w:r>
      <w:proofErr w:type="gramStart"/>
      <w:r w:rsidRPr="004716E2">
        <w:rPr>
          <w:rFonts w:ascii="Arial" w:eastAsia="Times New Roman" w:hAnsi="Arial" w:cs="Arial"/>
          <w:sz w:val="24"/>
          <w:szCs w:val="24"/>
          <w:lang w:eastAsia="ru-RU"/>
        </w:rPr>
        <w:t>тысячах  рублей</w:t>
      </w:r>
      <w:proofErr w:type="gramEnd"/>
      <w:r w:rsidRPr="004716E2">
        <w:rPr>
          <w:rFonts w:ascii="Arial" w:eastAsia="Times New Roman" w:hAnsi="Arial" w:cs="Arial"/>
          <w:sz w:val="24"/>
          <w:szCs w:val="24"/>
          <w:lang w:eastAsia="ru-RU"/>
        </w:rPr>
        <w:t xml:space="preserve">  с  точностью  до  первого  десятичного  знака  после  запятой,  округление  производится  по  правилам  арифметики. </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20.  Прогноз социально-экономического развития сельсовета</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4716E2">
        <w:rPr>
          <w:rFonts w:ascii="Arial" w:eastAsia="Times New Roman" w:hAnsi="Arial" w:cs="Arial"/>
          <w:sz w:val="24"/>
          <w:szCs w:val="24"/>
          <w:lang w:eastAsia="ru-RU"/>
        </w:rPr>
        <w:t>1. Прогноз социально-экономического развития сельсовета разрабатывается на период не менее трёх лет в порядке, установленном  Администрацией сельсовета.</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4716E2">
        <w:rPr>
          <w:rFonts w:ascii="Arial" w:eastAsia="Times New Roman" w:hAnsi="Arial" w:cs="Arial"/>
          <w:sz w:val="24"/>
          <w:szCs w:val="24"/>
          <w:u w:val="single"/>
          <w:lang w:eastAsia="ru-RU"/>
        </w:rPr>
        <w:t>2 Прогноз социально-экономического развития сельсовета одобряется Советом Администрации сельсовета одновременно с принятием решения о внесении проекта бюджета сельсовета в сельский Совет депутатов</w:t>
      </w:r>
      <w:r w:rsidRPr="004716E2">
        <w:rPr>
          <w:rFonts w:ascii="Arial" w:eastAsia="Times New Roman" w:hAnsi="Arial" w:cs="Arial"/>
          <w:sz w:val="24"/>
          <w:szCs w:val="24"/>
          <w:lang w:eastAsia="ru-RU"/>
        </w:rPr>
        <w:t>.</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4716E2">
        <w:rPr>
          <w:rFonts w:ascii="Arial" w:eastAsia="Times New Roman" w:hAnsi="Arial" w:cs="Arial"/>
          <w:sz w:val="24"/>
          <w:szCs w:val="24"/>
          <w:lang w:eastAsia="ru-RU"/>
        </w:rPr>
        <w:t>3. Прогноз социально-экономического развития сельсовета на очередной финансовый год и плановый период разрабатывается путём уточнения параметров планового периода и добавления параметров второго года планового периода.</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4716E2">
        <w:rPr>
          <w:rFonts w:ascii="Arial" w:eastAsia="Times New Roman" w:hAnsi="Arial" w:cs="Arial"/>
          <w:sz w:val="24"/>
          <w:szCs w:val="24"/>
          <w:lang w:eastAsia="ru-RU"/>
        </w:rPr>
        <w:t>В пояснительной записке к прогнозу социально-экономического развития сельсовета приводится обоснование  параметров прогноза, в том числе их сопоставление с ранее утверждёнными параметрами с указанием причин и факторов прогнозируемых изменений.</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4. Изменение прогноза социально-экономического развития сельсовета в ходе составления или рассмотрения проекта бюджета сельсовета влечёт за собой изменение основных характеристик проекта бюджета сельсовета.    </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
          <w:sz w:val="24"/>
          <w:szCs w:val="24"/>
          <w:lang w:eastAsia="ru-RU"/>
        </w:rPr>
      </w:pPr>
      <w:r w:rsidRPr="004716E2">
        <w:rPr>
          <w:rFonts w:ascii="Arial" w:eastAsia="Times New Roman" w:hAnsi="Arial" w:cs="Arial"/>
          <w:b/>
          <w:sz w:val="24"/>
          <w:szCs w:val="24"/>
          <w:lang w:eastAsia="ru-RU"/>
        </w:rPr>
        <w:t xml:space="preserve"> Статья 21. Муниципальные программы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1. Муниципальные программы утверждаются Администрацией Горного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lastRenderedPageBreak/>
        <w:t>Сроки реализации муниципальных программ определяются Администрацией Горного сельсовета в устанавливаемом ею порядке.</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Порядок принятия решений о разработке муниципальных программ и формирования и реализации указанных программ устанавливается муниципальным правовым актом Администрации Горного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Объем бюджетных ассигнований на финансовое обеспечение реализации муниципальных программ утверждается решением о бюджете сельсовета по соответствующей каждой программе целевой статье расходов бюджета в соответствии с муниципальным правовым актом Администрации Горного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Горного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Муниципальные программы подлежат приведению в соответствие с решением о бюджете не позднее трех месяцев со дня вступления его в силу.</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3. По каждой муниципальной программе ежегодно проводится оценка эффективности ее реализации. </w:t>
      </w:r>
      <w:hyperlink r:id="rId10" w:history="1">
        <w:r w:rsidRPr="004716E2">
          <w:rPr>
            <w:rFonts w:ascii="Arial" w:eastAsia="Times New Roman" w:hAnsi="Arial" w:cs="Arial"/>
            <w:color w:val="000000"/>
            <w:sz w:val="28"/>
            <w:szCs w:val="24"/>
            <w:u w:val="single"/>
            <w:lang w:eastAsia="ru-RU"/>
          </w:rPr>
          <w:t>Порядок</w:t>
        </w:r>
      </w:hyperlink>
      <w:r w:rsidRPr="004716E2">
        <w:rPr>
          <w:rFonts w:ascii="Arial" w:eastAsia="Times New Roman" w:hAnsi="Arial" w:cs="Arial"/>
          <w:sz w:val="24"/>
          <w:szCs w:val="24"/>
          <w:lang w:eastAsia="ru-RU"/>
        </w:rPr>
        <w:t xml:space="preserve"> проведения указанной оценки и ее критерии устанавливаются Администрацией Горного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По результатам указанной оценки Администрацией Горного сельсовета </w:t>
      </w:r>
      <w:proofErr w:type="gramStart"/>
      <w:r w:rsidRPr="004716E2">
        <w:rPr>
          <w:rFonts w:ascii="Arial" w:eastAsia="Times New Roman" w:hAnsi="Arial" w:cs="Arial"/>
          <w:sz w:val="24"/>
          <w:szCs w:val="24"/>
          <w:lang w:eastAsia="ru-RU"/>
        </w:rPr>
        <w:t>может быть принято решение о необходимости прекращения или об изменении начиная</w:t>
      </w:r>
      <w:proofErr w:type="gramEnd"/>
      <w:r w:rsidRPr="004716E2">
        <w:rPr>
          <w:rFonts w:ascii="Arial" w:eastAsia="Times New Roman" w:hAnsi="Arial" w:cs="Arial"/>
          <w:sz w:val="24"/>
          <w:szCs w:val="24"/>
          <w:lang w:eastAsia="ru-RU"/>
        </w:rPr>
        <w:t xml:space="preserve">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0"/>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22. Ведомственные целевые программы</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В бюджете сельсовета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w:t>
      </w:r>
      <w:r w:rsidRPr="004716E2">
        <w:rPr>
          <w:rFonts w:ascii="Arial" w:eastAsia="Times New Roman" w:hAnsi="Arial" w:cs="Arial"/>
          <w:color w:val="000000"/>
          <w:sz w:val="24"/>
          <w:szCs w:val="24"/>
          <w:lang w:eastAsia="ru-RU"/>
        </w:rPr>
        <w:t xml:space="preserve">в </w:t>
      </w:r>
      <w:hyperlink r:id="rId11" w:history="1">
        <w:r w:rsidRPr="004716E2">
          <w:rPr>
            <w:rFonts w:ascii="Arial" w:eastAsia="Times New Roman" w:hAnsi="Arial" w:cs="Arial"/>
            <w:color w:val="000000"/>
            <w:sz w:val="28"/>
            <w:szCs w:val="24"/>
            <w:u w:val="single"/>
            <w:lang w:eastAsia="ru-RU"/>
          </w:rPr>
          <w:t>порядке</w:t>
        </w:r>
      </w:hyperlink>
      <w:r w:rsidRPr="004716E2">
        <w:rPr>
          <w:rFonts w:ascii="Arial" w:eastAsia="Times New Roman" w:hAnsi="Arial" w:cs="Arial"/>
          <w:color w:val="000000"/>
          <w:sz w:val="24"/>
          <w:szCs w:val="24"/>
          <w:lang w:eastAsia="ru-RU"/>
        </w:rPr>
        <w:t>, установленном</w:t>
      </w:r>
      <w:r w:rsidRPr="004716E2">
        <w:rPr>
          <w:rFonts w:ascii="Arial" w:eastAsia="Times New Roman" w:hAnsi="Arial" w:cs="Arial"/>
          <w:sz w:val="24"/>
          <w:szCs w:val="24"/>
          <w:lang w:eastAsia="ru-RU"/>
        </w:rPr>
        <w:t xml:space="preserve"> Администрацией Горного сельсовета.</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center"/>
        <w:outlineLvl w:val="2"/>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jc w:val="center"/>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Глава 5  РАССМОТРЕНИЕ И УТВЕРЖДЕНИЕ БЮДЖЕТА СЕЛЬСОВЕТА</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23. Состав показателей, представляемых для рассмотрения и утверждения в проекте решения о бюджете сельсовета на очередной финансовый год и плановый период</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1. В решении о бюджете сельсовета должны содержаться основные характеристики бюджета сельсовета, к которым относятся общий объем доходов, общий объем расходов и дефицит (профицит) бюджета, а также иные показатели, установленные Бюджетным кодексом Российской Федерации, настоящим Положением.</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В решении о бюджете сельсовета должны содержаться нормативы распределения доходов между бюджетами поселений в случае, если они не установлены Бюджетным кодексом Российской Федерации, законом Красноярского края о бюджете, законами Красноярского края и муниципальными правовыми актами, принятыми в соответствии с положениями Бюджетного кодекса Российской Федерации.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Решением о бюджете сельсовета утверждаются: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а) перечень главных администраторов доходов бюджета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lastRenderedPageBreak/>
        <w:t xml:space="preserve">б) перечень главных </w:t>
      </w:r>
      <w:proofErr w:type="gramStart"/>
      <w:r w:rsidRPr="004716E2">
        <w:rPr>
          <w:rFonts w:ascii="Arial" w:eastAsia="Times New Roman" w:hAnsi="Arial" w:cs="Arial"/>
          <w:sz w:val="24"/>
          <w:szCs w:val="24"/>
          <w:lang w:eastAsia="ru-RU"/>
        </w:rPr>
        <w:t>администраторов источников финансирования дефицита бюджета сельсовета</w:t>
      </w:r>
      <w:proofErr w:type="gramEnd"/>
      <w:r w:rsidRPr="004716E2">
        <w:rPr>
          <w:rFonts w:ascii="Arial" w:eastAsia="Times New Roman" w:hAnsi="Arial" w:cs="Arial"/>
          <w:sz w:val="24"/>
          <w:szCs w:val="24"/>
          <w:lang w:eastAsia="ru-RU"/>
        </w:rPr>
        <w:t>;</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в) прогнозируемые доходы бюджета сельсовета по кодам классификации доходов бюджетов Российской Федерации;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г)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w:t>
      </w:r>
      <w:proofErr w:type="gramStart"/>
      <w:r w:rsidRPr="004716E2">
        <w:rPr>
          <w:rFonts w:ascii="Arial" w:eastAsia="Times New Roman" w:hAnsi="Arial" w:cs="Arial"/>
          <w:sz w:val="24"/>
          <w:szCs w:val="24"/>
          <w:lang w:eastAsia="ru-RU"/>
        </w:rPr>
        <w:t>видов расходов классификации расходов бюджета сельсовета</w:t>
      </w:r>
      <w:proofErr w:type="gramEnd"/>
      <w:r w:rsidRPr="004716E2">
        <w:rPr>
          <w:rFonts w:ascii="Arial" w:eastAsia="Times New Roman" w:hAnsi="Arial" w:cs="Arial"/>
          <w:sz w:val="24"/>
          <w:szCs w:val="24"/>
          <w:lang w:eastAsia="ru-RU"/>
        </w:rPr>
        <w:t xml:space="preserve"> на очередной финансовый год </w:t>
      </w:r>
      <w:r w:rsidRPr="004716E2">
        <w:rPr>
          <w:rFonts w:ascii="Arial" w:eastAsia="Times New Roman" w:hAnsi="Arial" w:cs="Arial"/>
          <w:sz w:val="24"/>
          <w:szCs w:val="24"/>
          <w:lang w:eastAsia="ru-RU"/>
        </w:rPr>
        <w:br/>
        <w:t>и плановый период;</w:t>
      </w:r>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д) ведомственная структура расходов бюджета сельсовета на очередной финансовый год и плановый период;</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е) общий объем бюджетных ассигнований, направляемых на исполнение публичных нормативных обязательств;</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ж)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4716E2">
        <w:rPr>
          <w:rFonts w:ascii="Arial" w:eastAsia="Times New Roman" w:hAnsi="Arial" w:cs="Arial"/>
          <w:sz w:val="24"/>
          <w:szCs w:val="24"/>
          <w:lang w:eastAsia="ru-RU"/>
        </w:rPr>
        <w:t>з) общий объем условно утверждаемых (утвержденных) расходов бюджета на очередной финансовый год и плановый период на первый год планового периода в объеме не менее 2,5 процента общего объема расходов бюджета сельсовета (без учета расходов бюджета сельсовета,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w:t>
      </w:r>
      <w:proofErr w:type="gramEnd"/>
      <w:r w:rsidRPr="004716E2">
        <w:rPr>
          <w:rFonts w:ascii="Arial" w:eastAsia="Times New Roman" w:hAnsi="Arial" w:cs="Arial"/>
          <w:sz w:val="24"/>
          <w:szCs w:val="24"/>
          <w:lang w:eastAsia="ru-RU"/>
        </w:rPr>
        <w:t xml:space="preserve"> 5 процентов общего объема расходов бюджета сельсовета (без учета расходов бюджета сельсовета, предусмотренных за счет межбюджетных трансфертов из других бюджетов бюджетной системы Российской Федерации, имеющих целевое назначение);</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и) источники финансирования дефицита бюджета сельсовета на очередной финансовый год и плановый период;</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к)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proofErr w:type="gramStart"/>
      <w:r w:rsidRPr="004716E2">
        <w:rPr>
          <w:rFonts w:ascii="Arial" w:eastAsia="Times New Roman" w:hAnsi="Arial" w:cs="Arial"/>
          <w:sz w:val="24"/>
          <w:szCs w:val="24"/>
          <w:lang w:eastAsia="ru-RU"/>
        </w:rPr>
        <w:t>указанием</w:t>
      </w:r>
      <w:proofErr w:type="gramEnd"/>
      <w:r w:rsidRPr="004716E2">
        <w:rPr>
          <w:rFonts w:ascii="Arial" w:eastAsia="Times New Roman" w:hAnsi="Arial" w:cs="Arial"/>
          <w:sz w:val="24"/>
          <w:szCs w:val="24"/>
          <w:lang w:eastAsia="ru-RU"/>
        </w:rPr>
        <w:t xml:space="preserve"> в том числе верхнего предела долга по муниципальным гарантиям;</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л) иные показатели бюджета сельсовета, установленные Бюджетным кодексом Российской Федерации, настоящим Положением.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3. В решении о бюджете сельсовета должны содержаться в составе приложений:</w:t>
      </w:r>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а) бюджетные ассигнования на предоставление бюджетных инвестиций юридическим лицам, не являющимся муниципальными учреждениями и муниципальными унитарными предприятиями;</w:t>
      </w:r>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б) программа муниципальных внутренних заимствований Горного сельсовета на очередной финансовый год и плановый период;</w:t>
      </w:r>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в) программа муниципальных гарантий Горного сельсовета на очередной финансовый год и плановый период;</w:t>
      </w:r>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г) иные приложения, предусмотренные настоящим Положением.</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В случае, когда решением о бюджете сельсовета не предусмотрено предоставление муниципальных гарантий, программа, указанная в пункте «в» настоящего пункта, не утверждается.</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24. Документы и материалы, представляемые одновременно с проектом решения о бюджете сельсовета на очередной финансовый год и плановый период</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lastRenderedPageBreak/>
        <w:t>Одновременно с проектом решения о бюджете сельсовета на очередной финансовый год и плановый период в сельский Совет депутатов представляются:</w:t>
      </w:r>
    </w:p>
    <w:p w:rsidR="004716E2" w:rsidRPr="004716E2" w:rsidRDefault="004716E2" w:rsidP="004716E2">
      <w:pPr>
        <w:autoSpaceDE w:val="0"/>
        <w:autoSpaceDN w:val="0"/>
        <w:adjustRightInd w:val="0"/>
        <w:spacing w:after="0" w:line="240" w:lineRule="auto"/>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          а) основные направления бюджетной и налоговой политики Горного сельсовета на очередной финансовый год и плановый период;</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б) предварительные итоги социально-экономического развития Горного сельсовета за истекший период текущего финансового года и ожидаемые итоги социально-экономического развития Горного сельсовета за текущий финансовый год;</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в) прогноз социально-экономического развития Горного сельсовета на очередной финансовый год;</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г) прогноз основных характеристик (общий объем доходов, общий объем расходов, дефицит (профицит) бюджета) бюджета Горного сельсовета на очередной финансовый год и плановый период;</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д) пояснительная записка к проекту бюджета сельсовета на очередной финансовый год и плановый период;</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е) методики и расчеты распределения межбюджетных трансфертов в очередном финансовом году и плановом периоде;</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ж) верхний предел муниципального внутреннего долга на 1 января года, следующего за очередным финансовым годом и каждым годом планового периода;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з) оценка ожидаемого исполнения бюджета за текущий финансовый год;</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и) предложенный сельским Советом депутатов,  Ревизионной комиссией проект бюджетных смет указанных органов, представляемые в случае возникновения разногласий с финансовым органом администрации сельсовета в отношении указанных бюджетных смет;</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к) паспорта муниципальных програм</w:t>
      </w:r>
      <w:proofErr w:type="gramStart"/>
      <w:r w:rsidRPr="004716E2">
        <w:rPr>
          <w:rFonts w:ascii="Arial" w:eastAsia="Times New Roman" w:hAnsi="Arial" w:cs="Arial"/>
          <w:sz w:val="24"/>
          <w:szCs w:val="24"/>
          <w:lang w:eastAsia="ru-RU"/>
        </w:rPr>
        <w:t>м(</w:t>
      </w:r>
      <w:proofErr w:type="gramEnd"/>
      <w:r w:rsidRPr="004716E2">
        <w:rPr>
          <w:rFonts w:ascii="Arial" w:eastAsia="Times New Roman" w:hAnsi="Arial" w:cs="Arial"/>
          <w:sz w:val="24"/>
          <w:szCs w:val="24"/>
          <w:lang w:eastAsia="ru-RU"/>
        </w:rPr>
        <w:t>проекты изменений в указанные паспорта);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3A622D">
        <w:rPr>
          <w:rFonts w:ascii="Arial" w:eastAsia="Times New Roman" w:hAnsi="Arial" w:cs="Arial"/>
          <w:sz w:val="24"/>
          <w:szCs w:val="24"/>
          <w:highlight w:val="yellow"/>
          <w:lang w:eastAsia="ru-RU"/>
        </w:rPr>
        <w:t>к</w:t>
      </w:r>
      <w:proofErr w:type="gramStart"/>
      <w:r w:rsidRPr="003A622D">
        <w:rPr>
          <w:rFonts w:ascii="Arial" w:eastAsia="Times New Roman" w:hAnsi="Arial" w:cs="Arial"/>
          <w:sz w:val="24"/>
          <w:szCs w:val="24"/>
          <w:highlight w:val="yellow"/>
          <w:vertAlign w:val="superscript"/>
          <w:lang w:eastAsia="ru-RU"/>
        </w:rPr>
        <w:t>1</w:t>
      </w:r>
      <w:proofErr w:type="gramEnd"/>
      <w:r w:rsidRPr="003A622D">
        <w:rPr>
          <w:rFonts w:ascii="Arial" w:eastAsia="Times New Roman" w:hAnsi="Arial" w:cs="Arial"/>
          <w:sz w:val="24"/>
          <w:szCs w:val="24"/>
          <w:highlight w:val="yellow"/>
          <w:lang w:eastAsia="ru-RU"/>
        </w:rPr>
        <w:t>) бюджетный прогноз (проект бюджетного прогноза, проект изменений бюджетного прогноза) Горного сельсовета на долгосрочный период;</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л) иные документы и материалы.</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В случае</w:t>
      </w:r>
      <w:proofErr w:type="gramStart"/>
      <w:r w:rsidRPr="004716E2">
        <w:rPr>
          <w:rFonts w:ascii="Arial" w:eastAsia="Times New Roman" w:hAnsi="Arial" w:cs="Arial"/>
          <w:sz w:val="24"/>
          <w:szCs w:val="24"/>
          <w:lang w:eastAsia="ru-RU"/>
        </w:rPr>
        <w:t>,</w:t>
      </w:r>
      <w:proofErr w:type="gramEnd"/>
      <w:r w:rsidRPr="004716E2">
        <w:rPr>
          <w:rFonts w:ascii="Arial" w:eastAsia="Times New Roman" w:hAnsi="Arial" w:cs="Arial"/>
          <w:sz w:val="24"/>
          <w:szCs w:val="24"/>
          <w:lang w:eastAsia="ru-RU"/>
        </w:rPr>
        <w:t xml:space="preserve"> если проект решения о районном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25.  Внесение проекта решения о бюджете сельсовета на рассмотрение в сельский Совет депутатов</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
          <w:sz w:val="24"/>
          <w:szCs w:val="24"/>
          <w:lang w:eastAsia="ru-RU"/>
        </w:rPr>
      </w:pPr>
      <w:r w:rsidRPr="004716E2">
        <w:rPr>
          <w:rFonts w:ascii="Arial" w:eastAsia="Times New Roman" w:hAnsi="Arial" w:cs="Arial"/>
          <w:sz w:val="24"/>
          <w:szCs w:val="24"/>
          <w:lang w:eastAsia="ru-RU"/>
        </w:rPr>
        <w:t xml:space="preserve">1. Проект решения о бюджете сельсовета на очередной финансовый год и плановый период вносится Администрацией сельсовета на рассмотрение сельского Совета </w:t>
      </w:r>
      <w:r w:rsidRPr="004716E2">
        <w:rPr>
          <w:rFonts w:ascii="Arial" w:eastAsia="Times New Roman" w:hAnsi="Arial" w:cs="Arial"/>
          <w:b/>
          <w:sz w:val="24"/>
          <w:szCs w:val="24"/>
          <w:lang w:eastAsia="ru-RU"/>
        </w:rPr>
        <w:t>депутатов не позднее 15 ноября текущего года.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2. Одновременно с проектом решения о бюджете сельсовета в сельский Совет депутатов представляются документы и материалы в соответствии со статьёй 27 настоящего Положения.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3. Глава сельсовета принимает решение о том, что проект решения о бюджете сельсовета на очередной финансовый год и плановый период принимается к рассмотрению сельским Советом депутатов либо подлежит возврату на доработку в Администрацию сельсовета, если состав представленных документов и  материалов не соответствует требованиям настоящего Положения.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lastRenderedPageBreak/>
        <w:t>4. Доработанный проект решения о бюджете сельсовета на очередной финансовый год и плановый период должен быть представлен в сельский Совет депутатов в недельный срок.</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5. Представленный Администрацией </w:t>
      </w:r>
      <w:proofErr w:type="gramStart"/>
      <w:r w:rsidRPr="004716E2">
        <w:rPr>
          <w:rFonts w:ascii="Arial" w:eastAsia="Times New Roman" w:hAnsi="Arial" w:cs="Arial"/>
          <w:sz w:val="24"/>
          <w:szCs w:val="24"/>
          <w:lang w:eastAsia="ru-RU"/>
        </w:rPr>
        <w:t>сельсовета</w:t>
      </w:r>
      <w:proofErr w:type="gramEnd"/>
      <w:r w:rsidRPr="004716E2">
        <w:rPr>
          <w:rFonts w:ascii="Arial" w:eastAsia="Times New Roman" w:hAnsi="Arial" w:cs="Arial"/>
          <w:sz w:val="24"/>
          <w:szCs w:val="24"/>
          <w:lang w:eastAsia="ru-RU"/>
        </w:rPr>
        <w:t xml:space="preserve"> доработанный проект решения о бюджете сельсовета на очередной финансовый год и плановый период, Глава сельсовета направляет в постоянные комиссии сельского Совета депутатов для рассмотрения, Ревизионную комиссию – для подготовки  заключения.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6. </w:t>
      </w:r>
      <w:proofErr w:type="gramStart"/>
      <w:r w:rsidRPr="004716E2">
        <w:rPr>
          <w:rFonts w:ascii="Arial" w:eastAsia="Times New Roman" w:hAnsi="Arial" w:cs="Arial"/>
          <w:sz w:val="24"/>
          <w:szCs w:val="24"/>
          <w:lang w:eastAsia="ru-RU"/>
        </w:rPr>
        <w:t xml:space="preserve">Постоянные комиссии сельского Совета депутатов рассматривают проект решения о бюджете сельсовета на очередной финансовый год и плановый период, принимают решения по проекту решения о бюджете сельсовета на очередной финансовый год и плановый период, а также при необходимости дают заключения по нему и направляют свои решения (заключения) в постоянную комиссию по бюджету, экономике, финансам, налогам, инвестиционным программам (далее – Комиссия по бюджету)  </w:t>
      </w:r>
      <w:proofErr w:type="gramEnd"/>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В Комиссию по бюджету направляются поправки и предложения  депутатов, депутатских объединений к проекту решения о бюджете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Предложения постоянных комиссий сельского Совета депутатов, поправки депутатов сельского Совета депутатов, депутатских объединений по увеличению бюджетных расходов (уменьшению доходов) должны содержать расчёты и обоснования, а также предложения по источникам их финансирования.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Ревизионная комиссия проводит экспертизу и готовит заключение по проекту решения о бюджете сельсовета, которое направляет Главе сельсовета, в Комиссию по бюджету и Администрацию сельсовета.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7. Комиссия по бюджету рассматривает поступившие решения и заключения, предложения и поправки постоянных комиссий, депутатов, депутатских объединений  и принимает решение о рекомендации к принятию или отклонению сельским Советом депутатов проекта решения о бюджете сельсовета. Решение Комиссии по бюджету направляется Главе сельсовета и в Администрацию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
    <w:p w:rsidR="004716E2" w:rsidRPr="004716E2" w:rsidRDefault="004716E2" w:rsidP="004716E2">
      <w:pPr>
        <w:widowControl w:val="0"/>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sz w:val="24"/>
          <w:szCs w:val="24"/>
          <w:lang w:eastAsia="ru-RU"/>
        </w:rPr>
        <w:t xml:space="preserve"> </w:t>
      </w:r>
      <w:r w:rsidRPr="004716E2">
        <w:rPr>
          <w:rFonts w:ascii="Arial" w:eastAsia="Times New Roman" w:hAnsi="Arial" w:cs="Arial"/>
          <w:b/>
          <w:sz w:val="24"/>
          <w:szCs w:val="24"/>
          <w:lang w:eastAsia="ru-RU"/>
        </w:rPr>
        <w:t xml:space="preserve">Статья 25.1. Публичные слушания по проекту бюджета и по отчету об исполнении бюджета Горного сельсовета </w:t>
      </w:r>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По проекту решения о бюджете сельсовета на очередной финансовый год и плановый период и проекту решения об исполнении бюджета сельсовета за отчетный финансовый год проводятся публичные слушания в порядке, установленном решением сельского Совета депутатов.</w:t>
      </w:r>
    </w:p>
    <w:p w:rsidR="004716E2" w:rsidRPr="004716E2" w:rsidRDefault="004716E2" w:rsidP="004716E2">
      <w:pPr>
        <w:autoSpaceDE w:val="0"/>
        <w:autoSpaceDN w:val="0"/>
        <w:adjustRightInd w:val="0"/>
        <w:spacing w:after="0" w:line="240" w:lineRule="auto"/>
        <w:ind w:firstLine="540"/>
        <w:jc w:val="both"/>
        <w:outlineLvl w:val="0"/>
        <w:rPr>
          <w:rFonts w:ascii="Arial" w:eastAsia="Times New Roman" w:hAnsi="Arial" w:cs="Arial"/>
          <w:sz w:val="24"/>
          <w:szCs w:val="24"/>
          <w:lang w:eastAsia="ru-RU"/>
        </w:rPr>
      </w:pPr>
      <w:bookmarkStart w:id="2" w:name="Par0"/>
      <w:bookmarkEnd w:id="2"/>
    </w:p>
    <w:p w:rsidR="004716E2" w:rsidRPr="004716E2" w:rsidRDefault="004716E2" w:rsidP="004716E2">
      <w:pPr>
        <w:autoSpaceDE w:val="0"/>
        <w:autoSpaceDN w:val="0"/>
        <w:adjustRightInd w:val="0"/>
        <w:spacing w:after="0" w:line="240" w:lineRule="auto"/>
        <w:ind w:firstLine="709"/>
        <w:jc w:val="both"/>
        <w:outlineLvl w:val="0"/>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25.2. Временное управление бюджетом</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bookmarkStart w:id="3" w:name="Par2"/>
      <w:bookmarkEnd w:id="3"/>
      <w:r w:rsidRPr="004716E2">
        <w:rPr>
          <w:rFonts w:ascii="Arial" w:eastAsia="Times New Roman" w:hAnsi="Arial" w:cs="Arial"/>
          <w:sz w:val="24"/>
          <w:szCs w:val="24"/>
          <w:lang w:eastAsia="ru-RU"/>
        </w:rPr>
        <w:t>1. В случае если решение о бюджете сельсовета не вступило в силу с начала текущего финансового года: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администрация сельсовета правомочна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иные показатели, определяемые решением о бюджете сельсовета, применяются в размерах (нормативах) и порядке, которые были установлены решением о бюджете сельсовета на отчетный финансовый год;</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порядок распределения и (или) предоставления межбюджетных трансфертов другим бюджетам бюджетной системы Российской Федерации сохраняется в виде, определенном на отчетный финансовый год.</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bookmarkStart w:id="4" w:name="Par7"/>
      <w:bookmarkEnd w:id="4"/>
      <w:r w:rsidRPr="004716E2">
        <w:rPr>
          <w:rFonts w:ascii="Arial" w:eastAsia="Times New Roman" w:hAnsi="Arial" w:cs="Arial"/>
          <w:sz w:val="24"/>
          <w:szCs w:val="24"/>
          <w:lang w:eastAsia="ru-RU"/>
        </w:rPr>
        <w:lastRenderedPageBreak/>
        <w:t xml:space="preserve">2. Если решение о бюджете сельсовета не вступило в силу через три месяца после начала финансового года, администрация Горного сельсовета организует исполнение бюджета при соблюдении условий, определенных </w:t>
      </w:r>
      <w:hyperlink r:id="rId12" w:anchor="Par2#Par2" w:history="1">
        <w:r w:rsidRPr="004716E2">
          <w:rPr>
            <w:rFonts w:ascii="Arial" w:eastAsia="Times New Roman" w:hAnsi="Arial" w:cs="Arial"/>
            <w:color w:val="0000FF"/>
            <w:sz w:val="28"/>
            <w:szCs w:val="24"/>
            <w:u w:val="single"/>
            <w:lang w:eastAsia="ru-RU"/>
          </w:rPr>
          <w:t>пунктом 1</w:t>
        </w:r>
      </w:hyperlink>
      <w:r w:rsidRPr="004716E2">
        <w:rPr>
          <w:rFonts w:ascii="Arial" w:eastAsia="Times New Roman" w:hAnsi="Arial" w:cs="Arial"/>
          <w:sz w:val="24"/>
          <w:szCs w:val="24"/>
          <w:lang w:eastAsia="ru-RU"/>
        </w:rPr>
        <w:t xml:space="preserve"> настоящей статьи.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При этом администрация  сельсовета не имеет права: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доводить лимиты бюджетных обязательств и бюджетные ассигнования на бюджетные инвестиции и </w:t>
      </w:r>
      <w:proofErr w:type="gramStart"/>
      <w:r w:rsidRPr="004716E2">
        <w:rPr>
          <w:rFonts w:ascii="Arial" w:eastAsia="Times New Roman" w:hAnsi="Arial" w:cs="Arial"/>
          <w:sz w:val="24"/>
          <w:szCs w:val="24"/>
          <w:lang w:eastAsia="ru-RU"/>
        </w:rPr>
        <w:t>субсидии</w:t>
      </w:r>
      <w:proofErr w:type="gramEnd"/>
      <w:r w:rsidRPr="004716E2">
        <w:rPr>
          <w:rFonts w:ascii="Arial" w:eastAsia="Times New Roman" w:hAnsi="Arial" w:cs="Arial"/>
          <w:sz w:val="24"/>
          <w:szCs w:val="24"/>
          <w:lang w:eastAsia="ru-RU"/>
        </w:rPr>
        <w:t xml:space="preserve"> юридическим и физическим лицам, установленные Бюджетным кодексом Российской Федерации и настоящим Положением;</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предоставлять бюджетные кредиты;</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осуществлять заимствования в размере более одной восьмой объема заимствований предыдущего финансового года в расчете на квартал;</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формировать резервные фонды.</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3. Указанные в </w:t>
      </w:r>
      <w:hyperlink r:id="rId13" w:anchor="Par2#Par2" w:history="1">
        <w:r w:rsidRPr="004716E2">
          <w:rPr>
            <w:rFonts w:ascii="Arial" w:eastAsia="Times New Roman" w:hAnsi="Arial" w:cs="Arial"/>
            <w:color w:val="0000FF"/>
            <w:sz w:val="28"/>
            <w:szCs w:val="24"/>
            <w:u w:val="single"/>
            <w:lang w:eastAsia="ru-RU"/>
          </w:rPr>
          <w:t>пунктах 1</w:t>
        </w:r>
      </w:hyperlink>
      <w:r w:rsidRPr="004716E2">
        <w:rPr>
          <w:rFonts w:ascii="Arial" w:eastAsia="Times New Roman" w:hAnsi="Arial" w:cs="Arial"/>
          <w:sz w:val="24"/>
          <w:szCs w:val="24"/>
          <w:lang w:eastAsia="ru-RU"/>
        </w:rPr>
        <w:t xml:space="preserve"> и </w:t>
      </w:r>
      <w:hyperlink r:id="rId14" w:anchor="Par7#Par7" w:history="1">
        <w:r w:rsidRPr="004716E2">
          <w:rPr>
            <w:rFonts w:ascii="Arial" w:eastAsia="Times New Roman" w:hAnsi="Arial" w:cs="Arial"/>
            <w:color w:val="0000FF"/>
            <w:sz w:val="28"/>
            <w:szCs w:val="24"/>
            <w:u w:val="single"/>
            <w:lang w:eastAsia="ru-RU"/>
          </w:rPr>
          <w:t>2</w:t>
        </w:r>
      </w:hyperlink>
      <w:r w:rsidRPr="004716E2">
        <w:rPr>
          <w:rFonts w:ascii="Arial" w:eastAsia="Times New Roman" w:hAnsi="Arial" w:cs="Arial"/>
          <w:sz w:val="24"/>
          <w:szCs w:val="24"/>
          <w:lang w:eastAsia="ru-RU"/>
        </w:rPr>
        <w:t xml:space="preserve"> настоящей статьи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0"/>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25.3. Внесение изменений в решение о бюджете сельсовета по окончании периода временного управления бюджетом</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1. </w:t>
      </w:r>
      <w:proofErr w:type="gramStart"/>
      <w:r w:rsidRPr="004716E2">
        <w:rPr>
          <w:rFonts w:ascii="Arial" w:eastAsia="Times New Roman" w:hAnsi="Arial" w:cs="Arial"/>
          <w:sz w:val="24"/>
          <w:szCs w:val="24"/>
          <w:lang w:eastAsia="ru-RU"/>
        </w:rPr>
        <w:t xml:space="preserve">Если решение о бюджете сельсовета вступает в силу после начала текущего финансового года и исполнение бюджета до дня вступления в силу указанного решения осуществляется в соответствии со </w:t>
      </w:r>
      <w:hyperlink r:id="rId15" w:anchor="Par0#Par0" w:history="1">
        <w:r w:rsidRPr="004716E2">
          <w:rPr>
            <w:rFonts w:ascii="Arial" w:eastAsia="Times New Roman" w:hAnsi="Arial" w:cs="Arial"/>
            <w:color w:val="0000FF"/>
            <w:sz w:val="28"/>
            <w:szCs w:val="24"/>
            <w:u w:val="single"/>
            <w:lang w:eastAsia="ru-RU"/>
          </w:rPr>
          <w:t xml:space="preserve">статьей </w:t>
        </w:r>
      </w:hyperlink>
      <w:r w:rsidRPr="004716E2">
        <w:rPr>
          <w:rFonts w:ascii="Arial" w:eastAsia="Times New Roman" w:hAnsi="Arial" w:cs="Arial"/>
          <w:sz w:val="24"/>
          <w:szCs w:val="24"/>
          <w:lang w:eastAsia="ru-RU"/>
        </w:rPr>
        <w:t>28.2 настоящего Положения, в течение одного месяца со дня вступления в силу указанного решения Администрация сельсовета представляет на рассмотрение и утверждение сельского Совета депутатов проект решения о внесении изменений в решение о</w:t>
      </w:r>
      <w:proofErr w:type="gramEnd"/>
      <w:r w:rsidRPr="004716E2">
        <w:rPr>
          <w:rFonts w:ascii="Arial" w:eastAsia="Times New Roman" w:hAnsi="Arial" w:cs="Arial"/>
          <w:sz w:val="24"/>
          <w:szCs w:val="24"/>
          <w:lang w:eastAsia="ru-RU"/>
        </w:rPr>
        <w:t xml:space="preserve"> </w:t>
      </w:r>
      <w:proofErr w:type="gramStart"/>
      <w:r w:rsidRPr="004716E2">
        <w:rPr>
          <w:rFonts w:ascii="Arial" w:eastAsia="Times New Roman" w:hAnsi="Arial" w:cs="Arial"/>
          <w:sz w:val="24"/>
          <w:szCs w:val="24"/>
          <w:lang w:eastAsia="ru-RU"/>
        </w:rPr>
        <w:t>бюджете</w:t>
      </w:r>
      <w:proofErr w:type="gramEnd"/>
      <w:r w:rsidRPr="004716E2">
        <w:rPr>
          <w:rFonts w:ascii="Arial" w:eastAsia="Times New Roman" w:hAnsi="Arial" w:cs="Arial"/>
          <w:sz w:val="24"/>
          <w:szCs w:val="24"/>
          <w:lang w:eastAsia="ru-RU"/>
        </w:rPr>
        <w:t xml:space="preserve"> сельсовета, уточняющего показатели бюджета с учетом исполнения бюджета за период временного управления бюджетом.</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Указанный проект решения рассматривается и утверждается сельским Советом депутатов в срок, не превышающий 15 дней со дня его представления.</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26. Порядок рассмотрения проекта решения о бюджете сельсовета на очередной финансовый год и плановый период и его утверждения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1. Рассмотрение сельским Советом депутатов проекта решения о бюджете сельсовета на очередной финансовый год и плановый период проводится в срок не позднее 29 декабря текущего года.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2. Горный сельский Совет депутатов рассматривает проект решения о бюджете сельсовета в одном чтении.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3. На заседании сельского Совета депутатов по рассмотрению проекта решения о бюджете сельсовета на очередной финансовый год и плановый период, заслушивается доклад главного бухгалтера администрации Горного сельсовета, сообщение сельского Совета депутатов о результатах рассмотрения на публичных слушаниях проекта решения о бюджете сельсовета на очередной финансовый год и плановый период. В ходе дальнейшего рассмотрения депутаты задают вопросы докладчику и выступают с предложениями.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4. По итогам рассмотрения ставится на голосование вопрос о:</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а) </w:t>
      </w:r>
      <w:proofErr w:type="gramStart"/>
      <w:r w:rsidRPr="004716E2">
        <w:rPr>
          <w:rFonts w:ascii="Arial" w:eastAsia="Times New Roman" w:hAnsi="Arial" w:cs="Arial"/>
          <w:sz w:val="24"/>
          <w:szCs w:val="24"/>
          <w:lang w:eastAsia="ru-RU"/>
        </w:rPr>
        <w:t>принятии</w:t>
      </w:r>
      <w:proofErr w:type="gramEnd"/>
      <w:r w:rsidRPr="004716E2">
        <w:rPr>
          <w:rFonts w:ascii="Arial" w:eastAsia="Times New Roman" w:hAnsi="Arial" w:cs="Arial"/>
          <w:sz w:val="24"/>
          <w:szCs w:val="24"/>
          <w:lang w:eastAsia="ru-RU"/>
        </w:rPr>
        <w:t xml:space="preserve"> проекта решения о бюджете сельсовета на очередной финансовый год и плановый период за основу;</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б) голосование поправок, поданных в соответствии с пунктом 6 статьи 28 настоящего Положения;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в) голосование по утверждению основных характеристик бюджета сельсовета на очередной финансовый год и плановый период: общего объема </w:t>
      </w:r>
      <w:r w:rsidRPr="004716E2">
        <w:rPr>
          <w:rFonts w:ascii="Arial" w:eastAsia="Times New Roman" w:hAnsi="Arial" w:cs="Arial"/>
          <w:sz w:val="24"/>
          <w:szCs w:val="24"/>
          <w:lang w:eastAsia="ru-RU"/>
        </w:rPr>
        <w:lastRenderedPageBreak/>
        <w:t>доходов бюджета сельсовета, общего объема расходов бюджета сельсовета, дефицита (профицита) бюджета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5. Принятый за основу проект решения о бюджете сельсовета может дорабатываться путем внесения поправок. При внесении и рассмотрении поправок не могут быть изменены основные характеристики бюджета. При внесении поправок в расходную часть бюджета авторами указываются источники их финансирования.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В случае принятия проекта решения о бюджете сельсовета за основу и отсутствия поправок председательствующий ставит на голосование вопрос о принятии бюджета сельсовета в целом.</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6. В случае если голосование о принятии проекта решения о бюджете сельсовета на очередной финансовый год и плановый период за основу или в целом не набрало необходимого количества голосов, создается согласительная комиссия из числа депутатов сельского Совета депутатов и представителей Администрации сельсовета, уполномоченных Главой Администрации сельсовета,  на паритетных началах.</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Согласительная комиссия в срок до трех рабочих дней вырабатывает согласованные поправки к проекту решения о бюджете сельсовета. Решение согласительной комиссии принимается раздельным голосованием членов согласительной комиссии от сельского Совета депутатов и Администрации сельсовета. Решение считается принятым стороной, если за него проголосовало большинство присутствующих на заседании представителей данной стороны. Решение считается согласованным, если за него проголосовали обе стороны. Поправки, по которым стороны не смогли выработать согласованного решения, выносятся на рассмотрение сельского Совета депутатов.</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7. </w:t>
      </w:r>
      <w:proofErr w:type="gramStart"/>
      <w:r w:rsidRPr="004716E2">
        <w:rPr>
          <w:rFonts w:ascii="Arial" w:eastAsia="Times New Roman" w:hAnsi="Arial" w:cs="Arial"/>
          <w:sz w:val="24"/>
          <w:szCs w:val="24"/>
          <w:lang w:eastAsia="ru-RU"/>
        </w:rPr>
        <w:t>На очередном заседании сельского Совета депутатов, которое проводится не позднее чем через 3 дня после заседания, указанного в пункте 4 настоящей статьи, производится обсуждение и голосование поправок, рекомендованных к принятию согласительной комиссией, рассмотрение и принятие решений по вопросам, решений по которым согласительной комиссией не принято, голосование проекта решения о бюджете сельсовета на очередной финансовый год и плановый период за основу</w:t>
      </w:r>
      <w:proofErr w:type="gramEnd"/>
      <w:r w:rsidRPr="004716E2">
        <w:rPr>
          <w:rFonts w:ascii="Arial" w:eastAsia="Times New Roman" w:hAnsi="Arial" w:cs="Arial"/>
          <w:sz w:val="24"/>
          <w:szCs w:val="24"/>
          <w:lang w:eastAsia="ru-RU"/>
        </w:rPr>
        <w:t xml:space="preserve"> и в целом.</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8. Принятое решение сельского Совета депутатов о бюджете сельсовета на очередной финансовый год и плановый период направляется на подпись Главе сельсовета и подлежит официальному опубликованию не позднее 10 дней после его подписания.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9. Решение сельского Совета депутатов о бюджете сельсовета на очередной финансовый год и плановый период вступает в силу с 1 января очередного финансового года.</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27. Внесение изменений и дополнений в решение о бюджете сельсовета на текущий финансовый год и плановый период</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1. Администрация сельсовета разрабатывает и вносит в сельский Совет депутатов проекты решений о внесении изменений и дополнений в решение о бюджете сельсовета на текущий финансовый год и плановый период по всем вопросам, являющимся предметом правового регулирования указанного решения.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Одновременно с проектом решения Администрацией сельсовета представляются следующие документы и материалы:</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сведения об исполнении бюджета сельсовета за истекший период текущего финансового года;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пояснительная записка с обоснованием предлагаемых изменений в решение о бюджете сельсовета на текущий финансовый год и плановый период.</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lastRenderedPageBreak/>
        <w:t>2. Проект решения о внесении изменений и дополнений в решение о бюджете сельсовета на текущий финансовый год и плановый период рассматривается сельским Советом депутатов в соответствии с установленным им Регламентом с учетом особенностей, установленных настоящей статьей.</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3. </w:t>
      </w:r>
      <w:proofErr w:type="gramStart"/>
      <w:r w:rsidRPr="004716E2">
        <w:rPr>
          <w:rFonts w:ascii="Arial" w:eastAsia="Times New Roman" w:hAnsi="Arial" w:cs="Arial"/>
          <w:sz w:val="24"/>
          <w:szCs w:val="24"/>
          <w:lang w:eastAsia="ru-RU"/>
        </w:rPr>
        <w:t>При рассмотрении проекта решения о внесении изменений в решение о бюджете в постоянных комиссиях</w:t>
      </w:r>
      <w:proofErr w:type="gramEnd"/>
      <w:r w:rsidRPr="004716E2">
        <w:rPr>
          <w:rFonts w:ascii="Arial" w:eastAsia="Times New Roman" w:hAnsi="Arial" w:cs="Arial"/>
          <w:sz w:val="24"/>
          <w:szCs w:val="24"/>
          <w:lang w:eastAsia="ru-RU"/>
        </w:rPr>
        <w:t xml:space="preserve"> сельского Совета депутатов, глава администрации вправе внести поправки к нему.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4. Депутаты, Глава сельсовета, Глава Администрации сельсовета (уполномоченное им должностное лицо) вправе вносить поправки к проекту решения сельского Совета депутатов о внесении изменений в решение о бюджете сельсовета непосредственно на заседании сельского Совета депутатов.</w:t>
      </w:r>
    </w:p>
    <w:p w:rsidR="004716E2" w:rsidRPr="004716E2" w:rsidRDefault="004716E2" w:rsidP="004716E2">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center"/>
        <w:outlineLvl w:val="1"/>
        <w:rPr>
          <w:rFonts w:ascii="Arial" w:eastAsia="Times New Roman" w:hAnsi="Arial" w:cs="Arial"/>
          <w:b/>
          <w:sz w:val="24"/>
          <w:szCs w:val="24"/>
          <w:lang w:eastAsia="ru-RU"/>
        </w:rPr>
      </w:pPr>
      <w:r w:rsidRPr="004716E2">
        <w:rPr>
          <w:rFonts w:ascii="Arial" w:eastAsia="Times New Roman" w:hAnsi="Arial" w:cs="Arial"/>
          <w:b/>
          <w:sz w:val="24"/>
          <w:szCs w:val="24"/>
          <w:lang w:eastAsia="ru-RU"/>
        </w:rPr>
        <w:t>Глава 6. ИСПОЛНЕНИЕ БЮДЖЕТА СЕЛЬСОВЕТА</w:t>
      </w:r>
    </w:p>
    <w:p w:rsidR="004716E2" w:rsidRPr="004716E2" w:rsidRDefault="004716E2" w:rsidP="004716E2">
      <w:pPr>
        <w:autoSpaceDE w:val="0"/>
        <w:autoSpaceDN w:val="0"/>
        <w:adjustRightInd w:val="0"/>
        <w:spacing w:after="0" w:line="240" w:lineRule="auto"/>
        <w:ind w:firstLine="709"/>
        <w:jc w:val="both"/>
        <w:outlineLvl w:val="1"/>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28. Основы исполнения бюджета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1. Исполнение бюджета обеспечивается Администрацией сельсовета. Организация исполнения бюджета сельсовета возлагается на администрацию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Исполнение бюджета сельсовета организуется на основе сводной бюджетной росписи и кассового плана.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3. Бюджет сельсовета исполняется на основе единства кассы и подведомственности расходов.</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4. Порядок составления и ведения сводной бюджетной росписи бюджета сельсовета и кассового плана устанавливается Администрацией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5. В ходе исполнения бюджета показатели сводной бюджетной росписи могут быть изменены в соответствии с решениями главы администрации сельсовета в случаях, установленных Бюджетным кодексом Российской Федерации и решением о бюджете сельсовета на очередной финансовый год и плановый период.</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6. Составление и ведение кассового плана осуществляется Администрацией сельсовета.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29.  Исполнение бюджета сельсовета по доходам и расходам</w:t>
      </w:r>
    </w:p>
    <w:p w:rsidR="004716E2" w:rsidRPr="004716E2" w:rsidRDefault="004716E2" w:rsidP="004716E2">
      <w:pPr>
        <w:numPr>
          <w:ilvl w:val="0"/>
          <w:numId w:val="1"/>
        </w:numPr>
        <w:tabs>
          <w:tab w:val="left" w:pos="960"/>
        </w:tabs>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Исполнение бюджета сельсовета по доходам предусматривает:</w:t>
      </w:r>
    </w:p>
    <w:p w:rsidR="004716E2" w:rsidRPr="004716E2" w:rsidRDefault="004716E2" w:rsidP="004716E2">
      <w:pPr>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 а) зачисление на единый счёт бюджета сельсовета доходов от распределения налогов, сборов и иных поступлений, распределяемых по нормативам, действующим в текущем финансовом году, установленным бюджетным законодательством Российской Федерации, со счетов органов Федерального казначейства по Красноярскому краю и иных поступлений в бюджет;</w:t>
      </w:r>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б) перечисление излишне распределенных сумм, возврат излишне уплаченных или излишне взысканных сумм, а также сумм процентов </w:t>
      </w:r>
      <w:r w:rsidRPr="004716E2">
        <w:rPr>
          <w:rFonts w:ascii="Arial" w:eastAsia="Times New Roman" w:hAnsi="Arial" w:cs="Arial"/>
          <w:sz w:val="24"/>
          <w:szCs w:val="24"/>
          <w:lang w:eastAsia="ru-RU"/>
        </w:rPr>
        <w:br/>
        <w:t>за несвоевременное осуществление такого возврата и процентов, начисленных на излишне взысканные суммы;</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в) зачет излишне уплаченных или излишне взысканных сумм в соответствии с </w:t>
      </w:r>
      <w:hyperlink r:id="rId16" w:history="1">
        <w:r w:rsidRPr="004716E2">
          <w:rPr>
            <w:rFonts w:ascii="Arial" w:eastAsia="Times New Roman" w:hAnsi="Arial" w:cs="Arial"/>
            <w:color w:val="000000"/>
            <w:sz w:val="28"/>
            <w:szCs w:val="24"/>
            <w:u w:val="single"/>
            <w:lang w:eastAsia="ru-RU"/>
          </w:rPr>
          <w:t>законодательством</w:t>
        </w:r>
      </w:hyperlink>
      <w:r w:rsidRPr="004716E2">
        <w:rPr>
          <w:rFonts w:ascii="Arial" w:eastAsia="Times New Roman" w:hAnsi="Arial" w:cs="Arial"/>
          <w:sz w:val="24"/>
          <w:szCs w:val="24"/>
          <w:lang w:eastAsia="ru-RU"/>
        </w:rPr>
        <w:t xml:space="preserve"> Российской Федерации;</w:t>
      </w:r>
    </w:p>
    <w:p w:rsidR="004716E2" w:rsidRPr="004716E2" w:rsidRDefault="004716E2" w:rsidP="004716E2">
      <w:pPr>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г) уточнение администратором доходов бюджета сельсовета платежей в бюджеты бюджетной системы Российской Федерации;</w:t>
      </w:r>
    </w:p>
    <w:p w:rsidR="004716E2" w:rsidRPr="004716E2" w:rsidRDefault="004716E2" w:rsidP="004716E2">
      <w:pPr>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Исполнение бюджета сельсовета по расходам осуществляется в порядке, установленном Администрацией сельсовета с соблюдением требований Бюджетного кодекса Российской Федерации.</w:t>
      </w:r>
    </w:p>
    <w:p w:rsidR="004716E2" w:rsidRPr="004716E2" w:rsidRDefault="004716E2" w:rsidP="004716E2">
      <w:pPr>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lastRenderedPageBreak/>
        <w:t xml:space="preserve"> 3. Подтверждение исполнения денежных обязательств осуществляется на основании документов, подтверждающих  списание денежных средств с единого счёта бюджета сельсовета в пользу физических или юридических лиц, бюджетов бюджетной системы Российской Федерации, а также проверки иных документов, подтверждающих проведение не денежных операций по исполнению денежных обязательств получателей бюджетных средств.   </w:t>
      </w:r>
    </w:p>
    <w:p w:rsidR="004716E2" w:rsidRPr="004716E2" w:rsidRDefault="004716E2" w:rsidP="004716E2">
      <w:pPr>
        <w:autoSpaceDE w:val="0"/>
        <w:autoSpaceDN w:val="0"/>
        <w:adjustRightInd w:val="0"/>
        <w:spacing w:after="0" w:line="240" w:lineRule="auto"/>
        <w:ind w:firstLine="709"/>
        <w:jc w:val="both"/>
        <w:outlineLvl w:val="0"/>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0"/>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30. Исполнение бюджета сельсовета по источникам финансирования дефицита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Исполнение бюджета сельсовета по источникам финансирования дефицита бюджета сельсовета осуществляется главными администраторами, администраторами </w:t>
      </w:r>
      <w:proofErr w:type="gramStart"/>
      <w:r w:rsidRPr="004716E2">
        <w:rPr>
          <w:rFonts w:ascii="Arial" w:eastAsia="Times New Roman" w:hAnsi="Arial" w:cs="Arial"/>
          <w:sz w:val="24"/>
          <w:szCs w:val="24"/>
          <w:lang w:eastAsia="ru-RU"/>
        </w:rPr>
        <w:t>источников финансирования дефицита бюджета сельсовета</w:t>
      </w:r>
      <w:proofErr w:type="gramEnd"/>
      <w:r w:rsidRPr="004716E2">
        <w:rPr>
          <w:rFonts w:ascii="Arial" w:eastAsia="Times New Roman" w:hAnsi="Arial" w:cs="Arial"/>
          <w:sz w:val="24"/>
          <w:szCs w:val="24"/>
          <w:lang w:eastAsia="ru-RU"/>
        </w:rPr>
        <w:t xml:space="preserve"> в соответствии с бюджетной росписью, за исключением операций по управлению остатками средств на едином счете бюджета, </w:t>
      </w:r>
      <w:r w:rsidRPr="004716E2">
        <w:rPr>
          <w:rFonts w:ascii="Arial" w:eastAsia="Times New Roman" w:hAnsi="Arial" w:cs="Arial"/>
          <w:color w:val="000000"/>
          <w:sz w:val="24"/>
          <w:szCs w:val="24"/>
          <w:lang w:eastAsia="ru-RU"/>
        </w:rPr>
        <w:t xml:space="preserve">в </w:t>
      </w:r>
      <w:hyperlink r:id="rId17" w:history="1">
        <w:r w:rsidRPr="004716E2">
          <w:rPr>
            <w:rFonts w:ascii="Arial" w:eastAsia="Times New Roman" w:hAnsi="Arial" w:cs="Arial"/>
            <w:color w:val="000000"/>
            <w:sz w:val="28"/>
            <w:szCs w:val="24"/>
            <w:u w:val="single"/>
            <w:lang w:eastAsia="ru-RU"/>
          </w:rPr>
          <w:t>порядке</w:t>
        </w:r>
      </w:hyperlink>
      <w:r w:rsidRPr="004716E2">
        <w:rPr>
          <w:rFonts w:ascii="Arial" w:eastAsia="Times New Roman" w:hAnsi="Arial" w:cs="Arial"/>
          <w:color w:val="000000"/>
          <w:sz w:val="24"/>
          <w:szCs w:val="24"/>
          <w:lang w:eastAsia="ru-RU"/>
        </w:rPr>
        <w:t>, установленном</w:t>
      </w:r>
      <w:r w:rsidRPr="004716E2">
        <w:rPr>
          <w:rFonts w:ascii="Arial" w:eastAsia="Times New Roman" w:hAnsi="Arial" w:cs="Arial"/>
          <w:sz w:val="24"/>
          <w:szCs w:val="24"/>
          <w:lang w:eastAsia="ru-RU"/>
        </w:rPr>
        <w:t xml:space="preserve"> Администрацией сельсовета в соответствии с положениями Бюджетного кодекса Российской Федерации.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Санкционирование оплаты денежных обязательств, подлежащих исполнению за счет бюджетных ассигнований по источникам финансирования дефицита бюджета сельсовета, </w:t>
      </w:r>
      <w:r w:rsidRPr="004716E2">
        <w:rPr>
          <w:rFonts w:ascii="Arial" w:eastAsia="Times New Roman" w:hAnsi="Arial" w:cs="Arial"/>
          <w:color w:val="000000"/>
          <w:sz w:val="24"/>
          <w:szCs w:val="24"/>
          <w:lang w:eastAsia="ru-RU"/>
        </w:rPr>
        <w:t xml:space="preserve">осуществляется в </w:t>
      </w:r>
      <w:hyperlink r:id="rId18" w:history="1">
        <w:r w:rsidRPr="004716E2">
          <w:rPr>
            <w:rFonts w:ascii="Arial" w:eastAsia="Times New Roman" w:hAnsi="Arial" w:cs="Arial"/>
            <w:color w:val="000000"/>
            <w:sz w:val="28"/>
            <w:szCs w:val="24"/>
            <w:u w:val="single"/>
            <w:lang w:eastAsia="ru-RU"/>
          </w:rPr>
          <w:t>порядке</w:t>
        </w:r>
      </w:hyperlink>
      <w:r w:rsidRPr="004716E2">
        <w:rPr>
          <w:rFonts w:ascii="Arial" w:eastAsia="Times New Roman" w:hAnsi="Arial" w:cs="Arial"/>
          <w:color w:val="000000"/>
          <w:sz w:val="24"/>
          <w:szCs w:val="24"/>
          <w:lang w:eastAsia="ru-RU"/>
        </w:rPr>
        <w:t>, установленном</w:t>
      </w:r>
      <w:r w:rsidRPr="004716E2">
        <w:rPr>
          <w:rFonts w:ascii="Arial" w:eastAsia="Times New Roman" w:hAnsi="Arial" w:cs="Arial"/>
          <w:sz w:val="24"/>
          <w:szCs w:val="24"/>
          <w:lang w:eastAsia="ru-RU"/>
        </w:rPr>
        <w:t xml:space="preserve"> Администрацией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 xml:space="preserve">Статья 31.  Бюджетная смета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1. Бюджетная смета муниципального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w:t>
      </w:r>
      <w:r w:rsidRPr="004716E2">
        <w:rPr>
          <w:rFonts w:ascii="Arial" w:eastAsia="Times New Roman" w:hAnsi="Arial" w:cs="Arial"/>
          <w:color w:val="000000"/>
          <w:sz w:val="24"/>
          <w:szCs w:val="24"/>
          <w:lang w:eastAsia="ru-RU"/>
        </w:rPr>
        <w:t xml:space="preserve">с </w:t>
      </w:r>
      <w:hyperlink r:id="rId19" w:history="1">
        <w:r w:rsidRPr="004716E2">
          <w:rPr>
            <w:rFonts w:ascii="Arial" w:eastAsia="Times New Roman" w:hAnsi="Arial" w:cs="Arial"/>
            <w:color w:val="000000"/>
            <w:sz w:val="28"/>
            <w:szCs w:val="24"/>
            <w:u w:val="single"/>
            <w:lang w:eastAsia="ru-RU"/>
          </w:rPr>
          <w:t>общими требованиями</w:t>
        </w:r>
      </w:hyperlink>
      <w:r w:rsidRPr="004716E2">
        <w:rPr>
          <w:rFonts w:ascii="Arial" w:eastAsia="Times New Roman" w:hAnsi="Arial" w:cs="Arial"/>
          <w:sz w:val="24"/>
          <w:szCs w:val="24"/>
          <w:lang w:eastAsia="ru-RU"/>
        </w:rPr>
        <w:t>, установленными Министерством финансов Российской Федерации.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Бюджетная смета муниципального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4716E2">
        <w:rPr>
          <w:rFonts w:ascii="Arial" w:eastAsia="Times New Roman" w:hAnsi="Arial" w:cs="Arial"/>
          <w:sz w:val="24"/>
          <w:szCs w:val="24"/>
          <w:lang w:eastAsia="ru-RU"/>
        </w:rPr>
        <w:t>Показатели бюджетной сметы муниципального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по кодам элементов (подгрупп и элементов) видов расходов, а также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roofErr w:type="gramEnd"/>
    </w:p>
    <w:p w:rsidR="004716E2" w:rsidRPr="004716E2" w:rsidRDefault="004716E2" w:rsidP="004716E2">
      <w:pPr>
        <w:widowControl w:val="0"/>
        <w:autoSpaceDE w:val="0"/>
        <w:autoSpaceDN w:val="0"/>
        <w:adjustRightInd w:val="0"/>
        <w:spacing w:after="0" w:line="240" w:lineRule="auto"/>
        <w:ind w:firstLine="709"/>
        <w:jc w:val="both"/>
        <w:outlineLvl w:val="1"/>
        <w:rPr>
          <w:rFonts w:ascii="Arial" w:eastAsia="Times New Roman" w:hAnsi="Arial" w:cs="Arial"/>
          <w:sz w:val="24"/>
          <w:szCs w:val="24"/>
          <w:lang w:eastAsia="ru-RU"/>
        </w:rPr>
      </w:pPr>
    </w:p>
    <w:p w:rsidR="004716E2" w:rsidRPr="004716E2" w:rsidRDefault="004716E2" w:rsidP="004716E2">
      <w:pPr>
        <w:widowControl w:val="0"/>
        <w:autoSpaceDE w:val="0"/>
        <w:autoSpaceDN w:val="0"/>
        <w:adjustRightInd w:val="0"/>
        <w:spacing w:after="0" w:line="240" w:lineRule="auto"/>
        <w:ind w:firstLine="709"/>
        <w:jc w:val="both"/>
        <w:outlineLvl w:val="1"/>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32. Предельные объемы финансирования</w:t>
      </w:r>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1. В случае и порядке, установленных Администрацией сельсовета, при организации исполнения бюджета сельсовета по расходам могут предусматриваться утверждение и доведение до главных распорядителей, </w:t>
      </w:r>
      <w:r w:rsidRPr="004716E2">
        <w:rPr>
          <w:rFonts w:ascii="Arial" w:eastAsia="Times New Roman" w:hAnsi="Arial" w:cs="Arial"/>
          <w:sz w:val="24"/>
          <w:szCs w:val="24"/>
          <w:lang w:eastAsia="ru-RU"/>
        </w:rPr>
        <w:lastRenderedPageBreak/>
        <w:t>распорядителей и получателей бюджетных сре</w:t>
      </w:r>
      <w:proofErr w:type="gramStart"/>
      <w:r w:rsidRPr="004716E2">
        <w:rPr>
          <w:rFonts w:ascii="Arial" w:eastAsia="Times New Roman" w:hAnsi="Arial" w:cs="Arial"/>
          <w:sz w:val="24"/>
          <w:szCs w:val="24"/>
          <w:lang w:eastAsia="ru-RU"/>
        </w:rPr>
        <w:t>дств пр</w:t>
      </w:r>
      <w:proofErr w:type="gramEnd"/>
      <w:r w:rsidRPr="004716E2">
        <w:rPr>
          <w:rFonts w:ascii="Arial" w:eastAsia="Times New Roman" w:hAnsi="Arial" w:cs="Arial"/>
          <w:sz w:val="24"/>
          <w:szCs w:val="24"/>
          <w:lang w:eastAsia="ru-RU"/>
        </w:rPr>
        <w:t>едельного объема оплаты денежных обязательств в соответствующем периоде текущего финансового года (предельные объемы финансирования).</w:t>
      </w:r>
    </w:p>
    <w:p w:rsidR="004716E2" w:rsidRPr="004716E2" w:rsidRDefault="004716E2" w:rsidP="004716E2">
      <w:pPr>
        <w:widowControl w:val="0"/>
        <w:autoSpaceDE w:val="0"/>
        <w:autoSpaceDN w:val="0"/>
        <w:adjustRightInd w:val="0"/>
        <w:spacing w:after="0" w:line="240" w:lineRule="auto"/>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         2.  Предельные объемы финансирования устанавливаются в целом в отношении главного распорядителя, распорядителя и получателя бюджетных средств помесячно или поквартально либо  нарастающим итогом с начала текущего финансового года на основе заявок на финансирование главных распорядителей, распорядителей и получателей бюджетных средств.</w:t>
      </w:r>
    </w:p>
    <w:p w:rsidR="004716E2" w:rsidRPr="004716E2" w:rsidRDefault="004716E2" w:rsidP="004716E2">
      <w:pPr>
        <w:widowControl w:val="0"/>
        <w:autoSpaceDE w:val="0"/>
        <w:autoSpaceDN w:val="0"/>
        <w:adjustRightInd w:val="0"/>
        <w:spacing w:after="0" w:line="240" w:lineRule="auto"/>
        <w:jc w:val="both"/>
        <w:rPr>
          <w:rFonts w:ascii="Arial" w:eastAsia="Times New Roman" w:hAnsi="Arial" w:cs="Arial"/>
          <w:sz w:val="24"/>
          <w:szCs w:val="24"/>
          <w:lang w:eastAsia="ru-RU"/>
        </w:rPr>
      </w:pPr>
    </w:p>
    <w:p w:rsidR="004716E2" w:rsidRPr="004716E2" w:rsidRDefault="004716E2" w:rsidP="004716E2">
      <w:pPr>
        <w:widowControl w:val="0"/>
        <w:autoSpaceDE w:val="0"/>
        <w:autoSpaceDN w:val="0"/>
        <w:adjustRightInd w:val="0"/>
        <w:spacing w:after="0" w:line="240" w:lineRule="auto"/>
        <w:ind w:firstLine="709"/>
        <w:jc w:val="both"/>
        <w:outlineLvl w:val="1"/>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33. Лимиты бюджетных обязательств</w:t>
      </w:r>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1. Лимиты бюджетных обязатель</w:t>
      </w:r>
      <w:proofErr w:type="gramStart"/>
      <w:r w:rsidRPr="004716E2">
        <w:rPr>
          <w:rFonts w:ascii="Arial" w:eastAsia="Times New Roman" w:hAnsi="Arial" w:cs="Arial"/>
          <w:sz w:val="24"/>
          <w:szCs w:val="24"/>
          <w:lang w:eastAsia="ru-RU"/>
        </w:rPr>
        <w:t>ств дл</w:t>
      </w:r>
      <w:proofErr w:type="gramEnd"/>
      <w:r w:rsidRPr="004716E2">
        <w:rPr>
          <w:rFonts w:ascii="Arial" w:eastAsia="Times New Roman" w:hAnsi="Arial" w:cs="Arial"/>
          <w:sz w:val="24"/>
          <w:szCs w:val="24"/>
          <w:lang w:eastAsia="ru-RU"/>
        </w:rPr>
        <w:t>я главных распорядителей бюджетных средств утверждаются Администрацией сельсовета в установленном им порядке на основании представленных главными распорядителями бюджетных средств предложений.</w:t>
      </w:r>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Глава администрации сельсовета вправе внести в утвержденные лимиты бюджетных обязательств изменения, в том числе на основании предложений главных распорядителей бюджетных средств.</w:t>
      </w:r>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Главные распорядители (распорядители) бюджетных средств распределяют лимиты бюджетных обязательств по подведомственным распорядителям и получателям бюджетных средств.</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
          <w:sz w:val="24"/>
          <w:szCs w:val="24"/>
          <w:lang w:eastAsia="ru-RU"/>
        </w:rPr>
      </w:pPr>
      <w:r w:rsidRPr="004716E2">
        <w:rPr>
          <w:rFonts w:ascii="Arial" w:eastAsia="Times New Roman" w:hAnsi="Arial" w:cs="Arial"/>
          <w:b/>
          <w:sz w:val="24"/>
          <w:szCs w:val="24"/>
          <w:lang w:eastAsia="ru-RU"/>
        </w:rPr>
        <w:t xml:space="preserve">Статья 34. </w:t>
      </w:r>
      <w:proofErr w:type="gramStart"/>
      <w:r w:rsidRPr="004716E2">
        <w:rPr>
          <w:rFonts w:ascii="Arial" w:eastAsia="Times New Roman" w:hAnsi="Arial" w:cs="Arial"/>
          <w:b/>
          <w:sz w:val="24"/>
          <w:szCs w:val="24"/>
          <w:lang w:eastAsia="ru-RU"/>
        </w:rPr>
        <w:t>Использование доходов, фактически полученных при исполнении бюджета сверх утверждённых решением о бюджете сельсовета</w:t>
      </w:r>
      <w:proofErr w:type="gramEnd"/>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1. </w:t>
      </w:r>
      <w:proofErr w:type="gramStart"/>
      <w:r w:rsidRPr="004716E2">
        <w:rPr>
          <w:rFonts w:ascii="Arial" w:eastAsia="Times New Roman" w:hAnsi="Arial" w:cs="Arial"/>
          <w:sz w:val="24"/>
          <w:szCs w:val="24"/>
          <w:lang w:eastAsia="ru-RU"/>
        </w:rPr>
        <w:t>Субсидии, субвенции, иные межбюджетные трансферты и безвозмездные поступления от физических и юридических лиц, имеющие целевое назначение, в том числе их остатки, не использованные на начало текущего финансового года, фактически полученные при исполнении бюджета сельсовета сверх утвержденных решением о бюджете сельсовета доходов, направляются на увеличение расходов бюджета соответственно целям предоставления субсидий, субвенций, иных межбюджетных трансфертов, имеющих целевое назначение, с внесением изменений</w:t>
      </w:r>
      <w:proofErr w:type="gramEnd"/>
      <w:r w:rsidRPr="004716E2">
        <w:rPr>
          <w:rFonts w:ascii="Arial" w:eastAsia="Times New Roman" w:hAnsi="Arial" w:cs="Arial"/>
          <w:sz w:val="24"/>
          <w:szCs w:val="24"/>
          <w:lang w:eastAsia="ru-RU"/>
        </w:rPr>
        <w:t xml:space="preserve"> </w:t>
      </w:r>
      <w:proofErr w:type="gramStart"/>
      <w:r w:rsidRPr="004716E2">
        <w:rPr>
          <w:rFonts w:ascii="Arial" w:eastAsia="Times New Roman" w:hAnsi="Arial" w:cs="Arial"/>
          <w:sz w:val="24"/>
          <w:szCs w:val="24"/>
          <w:lang w:eastAsia="ru-RU"/>
        </w:rPr>
        <w:t>в бюджетную роспись без внесения изменений в решение о бюджете сельсовета на текущий финансовый год</w:t>
      </w:r>
      <w:proofErr w:type="gramEnd"/>
      <w:r w:rsidRPr="004716E2">
        <w:rPr>
          <w:rFonts w:ascii="Arial" w:eastAsia="Times New Roman" w:hAnsi="Arial" w:cs="Arial"/>
          <w:sz w:val="24"/>
          <w:szCs w:val="24"/>
          <w:lang w:eastAsia="ru-RU"/>
        </w:rPr>
        <w:t xml:space="preserve"> и плановый период.</w:t>
      </w:r>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1.2. 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ранее предоставлены, в течение первых 15 рабочих дней текущего финансового года</w:t>
      </w:r>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2. </w:t>
      </w:r>
      <w:proofErr w:type="gramStart"/>
      <w:r w:rsidRPr="004716E2">
        <w:rPr>
          <w:rFonts w:ascii="Arial" w:eastAsia="Times New Roman" w:hAnsi="Arial" w:cs="Arial"/>
          <w:sz w:val="24"/>
          <w:szCs w:val="24"/>
          <w:lang w:eastAsia="ru-RU"/>
        </w:rP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 закупок товаров, работ, услуг для обеспечения государственных и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roofErr w:type="gramEnd"/>
    </w:p>
    <w:p w:rsidR="004716E2" w:rsidRPr="004716E2" w:rsidRDefault="004716E2" w:rsidP="004716E2">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center"/>
        <w:outlineLvl w:val="1"/>
        <w:rPr>
          <w:rFonts w:ascii="Arial" w:eastAsia="Times New Roman" w:hAnsi="Arial" w:cs="Arial"/>
          <w:b/>
          <w:sz w:val="24"/>
          <w:szCs w:val="24"/>
          <w:lang w:eastAsia="ru-RU"/>
        </w:rPr>
      </w:pPr>
      <w:r w:rsidRPr="004716E2">
        <w:rPr>
          <w:rFonts w:ascii="Arial" w:eastAsia="Times New Roman" w:hAnsi="Arial" w:cs="Arial"/>
          <w:b/>
          <w:sz w:val="24"/>
          <w:szCs w:val="24"/>
          <w:lang w:eastAsia="ru-RU"/>
        </w:rPr>
        <w:t>Глава 7. СОСТАВЛЕНИЕ, ВНЕШНЯЯ ПРОВЕРКА,</w:t>
      </w:r>
    </w:p>
    <w:p w:rsidR="004716E2" w:rsidRPr="004716E2" w:rsidRDefault="004716E2" w:rsidP="004716E2">
      <w:pPr>
        <w:autoSpaceDE w:val="0"/>
        <w:autoSpaceDN w:val="0"/>
        <w:adjustRightInd w:val="0"/>
        <w:spacing w:after="0" w:line="240" w:lineRule="auto"/>
        <w:jc w:val="center"/>
        <w:rPr>
          <w:rFonts w:ascii="Arial" w:eastAsia="Times New Roman" w:hAnsi="Arial" w:cs="Arial"/>
          <w:b/>
          <w:sz w:val="24"/>
          <w:szCs w:val="24"/>
          <w:lang w:eastAsia="ru-RU"/>
        </w:rPr>
      </w:pPr>
      <w:r w:rsidRPr="004716E2">
        <w:rPr>
          <w:rFonts w:ascii="Arial" w:eastAsia="Times New Roman" w:hAnsi="Arial" w:cs="Arial"/>
          <w:b/>
          <w:sz w:val="24"/>
          <w:szCs w:val="24"/>
          <w:lang w:eastAsia="ru-RU"/>
        </w:rPr>
        <w:t>РАССМОТРЕНИЕ И УТВЕРЖДЕНИЕ БЮДЖЕТНОЙ ОТЧЕТНОСТИ</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35. Составление бюджетной отчетности и формирование отчетности об исполнении бюджета</w:t>
      </w:r>
    </w:p>
    <w:p w:rsidR="004716E2" w:rsidRPr="004716E2" w:rsidRDefault="004716E2" w:rsidP="004716E2">
      <w:pPr>
        <w:spacing w:after="0" w:line="240" w:lineRule="auto"/>
        <w:ind w:firstLine="709"/>
        <w:jc w:val="both"/>
        <w:rPr>
          <w:rFonts w:ascii="Times New Roman" w:eastAsia="Times New Roman" w:hAnsi="Times New Roman" w:cs="Times New Roman"/>
          <w:sz w:val="28"/>
          <w:szCs w:val="28"/>
          <w:lang w:eastAsia="ru-RU"/>
        </w:rPr>
      </w:pPr>
      <w:r w:rsidRPr="004716E2">
        <w:rPr>
          <w:rFonts w:ascii="Arial" w:eastAsia="Times New Roman" w:hAnsi="Arial" w:cs="Arial"/>
          <w:sz w:val="24"/>
          <w:szCs w:val="24"/>
          <w:lang w:eastAsia="ru-RU"/>
        </w:rPr>
        <w:t xml:space="preserve">1. </w:t>
      </w:r>
      <w:r w:rsidRPr="004716E2">
        <w:rPr>
          <w:rFonts w:ascii="Times New Roman" w:eastAsia="Times New Roman" w:hAnsi="Times New Roman" w:cs="Times New Roman"/>
          <w:sz w:val="28"/>
          <w:szCs w:val="28"/>
          <w:lang w:eastAsia="ru-RU"/>
        </w:rPr>
        <w:t xml:space="preserve">Главные администраторы бюджетных средств составляют бюджетную отчетность на основании представленной им бюджетной </w:t>
      </w:r>
      <w:r w:rsidRPr="004716E2">
        <w:rPr>
          <w:rFonts w:ascii="Times New Roman" w:eastAsia="Times New Roman" w:hAnsi="Times New Roman" w:cs="Times New Roman"/>
          <w:sz w:val="28"/>
          <w:szCs w:val="28"/>
          <w:lang w:eastAsia="ru-RU"/>
        </w:rPr>
        <w:lastRenderedPageBreak/>
        <w:t>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Times New Roman" w:eastAsia="Times New Roman" w:hAnsi="Times New Roman" w:cs="Times New Roman"/>
          <w:sz w:val="28"/>
          <w:szCs w:val="28"/>
          <w:lang w:eastAsia="ru-RU"/>
        </w:rPr>
        <w:t xml:space="preserve">Главные администраторы средств местного бюджета представляют бюджетную отчетность соответственно в Федеральное казначейство, администрацию Горного сельсовета </w:t>
      </w:r>
      <w:proofErr w:type="spellStart"/>
      <w:r w:rsidRPr="004716E2">
        <w:rPr>
          <w:rFonts w:ascii="Times New Roman" w:eastAsia="Times New Roman" w:hAnsi="Times New Roman" w:cs="Times New Roman"/>
          <w:sz w:val="28"/>
          <w:szCs w:val="28"/>
          <w:lang w:eastAsia="ru-RU"/>
        </w:rPr>
        <w:t>Ачинского</w:t>
      </w:r>
      <w:proofErr w:type="spellEnd"/>
      <w:r w:rsidRPr="004716E2">
        <w:rPr>
          <w:rFonts w:ascii="Times New Roman" w:eastAsia="Times New Roman" w:hAnsi="Times New Roman" w:cs="Times New Roman"/>
          <w:sz w:val="28"/>
          <w:szCs w:val="28"/>
          <w:lang w:eastAsia="ru-RU"/>
        </w:rPr>
        <w:t xml:space="preserve"> района Красноярского края в установленные ими сроки.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Бюджетная отчетность сельсовета составляется Администрацией  сельсовета на основании бюджетной отчетности соответствующих главных администраторов бюджетных средств. Бюджетная отчетность сельсовета является годовой. Отчет об исполнении бюджета является ежеквартальным.</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3. Отчет об исполнении бюджета сельсовета за первый квартал, полугодие и девять месяцев текущего финансового года утверждается Администрацией сельсовета и направляется в сельский Совет депутатов и Ревизионную комиссию в срок до 25 числа, следующего за отчетным кварталом месяца.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4. Годовой отчет об исполнении бюджета сельсовета за отчетный финансовый год утверждается решением сельского Совета депутатов.</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36. Внешняя проверка годового отчета об исполнении бюджета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1. Годовой отчет об исполнении бюджета сельсовета до его рассмотрения в сельском Совете депутатов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Внешняя проверка годового отчета об исполнении бюджета сельсовета осуществляется Ревизионной комиссией районного Совета депутатов в порядке, установленном решением районного Совета депутатов, с соблюдением требований Бюджетного кодекса Российской Федерации и с учетом особенностей, установленных федеральными законами.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3. Главные администраторы бюджетных средств не позднее 1  марта текущего года представляют в Ревизионную комиссию районного Совета депутатов бюджетную отчётность за отчётный финансовый год на бумажном носителе и в электронном виде.</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Ревизионная комиссия готовит заключения по каждому главному администратору бюджетных средств.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sz w:val="24"/>
          <w:szCs w:val="24"/>
          <w:lang w:eastAsia="ru-RU"/>
        </w:rPr>
        <w:t>Администрация сельсовета представляет в Ревизионную комиссию районного Совета депутатов годовой отчет об исполнении бюджета сельсовета в срок не позднее 1 апреля текущего года.</w:t>
      </w:r>
      <w:r w:rsidRPr="004716E2">
        <w:rPr>
          <w:rFonts w:ascii="Arial" w:eastAsia="Times New Roman" w:hAnsi="Arial" w:cs="Arial"/>
          <w:bCs/>
          <w:sz w:val="24"/>
          <w:szCs w:val="24"/>
          <w:lang w:eastAsia="ru-RU"/>
        </w:rPr>
        <w:t xml:space="preserve">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bCs/>
          <w:sz w:val="24"/>
          <w:szCs w:val="24"/>
          <w:lang w:eastAsia="ru-RU"/>
        </w:rPr>
        <w:t>Ревизионная комиссия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4. Ревизионная комиссия готовит заключение на годовой отчет об исполнении бюджета сельсовета в срок, не превышающий один месяц.</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5. Заключение на годовой отчёт об исполнении бюджета сельсовета представляется Ревизионной комиссией в сельский Совет депутатов не позднее 1 мая текущего года с одновременным направлением его в Администрацию сельсовета.</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lastRenderedPageBreak/>
        <w:t xml:space="preserve">Статья 37. Порядок представления, рассмотрения и утверждения годового отчета об исполнении бюджета сельсовета </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1. Годовой отчет об исполнении бюджета сельсовета подлежит рассмотрению сельским Советом депутатов и утверждению решением сельского Совета депутатов.</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Одновременно с годовым отчетом об исполнении бюджета сельсовета Администрацией сельсовета представляются в сельский Совет депутатов:</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а) проект решения сельского Совета депутатов об исполнении бюджета сельсовета за отчетный финансовый год;</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б)  баланс исполнения бюджета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в) отчет о финансовых результатах деятельности;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г) отчет о движении денежных средств;</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Times New Roman" w:eastAsia="Times New Roman" w:hAnsi="Times New Roman" w:cs="Times New Roman"/>
          <w:sz w:val="28"/>
          <w:szCs w:val="28"/>
          <w:lang w:eastAsia="ru-RU"/>
        </w:rPr>
        <w:t>д) пояснительная записка, содержащая анализ исполнения бюджета и бюджетной отчетности, иных результатах использования бюджетных ассигнований, проект решения об исполнении бюджета, иная бюджетная отчетность об исполнении соответствующего бюджета, иные документы, предусмотренные бюджетным законодательством Российской Федерации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е) отчет об использовании средств резервного фонда Администрации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ж) отчет о предоставлении и погашении бюджетных кредитов;</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з) отчет о состоянии муниципального долга Горного сельсовета на начало и конец отчётного финансового года;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и) отчёт об исполнении приложений к решению о бюджете сельсовета за отчётный финансовый год;</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к) иная отчётность, предусмотренная бюджетным законодательством Российской Федерации.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2. Решением сельского Совета депутатов об исполнении бюджета сельсовета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Отдельными приложениями к решению об исполнении бюджета сельсовета за отчетный финансовый год утверждаются показатели: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доходов бюджета сельсовета по кодам классификации доходов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расходов бюджета сельсовета по ведомственной структуре расходов;</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расходов бюджета сельсовета по разделам и подразделам классификации расходов бюджетов;</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источников финансирования расходов бюджета сельсовета по кодам классификации источников финансирования бюджетов;</w:t>
      </w:r>
    </w:p>
    <w:p w:rsidR="004716E2" w:rsidRPr="004716E2" w:rsidRDefault="004716E2" w:rsidP="004716E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иные показатели по форме приложений, утвержденных решением о бюджете сельсовета на очередной финансовый год и плановый период.</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3. Проект решения об исполнении бюджета сельсовета составляется в тысячах рублях с точностью до первого десятичного знака после запятой, округление производится по правилам арифметики.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4. До рассмотрения сельским Советом депутатов годового отчета об исполнении бюджета сельсовета данный отчет выносится на публичные слушания в соответствии с Уставом сельсовета и в порядке, определенном решением сельского Совета депутатов и подлежит опубликованию в информационном листе «Информационный вестник».</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 xml:space="preserve">5. При рассмотрении годового отчета об исполнении бюджета сельсовета заслушивается доклад главного бухгалтера, сообщение сельского Совета </w:t>
      </w:r>
      <w:r w:rsidRPr="004716E2">
        <w:rPr>
          <w:rFonts w:ascii="Arial" w:eastAsia="Times New Roman" w:hAnsi="Arial" w:cs="Arial"/>
          <w:sz w:val="24"/>
          <w:szCs w:val="24"/>
          <w:lang w:eastAsia="ru-RU"/>
        </w:rPr>
        <w:lastRenderedPageBreak/>
        <w:t>депутатов о результатах рассмотрения на публичных слушаниях проекта решения годового отчета об исполнении бюджета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6. По результатам рассмотрения годового отчета об исполнении бюджета сельсовета сельский Совет депутатов принимает решение об утверждении либо отклонении решения об утверждении годового отчета об исполнении бюджета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r w:rsidRPr="004716E2">
        <w:rPr>
          <w:rFonts w:ascii="Arial" w:eastAsia="Times New Roman" w:hAnsi="Arial" w:cs="Arial"/>
          <w:sz w:val="24"/>
          <w:szCs w:val="24"/>
          <w:lang w:eastAsia="ru-RU"/>
        </w:rPr>
        <w:t>7. В случае отклонения решения об утверждении годового отчета об исполнении бюджета сельсовета отчет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jc w:val="center"/>
        <w:outlineLvl w:val="1"/>
        <w:rPr>
          <w:rFonts w:ascii="Arial" w:eastAsia="Times New Roman" w:hAnsi="Arial" w:cs="Arial"/>
          <w:b/>
          <w:sz w:val="24"/>
          <w:szCs w:val="24"/>
          <w:lang w:eastAsia="ru-RU"/>
        </w:rPr>
      </w:pPr>
      <w:r w:rsidRPr="004716E2">
        <w:rPr>
          <w:rFonts w:ascii="Arial" w:eastAsia="Times New Roman" w:hAnsi="Arial" w:cs="Arial"/>
          <w:b/>
          <w:sz w:val="24"/>
          <w:szCs w:val="24"/>
          <w:lang w:eastAsia="ru-RU"/>
        </w:rPr>
        <w:t xml:space="preserve">Глава 8. </w:t>
      </w:r>
      <w:proofErr w:type="gramStart"/>
      <w:r w:rsidRPr="004716E2">
        <w:rPr>
          <w:rFonts w:ascii="Arial" w:eastAsia="Times New Roman" w:hAnsi="Arial" w:cs="Arial"/>
          <w:b/>
          <w:sz w:val="24"/>
          <w:szCs w:val="24"/>
          <w:lang w:eastAsia="ru-RU"/>
        </w:rPr>
        <w:t>КОНТРОЛЬ ЗА</w:t>
      </w:r>
      <w:proofErr w:type="gramEnd"/>
      <w:r w:rsidRPr="004716E2">
        <w:rPr>
          <w:rFonts w:ascii="Arial" w:eastAsia="Times New Roman" w:hAnsi="Arial" w:cs="Arial"/>
          <w:b/>
          <w:sz w:val="24"/>
          <w:szCs w:val="24"/>
          <w:lang w:eastAsia="ru-RU"/>
        </w:rPr>
        <w:t xml:space="preserve"> ИСПОЛНЕНИЕМ БЮДЖЕТА СЕЛЬСОВЕТА</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0"/>
        <w:rPr>
          <w:rFonts w:ascii="Arial" w:eastAsia="Times New Roman" w:hAnsi="Arial" w:cs="Arial"/>
          <w:b/>
          <w:bCs/>
          <w:sz w:val="24"/>
          <w:szCs w:val="24"/>
          <w:lang w:eastAsia="ru-RU"/>
        </w:rPr>
      </w:pPr>
      <w:r w:rsidRPr="004716E2">
        <w:rPr>
          <w:rFonts w:ascii="Arial" w:eastAsia="Times New Roman" w:hAnsi="Arial" w:cs="Arial"/>
          <w:b/>
          <w:bCs/>
          <w:sz w:val="24"/>
          <w:szCs w:val="24"/>
          <w:lang w:eastAsia="ru-RU"/>
        </w:rPr>
        <w:t>Статья 38. Виды муниципального финансового контроля</w:t>
      </w:r>
    </w:p>
    <w:p w:rsidR="004716E2" w:rsidRPr="004716E2" w:rsidRDefault="004716E2" w:rsidP="004716E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16E2">
        <w:rPr>
          <w:rFonts w:ascii="Arial" w:eastAsia="Times New Roman" w:hAnsi="Arial" w:cs="Arial"/>
          <w:bCs/>
          <w:sz w:val="24"/>
          <w:szCs w:val="24"/>
          <w:lang w:eastAsia="ru-RU"/>
        </w:rPr>
        <w:t xml:space="preserve">1. </w:t>
      </w:r>
      <w:r w:rsidRPr="004716E2">
        <w:rPr>
          <w:rFonts w:ascii="Times New Roman" w:eastAsia="Times New Roman" w:hAnsi="Times New Roman" w:cs="Times New Roman"/>
          <w:sz w:val="28"/>
          <w:szCs w:val="28"/>
          <w:lang w:eastAsia="ru-RU"/>
        </w:rPr>
        <w:t>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соблюдения условий муниципальных контрактов, договоров (соглашений) о предоставлении средств из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Times New Roman" w:eastAsia="Times New Roman" w:hAnsi="Times New Roman" w:cs="Times New Roman"/>
          <w:sz w:val="28"/>
          <w:szCs w:val="28"/>
          <w:lang w:eastAsia="ru-RU"/>
        </w:rPr>
        <w:t xml:space="preserve">Муниципальный финансовый контроль подразделяется </w:t>
      </w:r>
      <w:proofErr w:type="gramStart"/>
      <w:r w:rsidRPr="004716E2">
        <w:rPr>
          <w:rFonts w:ascii="Times New Roman" w:eastAsia="Times New Roman" w:hAnsi="Times New Roman" w:cs="Times New Roman"/>
          <w:sz w:val="28"/>
          <w:szCs w:val="28"/>
          <w:lang w:eastAsia="ru-RU"/>
        </w:rPr>
        <w:t>на</w:t>
      </w:r>
      <w:proofErr w:type="gramEnd"/>
      <w:r w:rsidRPr="004716E2">
        <w:rPr>
          <w:rFonts w:ascii="Times New Roman" w:eastAsia="Times New Roman" w:hAnsi="Times New Roman" w:cs="Times New Roman"/>
          <w:sz w:val="28"/>
          <w:szCs w:val="28"/>
          <w:lang w:eastAsia="ru-RU"/>
        </w:rPr>
        <w:t xml:space="preserve"> внешний и внутренний, предварительный и последующий.</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bCs/>
          <w:sz w:val="24"/>
          <w:szCs w:val="24"/>
          <w:lang w:eastAsia="ru-RU"/>
        </w:rPr>
        <w:t>2. Внешний муниципальный финансовый контроль в сфере бюджетных правоотношений является контрольной деятельностью районной Ревизионной комиссии (далее - орган внешнего муниципального финансового контроля).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bCs/>
          <w:sz w:val="24"/>
          <w:szCs w:val="24"/>
          <w:lang w:eastAsia="ru-RU"/>
        </w:rPr>
        <w:t xml:space="preserve">3. Внутренний муниципальный финансовый контроль в сфере бюджетных правоотношений является контрольной деятельностью финансового органа Администрации </w:t>
      </w:r>
      <w:proofErr w:type="spellStart"/>
      <w:r w:rsidRPr="004716E2">
        <w:rPr>
          <w:rFonts w:ascii="Arial" w:eastAsia="Times New Roman" w:hAnsi="Arial" w:cs="Arial"/>
          <w:bCs/>
          <w:sz w:val="24"/>
          <w:szCs w:val="24"/>
          <w:lang w:eastAsia="ru-RU"/>
        </w:rPr>
        <w:t>Ачинского</w:t>
      </w:r>
      <w:proofErr w:type="spellEnd"/>
      <w:r w:rsidRPr="004716E2">
        <w:rPr>
          <w:rFonts w:ascii="Arial" w:eastAsia="Times New Roman" w:hAnsi="Arial" w:cs="Arial"/>
          <w:bCs/>
          <w:sz w:val="24"/>
          <w:szCs w:val="24"/>
          <w:lang w:eastAsia="ru-RU"/>
        </w:rPr>
        <w:t xml:space="preserve"> района (далее - орган внутреннего муниципального финансового контроля).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bCs/>
          <w:sz w:val="24"/>
          <w:szCs w:val="24"/>
          <w:lang w:eastAsia="ru-RU"/>
        </w:rPr>
        <w:t>4. Предварительный контроль осуществляется в целях предупреждения и пресечения бюджетных нарушений в процессе исполнения бюджетов бюджетной системы Российской Федерации.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bCs/>
          <w:sz w:val="24"/>
          <w:szCs w:val="24"/>
          <w:lang w:eastAsia="ru-RU"/>
        </w:rPr>
        <w:t>5. Последующий контроль осуществляется по результатам исполнения бюджетов бюджетной системы Российской Федерации в целях установления законности их исполнения, достоверности учета и отчетности.</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39. Полномочия районной Ревизионной комиссии по осуществлению внешнего муниципального финансового контроля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bCs/>
          <w:sz w:val="24"/>
          <w:szCs w:val="24"/>
          <w:lang w:eastAsia="ru-RU"/>
        </w:rPr>
        <w:t xml:space="preserve">1. Полномочиями </w:t>
      </w:r>
      <w:r w:rsidRPr="004716E2">
        <w:rPr>
          <w:rFonts w:ascii="Arial" w:eastAsia="Times New Roman" w:hAnsi="Arial" w:cs="Arial"/>
          <w:sz w:val="24"/>
          <w:szCs w:val="24"/>
          <w:lang w:eastAsia="ru-RU"/>
        </w:rPr>
        <w:t>районной Ревизионной комиссии по осуществлению внешнего муниципального финансового контроля</w:t>
      </w:r>
      <w:r w:rsidRPr="004716E2">
        <w:rPr>
          <w:rFonts w:ascii="Arial" w:eastAsia="Times New Roman" w:hAnsi="Arial" w:cs="Arial"/>
          <w:bCs/>
          <w:sz w:val="24"/>
          <w:szCs w:val="24"/>
          <w:lang w:eastAsia="ru-RU"/>
        </w:rPr>
        <w:t xml:space="preserve"> являются: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proofErr w:type="gramStart"/>
      <w:r w:rsidRPr="004716E2">
        <w:rPr>
          <w:rFonts w:ascii="Arial" w:eastAsia="Times New Roman" w:hAnsi="Arial" w:cs="Arial"/>
          <w:bCs/>
          <w:sz w:val="24"/>
          <w:szCs w:val="24"/>
          <w:lang w:eastAsia="ru-RU"/>
        </w:rPr>
        <w:t>контроль за</w:t>
      </w:r>
      <w:proofErr w:type="gramEnd"/>
      <w:r w:rsidRPr="004716E2">
        <w:rPr>
          <w:rFonts w:ascii="Arial" w:eastAsia="Times New Roman" w:hAnsi="Arial" w:cs="Arial"/>
          <w:bCs/>
          <w:sz w:val="24"/>
          <w:szCs w:val="24"/>
          <w:lang w:eastAsia="ru-RU"/>
        </w:rPr>
        <w:t xml:space="preserve"> соблюдением бюджетного законодательства Российской Федерации и иных нормативных правовых актов, регулирующих бюджетные правоотношения, в ходе исполнения бюджета;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proofErr w:type="gramStart"/>
      <w:r w:rsidRPr="004716E2">
        <w:rPr>
          <w:rFonts w:ascii="Arial" w:eastAsia="Times New Roman" w:hAnsi="Arial" w:cs="Arial"/>
          <w:bCs/>
          <w:sz w:val="24"/>
          <w:szCs w:val="24"/>
          <w:lang w:eastAsia="ru-RU"/>
        </w:rPr>
        <w:t>контроль за</w:t>
      </w:r>
      <w:proofErr w:type="gramEnd"/>
      <w:r w:rsidRPr="004716E2">
        <w:rPr>
          <w:rFonts w:ascii="Arial" w:eastAsia="Times New Roman" w:hAnsi="Arial" w:cs="Arial"/>
          <w:bCs/>
          <w:sz w:val="24"/>
          <w:szCs w:val="24"/>
          <w:lang w:eastAsia="ru-RU"/>
        </w:rPr>
        <w:t xml:space="preserve">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 сельсовета;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bCs/>
          <w:sz w:val="24"/>
          <w:szCs w:val="24"/>
          <w:lang w:eastAsia="ru-RU"/>
        </w:rPr>
        <w:t xml:space="preserve">контроль в других сферах, установленных Федеральным </w:t>
      </w:r>
      <w:hyperlink r:id="rId20" w:history="1">
        <w:r w:rsidRPr="004716E2">
          <w:rPr>
            <w:rFonts w:ascii="Arial" w:eastAsia="Times New Roman" w:hAnsi="Arial" w:cs="Arial"/>
            <w:bCs/>
            <w:color w:val="000000"/>
            <w:sz w:val="28"/>
            <w:szCs w:val="24"/>
            <w:u w:val="single"/>
            <w:lang w:eastAsia="ru-RU"/>
          </w:rPr>
          <w:t>законом</w:t>
        </w:r>
      </w:hyperlink>
      <w:r w:rsidRPr="004716E2">
        <w:rPr>
          <w:rFonts w:ascii="Arial" w:eastAsia="Times New Roman" w:hAnsi="Arial" w:cs="Arial"/>
          <w:bCs/>
          <w:sz w:val="24"/>
          <w:szCs w:val="24"/>
          <w:lang w:eastAsia="ru-RU"/>
        </w:rPr>
        <w:t xml:space="preserve"> от 7 февраля 2011 года № 6-ФЗ «Об общих принципах организации и деятельности </w:t>
      </w:r>
      <w:r w:rsidRPr="004716E2">
        <w:rPr>
          <w:rFonts w:ascii="Arial" w:eastAsia="Times New Roman" w:hAnsi="Arial" w:cs="Arial"/>
          <w:bCs/>
          <w:sz w:val="24"/>
          <w:szCs w:val="24"/>
          <w:lang w:eastAsia="ru-RU"/>
        </w:rPr>
        <w:lastRenderedPageBreak/>
        <w:t>контрольно-счетных органов субъектов Российской Федерации и муниципальных образований».</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bCs/>
          <w:sz w:val="24"/>
          <w:szCs w:val="24"/>
          <w:lang w:eastAsia="ru-RU"/>
        </w:rPr>
        <w:t>2. При осуществлении полномочий по внешнему муниципальному финансовому контролю районной Ревизионной комиссией:</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bCs/>
          <w:sz w:val="24"/>
          <w:szCs w:val="24"/>
          <w:lang w:eastAsia="ru-RU"/>
        </w:rPr>
        <w:t>проводятся проверки, ревизии, обследования;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bCs/>
          <w:sz w:val="24"/>
          <w:szCs w:val="24"/>
          <w:lang w:eastAsia="ru-RU"/>
        </w:rPr>
        <w:t>направляются объектам контроля акты, заключения, представления и (или) предписания;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bCs/>
          <w:sz w:val="24"/>
          <w:szCs w:val="24"/>
          <w:lang w:eastAsia="ru-RU"/>
        </w:rPr>
        <w:t>направляются органам и должностным лицам, уполномоченным в соответствии с Бюджетным кодексом Российской Федерации, иными актами бюджетного законодательства Российской Федерации принимать решения о применении предусмотренных Бюджетным кодексом Российской Федерации бюджетных мер принуждения, уведомления о применении бюджетных мер принуждения;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bCs/>
          <w:sz w:val="24"/>
          <w:szCs w:val="24"/>
          <w:lang w:eastAsia="ru-RU"/>
        </w:rPr>
        <w:t>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bCs/>
          <w:sz w:val="24"/>
          <w:szCs w:val="24"/>
          <w:lang w:eastAsia="ru-RU"/>
        </w:rPr>
        <w:t>3. Порядок осуществления полномочий районной Ревизионной комиссией по внешнему муниципальному финансовому контролю определяется решением районного Совета депутатов.</w:t>
      </w: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 xml:space="preserve">Статья 40. Полномочия финансового органа Администрации </w:t>
      </w:r>
      <w:proofErr w:type="spellStart"/>
      <w:r w:rsidRPr="004716E2">
        <w:rPr>
          <w:rFonts w:ascii="Arial" w:eastAsia="Times New Roman" w:hAnsi="Arial" w:cs="Arial"/>
          <w:b/>
          <w:sz w:val="24"/>
          <w:szCs w:val="24"/>
          <w:lang w:eastAsia="ru-RU"/>
        </w:rPr>
        <w:t>Ачинского</w:t>
      </w:r>
      <w:proofErr w:type="spellEnd"/>
      <w:r w:rsidRPr="004716E2">
        <w:rPr>
          <w:rFonts w:ascii="Arial" w:eastAsia="Times New Roman" w:hAnsi="Arial" w:cs="Arial"/>
          <w:b/>
          <w:sz w:val="24"/>
          <w:szCs w:val="24"/>
          <w:lang w:eastAsia="ru-RU"/>
        </w:rPr>
        <w:t xml:space="preserve"> района </w:t>
      </w:r>
      <w:r w:rsidRPr="004716E2">
        <w:rPr>
          <w:rFonts w:ascii="Arial" w:eastAsia="Times New Roman" w:hAnsi="Arial" w:cs="Arial"/>
          <w:b/>
          <w:bCs/>
          <w:sz w:val="24"/>
          <w:szCs w:val="24"/>
          <w:lang w:eastAsia="ru-RU"/>
        </w:rPr>
        <w:t>по осуществлению внутреннего муниципального финансового контроля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bCs/>
          <w:sz w:val="24"/>
          <w:szCs w:val="24"/>
          <w:lang w:eastAsia="ru-RU"/>
        </w:rPr>
        <w:t>1. Полномочиями финансового органа по осуществлению внутреннего муниципального финансового контроля являются: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proofErr w:type="gramStart"/>
      <w:r w:rsidRPr="004716E2">
        <w:rPr>
          <w:rFonts w:ascii="Arial" w:eastAsia="Times New Roman" w:hAnsi="Arial" w:cs="Arial"/>
          <w:bCs/>
          <w:sz w:val="24"/>
          <w:szCs w:val="24"/>
          <w:lang w:eastAsia="ru-RU"/>
        </w:rPr>
        <w:t>контроль за</w:t>
      </w:r>
      <w:proofErr w:type="gramEnd"/>
      <w:r w:rsidRPr="004716E2">
        <w:rPr>
          <w:rFonts w:ascii="Arial" w:eastAsia="Times New Roman" w:hAnsi="Arial" w:cs="Arial"/>
          <w:bCs/>
          <w:sz w:val="24"/>
          <w:szCs w:val="24"/>
          <w:lang w:eastAsia="ru-RU"/>
        </w:rPr>
        <w:t xml:space="preserve"> соблюдением бюджетного законодательства Российской Федерации и иных нормативных правовых актов, регулирующих бюджетные правоотношения;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proofErr w:type="gramStart"/>
      <w:r w:rsidRPr="004716E2">
        <w:rPr>
          <w:rFonts w:ascii="Arial" w:eastAsia="Times New Roman" w:hAnsi="Arial" w:cs="Arial"/>
          <w:bCs/>
          <w:sz w:val="24"/>
          <w:szCs w:val="24"/>
          <w:lang w:eastAsia="ru-RU"/>
        </w:rPr>
        <w:t>контроль за</w:t>
      </w:r>
      <w:proofErr w:type="gramEnd"/>
      <w:r w:rsidRPr="004716E2">
        <w:rPr>
          <w:rFonts w:ascii="Arial" w:eastAsia="Times New Roman" w:hAnsi="Arial" w:cs="Arial"/>
          <w:bCs/>
          <w:sz w:val="24"/>
          <w:szCs w:val="24"/>
          <w:lang w:eastAsia="ru-RU"/>
        </w:rPr>
        <w:t xml:space="preserve"> полнотой и достоверностью отчетности о реализации муниципальных программ, в том числе отчетности об исполнении муниципальных заданий.</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bCs/>
          <w:sz w:val="24"/>
          <w:szCs w:val="24"/>
          <w:lang w:eastAsia="ru-RU"/>
        </w:rPr>
        <w:t>2. При осуществлении полномочий по внутреннему муниципальному финансовому контролю финансовым органом Администрации района: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bCs/>
          <w:sz w:val="24"/>
          <w:szCs w:val="24"/>
          <w:lang w:eastAsia="ru-RU"/>
        </w:rPr>
        <w:t>проводятся проверки, ревизии и обследования;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bCs/>
          <w:sz w:val="24"/>
          <w:szCs w:val="24"/>
          <w:lang w:eastAsia="ru-RU"/>
        </w:rPr>
        <w:t>направляются объектам контроля акты, заключения, представления и (или) предписания;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bCs/>
          <w:sz w:val="24"/>
          <w:szCs w:val="24"/>
          <w:lang w:eastAsia="ru-RU"/>
        </w:rPr>
        <w:t>направляются органам и должностным лицам, уполномоченным в соответствии с Бюджетным кодексом Российской Федерации, иными актами бюджетного законодательства Российской Федерации принимать решения о применении предусмотренных Бюджетным кодексом Российской Федерации бюджетных мер принуждения, уведомления о применении бюджетных мер принуждения;</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bCs/>
          <w:sz w:val="24"/>
          <w:szCs w:val="24"/>
          <w:lang w:eastAsia="ru-RU"/>
        </w:rPr>
        <w:t>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bCs/>
          <w:sz w:val="24"/>
          <w:szCs w:val="24"/>
          <w:lang w:eastAsia="ru-RU"/>
        </w:rPr>
        <w:t xml:space="preserve">3. Порядок осуществления полномочий органами внутреннего муниципального финансового контроля по внутреннему муниципальному финансовому контролю определяется муниципальным правовым актом Администрации </w:t>
      </w:r>
      <w:proofErr w:type="spellStart"/>
      <w:r w:rsidRPr="004716E2">
        <w:rPr>
          <w:rFonts w:ascii="Arial" w:eastAsia="Times New Roman" w:hAnsi="Arial" w:cs="Arial"/>
          <w:bCs/>
          <w:sz w:val="24"/>
          <w:szCs w:val="24"/>
          <w:lang w:eastAsia="ru-RU"/>
        </w:rPr>
        <w:t>Ачинского</w:t>
      </w:r>
      <w:proofErr w:type="spellEnd"/>
      <w:r w:rsidRPr="004716E2">
        <w:rPr>
          <w:rFonts w:ascii="Arial" w:eastAsia="Times New Roman" w:hAnsi="Arial" w:cs="Arial"/>
          <w:bCs/>
          <w:sz w:val="24"/>
          <w:szCs w:val="24"/>
          <w:lang w:eastAsia="ru-RU"/>
        </w:rPr>
        <w:t xml:space="preserve"> района.</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4716E2">
        <w:rPr>
          <w:rFonts w:ascii="Arial" w:eastAsia="Times New Roman" w:hAnsi="Arial" w:cs="Arial"/>
          <w:bCs/>
          <w:sz w:val="24"/>
          <w:szCs w:val="24"/>
          <w:lang w:eastAsia="ru-RU"/>
        </w:rPr>
        <w:t xml:space="preserve">Порядок осуществления полномочий органами внутреннего муниципального финансового контроля по внутреннему муниципальному финансовому контролю должен содержать основания и порядок проведения проверок, ревизий и </w:t>
      </w:r>
      <w:r w:rsidRPr="004716E2">
        <w:rPr>
          <w:rFonts w:ascii="Arial" w:eastAsia="Times New Roman" w:hAnsi="Arial" w:cs="Arial"/>
          <w:bCs/>
          <w:sz w:val="24"/>
          <w:szCs w:val="24"/>
          <w:lang w:eastAsia="ru-RU"/>
        </w:rPr>
        <w:lastRenderedPageBreak/>
        <w:t>обследований, в том числе перечень должностных лиц, уполномоченных принимать решения об их проведении, о периодичности их проведения.</w:t>
      </w:r>
    </w:p>
    <w:p w:rsidR="004716E2" w:rsidRPr="004716E2" w:rsidRDefault="004716E2" w:rsidP="004716E2">
      <w:pPr>
        <w:autoSpaceDE w:val="0"/>
        <w:autoSpaceDN w:val="0"/>
        <w:adjustRightInd w:val="0"/>
        <w:spacing w:after="0" w:line="240" w:lineRule="auto"/>
        <w:ind w:firstLine="709"/>
        <w:jc w:val="both"/>
        <w:outlineLvl w:val="1"/>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jc w:val="center"/>
        <w:outlineLvl w:val="1"/>
        <w:rPr>
          <w:rFonts w:ascii="Arial" w:eastAsia="Times New Roman" w:hAnsi="Arial" w:cs="Arial"/>
          <w:b/>
          <w:sz w:val="24"/>
          <w:szCs w:val="24"/>
          <w:lang w:eastAsia="ru-RU"/>
        </w:rPr>
      </w:pPr>
      <w:r w:rsidRPr="004716E2">
        <w:rPr>
          <w:rFonts w:ascii="Arial" w:eastAsia="Times New Roman" w:hAnsi="Arial" w:cs="Arial"/>
          <w:b/>
          <w:sz w:val="24"/>
          <w:szCs w:val="24"/>
          <w:lang w:eastAsia="ru-RU"/>
        </w:rPr>
        <w:t>Глава 9. ЗАКЛЮЧИТЕЛЬНЫЕ ПОЛОЖЕНИЯ</w:t>
      </w:r>
    </w:p>
    <w:p w:rsidR="004716E2" w:rsidRPr="004716E2" w:rsidRDefault="004716E2" w:rsidP="004716E2">
      <w:pPr>
        <w:autoSpaceDE w:val="0"/>
        <w:autoSpaceDN w:val="0"/>
        <w:adjustRightInd w:val="0"/>
        <w:spacing w:after="0" w:line="240" w:lineRule="auto"/>
        <w:ind w:firstLine="709"/>
        <w:jc w:val="both"/>
        <w:outlineLvl w:val="1"/>
        <w:rPr>
          <w:rFonts w:ascii="Arial" w:eastAsia="Times New Roman" w:hAnsi="Arial" w:cs="Arial"/>
          <w:b/>
          <w:sz w:val="24"/>
          <w:szCs w:val="24"/>
          <w:lang w:eastAsia="ru-RU"/>
        </w:rPr>
      </w:pPr>
    </w:p>
    <w:p w:rsidR="004716E2" w:rsidRPr="004716E2" w:rsidRDefault="004716E2" w:rsidP="004716E2">
      <w:pPr>
        <w:autoSpaceDE w:val="0"/>
        <w:autoSpaceDN w:val="0"/>
        <w:adjustRightInd w:val="0"/>
        <w:spacing w:after="0" w:line="240" w:lineRule="auto"/>
        <w:ind w:firstLine="709"/>
        <w:jc w:val="both"/>
        <w:outlineLvl w:val="2"/>
        <w:rPr>
          <w:rFonts w:ascii="Arial" w:eastAsia="Times New Roman" w:hAnsi="Arial" w:cs="Arial"/>
          <w:b/>
          <w:sz w:val="24"/>
          <w:szCs w:val="24"/>
          <w:lang w:eastAsia="ru-RU"/>
        </w:rPr>
      </w:pPr>
      <w:r w:rsidRPr="004716E2">
        <w:rPr>
          <w:rFonts w:ascii="Arial" w:eastAsia="Times New Roman" w:hAnsi="Arial" w:cs="Arial"/>
          <w:b/>
          <w:sz w:val="24"/>
          <w:szCs w:val="24"/>
          <w:lang w:eastAsia="ru-RU"/>
        </w:rPr>
        <w:t>Статья 41. Заключительные положения</w:t>
      </w:r>
    </w:p>
    <w:p w:rsidR="004716E2" w:rsidRDefault="004716E2" w:rsidP="00275322">
      <w:pPr>
        <w:pStyle w:val="a5"/>
        <w:numPr>
          <w:ilvl w:val="0"/>
          <w:numId w:val="2"/>
        </w:numPr>
        <w:autoSpaceDE w:val="0"/>
        <w:autoSpaceDN w:val="0"/>
        <w:adjustRightInd w:val="0"/>
        <w:spacing w:after="0" w:line="240" w:lineRule="auto"/>
        <w:ind w:left="0" w:firstLine="709"/>
        <w:jc w:val="both"/>
        <w:rPr>
          <w:rFonts w:ascii="Arial" w:eastAsia="Times New Roman" w:hAnsi="Arial" w:cs="Arial"/>
          <w:sz w:val="24"/>
          <w:szCs w:val="24"/>
          <w:lang w:eastAsia="ru-RU"/>
        </w:rPr>
      </w:pPr>
      <w:proofErr w:type="gramStart"/>
      <w:r w:rsidRPr="00275322">
        <w:rPr>
          <w:rFonts w:ascii="Arial" w:eastAsia="Times New Roman" w:hAnsi="Arial" w:cs="Arial"/>
          <w:sz w:val="24"/>
          <w:szCs w:val="24"/>
          <w:lang w:eastAsia="ru-RU"/>
        </w:rPr>
        <w:t>Муниципальные правовые акты Горного сельсовета, регулирующие бюджетные правоотношения, действуют в части, не противоречащей Бюджетному кодексу Российской Федерации, принятым в соответствии с ним федеральным и краевым законам и иным нормативным правовым актам Российской Федерации и Красноярского края, настоящему Положению.</w:t>
      </w:r>
      <w:proofErr w:type="gramEnd"/>
      <w:r w:rsidRPr="00275322">
        <w:rPr>
          <w:rFonts w:ascii="Arial" w:eastAsia="Times New Roman" w:hAnsi="Arial" w:cs="Arial"/>
          <w:sz w:val="24"/>
          <w:szCs w:val="24"/>
          <w:lang w:eastAsia="ru-RU"/>
        </w:rPr>
        <w:t xml:space="preserve"> Муниципальные правовые акты сельсовета, изданные до вступления в силу настоящего Положения, приводятся в соответствие с ним в течение трех месяцев.</w:t>
      </w:r>
    </w:p>
    <w:p w:rsidR="00275322" w:rsidRPr="002D2E36" w:rsidRDefault="00275322" w:rsidP="00275322">
      <w:pPr>
        <w:pStyle w:val="a5"/>
        <w:numPr>
          <w:ilvl w:val="0"/>
          <w:numId w:val="2"/>
        </w:numPr>
        <w:autoSpaceDE w:val="0"/>
        <w:autoSpaceDN w:val="0"/>
        <w:adjustRightInd w:val="0"/>
        <w:spacing w:after="0" w:line="240" w:lineRule="auto"/>
        <w:ind w:left="0" w:firstLine="709"/>
        <w:jc w:val="both"/>
        <w:rPr>
          <w:rFonts w:ascii="Arial" w:eastAsia="Times New Roman" w:hAnsi="Arial" w:cs="Arial"/>
          <w:sz w:val="24"/>
          <w:szCs w:val="24"/>
          <w:lang w:eastAsia="ru-RU"/>
        </w:rPr>
      </w:pPr>
      <w:r w:rsidRPr="002D2E36">
        <w:rPr>
          <w:rFonts w:ascii="Arial" w:eastAsia="Times New Roman" w:hAnsi="Arial" w:cs="Arial"/>
          <w:sz w:val="24"/>
          <w:szCs w:val="24"/>
          <w:lang w:eastAsia="ru-RU"/>
        </w:rPr>
        <w:t xml:space="preserve">Действие пункта 2 статьи 16 приостановить до 01 января 2023года в соответствии с Федеральным законом  от 14.03.2022 № 54-ФЗ «О внесении изменений  в Бюджетный  кодекс Российской Федерации и статью 10 Федерального закона  «О внесении изменений в бюджетный кодекс Российской Федерации и отдельные законодательные акты  Российской </w:t>
      </w:r>
      <w:proofErr w:type="gramStart"/>
      <w:r w:rsidRPr="002D2E36">
        <w:rPr>
          <w:rFonts w:ascii="Arial" w:eastAsia="Times New Roman" w:hAnsi="Arial" w:cs="Arial"/>
          <w:sz w:val="24"/>
          <w:szCs w:val="24"/>
          <w:lang w:eastAsia="ru-RU"/>
        </w:rPr>
        <w:t>Федерации</w:t>
      </w:r>
      <w:proofErr w:type="gramEnd"/>
      <w:r w:rsidRPr="002D2E36">
        <w:rPr>
          <w:rFonts w:ascii="Arial" w:eastAsia="Times New Roman" w:hAnsi="Arial" w:cs="Arial"/>
          <w:sz w:val="24"/>
          <w:szCs w:val="24"/>
          <w:lang w:eastAsia="ru-RU"/>
        </w:rPr>
        <w:t xml:space="preserve"> и установление особенностей исполнения бюджетов  бюджетной системы Российской Федерации в 2022году» и о приостановлении действия пункта 3 статьи 81 Бюджетного кодекса Российской  Федерации».</w:t>
      </w:r>
    </w:p>
    <w:p w:rsidR="004716E2" w:rsidRPr="004716E2" w:rsidRDefault="004716E2" w:rsidP="004716E2">
      <w:pPr>
        <w:autoSpaceDE w:val="0"/>
        <w:autoSpaceDN w:val="0"/>
        <w:adjustRightInd w:val="0"/>
        <w:spacing w:after="0" w:line="240" w:lineRule="auto"/>
        <w:ind w:firstLine="709"/>
        <w:jc w:val="both"/>
        <w:rPr>
          <w:rFonts w:ascii="Arial" w:eastAsia="Times New Roman" w:hAnsi="Arial" w:cs="Arial"/>
          <w:sz w:val="24"/>
          <w:szCs w:val="24"/>
          <w:lang w:eastAsia="ru-RU"/>
        </w:rPr>
      </w:pPr>
    </w:p>
    <w:p w:rsidR="004716E2" w:rsidRPr="004716E2" w:rsidRDefault="004716E2" w:rsidP="004716E2">
      <w:pPr>
        <w:spacing w:after="0" w:line="240" w:lineRule="auto"/>
        <w:ind w:firstLine="709"/>
        <w:jc w:val="both"/>
        <w:rPr>
          <w:rFonts w:ascii="Arial" w:eastAsia="Times New Roman" w:hAnsi="Arial" w:cs="Arial"/>
          <w:sz w:val="24"/>
          <w:szCs w:val="24"/>
          <w:lang w:eastAsia="ru-RU"/>
        </w:rPr>
      </w:pPr>
    </w:p>
    <w:p w:rsidR="004716E2" w:rsidRPr="004716E2" w:rsidRDefault="004716E2" w:rsidP="004716E2">
      <w:pPr>
        <w:spacing w:after="0" w:line="240" w:lineRule="auto"/>
        <w:ind w:firstLine="709"/>
        <w:jc w:val="both"/>
        <w:rPr>
          <w:rFonts w:ascii="Arial" w:eastAsia="Times New Roman" w:hAnsi="Arial" w:cs="Arial"/>
          <w:b/>
          <w:sz w:val="24"/>
          <w:szCs w:val="24"/>
          <w:lang w:eastAsia="ru-RU"/>
        </w:rPr>
      </w:pPr>
    </w:p>
    <w:p w:rsidR="004716E2" w:rsidRPr="004716E2" w:rsidRDefault="004716E2" w:rsidP="004716E2">
      <w:pPr>
        <w:spacing w:after="0" w:line="240" w:lineRule="auto"/>
        <w:rPr>
          <w:rFonts w:ascii="Arial" w:eastAsia="Times New Roman" w:hAnsi="Arial" w:cs="Arial"/>
          <w:sz w:val="24"/>
          <w:szCs w:val="24"/>
          <w:lang w:eastAsia="ru-RU"/>
        </w:rPr>
      </w:pPr>
    </w:p>
    <w:p w:rsidR="004716E2" w:rsidRPr="004716E2" w:rsidRDefault="004716E2" w:rsidP="004716E2">
      <w:pPr>
        <w:tabs>
          <w:tab w:val="center" w:pos="4819"/>
          <w:tab w:val="left" w:pos="6975"/>
          <w:tab w:val="left" w:pos="9639"/>
        </w:tabs>
        <w:spacing w:after="0" w:line="240" w:lineRule="auto"/>
        <w:ind w:right="-2"/>
        <w:rPr>
          <w:rFonts w:ascii="Arial" w:eastAsia="Times New Roman" w:hAnsi="Arial" w:cs="Arial"/>
          <w:sz w:val="24"/>
          <w:szCs w:val="24"/>
          <w:lang w:eastAsia="ru-RU"/>
        </w:rPr>
      </w:pPr>
      <w:r w:rsidRPr="004716E2">
        <w:rPr>
          <w:rFonts w:ascii="Times New Roman" w:eastAsia="Times New Roman" w:hAnsi="Times New Roman" w:cs="Times New Roman"/>
          <w:sz w:val="24"/>
          <w:szCs w:val="24"/>
          <w:lang w:eastAsia="ru-RU"/>
        </w:rPr>
        <w:tab/>
      </w:r>
    </w:p>
    <w:p w:rsidR="004716E2" w:rsidRPr="004716E2" w:rsidRDefault="004716E2" w:rsidP="004716E2">
      <w:pPr>
        <w:spacing w:after="0" w:line="240" w:lineRule="auto"/>
        <w:rPr>
          <w:rFonts w:ascii="Arial" w:eastAsia="Times New Roman" w:hAnsi="Arial" w:cs="Arial"/>
          <w:sz w:val="24"/>
          <w:szCs w:val="24"/>
          <w:lang w:eastAsia="ru-RU"/>
        </w:rPr>
      </w:pPr>
    </w:p>
    <w:p w:rsidR="004716E2" w:rsidRPr="004716E2" w:rsidRDefault="004716E2" w:rsidP="004716E2">
      <w:pPr>
        <w:spacing w:after="0" w:line="240" w:lineRule="auto"/>
        <w:rPr>
          <w:rFonts w:ascii="Arial" w:eastAsia="Times New Roman" w:hAnsi="Arial" w:cs="Arial"/>
          <w:sz w:val="24"/>
          <w:szCs w:val="24"/>
          <w:lang w:eastAsia="ru-RU"/>
        </w:rPr>
      </w:pPr>
    </w:p>
    <w:p w:rsidR="004716E2" w:rsidRPr="004716E2" w:rsidRDefault="004716E2" w:rsidP="004716E2">
      <w:pPr>
        <w:spacing w:after="0" w:line="240" w:lineRule="auto"/>
        <w:rPr>
          <w:rFonts w:ascii="Arial" w:eastAsia="Times New Roman" w:hAnsi="Arial" w:cs="Arial"/>
          <w:sz w:val="24"/>
          <w:szCs w:val="24"/>
          <w:lang w:eastAsia="ru-RU"/>
        </w:rPr>
      </w:pPr>
    </w:p>
    <w:p w:rsidR="004716E2" w:rsidRPr="004716E2" w:rsidRDefault="004716E2" w:rsidP="004716E2">
      <w:pPr>
        <w:spacing w:after="0" w:line="240" w:lineRule="auto"/>
        <w:rPr>
          <w:rFonts w:ascii="Arial" w:eastAsia="Times New Roman" w:hAnsi="Arial" w:cs="Arial"/>
          <w:sz w:val="24"/>
          <w:szCs w:val="24"/>
          <w:lang w:eastAsia="ru-RU"/>
        </w:rPr>
      </w:pPr>
    </w:p>
    <w:p w:rsidR="004716E2" w:rsidRPr="004716E2" w:rsidRDefault="004716E2" w:rsidP="004716E2">
      <w:pPr>
        <w:spacing w:after="0" w:line="240" w:lineRule="auto"/>
        <w:rPr>
          <w:rFonts w:ascii="Arial" w:eastAsia="Times New Roman" w:hAnsi="Arial" w:cs="Arial"/>
          <w:sz w:val="24"/>
          <w:szCs w:val="24"/>
          <w:lang w:eastAsia="ru-RU"/>
        </w:rPr>
      </w:pPr>
    </w:p>
    <w:p w:rsidR="004716E2" w:rsidRPr="004716E2" w:rsidRDefault="004716E2" w:rsidP="004716E2">
      <w:pPr>
        <w:spacing w:after="0" w:line="240" w:lineRule="auto"/>
        <w:rPr>
          <w:rFonts w:ascii="Arial" w:eastAsia="Times New Roman" w:hAnsi="Arial" w:cs="Arial"/>
          <w:sz w:val="24"/>
          <w:szCs w:val="24"/>
          <w:lang w:eastAsia="ru-RU"/>
        </w:rPr>
      </w:pPr>
    </w:p>
    <w:p w:rsidR="004716E2" w:rsidRPr="004716E2" w:rsidRDefault="004716E2" w:rsidP="004716E2">
      <w:pPr>
        <w:spacing w:after="0" w:line="240" w:lineRule="auto"/>
        <w:rPr>
          <w:rFonts w:ascii="Arial" w:eastAsia="Times New Roman" w:hAnsi="Arial" w:cs="Arial"/>
          <w:sz w:val="24"/>
          <w:szCs w:val="24"/>
          <w:lang w:eastAsia="ru-RU"/>
        </w:rPr>
      </w:pPr>
    </w:p>
    <w:p w:rsidR="004716E2" w:rsidRPr="004716E2" w:rsidRDefault="004716E2" w:rsidP="004716E2">
      <w:pPr>
        <w:spacing w:after="0" w:line="240" w:lineRule="auto"/>
        <w:rPr>
          <w:rFonts w:ascii="Arial" w:eastAsia="Times New Roman" w:hAnsi="Arial" w:cs="Arial"/>
          <w:sz w:val="24"/>
          <w:szCs w:val="24"/>
          <w:lang w:eastAsia="ru-RU"/>
        </w:rPr>
      </w:pPr>
    </w:p>
    <w:p w:rsidR="004716E2" w:rsidRPr="004716E2" w:rsidRDefault="004716E2" w:rsidP="004716E2">
      <w:pPr>
        <w:spacing w:after="0" w:line="240" w:lineRule="auto"/>
        <w:rPr>
          <w:rFonts w:ascii="Arial" w:eastAsia="Times New Roman" w:hAnsi="Arial" w:cs="Arial"/>
          <w:sz w:val="24"/>
          <w:szCs w:val="24"/>
          <w:lang w:eastAsia="ru-RU"/>
        </w:rPr>
      </w:pPr>
    </w:p>
    <w:p w:rsidR="004716E2" w:rsidRPr="004716E2" w:rsidRDefault="004716E2" w:rsidP="004716E2">
      <w:pPr>
        <w:spacing w:after="0" w:line="240" w:lineRule="auto"/>
        <w:rPr>
          <w:rFonts w:ascii="Arial" w:eastAsia="Times New Roman" w:hAnsi="Arial" w:cs="Arial"/>
          <w:sz w:val="24"/>
          <w:szCs w:val="24"/>
          <w:lang w:eastAsia="ru-RU"/>
        </w:rPr>
      </w:pPr>
    </w:p>
    <w:p w:rsidR="004716E2" w:rsidRPr="004716E2" w:rsidRDefault="004716E2" w:rsidP="004716E2">
      <w:pPr>
        <w:spacing w:after="0" w:line="240" w:lineRule="auto"/>
        <w:rPr>
          <w:rFonts w:ascii="Arial" w:eastAsia="Times New Roman" w:hAnsi="Arial" w:cs="Arial"/>
          <w:sz w:val="24"/>
          <w:szCs w:val="24"/>
          <w:lang w:eastAsia="ru-RU"/>
        </w:rPr>
      </w:pPr>
    </w:p>
    <w:p w:rsidR="004716E2" w:rsidRPr="004716E2" w:rsidRDefault="004716E2" w:rsidP="004716E2">
      <w:pPr>
        <w:spacing w:after="0" w:line="240" w:lineRule="auto"/>
        <w:rPr>
          <w:rFonts w:ascii="Arial" w:eastAsia="Times New Roman" w:hAnsi="Arial" w:cs="Arial"/>
          <w:sz w:val="24"/>
          <w:szCs w:val="24"/>
          <w:lang w:eastAsia="ru-RU"/>
        </w:rPr>
      </w:pPr>
    </w:p>
    <w:p w:rsidR="004716E2" w:rsidRPr="004716E2" w:rsidRDefault="004716E2" w:rsidP="004716E2">
      <w:pPr>
        <w:spacing w:after="0" w:line="240" w:lineRule="auto"/>
        <w:rPr>
          <w:rFonts w:ascii="Arial" w:eastAsia="Times New Roman" w:hAnsi="Arial" w:cs="Arial"/>
          <w:sz w:val="24"/>
          <w:szCs w:val="24"/>
          <w:lang w:eastAsia="ru-RU"/>
        </w:rPr>
      </w:pPr>
    </w:p>
    <w:p w:rsidR="004716E2" w:rsidRPr="004716E2" w:rsidRDefault="004716E2" w:rsidP="004716E2">
      <w:pPr>
        <w:spacing w:after="0" w:line="240" w:lineRule="auto"/>
        <w:rPr>
          <w:rFonts w:ascii="Arial" w:eastAsia="Times New Roman" w:hAnsi="Arial" w:cs="Arial"/>
          <w:sz w:val="24"/>
          <w:szCs w:val="24"/>
          <w:lang w:eastAsia="ru-RU"/>
        </w:rPr>
      </w:pPr>
    </w:p>
    <w:p w:rsidR="004716E2" w:rsidRPr="004716E2" w:rsidRDefault="004716E2" w:rsidP="004716E2">
      <w:pPr>
        <w:spacing w:after="0" w:line="240" w:lineRule="auto"/>
        <w:rPr>
          <w:rFonts w:ascii="Arial" w:eastAsia="Times New Roman" w:hAnsi="Arial" w:cs="Arial"/>
          <w:sz w:val="24"/>
          <w:szCs w:val="24"/>
          <w:lang w:eastAsia="ru-RU"/>
        </w:rPr>
      </w:pPr>
    </w:p>
    <w:p w:rsidR="004716E2" w:rsidRPr="004716E2" w:rsidRDefault="004716E2" w:rsidP="004716E2">
      <w:pPr>
        <w:spacing w:after="0" w:line="240" w:lineRule="auto"/>
        <w:rPr>
          <w:rFonts w:ascii="Arial" w:eastAsia="Times New Roman" w:hAnsi="Arial" w:cs="Arial"/>
          <w:sz w:val="24"/>
          <w:szCs w:val="24"/>
          <w:lang w:eastAsia="ru-RU"/>
        </w:rPr>
      </w:pPr>
    </w:p>
    <w:p w:rsidR="004716E2" w:rsidRPr="004716E2" w:rsidRDefault="004716E2" w:rsidP="004716E2">
      <w:pPr>
        <w:rPr>
          <w:rFonts w:ascii="Calibri" w:eastAsia="Calibri" w:hAnsi="Calibri" w:cs="Times New Roman"/>
        </w:rPr>
      </w:pPr>
    </w:p>
    <w:p w:rsidR="004716E2" w:rsidRPr="004716E2" w:rsidRDefault="004716E2" w:rsidP="004716E2">
      <w:pPr>
        <w:spacing w:after="0" w:line="240" w:lineRule="auto"/>
        <w:rPr>
          <w:rFonts w:ascii="Times New Roman" w:eastAsia="Times New Roman" w:hAnsi="Times New Roman" w:cs="Times New Roman"/>
          <w:b/>
          <w:sz w:val="24"/>
          <w:szCs w:val="24"/>
          <w:lang w:eastAsia="ru-RU"/>
        </w:rPr>
      </w:pPr>
    </w:p>
    <w:p w:rsidR="00516EB7" w:rsidRDefault="00516EB7"/>
    <w:sectPr w:rsidR="00516E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CB23B1"/>
    <w:multiLevelType w:val="hybridMultilevel"/>
    <w:tmpl w:val="904297F8"/>
    <w:lvl w:ilvl="0" w:tplc="FC8C2D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CC02F9B"/>
    <w:multiLevelType w:val="hybridMultilevel"/>
    <w:tmpl w:val="346A179A"/>
    <w:lvl w:ilvl="0" w:tplc="6DB66C7C">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6E2"/>
    <w:rsid w:val="000A00CC"/>
    <w:rsid w:val="00275322"/>
    <w:rsid w:val="002D2E36"/>
    <w:rsid w:val="003A622D"/>
    <w:rsid w:val="004716E2"/>
    <w:rsid w:val="00516EB7"/>
    <w:rsid w:val="00AD557A"/>
    <w:rsid w:val="00C75BB0"/>
    <w:rsid w:val="00CA5ABB"/>
    <w:rsid w:val="00DF6D01"/>
    <w:rsid w:val="00E56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16E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16E2"/>
    <w:rPr>
      <w:rFonts w:ascii="Tahoma" w:hAnsi="Tahoma" w:cs="Tahoma"/>
      <w:sz w:val="16"/>
      <w:szCs w:val="16"/>
    </w:rPr>
  </w:style>
  <w:style w:type="paragraph" w:styleId="a5">
    <w:name w:val="List Paragraph"/>
    <w:basedOn w:val="a"/>
    <w:uiPriority w:val="34"/>
    <w:qFormat/>
    <w:rsid w:val="002753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16E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16E2"/>
    <w:rPr>
      <w:rFonts w:ascii="Tahoma" w:hAnsi="Tahoma" w:cs="Tahoma"/>
      <w:sz w:val="16"/>
      <w:szCs w:val="16"/>
    </w:rPr>
  </w:style>
  <w:style w:type="paragraph" w:styleId="a5">
    <w:name w:val="List Paragraph"/>
    <w:basedOn w:val="a"/>
    <w:uiPriority w:val="34"/>
    <w:qFormat/>
    <w:rsid w:val="002753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22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FCCCFB75A1FDEA0C26877F1BB2FA17BA7AA35F5A236236F7A15E5042iAbCB" TargetMode="External"/><Relationship Id="rId13" Type="http://schemas.openxmlformats.org/officeDocument/2006/relationships/hyperlink" Target="file:///E:\&#1057;&#1054;&#1042;&#1045;&#1058;%20&#1044;&#1045;&#1055;&#1059;&#1058;&#1040;&#1058;&#1054;&#1042;\&#1056;&#1077;&#1096;&#1077;&#1085;&#1080;&#1103;%20&#1089;&#1077;&#1089;&#1089;&#1080;&#1081;\&#1056;&#1077;&#1096;&#1077;&#1085;&#1080;&#1103;%20%20&#1089;&#1077;&#1089;&#1089;&#1080;&#1081;%204%20&#1089;&#1086;&#1079;&#1099;&#1074;&#1072;\&#1056;&#1077;&#1096;&#1077;&#1085;&#1080;&#1103;%20&#1089;&#1077;&#1089;&#1089;&#1080;&#1081;%202014&#1075;&#1086;&#1076;\&#1056;&#1077;&#1096;&#1077;&#1085;&#1080;&#1103;%2047%20&#1089;&#1077;&#1089;&#1089;&#1080;&#1080;\&#1056;&#1077;&#1096;&#1077;&#1085;&#1080;&#1077;%20&#1086;&#1073;%20&#1091;&#1090;&#1074;&#1077;&#1088;&#1078;&#1076;&#1077;&#1085;&#1080;&#1080;%20&#1041;&#1055;.doc" TargetMode="External"/><Relationship Id="rId18" Type="http://schemas.openxmlformats.org/officeDocument/2006/relationships/hyperlink" Target="consultantplus://offline/ref=8FC1A353F6E34DDF9D782B2A3ED88D6D8212898202FFD90CE4855711A98EDD88005BFB87E3077933rAX5D"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file:///E:\&#1057;&#1054;&#1042;&#1045;&#1058;%20&#1044;&#1045;&#1055;&#1059;&#1058;&#1040;&#1058;&#1054;&#1042;\&#1056;&#1077;&#1096;&#1077;&#1085;&#1080;&#1103;%20&#1089;&#1077;&#1089;&#1089;&#1080;&#1081;\&#1056;&#1077;&#1096;&#1077;&#1085;&#1080;&#1103;%20%20&#1089;&#1077;&#1089;&#1089;&#1080;&#1081;%204%20&#1089;&#1086;&#1079;&#1099;&#1074;&#1072;\&#1056;&#1077;&#1096;&#1077;&#1085;&#1080;&#1103;%20&#1089;&#1077;&#1089;&#1089;&#1080;&#1081;%202014&#1075;&#1086;&#1076;\&#1056;&#1077;&#1096;&#1077;&#1085;&#1080;&#1103;%2047%20&#1089;&#1077;&#1089;&#1089;&#1080;&#1080;\&#1056;&#1077;&#1096;&#1077;&#1085;&#1080;&#1077;%20&#1086;&#1073;%20&#1091;&#1090;&#1074;&#1077;&#1088;&#1078;&#1076;&#1077;&#1085;&#1080;&#1080;%20&#1041;&#1055;.doc" TargetMode="External"/><Relationship Id="rId17" Type="http://schemas.openxmlformats.org/officeDocument/2006/relationships/hyperlink" Target="consultantplus://offline/ref=8FC1A353F6E34DDF9D782B2A3ED88D6D8212898C01F4D90CE4855711A98EDD88005BFB87E3077933rAX5D" TargetMode="External"/><Relationship Id="rId2" Type="http://schemas.openxmlformats.org/officeDocument/2006/relationships/numbering" Target="numbering.xml"/><Relationship Id="rId16" Type="http://schemas.openxmlformats.org/officeDocument/2006/relationships/hyperlink" Target="consultantplus://offline/ref=37CBF1287F4E91C36FAC94BA1A9FB0CD1E47105BA6107C8036DB19D5D0BE76F2E383CBA1C1F84FB6IB23C" TargetMode="External"/><Relationship Id="rId20" Type="http://schemas.openxmlformats.org/officeDocument/2006/relationships/hyperlink" Target="consultantplus://offline/ref=C5909D0DA4902A06472DF3A9487C25EAFA332976DD1864739FBF270E8Ez71E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4A000A4E546B6C98D4EF64A1E817BDACDFBBB55167DE28964482BAFB5117E40968157E65A8B7F76aF1AD" TargetMode="External"/><Relationship Id="rId5" Type="http://schemas.openxmlformats.org/officeDocument/2006/relationships/settings" Target="settings.xml"/><Relationship Id="rId15" Type="http://schemas.openxmlformats.org/officeDocument/2006/relationships/hyperlink" Target="file:///E:\&#1057;&#1054;&#1042;&#1045;&#1058;%20&#1044;&#1045;&#1055;&#1059;&#1058;&#1040;&#1058;&#1054;&#1042;\&#1056;&#1077;&#1096;&#1077;&#1085;&#1080;&#1103;%20&#1089;&#1077;&#1089;&#1089;&#1080;&#1081;\&#1056;&#1077;&#1096;&#1077;&#1085;&#1080;&#1103;%20%20&#1089;&#1077;&#1089;&#1089;&#1080;&#1081;%204%20&#1089;&#1086;&#1079;&#1099;&#1074;&#1072;\&#1056;&#1077;&#1096;&#1077;&#1085;&#1080;&#1103;%20&#1089;&#1077;&#1089;&#1089;&#1080;&#1081;%202014&#1075;&#1086;&#1076;\&#1056;&#1077;&#1096;&#1077;&#1085;&#1080;&#1103;%2047%20&#1089;&#1077;&#1089;&#1089;&#1080;&#1080;\&#1056;&#1077;&#1096;&#1077;&#1085;&#1080;&#1077;%20&#1086;&#1073;%20&#1091;&#1090;&#1074;&#1077;&#1088;&#1078;&#1076;&#1077;&#1085;&#1080;&#1080;%20&#1041;&#1055;.doc" TargetMode="External"/><Relationship Id="rId10" Type="http://schemas.openxmlformats.org/officeDocument/2006/relationships/hyperlink" Target="consultantplus://offline/ref=5E4F42D0758255AFD25B4100735F51A9FF3A32E9DDDD3797097B1299E0651E1724A7EB25731C9FC2E6f6D" TargetMode="External"/><Relationship Id="rId19" Type="http://schemas.openxmlformats.org/officeDocument/2006/relationships/hyperlink" Target="consultantplus://offline/ref=21AAED882D0923B59D49EE98DC062201D071CA38C7D1DC741F90ED80695BC8C01B2FE70E4E9A3572SDgDD" TargetMode="External"/><Relationship Id="rId4" Type="http://schemas.microsoft.com/office/2007/relationships/stylesWithEffects" Target="stylesWithEffects.xml"/><Relationship Id="rId9" Type="http://schemas.openxmlformats.org/officeDocument/2006/relationships/hyperlink" Target="consultantplus://offline/ref=1A59566E9707E838F94A1A288D09C558158878C22ABF1D5E4FC9B1633E8FF2E7675592B5256BS757C" TargetMode="External"/><Relationship Id="rId14" Type="http://schemas.openxmlformats.org/officeDocument/2006/relationships/hyperlink" Target="file:///E:\&#1057;&#1054;&#1042;&#1045;&#1058;%20&#1044;&#1045;&#1055;&#1059;&#1058;&#1040;&#1058;&#1054;&#1042;\&#1056;&#1077;&#1096;&#1077;&#1085;&#1080;&#1103;%20&#1089;&#1077;&#1089;&#1089;&#1080;&#1081;\&#1056;&#1077;&#1096;&#1077;&#1085;&#1080;&#1103;%20%20&#1089;&#1077;&#1089;&#1089;&#1080;&#1081;%204%20&#1089;&#1086;&#1079;&#1099;&#1074;&#1072;\&#1056;&#1077;&#1096;&#1077;&#1085;&#1080;&#1103;%20&#1089;&#1077;&#1089;&#1089;&#1080;&#1081;%202014&#1075;&#1086;&#1076;\&#1056;&#1077;&#1096;&#1077;&#1085;&#1080;&#1103;%2047%20&#1089;&#1077;&#1089;&#1089;&#1080;&#1080;\&#1056;&#1077;&#1096;&#1077;&#1085;&#1080;&#1077;%20&#1086;&#1073;%20&#1091;&#1090;&#1074;&#1077;&#1088;&#1078;&#1076;&#1077;&#1085;&#1080;&#1080;%20&#1041;&#1055;.doc"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506C4-DD9C-40D0-AC38-D6CDFEAC4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10511</Words>
  <Characters>59916</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9</cp:revision>
  <cp:lastPrinted>2022-09-16T02:14:00Z</cp:lastPrinted>
  <dcterms:created xsi:type="dcterms:W3CDTF">2022-06-20T07:43:00Z</dcterms:created>
  <dcterms:modified xsi:type="dcterms:W3CDTF">2023-06-29T08:31:00Z</dcterms:modified>
</cp:coreProperties>
</file>