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6F" w:rsidRPr="00093F98" w:rsidRDefault="0013606F" w:rsidP="009512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итогового собрания </w:t>
      </w:r>
    </w:p>
    <w:p w:rsidR="0013606F" w:rsidRPr="009512C3" w:rsidRDefault="0013606F" w:rsidP="009512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по выдвижению инициативного проекта</w:t>
      </w:r>
    </w:p>
    <w:p w:rsidR="0013606F" w:rsidRPr="009512C3" w:rsidRDefault="0013606F" w:rsidP="009512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отбор для получения финансовой поддержки</w:t>
      </w:r>
    </w:p>
    <w:p w:rsidR="0013606F" w:rsidRPr="009512C3" w:rsidRDefault="0013606F" w:rsidP="009512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Красноярского края</w:t>
      </w: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915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собрания граждан: </w:t>
      </w:r>
      <w:r w:rsidR="00126915"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октября 2024года</w:t>
      </w: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собрания граждан:</w:t>
      </w:r>
      <w:r w:rsidR="00126915"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12.00 час.</w:t>
      </w: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собрания граждан:</w:t>
      </w:r>
    </w:p>
    <w:p w:rsidR="00126915" w:rsidRPr="009512C3" w:rsidRDefault="00126915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 Ачинский район Горный сельсовет </w:t>
      </w:r>
    </w:p>
    <w:p w:rsidR="00126915" w:rsidRPr="009512C3" w:rsidRDefault="00126915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пункт: </w:t>
      </w:r>
      <w:proofErr w:type="spellStart"/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арловка</w:t>
      </w:r>
      <w:proofErr w:type="spellEnd"/>
    </w:p>
    <w:p w:rsidR="00126915" w:rsidRPr="009512C3" w:rsidRDefault="00126915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граждан:</w:t>
      </w: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собрания:</w:t>
      </w:r>
      <w:r w:rsidR="00126915"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Мельниченко Сергей Михайлович, глава Горного               сельсовета</w:t>
      </w:r>
    </w:p>
    <w:p w:rsidR="0013606F" w:rsidRPr="009512C3" w:rsidRDefault="0013606F" w:rsidP="00182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собрания:</w:t>
      </w:r>
      <w:r w:rsidR="00126915" w:rsidRPr="0095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82717" w:rsidRPr="0018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Гуркаева</w:t>
      </w:r>
      <w:proofErr w:type="spellEnd"/>
      <w:r w:rsidR="00182717" w:rsidRPr="0018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Алексеевна, генеральный директор ООО  «Старт»</w:t>
      </w: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Присутствовало: </w:t>
      </w:r>
      <w:r w:rsidR="00182717">
        <w:rPr>
          <w:rFonts w:ascii="Times New Roman" w:eastAsia="Calibri" w:hAnsi="Times New Roman" w:cs="Times New Roman"/>
          <w:color w:val="000000"/>
          <w:sz w:val="24"/>
          <w:szCs w:val="24"/>
        </w:rPr>
        <w:t>24 (двадцать четыре)</w:t>
      </w:r>
      <w:r w:rsidRPr="00951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</w:t>
      </w: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2C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Pr="009512C3">
        <w:rPr>
          <w:rFonts w:ascii="Times New Roman" w:eastAsia="Calibri" w:hAnsi="Times New Roman" w:cs="Times New Roman"/>
          <w:sz w:val="24"/>
          <w:szCs w:val="24"/>
        </w:rPr>
        <w:t>(количество граждан, присутствовавших на собрании)</w:t>
      </w: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2C3">
        <w:rPr>
          <w:rFonts w:ascii="Times New Roman" w:eastAsia="Calibri" w:hAnsi="Times New Roman" w:cs="Times New Roman"/>
          <w:color w:val="000000"/>
          <w:sz w:val="24"/>
          <w:szCs w:val="24"/>
        </w:rPr>
        <w:t>В том числе приглашенных: _________</w:t>
      </w:r>
      <w:bookmarkStart w:id="0" w:name="_GoBack"/>
      <w:bookmarkEnd w:id="0"/>
      <w:r w:rsidRPr="00951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 человек. </w:t>
      </w: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15" w:rsidRPr="009512C3" w:rsidRDefault="00126915" w:rsidP="009512C3">
      <w:pPr>
        <w:pStyle w:val="20"/>
        <w:shd w:val="clear" w:color="auto" w:fill="auto"/>
        <w:spacing w:before="0" w:line="240" w:lineRule="auto"/>
        <w:ind w:right="40" w:firstLine="709"/>
        <w:jc w:val="center"/>
        <w:rPr>
          <w:color w:val="000000"/>
          <w:sz w:val="24"/>
          <w:szCs w:val="24"/>
        </w:rPr>
      </w:pPr>
      <w:r w:rsidRPr="009512C3">
        <w:rPr>
          <w:color w:val="000000"/>
          <w:sz w:val="24"/>
          <w:szCs w:val="24"/>
        </w:rPr>
        <w:t>Повестка дня собрания граждан:</w:t>
      </w:r>
    </w:p>
    <w:p w:rsidR="00126915" w:rsidRPr="009512C3" w:rsidRDefault="00126915" w:rsidP="009512C3">
      <w:pPr>
        <w:pStyle w:val="20"/>
        <w:shd w:val="clear" w:color="auto" w:fill="auto"/>
        <w:spacing w:before="0" w:line="240" w:lineRule="auto"/>
        <w:ind w:right="40" w:firstLine="709"/>
        <w:jc w:val="center"/>
        <w:rPr>
          <w:sz w:val="24"/>
          <w:szCs w:val="24"/>
        </w:rPr>
      </w:pPr>
    </w:p>
    <w:p w:rsidR="00126915" w:rsidRPr="009512C3" w:rsidRDefault="00126915" w:rsidP="009512C3">
      <w:pPr>
        <w:pStyle w:val="1"/>
        <w:numPr>
          <w:ilvl w:val="0"/>
          <w:numId w:val="2"/>
        </w:numPr>
        <w:shd w:val="clear" w:color="auto" w:fill="auto"/>
        <w:tabs>
          <w:tab w:val="left" w:pos="983"/>
        </w:tabs>
        <w:spacing w:after="236" w:line="240" w:lineRule="auto"/>
        <w:ind w:left="100" w:right="40" w:firstLine="709"/>
        <w:jc w:val="both"/>
        <w:rPr>
          <w:sz w:val="24"/>
          <w:szCs w:val="24"/>
        </w:rPr>
      </w:pPr>
      <w:r w:rsidRPr="009512C3">
        <w:rPr>
          <w:color w:val="000000"/>
          <w:sz w:val="24"/>
          <w:szCs w:val="24"/>
        </w:rPr>
        <w:t xml:space="preserve">Принятие решения по вопросу подачи заявки для участия в конкурсном отборе по реализации инициативного проекта в рамках программы по поддержке местных инициатив в Красноярском крае (далее </w:t>
      </w:r>
      <w:proofErr w:type="gramStart"/>
      <w:r w:rsidRPr="009512C3">
        <w:rPr>
          <w:color w:val="000000"/>
          <w:sz w:val="24"/>
          <w:szCs w:val="24"/>
        </w:rPr>
        <w:t>-П</w:t>
      </w:r>
      <w:proofErr w:type="gramEnd"/>
      <w:r w:rsidRPr="009512C3">
        <w:rPr>
          <w:color w:val="000000"/>
          <w:sz w:val="24"/>
          <w:szCs w:val="24"/>
        </w:rPr>
        <w:t>ПМИ).</w:t>
      </w:r>
    </w:p>
    <w:p w:rsidR="00126915" w:rsidRPr="009512C3" w:rsidRDefault="00126915" w:rsidP="009512C3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219" w:line="240" w:lineRule="auto"/>
        <w:ind w:left="100" w:firstLine="709"/>
        <w:jc w:val="both"/>
        <w:rPr>
          <w:sz w:val="24"/>
          <w:szCs w:val="24"/>
        </w:rPr>
      </w:pPr>
      <w:r w:rsidRPr="009512C3">
        <w:rPr>
          <w:color w:val="000000"/>
          <w:sz w:val="24"/>
          <w:szCs w:val="24"/>
        </w:rPr>
        <w:t>Определение актуальных вопросов для участия в ППМИ.</w:t>
      </w:r>
    </w:p>
    <w:p w:rsidR="00126915" w:rsidRPr="009512C3" w:rsidRDefault="00126915" w:rsidP="009512C3">
      <w:pPr>
        <w:pStyle w:val="1"/>
        <w:numPr>
          <w:ilvl w:val="0"/>
          <w:numId w:val="2"/>
        </w:numPr>
        <w:shd w:val="clear" w:color="auto" w:fill="auto"/>
        <w:tabs>
          <w:tab w:val="left" w:pos="988"/>
        </w:tabs>
        <w:spacing w:after="269" w:line="240" w:lineRule="auto"/>
        <w:ind w:left="100" w:right="40" w:firstLine="709"/>
        <w:jc w:val="both"/>
        <w:rPr>
          <w:sz w:val="24"/>
          <w:szCs w:val="24"/>
        </w:rPr>
      </w:pPr>
      <w:r w:rsidRPr="009512C3">
        <w:rPr>
          <w:color w:val="000000"/>
          <w:sz w:val="24"/>
          <w:szCs w:val="24"/>
        </w:rPr>
        <w:t>Информация по проекту, выбранному гражданами для реализации в рамках конкурсного отбора:</w:t>
      </w:r>
    </w:p>
    <w:p w:rsidR="00126915" w:rsidRPr="009512C3" w:rsidRDefault="00126915" w:rsidP="009512C3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after="249" w:line="240" w:lineRule="auto"/>
        <w:ind w:left="100" w:firstLine="709"/>
        <w:jc w:val="both"/>
        <w:rPr>
          <w:sz w:val="24"/>
          <w:szCs w:val="24"/>
        </w:rPr>
      </w:pPr>
      <w:r w:rsidRPr="009512C3">
        <w:rPr>
          <w:color w:val="000000"/>
          <w:sz w:val="24"/>
          <w:szCs w:val="24"/>
        </w:rPr>
        <w:t>Выбор инициативной группы по реализации проекта.</w:t>
      </w:r>
    </w:p>
    <w:p w:rsidR="00126915" w:rsidRPr="009512C3" w:rsidRDefault="00126915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 вопросу:</w:t>
      </w:r>
    </w:p>
    <w:p w:rsidR="00605432" w:rsidRPr="009512C3" w:rsidRDefault="00605432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26915" w:rsidRPr="009512C3" w:rsidRDefault="00126915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5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432"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Мельниченко Сергея Михайловича, главу Горного сельсовета - О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432"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12C3">
        <w:rPr>
          <w:rFonts w:ascii="Times New Roman" w:hAnsi="Times New Roman" w:cs="Times New Roman"/>
          <w:color w:val="000000"/>
          <w:sz w:val="24"/>
          <w:szCs w:val="24"/>
        </w:rPr>
        <w:t>ринятии  решения по вопросу подачи заявки для участия в конкурсном отборе по реализации инициативного проекта в рамках программы по поддержке местных инициатив в Красноярском крае</w:t>
      </w:r>
      <w:r w:rsidR="00605432" w:rsidRPr="009512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6915" w:rsidRPr="009512C3" w:rsidRDefault="00126915" w:rsidP="006413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рассказал о программе ППМИ, о том, что у сельских жителей</w:t>
      </w:r>
      <w:r w:rsidR="0064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появилась возможность получить субсидию из бюджета края </w:t>
      </w:r>
      <w:proofErr w:type="gramStart"/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</w:t>
      </w:r>
      <w:r w:rsidR="0064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они считают наиболее актуальными. Остановился  на</w:t>
      </w:r>
      <w:r w:rsidR="0064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программы, её сути, цели и условиях </w:t>
      </w:r>
      <w:proofErr w:type="gramStart"/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64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 что можно</w:t>
      </w:r>
      <w:r w:rsidR="0064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программы, какие объекты можно благоустроить. Особо</w:t>
      </w:r>
      <w:r w:rsidR="0064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 внимание на то, что инициатива должна исходить от  жителей населенного пункта.</w:t>
      </w:r>
    </w:p>
    <w:p w:rsidR="00126915" w:rsidRDefault="00126915" w:rsidP="006413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Пояснил, что объекты, включённые в проект должны находиться в</w:t>
      </w:r>
      <w:r w:rsidR="0064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собственности. Объяснил, что конкурс оценивается краевой</w:t>
      </w:r>
      <w:r w:rsidR="0064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бальной системе и заработанные баллы во многом зависят от</w:t>
      </w:r>
      <w:r w:rsidR="0064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денежного вклада жителей и предпринимателей, а так же от их активности.</w:t>
      </w:r>
    </w:p>
    <w:p w:rsidR="00641307" w:rsidRPr="009512C3" w:rsidRDefault="00641307" w:rsidP="006413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15" w:rsidRPr="009512C3" w:rsidRDefault="00641307" w:rsidP="006413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Михайлович </w:t>
      </w:r>
      <w:r w:rsidR="00126915"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 жителям принять участие в программе ППМИ  и подать заявку на конкурс.</w:t>
      </w:r>
    </w:p>
    <w:p w:rsidR="00126915" w:rsidRPr="009512C3" w:rsidRDefault="00126915" w:rsidP="00641307">
      <w:pPr>
        <w:widowControl w:val="0"/>
        <w:spacing w:after="377" w:line="240" w:lineRule="auto"/>
        <w:ind w:left="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Постановили: 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Принять участие в конкурсе на предоставление субсидии из краевого 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бюджета и подать заявку на конкурс.</w:t>
      </w:r>
    </w:p>
    <w:p w:rsidR="00126915" w:rsidRPr="00126915" w:rsidRDefault="00126915" w:rsidP="009512C3">
      <w:pPr>
        <w:widowControl w:val="0"/>
        <w:spacing w:after="223" w:line="240" w:lineRule="auto"/>
        <w:ind w:left="8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Голосовали; 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«за» - </w:t>
      </w:r>
      <w:r w:rsidR="00182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24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«против» - </w:t>
      </w:r>
      <w:r w:rsidR="00182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«воздержались»-</w:t>
      </w:r>
      <w:r w:rsidR="00182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</w:t>
      </w:r>
    </w:p>
    <w:p w:rsidR="00605432" w:rsidRPr="009512C3" w:rsidRDefault="00605432" w:rsidP="006413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  <w:r w:rsidRPr="0060543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>По второму вопросу:</w:t>
      </w:r>
    </w:p>
    <w:p w:rsidR="00605432" w:rsidRPr="00605432" w:rsidRDefault="00605432" w:rsidP="009512C3">
      <w:pPr>
        <w:widowControl w:val="0"/>
        <w:spacing w:after="0" w:line="240" w:lineRule="auto"/>
        <w:ind w:left="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605432" w:rsidRPr="00605432" w:rsidRDefault="00605432" w:rsidP="006413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60543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Слушали</w:t>
      </w:r>
      <w:proofErr w:type="gramStart"/>
      <w:r w:rsidRPr="0060543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:</w:t>
      </w:r>
      <w:proofErr w:type="gramEnd"/>
      <w:r w:rsidRPr="0060543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373AE5" w:rsidRPr="009512C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="00373AE5" w:rsidRPr="009512C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Гуркаеву</w:t>
      </w:r>
      <w:proofErr w:type="spellEnd"/>
      <w:r w:rsidR="00373AE5" w:rsidRPr="009512C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 </w:t>
      </w:r>
      <w:proofErr w:type="spellStart"/>
      <w:r w:rsidR="00373AE5" w:rsidRPr="009512C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Натавлью</w:t>
      </w:r>
      <w:proofErr w:type="spellEnd"/>
      <w:r w:rsidR="00373AE5" w:rsidRPr="009512C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Алексеевну, члена инициативной группы</w:t>
      </w:r>
      <w:r w:rsidR="0018271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,</w:t>
      </w:r>
      <w:r w:rsidR="00373AE5" w:rsidRPr="009512C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64130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об о</w:t>
      </w:r>
      <w:r w:rsidR="00641307">
        <w:rPr>
          <w:rFonts w:ascii="Times New Roman" w:hAnsi="Times New Roman" w:cs="Times New Roman"/>
          <w:color w:val="000000"/>
          <w:sz w:val="24"/>
          <w:szCs w:val="24"/>
        </w:rPr>
        <w:t>пределении</w:t>
      </w:r>
      <w:r w:rsidR="00641307" w:rsidRPr="009512C3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актуальных вопросов для участия в ППМИ</w:t>
      </w:r>
    </w:p>
    <w:p w:rsidR="00605432" w:rsidRPr="00605432" w:rsidRDefault="00605432" w:rsidP="009512C3">
      <w:pPr>
        <w:widowControl w:val="0"/>
        <w:spacing w:after="0" w:line="240" w:lineRule="auto"/>
        <w:ind w:left="80" w:right="4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Она </w:t>
      </w:r>
      <w:r w:rsidRPr="009512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проинформировала 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присутствующих о проделанной работе на предварительном этапе программы </w:t>
      </w:r>
      <w:r w:rsidR="00373AE5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ПП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МИ. Рассказала, что на территории был создан оргкомитет, который разработал анкеты по </w:t>
      </w:r>
      <w:r w:rsidR="006413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участию в 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программе.</w:t>
      </w:r>
      <w:r w:rsidR="002419A1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413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 многочисленным  просьбам жителей </w:t>
      </w:r>
      <w:proofErr w:type="spellStart"/>
      <w:r w:rsidR="006413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proofErr w:type="gramStart"/>
      <w:r w:rsidR="006413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.К</w:t>
      </w:r>
      <w:proofErr w:type="gramEnd"/>
      <w:r w:rsidR="006413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арловка</w:t>
      </w:r>
      <w:proofErr w:type="spellEnd"/>
      <w:r w:rsidR="006413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</w:t>
      </w:r>
      <w:r w:rsidR="002419A1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анкету был внесен один проект «Благоустройство детской площадки»  и  </w:t>
      </w:r>
      <w:r w:rsidR="006413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2419A1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предложенный вами проект». 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641307" w:rsidRDefault="00605432" w:rsidP="00641307">
      <w:pPr>
        <w:widowControl w:val="0"/>
        <w:spacing w:after="354" w:line="240" w:lineRule="auto"/>
        <w:ind w:left="80" w:right="4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Число граждан, принявших</w:t>
      </w:r>
      <w:r w:rsidR="00373AE5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участие в опросе, составило 87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человек</w:t>
      </w:r>
      <w:r w:rsidR="002419A1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- это 25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% от населения достигшего 16</w:t>
      </w:r>
      <w:r w:rsidR="006413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летнего возраста.</w:t>
      </w:r>
    </w:p>
    <w:p w:rsidR="00641307" w:rsidRDefault="00605432" w:rsidP="00641307">
      <w:pPr>
        <w:widowControl w:val="0"/>
        <w:spacing w:after="0" w:line="240" w:lineRule="auto"/>
        <w:ind w:left="80" w:right="4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Итоги анкетирования выглядят так:</w:t>
      </w:r>
    </w:p>
    <w:p w:rsidR="002419A1" w:rsidRPr="009512C3" w:rsidRDefault="002419A1" w:rsidP="00641307">
      <w:pPr>
        <w:widowControl w:val="0"/>
        <w:spacing w:after="0" w:line="240" w:lineRule="auto"/>
        <w:ind w:left="80" w:right="4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1.Благоустройство  детской площадки </w:t>
      </w:r>
      <w:r w:rsidR="00605432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100</w:t>
      </w:r>
      <w:r w:rsidR="00605432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%</w:t>
      </w:r>
    </w:p>
    <w:p w:rsidR="00605432" w:rsidRDefault="00641307" w:rsidP="00641307">
      <w:pPr>
        <w:widowControl w:val="0"/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</w:t>
      </w:r>
      <w:r w:rsidR="002419A1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</w:t>
      </w:r>
      <w:r w:rsidR="00605432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Другие варианты </w:t>
      </w:r>
      <w:r w:rsidR="002419A1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- 0</w:t>
      </w:r>
      <w:r w:rsidR="00605432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%</w:t>
      </w:r>
    </w:p>
    <w:p w:rsidR="00641307" w:rsidRPr="00605432" w:rsidRDefault="00641307" w:rsidP="00641307">
      <w:pPr>
        <w:widowControl w:val="0"/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05432" w:rsidRPr="00605432" w:rsidRDefault="00605432" w:rsidP="009512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Постановили: 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Вынести на обсуждение и голосование </w:t>
      </w:r>
      <w:r w:rsidR="002419A1"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проект благоустройство детской площадки</w:t>
      </w:r>
      <w:r w:rsidRPr="009512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05432" w:rsidRPr="009512C3" w:rsidRDefault="00605432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6F" w:rsidRPr="009512C3" w:rsidRDefault="00182717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Голосовали:  24</w:t>
      </w:r>
      <w:r w:rsidR="0013606F" w:rsidRPr="00951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«за»,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13606F" w:rsidRPr="00951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«против»,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</w:t>
      </w:r>
      <w:r w:rsidR="0013606F" w:rsidRPr="00951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«воздержался».</w:t>
      </w: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9A1" w:rsidRDefault="002419A1" w:rsidP="006413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64130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>По третьему вопросу:</w:t>
      </w:r>
    </w:p>
    <w:p w:rsidR="00641307" w:rsidRDefault="00641307" w:rsidP="00641307">
      <w:pPr>
        <w:widowControl w:val="0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2419A1" w:rsidRPr="002419A1" w:rsidRDefault="002419A1" w:rsidP="00641307">
      <w:pPr>
        <w:widowControl w:val="0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Слушали:</w:t>
      </w:r>
      <w:r w:rsidR="0064130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Мельниченко Сергея Михайловича, выбранный проект </w:t>
      </w:r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Благоустройство детской площадки</w:t>
      </w:r>
      <w:r w:rsidR="002C32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«Счастливое детство»</w:t>
      </w:r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будет реализован на территории </w:t>
      </w:r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д. Карловка Горн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ого сельсовета.</w:t>
      </w:r>
    </w:p>
    <w:p w:rsidR="00272058" w:rsidRDefault="002419A1" w:rsidP="00641307">
      <w:pPr>
        <w:widowControl w:val="0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Сергей Михайлович рассказал о том, что для успешной реализации программы, жителям </w:t>
      </w:r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proofErr w:type="gramStart"/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.К</w:t>
      </w:r>
      <w:proofErr w:type="gramEnd"/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арловка</w:t>
      </w:r>
      <w:proofErr w:type="spellEnd"/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Горного сельсовета необходимо принять участие в</w:t>
      </w:r>
    </w:p>
    <w:p w:rsidR="002419A1" w:rsidRPr="002419A1" w:rsidRDefault="002419A1" w:rsidP="00641307">
      <w:pPr>
        <w:widowControl w:val="0"/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софинансировании</w:t>
      </w:r>
      <w:proofErr w:type="spellEnd"/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— собрать не менее 3% личных средств от предполагаемой суммы проекта. Из местного бюджета сумма вклада должна составить не менее 5%, сумма вклада из иных источников (предприниматели, бизнес) должна составить 7% и 85% средств должно поступить из краевого бюджета.</w:t>
      </w:r>
    </w:p>
    <w:p w:rsidR="002419A1" w:rsidRPr="002419A1" w:rsidRDefault="002419A1" w:rsidP="009512C3">
      <w:pPr>
        <w:widowControl w:val="0"/>
        <w:spacing w:after="0" w:line="240" w:lineRule="auto"/>
        <w:ind w:left="60" w:right="4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Предварительная стоимость проекта, планируемого для реализации в рамках участия в ППМИ, составляет 1 </w:t>
      </w:r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1746 470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руб.</w:t>
      </w:r>
    </w:p>
    <w:p w:rsidR="002419A1" w:rsidRPr="002419A1" w:rsidRDefault="002419A1" w:rsidP="009512C3">
      <w:pPr>
        <w:widowControl w:val="0"/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Необходимые суммы </w:t>
      </w:r>
      <w:proofErr w:type="spellStart"/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софинансирования</w:t>
      </w:r>
      <w:proofErr w:type="spellEnd"/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182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проекта составят:</w:t>
      </w:r>
    </w:p>
    <w:p w:rsidR="002419A1" w:rsidRPr="002419A1" w:rsidRDefault="002419A1" w:rsidP="009512C3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Краевая субсидия </w:t>
      </w:r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–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999 994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руб.</w:t>
      </w:r>
    </w:p>
    <w:p w:rsidR="002419A1" w:rsidRPr="002419A1" w:rsidRDefault="002419A1" w:rsidP="009512C3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419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Местный бюджет </w:t>
      </w:r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– 58 825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419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руб.</w:t>
      </w:r>
    </w:p>
    <w:p w:rsidR="002419A1" w:rsidRPr="002419A1" w:rsidRDefault="00DC31A1" w:rsidP="009512C3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Вклад населения – 35 298</w:t>
      </w:r>
      <w:r w:rsidR="002419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руб.</w:t>
      </w:r>
    </w:p>
    <w:p w:rsidR="002419A1" w:rsidRPr="009512C3" w:rsidRDefault="002419A1" w:rsidP="009512C3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Иные источники</w:t>
      </w:r>
      <w:r w:rsidR="00DC31A1"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(юр. лица и ИП) – 82 353</w:t>
      </w:r>
      <w:r w:rsidRPr="009512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руб.</w:t>
      </w:r>
    </w:p>
    <w:p w:rsidR="00DC31A1" w:rsidRPr="002419A1" w:rsidRDefault="00DC31A1" w:rsidP="009512C3">
      <w:pPr>
        <w:widowControl w:val="0"/>
        <w:spacing w:after="0" w:line="240" w:lineRule="auto"/>
        <w:ind w:left="60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C31A1" w:rsidRPr="00DC31A1" w:rsidRDefault="00DC31A1" w:rsidP="009512C3">
      <w:pPr>
        <w:widowControl w:val="0"/>
        <w:spacing w:after="199" w:line="240" w:lineRule="auto"/>
        <w:ind w:left="120" w:right="420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Мельниченко С.М. предложил проголосовать за минимальный порог вклада жителей в </w:t>
      </w:r>
      <w:proofErr w:type="spellStart"/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="002C32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финансировании</w:t>
      </w:r>
      <w:proofErr w:type="spellEnd"/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проекта.</w:t>
      </w:r>
    </w:p>
    <w:p w:rsidR="00DC31A1" w:rsidRPr="00DC31A1" w:rsidRDefault="00DC31A1" w:rsidP="009512C3">
      <w:pPr>
        <w:widowControl w:val="0"/>
        <w:spacing w:after="234" w:line="240" w:lineRule="auto"/>
        <w:ind w:left="120" w:right="420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Поступило предложение: 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Установить минимальный размер денежного вклада (взноса) с каждого домохозяйства в размере 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1000 (одна тысяча)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руб.</w:t>
      </w:r>
    </w:p>
    <w:p w:rsidR="00DC31A1" w:rsidRPr="00DC31A1" w:rsidRDefault="00DC31A1" w:rsidP="009512C3">
      <w:pPr>
        <w:widowControl w:val="0"/>
        <w:spacing w:after="322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Голосовали: «за» - 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«против»- 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«воздержались»- 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DC31A1" w:rsidRDefault="00DC31A1" w:rsidP="009512C3">
      <w:pPr>
        <w:widowControl w:val="0"/>
        <w:spacing w:after="356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Решили: минимальный вклад жителей с домохозяйства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1000 (одна тысяча</w:t>
      </w:r>
      <w:proofErr w:type="gramStart"/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proofErr w:type="gramEnd"/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ублей.</w:t>
      </w:r>
    </w:p>
    <w:p w:rsidR="002C3242" w:rsidRDefault="002C3242" w:rsidP="002C3242">
      <w:pPr>
        <w:widowControl w:val="0"/>
        <w:spacing w:after="356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 реализации проекта  необходим </w:t>
      </w:r>
      <w:r w:rsidR="00C71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 денежный вклад жителей: это организация работ  по  скашиванию и уборке травы на площадке,  работа трактора для планировки территории.</w:t>
      </w:r>
    </w:p>
    <w:p w:rsidR="00C7180A" w:rsidRDefault="00C7180A" w:rsidP="002C3242">
      <w:pPr>
        <w:widowControl w:val="0"/>
        <w:spacing w:after="356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Голосовали: «за» - 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«против»-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0, «воздержались» -0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</w:t>
      </w:r>
    </w:p>
    <w:p w:rsidR="00DC31A1" w:rsidRPr="009512C3" w:rsidRDefault="00DC31A1" w:rsidP="009512C3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>По четвёртому вопросу:</w:t>
      </w:r>
    </w:p>
    <w:p w:rsidR="00C564FE" w:rsidRPr="00DC31A1" w:rsidRDefault="00C564FE" w:rsidP="009512C3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</w:pPr>
    </w:p>
    <w:p w:rsidR="00DC31A1" w:rsidRPr="00DC31A1" w:rsidRDefault="00DC31A1" w:rsidP="002720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Слушали: председателя собрания о выборе инициативной группы</w:t>
      </w:r>
    </w:p>
    <w:p w:rsidR="00DC31A1" w:rsidRPr="00DC31A1" w:rsidRDefault="00DC31A1" w:rsidP="009512C3">
      <w:pPr>
        <w:widowControl w:val="0"/>
        <w:spacing w:after="0" w:line="240" w:lineRule="auto"/>
        <w:ind w:right="420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а) Необходимо выбрать инициативную группу в количестве не менее 3 человек</w:t>
      </w:r>
    </w:p>
    <w:p w:rsidR="004E05E9" w:rsidRDefault="00DC31A1" w:rsidP="004E05E9">
      <w:pPr>
        <w:widowControl w:val="0"/>
        <w:spacing w:after="265" w:line="240" w:lineRule="auto"/>
        <w:ind w:right="4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Поступило предложение избрать инициативную группу в количестве 5 человек</w:t>
      </w:r>
    </w:p>
    <w:p w:rsidR="00DC31A1" w:rsidRPr="00DC31A1" w:rsidRDefault="00DC31A1" w:rsidP="004E05E9">
      <w:pPr>
        <w:widowControl w:val="0"/>
        <w:spacing w:after="265" w:line="240" w:lineRule="auto"/>
        <w:ind w:right="420"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Голосовали: «за» - 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24, «против»-0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,  «воздержались»-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DC31A1" w:rsidRPr="009512C3" w:rsidRDefault="00DC31A1" w:rsidP="009512C3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Поступили предложения по кандидатурам</w:t>
      </w:r>
      <w:proofErr w:type="gramStart"/>
      <w:r w:rsidRPr="009512C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:</w:t>
      </w:r>
      <w:proofErr w:type="gramEnd"/>
    </w:p>
    <w:p w:rsidR="00DC31A1" w:rsidRPr="009512C3" w:rsidRDefault="00DC31A1" w:rsidP="009512C3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Гуркаева Наталья Алексеевна</w:t>
      </w:r>
    </w:p>
    <w:p w:rsidR="00DC31A1" w:rsidRPr="009512C3" w:rsidRDefault="00DC31A1" w:rsidP="009512C3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Лалетина  Ирина Геннадьевна</w:t>
      </w:r>
    </w:p>
    <w:p w:rsidR="00DC31A1" w:rsidRPr="009512C3" w:rsidRDefault="00DC31A1" w:rsidP="009512C3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Батурина Виктория Валерьевна</w:t>
      </w:r>
    </w:p>
    <w:p w:rsidR="00DC31A1" w:rsidRPr="009512C3" w:rsidRDefault="00DC31A1" w:rsidP="009512C3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</w:t>
      </w:r>
      <w:r w:rsidR="00182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Палий </w:t>
      </w:r>
      <w:r w:rsidR="004E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Алена Игоревна</w:t>
      </w:r>
    </w:p>
    <w:p w:rsidR="00272058" w:rsidRDefault="00DC31A1" w:rsidP="009512C3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</w:t>
      </w:r>
      <w:r w:rsidR="004E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Елецкая Наталья Юрьевна</w:t>
      </w:r>
    </w:p>
    <w:p w:rsidR="00272058" w:rsidRDefault="00272058" w:rsidP="009512C3">
      <w:pPr>
        <w:widowControl w:val="0"/>
        <w:spacing w:after="0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Y="673"/>
        <w:tblW w:w="0" w:type="auto"/>
        <w:tblLook w:val="04A0" w:firstRow="1" w:lastRow="0" w:firstColumn="1" w:lastColumn="0" w:noHBand="0" w:noVBand="1"/>
      </w:tblPr>
      <w:tblGrid>
        <w:gridCol w:w="773"/>
        <w:gridCol w:w="4312"/>
        <w:gridCol w:w="4485"/>
      </w:tblGrid>
      <w:tr w:rsidR="004E05E9" w:rsidRPr="009512C3" w:rsidTr="004E05E9">
        <w:trPr>
          <w:trHeight w:val="564"/>
        </w:trPr>
        <w:tc>
          <w:tcPr>
            <w:tcW w:w="773" w:type="dxa"/>
          </w:tcPr>
          <w:p w:rsidR="004E05E9" w:rsidRPr="009512C3" w:rsidRDefault="004E05E9" w:rsidP="004E05E9">
            <w:pPr>
              <w:widowControl w:val="0"/>
              <w:spacing w:after="356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proofErr w:type="gramStart"/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9" w:type="dxa"/>
          </w:tcPr>
          <w:p w:rsidR="004E05E9" w:rsidRPr="009512C3" w:rsidRDefault="004E05E9" w:rsidP="004E05E9">
            <w:pPr>
              <w:widowControl w:val="0"/>
              <w:spacing w:after="356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Фамилия</w:t>
            </w:r>
            <w:proofErr w:type="gramStart"/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388" w:type="dxa"/>
          </w:tcPr>
          <w:p w:rsidR="004E05E9" w:rsidRPr="009512C3" w:rsidRDefault="004E05E9" w:rsidP="004E05E9">
            <w:pPr>
              <w:widowControl w:val="0"/>
              <w:ind w:firstLine="709"/>
              <w:rPr>
                <w:rStyle w:val="12pt0pt"/>
                <w:rFonts w:eastAsiaTheme="minorHAnsi"/>
              </w:rPr>
            </w:pPr>
            <w:r w:rsidRPr="009512C3">
              <w:rPr>
                <w:rStyle w:val="12pt0pt"/>
                <w:rFonts w:eastAsiaTheme="minorHAnsi"/>
              </w:rPr>
              <w:t>Должность, адрес проживания,</w:t>
            </w:r>
          </w:p>
          <w:p w:rsidR="004E05E9" w:rsidRPr="009512C3" w:rsidRDefault="004E05E9" w:rsidP="004E05E9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12C3">
              <w:rPr>
                <w:rStyle w:val="12pt0pt"/>
                <w:rFonts w:eastAsiaTheme="minorHAnsi"/>
              </w:rPr>
              <w:t>контактный  телефон</w:t>
            </w:r>
          </w:p>
        </w:tc>
      </w:tr>
      <w:tr w:rsidR="004E05E9" w:rsidRPr="009512C3" w:rsidTr="004E05E9">
        <w:trPr>
          <w:trHeight w:val="491"/>
        </w:trPr>
        <w:tc>
          <w:tcPr>
            <w:tcW w:w="773" w:type="dxa"/>
          </w:tcPr>
          <w:p w:rsidR="004E05E9" w:rsidRPr="009512C3" w:rsidRDefault="004E05E9" w:rsidP="009D6AB8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</w:tcPr>
          <w:p w:rsidR="004E05E9" w:rsidRPr="009512C3" w:rsidRDefault="004E05E9" w:rsidP="009D6AB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Гуркаева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4388" w:type="dxa"/>
          </w:tcPr>
          <w:p w:rsidR="004E05E9" w:rsidRPr="009512C3" w:rsidRDefault="004E05E9" w:rsidP="009D6A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Генеральный директор ООО  «Старт»,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ул. Полевая, д.12</w:t>
            </w:r>
          </w:p>
        </w:tc>
      </w:tr>
      <w:tr w:rsidR="004E05E9" w:rsidRPr="009512C3" w:rsidTr="004E05E9">
        <w:tc>
          <w:tcPr>
            <w:tcW w:w="773" w:type="dxa"/>
          </w:tcPr>
          <w:p w:rsidR="004E05E9" w:rsidRPr="009512C3" w:rsidRDefault="004E05E9" w:rsidP="009D6AB8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</w:tcPr>
          <w:p w:rsidR="004E05E9" w:rsidRPr="009512C3" w:rsidRDefault="004E05E9" w:rsidP="009D6AB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Лалетина  Ирина Геннадьевна</w:t>
            </w:r>
          </w:p>
        </w:tc>
        <w:tc>
          <w:tcPr>
            <w:tcW w:w="4388" w:type="dxa"/>
          </w:tcPr>
          <w:p w:rsidR="004E05E9" w:rsidRPr="009512C3" w:rsidRDefault="004E05E9" w:rsidP="009D6A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Заведующая учебной частью  Ачинского медицинского техникума,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ул. Мира, д.97а</w:t>
            </w:r>
          </w:p>
        </w:tc>
      </w:tr>
      <w:tr w:rsidR="004E05E9" w:rsidRPr="009512C3" w:rsidTr="004E05E9">
        <w:tc>
          <w:tcPr>
            <w:tcW w:w="773" w:type="dxa"/>
          </w:tcPr>
          <w:p w:rsidR="004E05E9" w:rsidRPr="009512C3" w:rsidRDefault="004E05E9" w:rsidP="009D6AB8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</w:tcPr>
          <w:p w:rsidR="004E05E9" w:rsidRPr="009512C3" w:rsidRDefault="004E05E9" w:rsidP="009D6AB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Батурина Виктория Валерьевна</w:t>
            </w:r>
          </w:p>
        </w:tc>
        <w:tc>
          <w:tcPr>
            <w:tcW w:w="4388" w:type="dxa"/>
          </w:tcPr>
          <w:p w:rsidR="004E05E9" w:rsidRPr="009512C3" w:rsidRDefault="009D6AB8" w:rsidP="009D6A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4E05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омохозяйка,д</w:t>
            </w:r>
            <w:proofErr w:type="gramStart"/>
            <w:r w:rsidR="004E05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 w:rsidR="004E05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арловка,ул.Луговая,д.23</w:t>
            </w:r>
          </w:p>
        </w:tc>
      </w:tr>
      <w:tr w:rsidR="004E05E9" w:rsidRPr="009512C3" w:rsidTr="004E05E9">
        <w:tc>
          <w:tcPr>
            <w:tcW w:w="773" w:type="dxa"/>
          </w:tcPr>
          <w:p w:rsidR="004E05E9" w:rsidRPr="009512C3" w:rsidRDefault="004E05E9" w:rsidP="009D6AB8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</w:tcPr>
          <w:p w:rsidR="004E05E9" w:rsidRPr="009512C3" w:rsidRDefault="004E05E9" w:rsidP="009D6AB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Палий Алена Игоревна</w:t>
            </w:r>
          </w:p>
        </w:tc>
        <w:tc>
          <w:tcPr>
            <w:tcW w:w="4388" w:type="dxa"/>
          </w:tcPr>
          <w:p w:rsidR="004E05E9" w:rsidRPr="009512C3" w:rsidRDefault="009D6AB8" w:rsidP="009D6A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4E05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омохозяйка,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4E05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proofErr w:type="gramStart"/>
            <w:r w:rsidR="004E05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 w:rsidR="004E05E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арловка,ул.Мира,д.107</w:t>
            </w:r>
          </w:p>
        </w:tc>
      </w:tr>
      <w:tr w:rsidR="004E05E9" w:rsidRPr="009512C3" w:rsidTr="004E05E9">
        <w:tc>
          <w:tcPr>
            <w:tcW w:w="773" w:type="dxa"/>
          </w:tcPr>
          <w:p w:rsidR="004E05E9" w:rsidRPr="009512C3" w:rsidRDefault="004E05E9" w:rsidP="009D6AB8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9" w:type="dxa"/>
          </w:tcPr>
          <w:p w:rsidR="004E05E9" w:rsidRPr="009512C3" w:rsidRDefault="004E05E9" w:rsidP="009D6AB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Елецкая Наталья Юрьевна</w:t>
            </w:r>
          </w:p>
        </w:tc>
        <w:tc>
          <w:tcPr>
            <w:tcW w:w="4388" w:type="dxa"/>
          </w:tcPr>
          <w:p w:rsidR="009D6AB8" w:rsidRDefault="009D6AB8" w:rsidP="009D6A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Педагог</w:t>
            </w:r>
            <w:r w:rsidR="00C90A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психолог,</w:t>
            </w:r>
            <w:r w:rsidR="00C90A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</w:p>
          <w:p w:rsidR="004E05E9" w:rsidRPr="009512C3" w:rsidRDefault="009D6AB8" w:rsidP="009D6A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 Луговая, д.35</w:t>
            </w:r>
          </w:p>
        </w:tc>
      </w:tr>
    </w:tbl>
    <w:p w:rsidR="00272058" w:rsidRPr="009512C3" w:rsidRDefault="00272058" w:rsidP="00272058">
      <w:pPr>
        <w:widowControl w:val="0"/>
        <w:spacing w:after="356" w:line="240" w:lineRule="auto"/>
        <w:ind w:left="120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512C3">
        <w:rPr>
          <w:rFonts w:ascii="Times New Roman" w:hAnsi="Times New Roman" w:cs="Times New Roman"/>
          <w:color w:val="000000"/>
          <w:sz w:val="24"/>
          <w:szCs w:val="24"/>
        </w:rPr>
        <w:t>Постановили: Избрать инициативную группу в следующем составе</w:t>
      </w:r>
      <w:r w:rsidR="004E05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1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</w:t>
      </w:r>
    </w:p>
    <w:p w:rsidR="00FF57C9" w:rsidRPr="009512C3" w:rsidRDefault="00272058" w:rsidP="00272058">
      <w:pPr>
        <w:widowControl w:val="0"/>
        <w:spacing w:after="356" w:line="240" w:lineRule="auto"/>
        <w:ind w:left="120" w:firstLine="709"/>
        <w:rPr>
          <w:rFonts w:ascii="Times New Roman" w:hAnsi="Times New Roman" w:cs="Times New Roman"/>
          <w:sz w:val="24"/>
          <w:szCs w:val="24"/>
        </w:rPr>
      </w:pPr>
      <w:r w:rsidRPr="00951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115pt0pt"/>
          <w:rFonts w:eastAsiaTheme="minorHAnsi"/>
          <w:sz w:val="24"/>
          <w:szCs w:val="24"/>
        </w:rPr>
        <w:t>Г</w:t>
      </w:r>
      <w:r w:rsidR="00FF57C9" w:rsidRPr="009512C3">
        <w:rPr>
          <w:rStyle w:val="115pt0pt"/>
          <w:rFonts w:eastAsiaTheme="minorHAnsi"/>
          <w:sz w:val="24"/>
          <w:szCs w:val="24"/>
        </w:rPr>
        <w:t xml:space="preserve">олосовали: </w:t>
      </w:r>
      <w:r w:rsidR="00FF57C9" w:rsidRPr="009512C3">
        <w:rPr>
          <w:rStyle w:val="0pt"/>
          <w:rFonts w:eastAsiaTheme="minorHAnsi"/>
        </w:rPr>
        <w:t xml:space="preserve">«за» - </w:t>
      </w:r>
      <w:r w:rsidR="009D6AB8">
        <w:rPr>
          <w:rStyle w:val="0pt"/>
          <w:rFonts w:eastAsiaTheme="minorHAnsi"/>
        </w:rPr>
        <w:t>24</w:t>
      </w:r>
      <w:r w:rsidR="00FF57C9" w:rsidRPr="009512C3">
        <w:rPr>
          <w:rStyle w:val="0pt"/>
          <w:rFonts w:eastAsiaTheme="minorHAnsi"/>
        </w:rPr>
        <w:t xml:space="preserve">, «против»- </w:t>
      </w:r>
      <w:r w:rsidR="009D6AB8">
        <w:rPr>
          <w:rStyle w:val="0pt"/>
          <w:rFonts w:eastAsiaTheme="minorHAnsi"/>
        </w:rPr>
        <w:t>0</w:t>
      </w:r>
      <w:r w:rsidR="00FF57C9" w:rsidRPr="009512C3">
        <w:rPr>
          <w:rStyle w:val="0pt"/>
          <w:rFonts w:eastAsiaTheme="minorHAnsi"/>
        </w:rPr>
        <w:t xml:space="preserve">, «воздержались» - </w:t>
      </w:r>
      <w:r w:rsidR="009D6AB8">
        <w:rPr>
          <w:rStyle w:val="0pt"/>
          <w:rFonts w:eastAsiaTheme="minorHAnsi"/>
        </w:rPr>
        <w:t>0</w:t>
      </w:r>
      <w:r w:rsidR="00FF57C9" w:rsidRPr="009512C3">
        <w:rPr>
          <w:rStyle w:val="0pt"/>
          <w:rFonts w:eastAsiaTheme="minorHAnsi"/>
        </w:rPr>
        <w:t xml:space="preserve"> </w:t>
      </w:r>
    </w:p>
    <w:p w:rsidR="00FF57C9" w:rsidRPr="009512C3" w:rsidRDefault="00FF57C9" w:rsidP="009512C3">
      <w:pPr>
        <w:widowControl w:val="0"/>
        <w:spacing w:after="7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 инициативной группы необходимо выбрать:</w:t>
      </w:r>
    </w:p>
    <w:p w:rsidR="00FF57C9" w:rsidRPr="00FF57C9" w:rsidRDefault="00FF57C9" w:rsidP="009512C3">
      <w:pPr>
        <w:widowControl w:val="0"/>
        <w:spacing w:after="7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F57C9" w:rsidRPr="009D6AB8" w:rsidRDefault="00FF57C9" w:rsidP="009D6AB8">
      <w:pPr>
        <w:pStyle w:val="af0"/>
        <w:widowControl w:val="0"/>
        <w:numPr>
          <w:ilvl w:val="0"/>
          <w:numId w:val="6"/>
        </w:numPr>
        <w:tabs>
          <w:tab w:val="left" w:pos="370"/>
        </w:tabs>
        <w:spacing w:after="2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инициативной группы</w:t>
      </w:r>
      <w:r w:rsidR="009D6AB8" w:rsidRP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6AB8" w:rsidRPr="009D6AB8" w:rsidRDefault="009D6AB8" w:rsidP="009D6AB8">
      <w:pPr>
        <w:widowControl w:val="0"/>
        <w:tabs>
          <w:tab w:val="left" w:pos="399"/>
        </w:tabs>
        <w:spacing w:after="1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 w:rsidR="00FF57C9" w:rsidRP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информирование</w:t>
      </w:r>
      <w:r w:rsidRP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7C9" w:rsidRP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подготовке и реализации проекта</w:t>
      </w:r>
      <w:r w:rsidRP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F57C9" w:rsidRPr="00FF57C9" w:rsidRDefault="009D6AB8" w:rsidP="009D6AB8">
      <w:pPr>
        <w:widowControl w:val="0"/>
        <w:tabs>
          <w:tab w:val="left" w:pos="399"/>
        </w:tabs>
        <w:spacing w:after="12" w:line="240" w:lineRule="auto"/>
        <w:ind w:left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</w:t>
      </w:r>
      <w:proofErr w:type="gramStart"/>
      <w:r w:rsidR="00FF57C9"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="00FF57C9"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сбор денежных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6AB8" w:rsidRDefault="009D6AB8" w:rsidP="009512C3">
      <w:pPr>
        <w:widowControl w:val="0"/>
        <w:spacing w:after="0" w:line="240" w:lineRule="auto"/>
        <w:ind w:left="140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bookmarkStart w:id="1" w:name="bookmark0"/>
    </w:p>
    <w:p w:rsidR="009D6AB8" w:rsidRDefault="009D6AB8" w:rsidP="009512C3">
      <w:pPr>
        <w:widowControl w:val="0"/>
        <w:spacing w:after="0" w:line="240" w:lineRule="auto"/>
        <w:ind w:left="140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9D6AB8" w:rsidRDefault="009D6AB8" w:rsidP="009512C3">
      <w:pPr>
        <w:widowControl w:val="0"/>
        <w:spacing w:after="0" w:line="240" w:lineRule="auto"/>
        <w:ind w:left="140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FF57C9" w:rsidRPr="00FF57C9" w:rsidRDefault="00FF57C9" w:rsidP="009512C3">
      <w:pPr>
        <w:widowControl w:val="0"/>
        <w:spacing w:after="0" w:line="240" w:lineRule="auto"/>
        <w:ind w:left="140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FF57C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Решили:</w:t>
      </w:r>
      <w:bookmarkEnd w:id="1"/>
    </w:p>
    <w:p w:rsidR="009512C3" w:rsidRPr="009512C3" w:rsidRDefault="00FF57C9" w:rsidP="009512C3">
      <w:pPr>
        <w:widowControl w:val="0"/>
        <w:spacing w:after="0" w:line="240" w:lineRule="auto"/>
        <w:ind w:left="140" w:right="78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 инициативной группы - </w:t>
      </w:r>
      <w:r w:rsid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AB8" w:rsidRPr="009D6A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D6A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Лалетина  Ирина Геннадьевна</w:t>
      </w:r>
    </w:p>
    <w:p w:rsidR="009512C3" w:rsidRPr="009512C3" w:rsidRDefault="00FF57C9" w:rsidP="009512C3">
      <w:pPr>
        <w:widowControl w:val="0"/>
        <w:spacing w:after="0" w:line="240" w:lineRule="auto"/>
        <w:ind w:left="140" w:right="78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</w:t>
      </w:r>
      <w:r w:rsid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тственные</w:t>
      </w:r>
      <w:proofErr w:type="gramEnd"/>
      <w:r w:rsid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информирование</w:t>
      </w:r>
    </w:p>
    <w:p w:rsidR="009D6AB8" w:rsidRDefault="009D6AB8" w:rsidP="009D6AB8">
      <w:pPr>
        <w:widowControl w:val="0"/>
        <w:tabs>
          <w:tab w:val="left" w:pos="399"/>
        </w:tabs>
        <w:spacing w:after="12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F57C9"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подготовке и реализации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7C9"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Батурина Виктория Валерьевна</w:t>
      </w:r>
    </w:p>
    <w:p w:rsidR="009D6AB8" w:rsidRDefault="009D6AB8" w:rsidP="009D6AB8">
      <w:pPr>
        <w:widowControl w:val="0"/>
        <w:tabs>
          <w:tab w:val="left" w:pos="399"/>
        </w:tabs>
        <w:spacing w:after="12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Елецкая Наталья Юрьевна</w:t>
      </w:r>
    </w:p>
    <w:p w:rsidR="009D6AB8" w:rsidRPr="00FF57C9" w:rsidRDefault="009D6AB8" w:rsidP="009D6AB8">
      <w:pPr>
        <w:widowControl w:val="0"/>
        <w:tabs>
          <w:tab w:val="left" w:pos="399"/>
        </w:tabs>
        <w:spacing w:after="12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Палий Алена Игоревна</w:t>
      </w:r>
    </w:p>
    <w:p w:rsidR="00C7180A" w:rsidRPr="009512C3" w:rsidRDefault="00FF57C9" w:rsidP="00C7180A">
      <w:pPr>
        <w:widowControl w:val="0"/>
        <w:spacing w:after="0" w:line="240" w:lineRule="auto"/>
        <w:ind w:left="1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7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тветственный</w:t>
      </w:r>
      <w:r w:rsidR="00C9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сбор денежных средст</w:t>
      </w:r>
      <w:proofErr w:type="gramStart"/>
      <w:r w:rsidR="00C9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="00C9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2C3" w:rsidRPr="0095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D6A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Гуркаева</w:t>
      </w:r>
      <w:proofErr w:type="spellEnd"/>
      <w:r w:rsidR="009D6A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Наталья Алексеевна</w:t>
      </w:r>
      <w:r w:rsidR="009D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058" w:rsidRPr="009512C3" w:rsidRDefault="00272058" w:rsidP="00272058">
      <w:pPr>
        <w:widowControl w:val="0"/>
        <w:spacing w:after="0" w:line="240" w:lineRule="auto"/>
        <w:ind w:left="1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58" w:rsidRDefault="00272058" w:rsidP="002720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собрания и принятые решения</w:t>
      </w:r>
    </w:p>
    <w:p w:rsidR="00272058" w:rsidRPr="009512C3" w:rsidRDefault="00272058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268"/>
      </w:tblGrid>
      <w:tr w:rsidR="0013606F" w:rsidRPr="009512C3" w:rsidTr="00D46A4E">
        <w:tc>
          <w:tcPr>
            <w:tcW w:w="567" w:type="dxa"/>
            <w:shd w:val="clear" w:color="auto" w:fill="auto"/>
          </w:tcPr>
          <w:p w:rsidR="0013606F" w:rsidRPr="009512C3" w:rsidRDefault="0013606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54" w:type="dxa"/>
            <w:shd w:val="clear" w:color="auto" w:fill="auto"/>
          </w:tcPr>
          <w:p w:rsidR="0013606F" w:rsidRPr="009512C3" w:rsidRDefault="0013606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2268" w:type="dxa"/>
            <w:shd w:val="clear" w:color="auto" w:fill="auto"/>
          </w:tcPr>
          <w:p w:rsidR="0013606F" w:rsidRPr="009512C3" w:rsidRDefault="0013606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собрания граждан и принятые решения</w:t>
            </w:r>
          </w:p>
        </w:tc>
      </w:tr>
      <w:tr w:rsidR="0013606F" w:rsidRPr="009512C3" w:rsidTr="00D46A4E">
        <w:trPr>
          <w:trHeight w:val="429"/>
        </w:trPr>
        <w:tc>
          <w:tcPr>
            <w:tcW w:w="567" w:type="dxa"/>
            <w:shd w:val="clear" w:color="auto" w:fill="auto"/>
          </w:tcPr>
          <w:p w:rsidR="0013606F" w:rsidRPr="009512C3" w:rsidRDefault="00272058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606F"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4" w:type="dxa"/>
            <w:shd w:val="clear" w:color="auto" w:fill="auto"/>
          </w:tcPr>
          <w:p w:rsidR="0013606F" w:rsidRPr="009512C3" w:rsidRDefault="0013606F" w:rsidP="0027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присутствовавших на собрании граждан, чел.</w:t>
            </w:r>
          </w:p>
        </w:tc>
        <w:tc>
          <w:tcPr>
            <w:tcW w:w="2268" w:type="dxa"/>
            <w:shd w:val="clear" w:color="auto" w:fill="auto"/>
          </w:tcPr>
          <w:p w:rsidR="0013606F" w:rsidRPr="009512C3" w:rsidRDefault="00C90AA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606F" w:rsidRPr="009512C3" w:rsidTr="00D46A4E">
        <w:tc>
          <w:tcPr>
            <w:tcW w:w="567" w:type="dxa"/>
            <w:shd w:val="clear" w:color="auto" w:fill="auto"/>
          </w:tcPr>
          <w:p w:rsidR="0013606F" w:rsidRPr="009512C3" w:rsidRDefault="0013606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4" w:type="dxa"/>
            <w:shd w:val="clear" w:color="auto" w:fill="auto"/>
          </w:tcPr>
          <w:p w:rsidR="0013606F" w:rsidRPr="009512C3" w:rsidRDefault="0013606F" w:rsidP="0027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268" w:type="dxa"/>
            <w:shd w:val="clear" w:color="auto" w:fill="auto"/>
          </w:tcPr>
          <w:p w:rsidR="0013606F" w:rsidRPr="009512C3" w:rsidRDefault="009512C3" w:rsidP="00C71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детской площадки</w:t>
            </w:r>
          </w:p>
        </w:tc>
      </w:tr>
      <w:tr w:rsidR="0013606F" w:rsidRPr="009512C3" w:rsidTr="00D46A4E">
        <w:tc>
          <w:tcPr>
            <w:tcW w:w="567" w:type="dxa"/>
            <w:shd w:val="clear" w:color="auto" w:fill="auto"/>
          </w:tcPr>
          <w:p w:rsidR="0013606F" w:rsidRPr="009512C3" w:rsidRDefault="0013606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4" w:type="dxa"/>
            <w:shd w:val="clear" w:color="auto" w:fill="auto"/>
          </w:tcPr>
          <w:p w:rsidR="0013606F" w:rsidRPr="009512C3" w:rsidRDefault="0013606F" w:rsidP="0027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2268" w:type="dxa"/>
            <w:shd w:val="clear" w:color="auto" w:fill="auto"/>
          </w:tcPr>
          <w:p w:rsidR="0013606F" w:rsidRPr="009512C3" w:rsidRDefault="009512C3" w:rsidP="00C71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детской площадки «Счастливое детство»</w:t>
            </w:r>
          </w:p>
        </w:tc>
      </w:tr>
      <w:tr w:rsidR="0013606F" w:rsidRPr="009512C3" w:rsidTr="00D46A4E">
        <w:tc>
          <w:tcPr>
            <w:tcW w:w="567" w:type="dxa"/>
            <w:shd w:val="clear" w:color="auto" w:fill="auto"/>
          </w:tcPr>
          <w:p w:rsidR="0013606F" w:rsidRPr="009512C3" w:rsidRDefault="0013606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4" w:type="dxa"/>
            <w:shd w:val="clear" w:color="auto" w:fill="auto"/>
          </w:tcPr>
          <w:p w:rsidR="0013606F" w:rsidRPr="009512C3" w:rsidRDefault="0013606F" w:rsidP="0027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собрания граждан, проголосовавших</w:t>
            </w: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2268" w:type="dxa"/>
            <w:shd w:val="clear" w:color="auto" w:fill="auto"/>
          </w:tcPr>
          <w:p w:rsidR="0013606F" w:rsidRPr="009512C3" w:rsidRDefault="00C90AA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3606F" w:rsidRPr="009512C3" w:rsidTr="00D46A4E">
        <w:tc>
          <w:tcPr>
            <w:tcW w:w="567" w:type="dxa"/>
            <w:shd w:val="clear" w:color="auto" w:fill="auto"/>
          </w:tcPr>
          <w:p w:rsidR="0013606F" w:rsidRPr="009512C3" w:rsidRDefault="0013606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4" w:type="dxa"/>
            <w:shd w:val="clear" w:color="auto" w:fill="auto"/>
          </w:tcPr>
          <w:p w:rsidR="0013606F" w:rsidRPr="009512C3" w:rsidRDefault="0013606F" w:rsidP="0027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268" w:type="dxa"/>
            <w:shd w:val="clear" w:color="auto" w:fill="auto"/>
          </w:tcPr>
          <w:p w:rsidR="0013606F" w:rsidRPr="009512C3" w:rsidRDefault="009512C3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1176,47</w:t>
            </w:r>
          </w:p>
        </w:tc>
      </w:tr>
      <w:tr w:rsidR="0013606F" w:rsidRPr="009512C3" w:rsidTr="00D46A4E">
        <w:tc>
          <w:tcPr>
            <w:tcW w:w="567" w:type="dxa"/>
            <w:shd w:val="clear" w:color="auto" w:fill="auto"/>
          </w:tcPr>
          <w:p w:rsidR="0013606F" w:rsidRPr="009512C3" w:rsidRDefault="0013606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4" w:type="dxa"/>
            <w:shd w:val="clear" w:color="auto" w:fill="auto"/>
          </w:tcPr>
          <w:p w:rsidR="0013606F" w:rsidRPr="009512C3" w:rsidRDefault="0013606F" w:rsidP="0027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вклада населения (инициативных платежей от физических лиц) на реализацию выбранного инициативного проекта, </w:t>
            </w:r>
          </w:p>
          <w:p w:rsidR="0013606F" w:rsidRPr="009512C3" w:rsidRDefault="0013606F" w:rsidP="0027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268" w:type="dxa"/>
            <w:shd w:val="clear" w:color="auto" w:fill="auto"/>
          </w:tcPr>
          <w:p w:rsidR="0013606F" w:rsidRPr="009512C3" w:rsidRDefault="009512C3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35,298</w:t>
            </w:r>
          </w:p>
        </w:tc>
      </w:tr>
      <w:tr w:rsidR="0013606F" w:rsidRPr="009512C3" w:rsidTr="00D46A4E">
        <w:tc>
          <w:tcPr>
            <w:tcW w:w="567" w:type="dxa"/>
            <w:shd w:val="clear" w:color="auto" w:fill="auto"/>
          </w:tcPr>
          <w:p w:rsidR="0013606F" w:rsidRPr="009512C3" w:rsidRDefault="0013606F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4" w:type="dxa"/>
            <w:shd w:val="clear" w:color="auto" w:fill="auto"/>
          </w:tcPr>
          <w:p w:rsidR="0013606F" w:rsidRPr="009512C3" w:rsidRDefault="0013606F" w:rsidP="0027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2268" w:type="dxa"/>
            <w:shd w:val="clear" w:color="auto" w:fill="auto"/>
          </w:tcPr>
          <w:p w:rsidR="0013606F" w:rsidRPr="009512C3" w:rsidRDefault="009512C3" w:rsidP="00951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82.353</w:t>
            </w:r>
          </w:p>
        </w:tc>
      </w:tr>
    </w:tbl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6F" w:rsidRPr="009512C3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список граждан, присутствующих на собрании граждан, 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личными подписями (регистрационный лист) на </w:t>
      </w:r>
      <w:r w:rsidR="00C90A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 </w:t>
      </w:r>
    </w:p>
    <w:p w:rsidR="0013606F" w:rsidRDefault="0013606F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F2A" w:rsidRDefault="00AA1F2A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AA1F2A" w:rsidRPr="009512C3" w:rsidRDefault="00AA1F2A" w:rsidP="009512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F2A" w:rsidRDefault="00AA1F2A" w:rsidP="00AA1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Горно</w:t>
      </w:r>
      <w:r w:rsidR="00C9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сельсовета  </w:t>
      </w:r>
      <w:r w:rsidR="00C90AAF" w:rsidRPr="00C90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 Мельниченко Сергей Михайлович</w:t>
      </w:r>
    </w:p>
    <w:p w:rsidR="002C3242" w:rsidRPr="002C3242" w:rsidRDefault="00AA1F2A" w:rsidP="00AA1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C324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</w:t>
      </w:r>
      <w:r w:rsidRPr="00C90A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</w:t>
      </w:r>
      <w:r w:rsidR="00C90AAF" w:rsidRPr="00C90A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2C3242" w:rsidRPr="00C90A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90AAF" w:rsidRPr="00C90A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C3242" w:rsidRPr="00C90A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0AAF">
        <w:rPr>
          <w:rFonts w:ascii="Times New Roman" w:eastAsia="Times New Roman" w:hAnsi="Times New Roman" w:cs="Times New Roman"/>
          <w:sz w:val="16"/>
          <w:szCs w:val="16"/>
          <w:lang w:eastAsia="ru-RU"/>
        </w:rPr>
        <w:t>Ф</w:t>
      </w:r>
      <w:r w:rsidR="002C3242" w:rsidRPr="00C90AAF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амилия Имя Отчество</w:t>
      </w:r>
    </w:p>
    <w:p w:rsidR="00AA1F2A" w:rsidRDefault="00AA1F2A" w:rsidP="00AA1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</w:t>
      </w:r>
      <w:r w:rsidR="00C90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собрания</w:t>
      </w:r>
      <w:r w:rsidR="00C90AAF" w:rsidRPr="00C90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   Мельниченко Сергей Михайлович</w:t>
      </w:r>
    </w:p>
    <w:p w:rsidR="00AA1F2A" w:rsidRPr="00C90AAF" w:rsidRDefault="002C3242" w:rsidP="00AA1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C32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</w:t>
      </w:r>
      <w:r w:rsidR="00C90A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2C32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90AAF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Имя Отчество</w:t>
      </w:r>
    </w:p>
    <w:p w:rsidR="00AA1F2A" w:rsidRPr="009512C3" w:rsidRDefault="00AA1F2A" w:rsidP="00AA1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C90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C90AAF" w:rsidRPr="00C90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 </w:t>
      </w:r>
      <w:proofErr w:type="spellStart"/>
      <w:r w:rsidR="00C90AAF" w:rsidRPr="00C90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Гуркаева</w:t>
      </w:r>
      <w:proofErr w:type="spellEnd"/>
      <w:r w:rsidR="00C90AAF" w:rsidRPr="00C90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Алексеевна</w:t>
      </w:r>
    </w:p>
    <w:p w:rsidR="0013606F" w:rsidRPr="002C3242" w:rsidRDefault="002C3242" w:rsidP="009512C3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32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2C32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</w:t>
      </w:r>
      <w:r w:rsidR="00C90A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C90AAF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Имя Отчество</w:t>
      </w:r>
    </w:p>
    <w:sectPr w:rsidR="0013606F" w:rsidRPr="002C3242" w:rsidSect="009512C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6C" w:rsidRDefault="002B726C" w:rsidP="0013606F">
      <w:pPr>
        <w:spacing w:after="0" w:line="240" w:lineRule="auto"/>
      </w:pPr>
      <w:r>
        <w:separator/>
      </w:r>
    </w:p>
  </w:endnote>
  <w:endnote w:type="continuationSeparator" w:id="0">
    <w:p w:rsidR="002B726C" w:rsidRDefault="002B726C" w:rsidP="0013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6C" w:rsidRDefault="002B726C" w:rsidP="0013606F">
      <w:pPr>
        <w:spacing w:after="0" w:line="240" w:lineRule="auto"/>
      </w:pPr>
      <w:r>
        <w:separator/>
      </w:r>
    </w:p>
  </w:footnote>
  <w:footnote w:type="continuationSeparator" w:id="0">
    <w:p w:rsidR="002B726C" w:rsidRDefault="002B726C" w:rsidP="00136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9E6"/>
    <w:multiLevelType w:val="multilevel"/>
    <w:tmpl w:val="350ED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42896"/>
    <w:multiLevelType w:val="multilevel"/>
    <w:tmpl w:val="77A4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F41B6"/>
    <w:multiLevelType w:val="multilevel"/>
    <w:tmpl w:val="5F92C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A04D1"/>
    <w:multiLevelType w:val="hybridMultilevel"/>
    <w:tmpl w:val="943AE0EE"/>
    <w:lvl w:ilvl="0" w:tplc="73D2E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473174"/>
    <w:multiLevelType w:val="hybridMultilevel"/>
    <w:tmpl w:val="8B1880DE"/>
    <w:lvl w:ilvl="0" w:tplc="9FD2BE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6F"/>
    <w:rsid w:val="00093F98"/>
    <w:rsid w:val="00126915"/>
    <w:rsid w:val="0013606F"/>
    <w:rsid w:val="00182717"/>
    <w:rsid w:val="002419A1"/>
    <w:rsid w:val="00272058"/>
    <w:rsid w:val="002B726C"/>
    <w:rsid w:val="002C3242"/>
    <w:rsid w:val="00373AE5"/>
    <w:rsid w:val="003D1553"/>
    <w:rsid w:val="004E05E9"/>
    <w:rsid w:val="004F306C"/>
    <w:rsid w:val="00605432"/>
    <w:rsid w:val="00641307"/>
    <w:rsid w:val="008C0438"/>
    <w:rsid w:val="009512C3"/>
    <w:rsid w:val="009D6AB8"/>
    <w:rsid w:val="009F1D4F"/>
    <w:rsid w:val="00AA1F2A"/>
    <w:rsid w:val="00B97870"/>
    <w:rsid w:val="00BB5469"/>
    <w:rsid w:val="00C564FE"/>
    <w:rsid w:val="00C7180A"/>
    <w:rsid w:val="00C90AAF"/>
    <w:rsid w:val="00DC31A1"/>
    <w:rsid w:val="00F14251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136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360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qFormat/>
    <w:rsid w:val="0013606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qFormat/>
    <w:rsid w:val="0013606F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qFormat/>
    <w:rsid w:val="0013606F"/>
    <w:rPr>
      <w:vertAlign w:val="superscript"/>
    </w:rPr>
  </w:style>
  <w:style w:type="character" w:customStyle="1" w:styleId="a8">
    <w:name w:val="Основной текст_"/>
    <w:basedOn w:val="a0"/>
    <w:link w:val="1"/>
    <w:rsid w:val="00126915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9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126915"/>
    <w:pPr>
      <w:widowControl w:val="0"/>
      <w:shd w:val="clear" w:color="auto" w:fill="FFFFFF"/>
      <w:spacing w:after="0" w:line="605" w:lineRule="exac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20">
    <w:name w:val="Основной текст (2)"/>
    <w:basedOn w:val="a"/>
    <w:link w:val="2"/>
    <w:rsid w:val="0012691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table" w:styleId="a9">
    <w:name w:val="Table Grid"/>
    <w:basedOn w:val="a1"/>
    <w:uiPriority w:val="59"/>
    <w:rsid w:val="00F1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0pt">
    <w:name w:val="Основной текст + 12 pt;Интервал 0 pt"/>
    <w:basedOn w:val="a0"/>
    <w:rsid w:val="00F1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FF57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5pt0pt">
    <w:name w:val="Подпись к таблице + 11;5 pt;Полужирный;Интервал 0 pt"/>
    <w:basedOn w:val="aa"/>
    <w:rsid w:val="00FF57C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Подпись к таблице + Интервал 0 pt"/>
    <w:basedOn w:val="aa"/>
    <w:rsid w:val="00FF57C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b">
    <w:name w:val="Подпись к таблице"/>
    <w:basedOn w:val="a"/>
    <w:link w:val="aa"/>
    <w:rsid w:val="00FF57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paragraph" w:styleId="ac">
    <w:name w:val="footer"/>
    <w:basedOn w:val="a"/>
    <w:link w:val="ad"/>
    <w:uiPriority w:val="99"/>
    <w:unhideWhenUsed/>
    <w:rsid w:val="0064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1307"/>
  </w:style>
  <w:style w:type="paragraph" w:styleId="ae">
    <w:name w:val="Balloon Text"/>
    <w:basedOn w:val="a"/>
    <w:link w:val="af"/>
    <w:uiPriority w:val="99"/>
    <w:semiHidden/>
    <w:unhideWhenUsed/>
    <w:rsid w:val="0064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30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D6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136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360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qFormat/>
    <w:rsid w:val="0013606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qFormat/>
    <w:rsid w:val="0013606F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qFormat/>
    <w:rsid w:val="0013606F"/>
    <w:rPr>
      <w:vertAlign w:val="superscript"/>
    </w:rPr>
  </w:style>
  <w:style w:type="character" w:customStyle="1" w:styleId="a8">
    <w:name w:val="Основной текст_"/>
    <w:basedOn w:val="a0"/>
    <w:link w:val="1"/>
    <w:rsid w:val="00126915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9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126915"/>
    <w:pPr>
      <w:widowControl w:val="0"/>
      <w:shd w:val="clear" w:color="auto" w:fill="FFFFFF"/>
      <w:spacing w:after="0" w:line="605" w:lineRule="exac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20">
    <w:name w:val="Основной текст (2)"/>
    <w:basedOn w:val="a"/>
    <w:link w:val="2"/>
    <w:rsid w:val="0012691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table" w:styleId="a9">
    <w:name w:val="Table Grid"/>
    <w:basedOn w:val="a1"/>
    <w:uiPriority w:val="59"/>
    <w:rsid w:val="00F1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0pt">
    <w:name w:val="Основной текст + 12 pt;Интервал 0 pt"/>
    <w:basedOn w:val="a0"/>
    <w:rsid w:val="00F1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FF57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5pt0pt">
    <w:name w:val="Подпись к таблице + 11;5 pt;Полужирный;Интервал 0 pt"/>
    <w:basedOn w:val="aa"/>
    <w:rsid w:val="00FF57C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Подпись к таблице + Интервал 0 pt"/>
    <w:basedOn w:val="aa"/>
    <w:rsid w:val="00FF57C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b">
    <w:name w:val="Подпись к таблице"/>
    <w:basedOn w:val="a"/>
    <w:link w:val="aa"/>
    <w:rsid w:val="00FF57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paragraph" w:styleId="ac">
    <w:name w:val="footer"/>
    <w:basedOn w:val="a"/>
    <w:link w:val="ad"/>
    <w:uiPriority w:val="99"/>
    <w:unhideWhenUsed/>
    <w:rsid w:val="0064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1307"/>
  </w:style>
  <w:style w:type="paragraph" w:styleId="ae">
    <w:name w:val="Balloon Text"/>
    <w:basedOn w:val="a"/>
    <w:link w:val="af"/>
    <w:uiPriority w:val="99"/>
    <w:semiHidden/>
    <w:unhideWhenUsed/>
    <w:rsid w:val="0064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30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D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Решили:</vt:lpstr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2024-10-14T02:25:00Z</cp:lastPrinted>
  <dcterms:created xsi:type="dcterms:W3CDTF">2024-10-01T00:56:00Z</dcterms:created>
  <dcterms:modified xsi:type="dcterms:W3CDTF">2024-10-14T02:26:00Z</dcterms:modified>
</cp:coreProperties>
</file>