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41" w:rsidRPr="006263C3" w:rsidRDefault="00796541" w:rsidP="00796541">
      <w:pPr>
        <w:jc w:val="center"/>
        <w:rPr>
          <w:sz w:val="28"/>
          <w:szCs w:val="28"/>
        </w:rPr>
      </w:pPr>
      <w:r w:rsidRPr="006263C3">
        <w:rPr>
          <w:sz w:val="28"/>
          <w:szCs w:val="28"/>
        </w:rPr>
        <w:t>ПОЯСНИТЕЛЬНАЯ ЗАПИСКА</w:t>
      </w:r>
    </w:p>
    <w:p w:rsidR="00796541" w:rsidRPr="006263C3" w:rsidRDefault="00796541" w:rsidP="00796541">
      <w:pPr>
        <w:jc w:val="center"/>
        <w:rPr>
          <w:sz w:val="28"/>
          <w:szCs w:val="28"/>
        </w:rPr>
      </w:pPr>
      <w:r w:rsidRPr="006263C3">
        <w:rPr>
          <w:sz w:val="28"/>
          <w:szCs w:val="28"/>
        </w:rPr>
        <w:t xml:space="preserve">к проекту решения Ачинского районного Совета депутатов «О внесении изменений в решение Ачинского районного Совета депутатов </w:t>
      </w:r>
    </w:p>
    <w:p w:rsidR="00796541" w:rsidRPr="006263C3" w:rsidRDefault="00796541" w:rsidP="00796541">
      <w:pPr>
        <w:jc w:val="center"/>
        <w:rPr>
          <w:sz w:val="28"/>
          <w:szCs w:val="28"/>
        </w:rPr>
      </w:pPr>
      <w:r w:rsidRPr="006263C3">
        <w:rPr>
          <w:sz w:val="28"/>
          <w:szCs w:val="28"/>
        </w:rPr>
        <w:t>от 25</w:t>
      </w:r>
      <w:r w:rsidR="003A5B83" w:rsidRPr="006263C3">
        <w:rPr>
          <w:sz w:val="28"/>
          <w:szCs w:val="28"/>
        </w:rPr>
        <w:t xml:space="preserve"> декабря </w:t>
      </w:r>
      <w:r w:rsidRPr="006263C3">
        <w:rPr>
          <w:sz w:val="28"/>
          <w:szCs w:val="28"/>
        </w:rPr>
        <w:t>2023</w:t>
      </w:r>
      <w:r w:rsidR="00FC228A" w:rsidRPr="006263C3">
        <w:rPr>
          <w:sz w:val="28"/>
          <w:szCs w:val="28"/>
        </w:rPr>
        <w:t xml:space="preserve"> года</w:t>
      </w:r>
      <w:r w:rsidR="0076532D" w:rsidRPr="006263C3">
        <w:rPr>
          <w:sz w:val="28"/>
          <w:szCs w:val="28"/>
        </w:rPr>
        <w:t xml:space="preserve"> </w:t>
      </w:r>
      <w:r w:rsidRPr="006263C3">
        <w:rPr>
          <w:sz w:val="28"/>
          <w:szCs w:val="28"/>
        </w:rPr>
        <w:t>№ 30-238Р «О районном бюджете на 2024 год и плановый период 2025-2026 годов»»</w:t>
      </w:r>
    </w:p>
    <w:p w:rsidR="00796541" w:rsidRPr="006263C3" w:rsidRDefault="00796541" w:rsidP="00796541">
      <w:pPr>
        <w:jc w:val="both"/>
        <w:rPr>
          <w:sz w:val="28"/>
          <w:szCs w:val="28"/>
        </w:rPr>
      </w:pPr>
      <w:r w:rsidRPr="006263C3">
        <w:rPr>
          <w:sz w:val="28"/>
          <w:szCs w:val="28"/>
        </w:rPr>
        <w:t xml:space="preserve">        Проект решения Ачинского районного Совета депутатов «О внесении изменений в решение Ачинского районного Совета депутатов от 25</w:t>
      </w:r>
      <w:r w:rsidR="003A5B83" w:rsidRPr="006263C3">
        <w:rPr>
          <w:sz w:val="28"/>
          <w:szCs w:val="28"/>
        </w:rPr>
        <w:t xml:space="preserve"> декабря </w:t>
      </w:r>
      <w:r w:rsidRPr="006263C3">
        <w:rPr>
          <w:sz w:val="28"/>
          <w:szCs w:val="28"/>
        </w:rPr>
        <w:t>2023</w:t>
      </w:r>
      <w:r w:rsidR="00FC228A" w:rsidRPr="006263C3">
        <w:rPr>
          <w:sz w:val="28"/>
          <w:szCs w:val="28"/>
        </w:rPr>
        <w:t xml:space="preserve"> года</w:t>
      </w:r>
      <w:r w:rsidR="0076532D" w:rsidRPr="006263C3">
        <w:rPr>
          <w:sz w:val="28"/>
          <w:szCs w:val="28"/>
        </w:rPr>
        <w:t xml:space="preserve"> </w:t>
      </w:r>
      <w:r w:rsidRPr="006263C3">
        <w:rPr>
          <w:sz w:val="28"/>
          <w:szCs w:val="28"/>
        </w:rPr>
        <w:t>№ 30-238Р «О районном бюджете на 2024 год и плановый период 2025-2026 годов» подготовлен в связи с необходимостью отражения в решении о бюджете:</w:t>
      </w:r>
    </w:p>
    <w:p w:rsidR="00796541" w:rsidRPr="006263C3" w:rsidRDefault="00796541" w:rsidP="00796541">
      <w:pPr>
        <w:jc w:val="both"/>
        <w:rPr>
          <w:sz w:val="28"/>
          <w:szCs w:val="28"/>
        </w:rPr>
      </w:pPr>
      <w:r w:rsidRPr="006263C3">
        <w:rPr>
          <w:sz w:val="28"/>
          <w:szCs w:val="28"/>
        </w:rPr>
        <w:t xml:space="preserve">          - межбюджетных трансфертов, выделенных дополнительно Ачинскому району в 2024 году из краевого бюджета;</w:t>
      </w:r>
    </w:p>
    <w:p w:rsidR="00B34B47" w:rsidRPr="00E65394" w:rsidRDefault="00796541" w:rsidP="00796541">
      <w:pPr>
        <w:ind w:firstLine="708"/>
        <w:jc w:val="both"/>
        <w:rPr>
          <w:sz w:val="28"/>
          <w:szCs w:val="28"/>
        </w:rPr>
      </w:pPr>
      <w:r w:rsidRPr="006263C3">
        <w:rPr>
          <w:sz w:val="28"/>
          <w:szCs w:val="28"/>
        </w:rPr>
        <w:t>- распределения</w:t>
      </w:r>
      <w:r w:rsidR="00E82642" w:rsidRPr="00E82642">
        <w:rPr>
          <w:sz w:val="28"/>
          <w:szCs w:val="28"/>
        </w:rPr>
        <w:t xml:space="preserve"> </w:t>
      </w:r>
      <w:r w:rsidR="00E65394">
        <w:rPr>
          <w:sz w:val="28"/>
          <w:szCs w:val="28"/>
        </w:rPr>
        <w:t>средств</w:t>
      </w:r>
      <w:r w:rsidR="00E65394" w:rsidRPr="00E65394">
        <w:rPr>
          <w:sz w:val="28"/>
          <w:szCs w:val="28"/>
        </w:rPr>
        <w:t xml:space="preserve"> бюджетного кредита</w:t>
      </w:r>
      <w:r w:rsidRPr="006263C3">
        <w:rPr>
          <w:sz w:val="28"/>
          <w:szCs w:val="28"/>
        </w:rPr>
        <w:t xml:space="preserve"> между главными распорядителями районного бюджета</w:t>
      </w:r>
      <w:r w:rsidR="00E65394" w:rsidRPr="00E65394">
        <w:rPr>
          <w:sz w:val="28"/>
          <w:szCs w:val="28"/>
        </w:rPr>
        <w:t>.</w:t>
      </w:r>
    </w:p>
    <w:p w:rsidR="00796541" w:rsidRPr="006263C3" w:rsidRDefault="00796541" w:rsidP="00796541">
      <w:pPr>
        <w:jc w:val="both"/>
        <w:rPr>
          <w:b/>
          <w:i/>
          <w:sz w:val="28"/>
          <w:szCs w:val="28"/>
        </w:rPr>
      </w:pPr>
      <w:r w:rsidRPr="006263C3">
        <w:rPr>
          <w:b/>
          <w:i/>
          <w:sz w:val="28"/>
          <w:szCs w:val="28"/>
        </w:rPr>
        <w:t xml:space="preserve">Доходная часть </w:t>
      </w:r>
    </w:p>
    <w:p w:rsidR="00047188" w:rsidRDefault="00796541" w:rsidP="00047188">
      <w:pPr>
        <w:ind w:left="57" w:right="-57" w:firstLine="708"/>
        <w:jc w:val="both"/>
        <w:rPr>
          <w:sz w:val="28"/>
          <w:szCs w:val="28"/>
        </w:rPr>
      </w:pPr>
      <w:r w:rsidRPr="006263C3">
        <w:rPr>
          <w:sz w:val="28"/>
          <w:szCs w:val="28"/>
        </w:rPr>
        <w:t xml:space="preserve">   </w:t>
      </w:r>
      <w:r w:rsidR="00047188">
        <w:rPr>
          <w:sz w:val="28"/>
          <w:szCs w:val="28"/>
        </w:rPr>
        <w:t xml:space="preserve">1. Общая сумма доходов районного бюджета на 2024 год увеличивается на сумму </w:t>
      </w:r>
      <w:r w:rsidR="000F0F49">
        <w:rPr>
          <w:b/>
          <w:sz w:val="28"/>
          <w:szCs w:val="28"/>
        </w:rPr>
        <w:t>23 126 480</w:t>
      </w:r>
      <w:r w:rsidR="00047188" w:rsidRPr="00072340">
        <w:rPr>
          <w:b/>
          <w:sz w:val="28"/>
          <w:szCs w:val="28"/>
        </w:rPr>
        <w:t xml:space="preserve">,00 </w:t>
      </w:r>
      <w:r w:rsidR="00047188" w:rsidRPr="00072340">
        <w:rPr>
          <w:b/>
          <w:bCs/>
          <w:sz w:val="28"/>
          <w:szCs w:val="28"/>
        </w:rPr>
        <w:t>рублей</w:t>
      </w:r>
      <w:r w:rsidR="00047188">
        <w:rPr>
          <w:bCs/>
          <w:sz w:val="28"/>
          <w:szCs w:val="28"/>
        </w:rPr>
        <w:t xml:space="preserve">. </w:t>
      </w:r>
      <w:r w:rsidR="00047188">
        <w:rPr>
          <w:sz w:val="28"/>
          <w:szCs w:val="28"/>
        </w:rPr>
        <w:t>Параметры доходной части районного бюджета изменяются следующим образом:</w:t>
      </w:r>
    </w:p>
    <w:p w:rsidR="00047188" w:rsidRDefault="00047188" w:rsidP="00047188">
      <w:pPr>
        <w:ind w:left="57" w:right="-57" w:firstLine="708"/>
        <w:jc w:val="right"/>
        <w:rPr>
          <w:bCs/>
        </w:rPr>
      </w:pPr>
      <w:r>
        <w:rPr>
          <w:bCs/>
        </w:rPr>
        <w:t>рублей</w:t>
      </w:r>
    </w:p>
    <w:p w:rsidR="00047188" w:rsidRDefault="003B7017" w:rsidP="00047188">
      <w:pPr>
        <w:ind w:left="57" w:right="-57" w:hanging="57"/>
        <w:rPr>
          <w:bCs/>
        </w:rPr>
      </w:pPr>
      <w:r w:rsidRPr="003B7017">
        <w:rPr>
          <w:noProof/>
        </w:rPr>
        <w:drawing>
          <wp:inline distT="0" distB="0" distL="0" distR="0">
            <wp:extent cx="5939790" cy="517080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17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188" w:rsidRDefault="00047188" w:rsidP="00047188">
      <w:pPr>
        <w:ind w:left="57" w:right="140" w:firstLine="708"/>
        <w:jc w:val="center"/>
        <w:rPr>
          <w:bCs/>
          <w:sz w:val="28"/>
          <w:szCs w:val="28"/>
        </w:rPr>
      </w:pPr>
    </w:p>
    <w:p w:rsidR="00047188" w:rsidRDefault="00047188" w:rsidP="00047188">
      <w:pPr>
        <w:ind w:left="57" w:right="-57" w:firstLine="709"/>
        <w:jc w:val="both"/>
        <w:rPr>
          <w:b/>
          <w:bCs/>
          <w:color w:val="000000"/>
          <w:sz w:val="28"/>
          <w:szCs w:val="28"/>
        </w:rPr>
      </w:pPr>
      <w:bookmarkStart w:id="0" w:name="_Hlk124858327"/>
      <w:r>
        <w:rPr>
          <w:b/>
          <w:bCs/>
          <w:sz w:val="28"/>
          <w:szCs w:val="28"/>
        </w:rPr>
        <w:lastRenderedPageBreak/>
        <w:t>Безвозмездные поступления</w:t>
      </w:r>
      <w:r>
        <w:rPr>
          <w:sz w:val="28"/>
          <w:szCs w:val="28"/>
        </w:rPr>
        <w:t xml:space="preserve"> увеличиваются </w:t>
      </w:r>
      <w:r>
        <w:rPr>
          <w:b/>
          <w:sz w:val="28"/>
          <w:szCs w:val="28"/>
        </w:rPr>
        <w:t>на</w:t>
      </w:r>
      <w:r w:rsidR="003A4AA5">
        <w:rPr>
          <w:b/>
          <w:sz w:val="28"/>
          <w:szCs w:val="28"/>
        </w:rPr>
        <w:t xml:space="preserve"> сумму</w:t>
      </w:r>
      <w:r>
        <w:rPr>
          <w:sz w:val="28"/>
          <w:szCs w:val="28"/>
        </w:rPr>
        <w:t xml:space="preserve"> </w:t>
      </w:r>
      <w:r w:rsidR="00B51AF8" w:rsidRPr="00174D38">
        <w:rPr>
          <w:b/>
          <w:bCs/>
          <w:sz w:val="28"/>
          <w:szCs w:val="28"/>
        </w:rPr>
        <w:t>23 126 480</w:t>
      </w:r>
      <w:r>
        <w:rPr>
          <w:b/>
          <w:bCs/>
          <w:color w:val="000000"/>
          <w:sz w:val="28"/>
          <w:szCs w:val="28"/>
        </w:rPr>
        <w:t xml:space="preserve">,00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 и </w:t>
      </w:r>
      <w:r w:rsidRPr="00BB1E1C">
        <w:rPr>
          <w:sz w:val="28"/>
          <w:szCs w:val="28"/>
        </w:rPr>
        <w:t xml:space="preserve">составят </w:t>
      </w:r>
      <w:r w:rsidRPr="00BB1E1C">
        <w:rPr>
          <w:b/>
          <w:bCs/>
          <w:color w:val="000000"/>
          <w:sz w:val="28"/>
          <w:szCs w:val="28"/>
        </w:rPr>
        <w:t>94</w:t>
      </w:r>
      <w:r w:rsidR="00B51AF8">
        <w:rPr>
          <w:b/>
          <w:bCs/>
          <w:color w:val="000000"/>
          <w:sz w:val="28"/>
          <w:szCs w:val="28"/>
        </w:rPr>
        <w:t>5 714 478</w:t>
      </w:r>
      <w:r>
        <w:rPr>
          <w:b/>
          <w:bCs/>
          <w:color w:val="000000"/>
          <w:sz w:val="28"/>
          <w:szCs w:val="28"/>
        </w:rPr>
        <w:t>,68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8"/>
          <w:szCs w:val="28"/>
        </w:rPr>
        <w:t>рубл</w:t>
      </w:r>
      <w:r w:rsidR="00B51AF8">
        <w:rPr>
          <w:b/>
          <w:bCs/>
          <w:color w:val="000000"/>
          <w:sz w:val="28"/>
          <w:szCs w:val="28"/>
        </w:rPr>
        <w:t>ей</w:t>
      </w:r>
      <w:r>
        <w:rPr>
          <w:b/>
          <w:bCs/>
          <w:color w:val="000000"/>
          <w:sz w:val="28"/>
          <w:szCs w:val="28"/>
        </w:rPr>
        <w:t>.</w:t>
      </w:r>
    </w:p>
    <w:p w:rsidR="00047188" w:rsidRDefault="00047188" w:rsidP="00047188">
      <w:pPr>
        <w:ind w:left="57" w:right="-57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Б</w:t>
      </w:r>
      <w:r>
        <w:rPr>
          <w:b/>
          <w:bCs/>
          <w:sz w:val="28"/>
          <w:szCs w:val="28"/>
        </w:rPr>
        <w:t>езвозмездные поступления от других бюджетов бюджетной системы</w:t>
      </w:r>
      <w:r>
        <w:rPr>
          <w:sz w:val="28"/>
          <w:szCs w:val="28"/>
        </w:rPr>
        <w:t xml:space="preserve"> на основании уведомлений отраслевых министерств Красноярского края </w:t>
      </w:r>
      <w:r w:rsidRPr="0029630D">
        <w:rPr>
          <w:sz w:val="28"/>
          <w:szCs w:val="28"/>
        </w:rPr>
        <w:t>увеличиваются на</w:t>
      </w:r>
      <w:r w:rsidR="003A4AA5">
        <w:rPr>
          <w:sz w:val="28"/>
          <w:szCs w:val="28"/>
        </w:rPr>
        <w:t xml:space="preserve"> сумму</w:t>
      </w:r>
      <w:r w:rsidRPr="0029630D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 w:rsidR="00B51AF8">
        <w:rPr>
          <w:b/>
          <w:bCs/>
          <w:sz w:val="28"/>
          <w:szCs w:val="28"/>
        </w:rPr>
        <w:t>4 619 880</w:t>
      </w:r>
      <w:r>
        <w:rPr>
          <w:b/>
          <w:bCs/>
          <w:sz w:val="28"/>
          <w:szCs w:val="28"/>
        </w:rPr>
        <w:t>,00</w:t>
      </w:r>
      <w:r w:rsidRPr="0029630D">
        <w:rPr>
          <w:sz w:val="28"/>
          <w:szCs w:val="28"/>
        </w:rPr>
        <w:t xml:space="preserve"> </w:t>
      </w:r>
      <w:r w:rsidRPr="0029630D">
        <w:rPr>
          <w:b/>
          <w:bCs/>
          <w:sz w:val="28"/>
          <w:szCs w:val="28"/>
        </w:rPr>
        <w:t>р</w:t>
      </w:r>
      <w:r w:rsidRPr="0029630D">
        <w:rPr>
          <w:b/>
          <w:sz w:val="28"/>
          <w:szCs w:val="28"/>
        </w:rPr>
        <w:t>убл</w:t>
      </w:r>
      <w:r>
        <w:rPr>
          <w:b/>
          <w:sz w:val="28"/>
          <w:szCs w:val="28"/>
        </w:rPr>
        <w:t xml:space="preserve">ей </w:t>
      </w:r>
      <w:r>
        <w:rPr>
          <w:bCs/>
          <w:sz w:val="28"/>
          <w:szCs w:val="28"/>
        </w:rPr>
        <w:t>в том числе:</w:t>
      </w:r>
    </w:p>
    <w:p w:rsidR="00047188" w:rsidRDefault="00047188" w:rsidP="00047188">
      <w:pPr>
        <w:ind w:left="57" w:right="-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Pr="007A6845">
        <w:rPr>
          <w:bCs/>
          <w:sz w:val="28"/>
          <w:szCs w:val="28"/>
        </w:rPr>
        <w:t>рочие субсидии бюджетам муниципальных районов (на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организациях)</w:t>
      </w:r>
      <w:r>
        <w:rPr>
          <w:bCs/>
          <w:sz w:val="28"/>
          <w:szCs w:val="28"/>
        </w:rPr>
        <w:t xml:space="preserve"> на </w:t>
      </w:r>
      <w:r w:rsidR="003A4AA5">
        <w:rPr>
          <w:bCs/>
          <w:sz w:val="28"/>
          <w:szCs w:val="28"/>
        </w:rPr>
        <w:t xml:space="preserve">сумму </w:t>
      </w:r>
      <w:r>
        <w:rPr>
          <w:bCs/>
          <w:sz w:val="28"/>
          <w:szCs w:val="28"/>
        </w:rPr>
        <w:t>1 078 300,00 рублей;</w:t>
      </w:r>
    </w:p>
    <w:p w:rsidR="00047188" w:rsidRDefault="00047188" w:rsidP="00047188">
      <w:pPr>
        <w:ind w:left="57" w:right="-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</w:t>
      </w:r>
      <w:r w:rsidRPr="007A6845">
        <w:rPr>
          <w:bCs/>
          <w:sz w:val="28"/>
          <w:szCs w:val="28"/>
        </w:rPr>
        <w:t>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организаций)</w:t>
      </w:r>
      <w:r>
        <w:rPr>
          <w:bCs/>
          <w:sz w:val="28"/>
          <w:szCs w:val="28"/>
        </w:rPr>
        <w:t xml:space="preserve"> на</w:t>
      </w:r>
      <w:r w:rsidR="003A4AA5">
        <w:rPr>
          <w:bCs/>
          <w:sz w:val="28"/>
          <w:szCs w:val="28"/>
        </w:rPr>
        <w:t xml:space="preserve"> сумму</w:t>
      </w:r>
      <w:r>
        <w:rPr>
          <w:bCs/>
          <w:sz w:val="28"/>
          <w:szCs w:val="28"/>
        </w:rPr>
        <w:t xml:space="preserve"> 1</w:t>
      </w:r>
      <w:r w:rsidR="00B51AF8">
        <w:rPr>
          <w:bCs/>
          <w:sz w:val="28"/>
          <w:szCs w:val="28"/>
        </w:rPr>
        <w:t> 557 900</w:t>
      </w:r>
      <w:r>
        <w:rPr>
          <w:bCs/>
          <w:sz w:val="28"/>
          <w:szCs w:val="28"/>
        </w:rPr>
        <w:t>,00 рублей;</w:t>
      </w:r>
    </w:p>
    <w:p w:rsidR="00B51AF8" w:rsidRDefault="00B51AF8" w:rsidP="00047188">
      <w:pPr>
        <w:ind w:left="57" w:right="-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83423">
        <w:rPr>
          <w:bCs/>
          <w:sz w:val="28"/>
          <w:szCs w:val="28"/>
        </w:rPr>
        <w:t>с</w:t>
      </w:r>
      <w:r w:rsidR="00683423" w:rsidRPr="00683423">
        <w:rPr>
          <w:bCs/>
          <w:sz w:val="28"/>
          <w:szCs w:val="28"/>
        </w:rPr>
        <w:t>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</w:r>
      <w:r w:rsidR="006834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сумму 450 700,00 рублей;</w:t>
      </w:r>
    </w:p>
    <w:p w:rsidR="00047188" w:rsidRDefault="00047188" w:rsidP="00047188">
      <w:pPr>
        <w:ind w:left="57" w:right="-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</w:t>
      </w:r>
      <w:r w:rsidRPr="007A6845">
        <w:rPr>
          <w:bCs/>
          <w:sz w:val="28"/>
          <w:szCs w:val="28"/>
        </w:rPr>
        <w:t>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)</w:t>
      </w:r>
      <w:r>
        <w:rPr>
          <w:bCs/>
          <w:sz w:val="28"/>
          <w:szCs w:val="28"/>
        </w:rPr>
        <w:t xml:space="preserve"> на</w:t>
      </w:r>
      <w:r w:rsidR="003A4AA5">
        <w:rPr>
          <w:bCs/>
          <w:sz w:val="28"/>
          <w:szCs w:val="28"/>
        </w:rPr>
        <w:t xml:space="preserve"> сумму</w:t>
      </w:r>
      <w:r>
        <w:rPr>
          <w:bCs/>
          <w:sz w:val="28"/>
          <w:szCs w:val="28"/>
        </w:rPr>
        <w:t xml:space="preserve"> </w:t>
      </w:r>
      <w:r w:rsidR="00B51AF8">
        <w:rPr>
          <w:bCs/>
          <w:sz w:val="28"/>
          <w:szCs w:val="28"/>
        </w:rPr>
        <w:t>7 918 300</w:t>
      </w:r>
      <w:r>
        <w:rPr>
          <w:bCs/>
          <w:sz w:val="28"/>
          <w:szCs w:val="28"/>
        </w:rPr>
        <w:t>,00 рублей;</w:t>
      </w:r>
    </w:p>
    <w:p w:rsidR="00B51AF8" w:rsidRDefault="00B51AF8" w:rsidP="00047188">
      <w:pPr>
        <w:ind w:left="57" w:right="-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A450B">
        <w:rPr>
          <w:bCs/>
          <w:sz w:val="28"/>
          <w:szCs w:val="28"/>
        </w:rPr>
        <w:t>с</w:t>
      </w:r>
      <w:r w:rsidR="00EA230A" w:rsidRPr="00EA230A">
        <w:rPr>
          <w:bCs/>
          <w:sz w:val="28"/>
          <w:szCs w:val="28"/>
        </w:rPr>
        <w:t xml:space="preserve">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</w:r>
      <w:r w:rsidR="00EA230A" w:rsidRPr="00EA230A">
        <w:rPr>
          <w:bCs/>
          <w:sz w:val="28"/>
          <w:szCs w:val="28"/>
        </w:rPr>
        <w:lastRenderedPageBreak/>
        <w:t>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</w:r>
      <w:r w:rsidR="00BA45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сумму 640 200,00 рублей;</w:t>
      </w:r>
    </w:p>
    <w:p w:rsidR="00047188" w:rsidRDefault="00047188" w:rsidP="00047188">
      <w:pPr>
        <w:ind w:left="57" w:right="-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</w:t>
      </w:r>
      <w:r w:rsidRPr="00B55A81">
        <w:rPr>
          <w:bCs/>
          <w:sz w:val="28"/>
          <w:szCs w:val="28"/>
        </w:rPr>
        <w:t>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bCs/>
          <w:sz w:val="28"/>
          <w:szCs w:val="28"/>
        </w:rPr>
        <w:t xml:space="preserve">               на</w:t>
      </w:r>
      <w:r w:rsidR="003A4AA5">
        <w:rPr>
          <w:bCs/>
          <w:sz w:val="28"/>
          <w:szCs w:val="28"/>
        </w:rPr>
        <w:t xml:space="preserve"> сумму</w:t>
      </w:r>
      <w:r>
        <w:rPr>
          <w:bCs/>
          <w:sz w:val="28"/>
          <w:szCs w:val="28"/>
        </w:rPr>
        <w:t xml:space="preserve"> 299 980,00 рублей;</w:t>
      </w:r>
    </w:p>
    <w:p w:rsidR="00047188" w:rsidRDefault="00047188" w:rsidP="00047188">
      <w:pPr>
        <w:ind w:left="57" w:right="-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Pr="00B55A81">
        <w:rPr>
          <w:bCs/>
          <w:sz w:val="28"/>
          <w:szCs w:val="28"/>
        </w:rPr>
        <w:t>рочие межбюджетные трансферты, передаваемые бюджетам муниципальных районов (на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операции)</w:t>
      </w:r>
      <w:r>
        <w:rPr>
          <w:bCs/>
          <w:sz w:val="28"/>
          <w:szCs w:val="28"/>
        </w:rPr>
        <w:t xml:space="preserve"> на </w:t>
      </w:r>
      <w:r w:rsidR="003A4AA5">
        <w:rPr>
          <w:bCs/>
          <w:sz w:val="28"/>
          <w:szCs w:val="28"/>
        </w:rPr>
        <w:t xml:space="preserve">сумму </w:t>
      </w:r>
      <w:r>
        <w:rPr>
          <w:bCs/>
          <w:sz w:val="28"/>
          <w:szCs w:val="28"/>
        </w:rPr>
        <w:t>424 500,00 рублей;</w:t>
      </w:r>
    </w:p>
    <w:p w:rsidR="00047188" w:rsidRDefault="00047188" w:rsidP="00047188">
      <w:pPr>
        <w:ind w:left="57" w:right="-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Pr="00EA35F7">
        <w:rPr>
          <w:bCs/>
          <w:sz w:val="28"/>
          <w:szCs w:val="28"/>
        </w:rPr>
        <w:t>рочие межбюджетные трансферты бюджетам муниципальных районов (на обустройство мест (площадок) накопления отходов потребления и (или) приобретение контейнерного оборудования)</w:t>
      </w:r>
      <w:r w:rsidR="003A4AA5">
        <w:rPr>
          <w:bCs/>
          <w:sz w:val="28"/>
          <w:szCs w:val="28"/>
        </w:rPr>
        <w:t xml:space="preserve"> на сумму</w:t>
      </w:r>
      <w:r>
        <w:rPr>
          <w:bCs/>
          <w:sz w:val="28"/>
          <w:szCs w:val="28"/>
        </w:rPr>
        <w:t xml:space="preserve"> 2 250 000,00 рублей.</w:t>
      </w:r>
    </w:p>
    <w:p w:rsidR="00047188" w:rsidRDefault="00047188" w:rsidP="00047188">
      <w:pPr>
        <w:ind w:left="57" w:right="-57" w:firstLine="709"/>
        <w:jc w:val="both"/>
        <w:rPr>
          <w:bCs/>
          <w:sz w:val="28"/>
          <w:szCs w:val="28"/>
        </w:rPr>
      </w:pPr>
    </w:p>
    <w:bookmarkEnd w:id="0"/>
    <w:p w:rsidR="00047188" w:rsidRDefault="00047188" w:rsidP="00047188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Прочие безвозмездные поступления от негосударственных организаций </w:t>
      </w:r>
      <w:r w:rsidRPr="0002752F">
        <w:rPr>
          <w:bCs/>
          <w:sz w:val="28"/>
          <w:szCs w:val="28"/>
        </w:rPr>
        <w:t>увеличиваются</w:t>
      </w:r>
      <w:r>
        <w:rPr>
          <w:b/>
          <w:sz w:val="28"/>
          <w:szCs w:val="28"/>
        </w:rPr>
        <w:t xml:space="preserve"> на</w:t>
      </w:r>
      <w:r w:rsidR="003A4AA5">
        <w:rPr>
          <w:b/>
          <w:sz w:val="28"/>
          <w:szCs w:val="28"/>
        </w:rPr>
        <w:t xml:space="preserve"> сумму</w:t>
      </w:r>
      <w:r>
        <w:rPr>
          <w:b/>
          <w:sz w:val="28"/>
          <w:szCs w:val="28"/>
        </w:rPr>
        <w:t xml:space="preserve"> 8 506 600,00 рублей </w:t>
      </w:r>
      <w:r w:rsidRPr="0002752F">
        <w:rPr>
          <w:bCs/>
          <w:sz w:val="28"/>
          <w:szCs w:val="28"/>
        </w:rPr>
        <w:t>в том числе:</w:t>
      </w:r>
    </w:p>
    <w:p w:rsidR="00047188" w:rsidRDefault="00047188" w:rsidP="00047188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57218">
        <w:rPr>
          <w:b/>
          <w:sz w:val="28"/>
          <w:szCs w:val="28"/>
        </w:rPr>
        <w:t xml:space="preserve">- </w:t>
      </w:r>
      <w:r w:rsidRPr="00E57218">
        <w:rPr>
          <w:bCs/>
          <w:sz w:val="28"/>
          <w:szCs w:val="28"/>
        </w:rPr>
        <w:t>по договору пожертвования</w:t>
      </w:r>
      <w:r>
        <w:rPr>
          <w:bCs/>
          <w:sz w:val="28"/>
          <w:szCs w:val="28"/>
        </w:rPr>
        <w:t xml:space="preserve"> от </w:t>
      </w:r>
      <w:r w:rsidR="007B32F2">
        <w:rPr>
          <w:bCs/>
          <w:sz w:val="28"/>
          <w:szCs w:val="28"/>
        </w:rPr>
        <w:t>Благотворительной организации Фонд «Центр социальных программ»</w:t>
      </w:r>
      <w:r>
        <w:rPr>
          <w:bCs/>
          <w:sz w:val="28"/>
          <w:szCs w:val="28"/>
        </w:rPr>
        <w:t xml:space="preserve"> для</w:t>
      </w:r>
      <w:r w:rsidRPr="00E57218">
        <w:rPr>
          <w:bCs/>
          <w:sz w:val="28"/>
          <w:szCs w:val="28"/>
        </w:rPr>
        <w:t xml:space="preserve"> МКОУ </w:t>
      </w:r>
      <w:r>
        <w:rPr>
          <w:bCs/>
          <w:sz w:val="28"/>
          <w:szCs w:val="28"/>
        </w:rPr>
        <w:t>«</w:t>
      </w:r>
      <w:r w:rsidRPr="00E57218">
        <w:rPr>
          <w:bCs/>
          <w:sz w:val="28"/>
          <w:szCs w:val="28"/>
        </w:rPr>
        <w:t>Лапшихинская СШ</w:t>
      </w:r>
      <w:r>
        <w:rPr>
          <w:bCs/>
          <w:sz w:val="28"/>
          <w:szCs w:val="28"/>
        </w:rPr>
        <w:t>»</w:t>
      </w:r>
      <w:r w:rsidRPr="00E57218">
        <w:rPr>
          <w:bCs/>
          <w:sz w:val="28"/>
          <w:szCs w:val="28"/>
        </w:rPr>
        <w:t xml:space="preserve"> </w:t>
      </w:r>
      <w:r w:rsidR="007B32F2">
        <w:rPr>
          <w:bCs/>
          <w:sz w:val="28"/>
          <w:szCs w:val="28"/>
        </w:rPr>
        <w:t>на</w:t>
      </w:r>
      <w:r w:rsidR="003A4AA5">
        <w:rPr>
          <w:bCs/>
          <w:sz w:val="28"/>
          <w:szCs w:val="28"/>
        </w:rPr>
        <w:t xml:space="preserve"> сумму </w:t>
      </w:r>
      <w:r w:rsidR="00801345" w:rsidRPr="00801345">
        <w:rPr>
          <w:bCs/>
          <w:sz w:val="28"/>
          <w:szCs w:val="28"/>
        </w:rPr>
        <w:t xml:space="preserve"> </w:t>
      </w:r>
      <w:r w:rsidR="003A4AA5">
        <w:rPr>
          <w:bCs/>
          <w:sz w:val="28"/>
          <w:szCs w:val="28"/>
        </w:rPr>
        <w:t xml:space="preserve">    </w:t>
      </w:r>
      <w:r w:rsidR="007B32F2">
        <w:rPr>
          <w:bCs/>
          <w:sz w:val="28"/>
          <w:szCs w:val="28"/>
        </w:rPr>
        <w:t xml:space="preserve"> </w:t>
      </w:r>
      <w:r w:rsidRPr="00E57218">
        <w:rPr>
          <w:bCs/>
          <w:sz w:val="28"/>
          <w:szCs w:val="28"/>
        </w:rPr>
        <w:t>2 768 300,00</w:t>
      </w:r>
      <w:r>
        <w:rPr>
          <w:bCs/>
          <w:sz w:val="28"/>
          <w:szCs w:val="28"/>
        </w:rPr>
        <w:t xml:space="preserve"> рублей;</w:t>
      </w:r>
    </w:p>
    <w:p w:rsidR="00047188" w:rsidRPr="00E57218" w:rsidRDefault="00047188" w:rsidP="0004718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- </w:t>
      </w:r>
      <w:r w:rsidRPr="00E57218">
        <w:rPr>
          <w:bCs/>
          <w:sz w:val="28"/>
          <w:szCs w:val="28"/>
        </w:rPr>
        <w:t>по договору пожертвования</w:t>
      </w:r>
      <w:r>
        <w:rPr>
          <w:bCs/>
          <w:sz w:val="28"/>
          <w:szCs w:val="28"/>
        </w:rPr>
        <w:t xml:space="preserve"> от </w:t>
      </w:r>
      <w:r w:rsidR="00392DD5">
        <w:rPr>
          <w:bCs/>
          <w:sz w:val="28"/>
          <w:szCs w:val="28"/>
        </w:rPr>
        <w:t xml:space="preserve">Благотворительной организации Фонд «Центр социальных программ» </w:t>
      </w:r>
      <w:r>
        <w:rPr>
          <w:bCs/>
          <w:sz w:val="28"/>
          <w:szCs w:val="28"/>
        </w:rPr>
        <w:t xml:space="preserve">для </w:t>
      </w:r>
      <w:r w:rsidRPr="00E57218">
        <w:rPr>
          <w:bCs/>
          <w:sz w:val="28"/>
          <w:szCs w:val="28"/>
        </w:rPr>
        <w:t xml:space="preserve">МКОУ </w:t>
      </w:r>
      <w:r>
        <w:rPr>
          <w:bCs/>
          <w:sz w:val="28"/>
          <w:szCs w:val="28"/>
        </w:rPr>
        <w:t xml:space="preserve">«Преображенская </w:t>
      </w:r>
      <w:r w:rsidRPr="00E57218">
        <w:rPr>
          <w:bCs/>
          <w:sz w:val="28"/>
          <w:szCs w:val="28"/>
        </w:rPr>
        <w:t>СШ</w:t>
      </w:r>
      <w:r>
        <w:rPr>
          <w:bCs/>
          <w:sz w:val="28"/>
          <w:szCs w:val="28"/>
        </w:rPr>
        <w:t>»</w:t>
      </w:r>
      <w:r w:rsidRPr="00E57218">
        <w:rPr>
          <w:bCs/>
          <w:sz w:val="28"/>
          <w:szCs w:val="28"/>
        </w:rPr>
        <w:t xml:space="preserve"> </w:t>
      </w:r>
      <w:r w:rsidR="007B32F2">
        <w:rPr>
          <w:bCs/>
          <w:sz w:val="28"/>
          <w:szCs w:val="28"/>
        </w:rPr>
        <w:t xml:space="preserve">на </w:t>
      </w:r>
      <w:r w:rsidR="003A4AA5">
        <w:rPr>
          <w:bCs/>
          <w:sz w:val="28"/>
          <w:szCs w:val="28"/>
        </w:rPr>
        <w:t xml:space="preserve">сумму </w:t>
      </w:r>
      <w:r>
        <w:rPr>
          <w:bCs/>
          <w:sz w:val="28"/>
          <w:szCs w:val="28"/>
        </w:rPr>
        <w:t>5 738 300,00 рублей.</w:t>
      </w:r>
    </w:p>
    <w:p w:rsidR="00047188" w:rsidRDefault="00047188" w:rsidP="00047188">
      <w:pPr>
        <w:tabs>
          <w:tab w:val="left" w:pos="709"/>
        </w:tabs>
        <w:ind w:left="57" w:right="-57" w:firstLine="709"/>
        <w:jc w:val="both"/>
        <w:rPr>
          <w:b/>
          <w:sz w:val="28"/>
          <w:szCs w:val="28"/>
        </w:rPr>
      </w:pPr>
    </w:p>
    <w:p w:rsidR="00047188" w:rsidRDefault="00047188" w:rsidP="00047188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b/>
          <w:bCs/>
          <w:color w:val="000000"/>
          <w:sz w:val="28"/>
          <w:szCs w:val="28"/>
        </w:rPr>
        <w:t xml:space="preserve">Доходы бюджетов муниципальных районов от возврата иными организациями остатков субсидий прошлых лет </w:t>
      </w:r>
      <w:r w:rsidRPr="00CC77F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величены на</w:t>
      </w:r>
      <w:r w:rsidR="003A4AA5">
        <w:rPr>
          <w:color w:val="000000"/>
          <w:sz w:val="28"/>
          <w:szCs w:val="28"/>
        </w:rPr>
        <w:t xml:space="preserve"> сумму</w:t>
      </w:r>
      <w:r>
        <w:rPr>
          <w:color w:val="000000"/>
          <w:sz w:val="28"/>
          <w:szCs w:val="28"/>
        </w:rPr>
        <w:t xml:space="preserve">        200 676,89 рублей, в том числе: </w:t>
      </w:r>
    </w:p>
    <w:p w:rsidR="00047188" w:rsidRDefault="00047188" w:rsidP="00047188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возвращены в</w:t>
      </w:r>
      <w:r w:rsidR="002375AF" w:rsidRPr="002375AF">
        <w:rPr>
          <w:color w:val="000000"/>
          <w:sz w:val="28"/>
          <w:szCs w:val="28"/>
        </w:rPr>
        <w:t xml:space="preserve"> </w:t>
      </w:r>
      <w:r w:rsidR="002375AF">
        <w:rPr>
          <w:color w:val="000000"/>
          <w:sz w:val="28"/>
          <w:szCs w:val="28"/>
        </w:rPr>
        <w:t>районный</w:t>
      </w:r>
      <w:r>
        <w:rPr>
          <w:color w:val="000000"/>
          <w:sz w:val="28"/>
          <w:szCs w:val="28"/>
        </w:rPr>
        <w:t xml:space="preserve"> бюджет </w:t>
      </w:r>
      <w:r w:rsidR="002375AF">
        <w:rPr>
          <w:color w:val="000000"/>
          <w:sz w:val="28"/>
          <w:szCs w:val="28"/>
        </w:rPr>
        <w:t>организациями</w:t>
      </w:r>
      <w:r>
        <w:rPr>
          <w:color w:val="000000"/>
          <w:sz w:val="28"/>
          <w:szCs w:val="28"/>
        </w:rPr>
        <w:t xml:space="preserve">, осуществляющими пассажирские перевозки, в связи с невыполнение программы пассажирских перевозок в декабре 2023 года </w:t>
      </w:r>
      <w:r w:rsidR="002375AF">
        <w:rPr>
          <w:color w:val="000000"/>
          <w:sz w:val="28"/>
          <w:szCs w:val="28"/>
        </w:rPr>
        <w:t xml:space="preserve">в сумме </w:t>
      </w:r>
      <w:r>
        <w:rPr>
          <w:color w:val="000000"/>
          <w:sz w:val="28"/>
          <w:szCs w:val="28"/>
        </w:rPr>
        <w:t xml:space="preserve">184 596,89 рублей; </w:t>
      </w:r>
    </w:p>
    <w:p w:rsidR="00047188" w:rsidRDefault="00047188" w:rsidP="00047188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="002375AF">
        <w:rPr>
          <w:color w:val="000000"/>
          <w:sz w:val="28"/>
          <w:szCs w:val="28"/>
        </w:rPr>
        <w:t xml:space="preserve">поступила в районный бюджет </w:t>
      </w:r>
      <w:r>
        <w:rPr>
          <w:color w:val="000000"/>
          <w:sz w:val="28"/>
          <w:szCs w:val="28"/>
        </w:rPr>
        <w:t xml:space="preserve">дебиторская задолженность прошлых лет по субвенции </w:t>
      </w:r>
      <w:r w:rsidRPr="003516C7">
        <w:rPr>
          <w:color w:val="000000"/>
          <w:sz w:val="28"/>
          <w:szCs w:val="28"/>
        </w:rPr>
        <w:t>на реализацию отдельных мер по обеспечению ограничения платы граждан за коммунальные услуги</w:t>
      </w:r>
      <w:r w:rsidR="003A4AA5">
        <w:rPr>
          <w:color w:val="000000"/>
          <w:sz w:val="28"/>
          <w:szCs w:val="28"/>
        </w:rPr>
        <w:t xml:space="preserve"> в сумме</w:t>
      </w:r>
      <w:r>
        <w:rPr>
          <w:color w:val="000000"/>
          <w:sz w:val="28"/>
          <w:szCs w:val="28"/>
        </w:rPr>
        <w:t xml:space="preserve"> 16 080,00 рублей.</w:t>
      </w:r>
    </w:p>
    <w:p w:rsidR="00047188" w:rsidRDefault="00047188" w:rsidP="00047188">
      <w:pPr>
        <w:tabs>
          <w:tab w:val="left" w:pos="709"/>
        </w:tabs>
        <w:ind w:left="57" w:right="-5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        </w:t>
      </w:r>
      <w:r>
        <w:rPr>
          <w:b/>
          <w:bCs/>
          <w:color w:val="000000"/>
          <w:sz w:val="28"/>
          <w:szCs w:val="28"/>
        </w:rPr>
        <w:t>В</w:t>
      </w:r>
      <w:r w:rsidRPr="00D11191">
        <w:rPr>
          <w:b/>
          <w:bCs/>
          <w:color w:val="000000"/>
          <w:sz w:val="28"/>
          <w:szCs w:val="28"/>
        </w:rPr>
        <w:t>озврат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>
        <w:rPr>
          <w:color w:val="000000"/>
          <w:sz w:val="28"/>
          <w:szCs w:val="28"/>
        </w:rPr>
        <w:t xml:space="preserve"> увеличен на</w:t>
      </w:r>
      <w:r w:rsidR="003A4AA5">
        <w:rPr>
          <w:color w:val="000000"/>
          <w:sz w:val="28"/>
          <w:szCs w:val="28"/>
        </w:rPr>
        <w:t xml:space="preserve"> сумму</w:t>
      </w:r>
      <w:r>
        <w:rPr>
          <w:color w:val="000000"/>
          <w:sz w:val="28"/>
          <w:szCs w:val="28"/>
        </w:rPr>
        <w:t xml:space="preserve"> (минус) 200 676,89 рублей. </w:t>
      </w:r>
    </w:p>
    <w:p w:rsidR="00047188" w:rsidRDefault="00047188" w:rsidP="00047188">
      <w:pPr>
        <w:ind w:left="57" w:right="-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В соответствии с частью 5 статьи 242 Бюджетного кодекса Российской Федерации неиспользованные по состоянию на 1 января 2024 года </w:t>
      </w:r>
      <w:r>
        <w:rPr>
          <w:color w:val="000000"/>
          <w:sz w:val="28"/>
          <w:szCs w:val="28"/>
        </w:rPr>
        <w:lastRenderedPageBreak/>
        <w:t xml:space="preserve">межбюджетные трансферты, полученные в форме субсидий, субвенций и иных межбюджетных трансфертов, имеющих целевое назначение, </w:t>
      </w:r>
      <w:r w:rsidR="002375AF">
        <w:rPr>
          <w:color w:val="000000"/>
          <w:sz w:val="28"/>
          <w:szCs w:val="28"/>
        </w:rPr>
        <w:t xml:space="preserve">подлежат </w:t>
      </w:r>
      <w:r>
        <w:rPr>
          <w:color w:val="000000"/>
          <w:sz w:val="28"/>
          <w:szCs w:val="28"/>
        </w:rPr>
        <w:t>возвра</w:t>
      </w:r>
      <w:r w:rsidR="002375AF">
        <w:rPr>
          <w:color w:val="000000"/>
          <w:sz w:val="28"/>
          <w:szCs w:val="28"/>
        </w:rPr>
        <w:t>ту</w:t>
      </w:r>
      <w:r>
        <w:rPr>
          <w:color w:val="000000"/>
          <w:sz w:val="28"/>
          <w:szCs w:val="28"/>
        </w:rPr>
        <w:t xml:space="preserve"> в краевой бюджет:</w:t>
      </w:r>
    </w:p>
    <w:p w:rsidR="00047188" w:rsidRDefault="00047188" w:rsidP="00047188">
      <w:pPr>
        <w:tabs>
          <w:tab w:val="left" w:pos="709"/>
        </w:tabs>
        <w:ind w:left="57" w:right="-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с</w:t>
      </w:r>
      <w:r w:rsidRPr="003516C7">
        <w:rPr>
          <w:color w:val="000000"/>
          <w:sz w:val="28"/>
          <w:szCs w:val="28"/>
        </w:rPr>
        <w:t>убвенции бюджетам муниципальных районов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услуги)</w:t>
      </w:r>
      <w:r>
        <w:rPr>
          <w:color w:val="000000"/>
          <w:sz w:val="28"/>
          <w:szCs w:val="28"/>
        </w:rPr>
        <w:t xml:space="preserve"> в сумме 16 080,00 рублей;</w:t>
      </w:r>
    </w:p>
    <w:p w:rsidR="00047188" w:rsidRDefault="00047188" w:rsidP="00047188">
      <w:pPr>
        <w:tabs>
          <w:tab w:val="left" w:pos="709"/>
        </w:tabs>
        <w:ind w:left="57" w:right="-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с</w:t>
      </w:r>
      <w:r w:rsidRPr="003A60DF">
        <w:rPr>
          <w:color w:val="000000"/>
          <w:sz w:val="28"/>
          <w:szCs w:val="28"/>
        </w:rPr>
        <w:t>убвенции бюджетам муниципальных районов на выполнение передаваемых полномочий субъектов Российской Федерации (для осуществления государственных полномочий по организации регулярных перевозок пассажиров и багажа автомобильным транспортом по межмуниципальным маршрутам регулярных перевозок в пригородном и междугородном сообщении, соединяющим поселения, расположенные в границах муниципального района, с его административным центром)</w:t>
      </w:r>
      <w:r>
        <w:rPr>
          <w:color w:val="000000"/>
          <w:sz w:val="28"/>
          <w:szCs w:val="28"/>
        </w:rPr>
        <w:t xml:space="preserve"> в сумме 184 596,89 рублей.</w:t>
      </w:r>
    </w:p>
    <w:p w:rsidR="00047188" w:rsidRPr="00175A7C" w:rsidRDefault="00047188" w:rsidP="00047188">
      <w:pPr>
        <w:tabs>
          <w:tab w:val="left" w:pos="709"/>
        </w:tabs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Сумма доходов на 2024 год с учетом внесенных изменений составила </w:t>
      </w:r>
      <w:r>
        <w:rPr>
          <w:b/>
          <w:bCs/>
          <w:color w:val="000000"/>
          <w:sz w:val="28"/>
          <w:szCs w:val="28"/>
        </w:rPr>
        <w:t>1</w:t>
      </w:r>
      <w:r w:rsidR="00283C7F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0</w:t>
      </w:r>
      <w:r w:rsidR="00283C7F">
        <w:rPr>
          <w:b/>
          <w:bCs/>
          <w:color w:val="000000"/>
          <w:sz w:val="28"/>
          <w:szCs w:val="28"/>
        </w:rPr>
        <w:t>81 116 082</w:t>
      </w:r>
      <w:r>
        <w:rPr>
          <w:b/>
          <w:bCs/>
          <w:color w:val="000000"/>
          <w:sz w:val="28"/>
          <w:szCs w:val="28"/>
        </w:rPr>
        <w:t xml:space="preserve">,68 </w:t>
      </w:r>
      <w:r w:rsidRPr="00175A7C">
        <w:rPr>
          <w:b/>
          <w:bCs/>
          <w:color w:val="000000"/>
          <w:sz w:val="28"/>
          <w:szCs w:val="28"/>
        </w:rPr>
        <w:t>рубл</w:t>
      </w:r>
      <w:r>
        <w:rPr>
          <w:b/>
          <w:bCs/>
          <w:color w:val="000000"/>
          <w:sz w:val="28"/>
          <w:szCs w:val="28"/>
        </w:rPr>
        <w:t>я</w:t>
      </w:r>
      <w:r w:rsidRPr="00175A7C">
        <w:rPr>
          <w:b/>
          <w:bCs/>
          <w:color w:val="000000"/>
          <w:sz w:val="28"/>
          <w:szCs w:val="28"/>
        </w:rPr>
        <w:t>.</w:t>
      </w:r>
    </w:p>
    <w:p w:rsidR="00047188" w:rsidRDefault="00047188" w:rsidP="00047188">
      <w:pPr>
        <w:tabs>
          <w:tab w:val="left" w:pos="709"/>
        </w:tabs>
        <w:ind w:left="57"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15CE9">
        <w:rPr>
          <w:sz w:val="28"/>
          <w:szCs w:val="28"/>
        </w:rPr>
        <w:t xml:space="preserve">роект </w:t>
      </w:r>
      <w:r>
        <w:rPr>
          <w:sz w:val="28"/>
          <w:szCs w:val="28"/>
        </w:rPr>
        <w:t xml:space="preserve">решения </w:t>
      </w:r>
      <w:r w:rsidRPr="00F81F9E">
        <w:rPr>
          <w:sz w:val="28"/>
          <w:szCs w:val="28"/>
        </w:rPr>
        <w:t xml:space="preserve">предусматривает изменение параметров доходной части </w:t>
      </w:r>
      <w:r>
        <w:rPr>
          <w:sz w:val="28"/>
          <w:szCs w:val="28"/>
        </w:rPr>
        <w:t>районного</w:t>
      </w:r>
      <w:r w:rsidRPr="00F81F9E">
        <w:rPr>
          <w:sz w:val="28"/>
          <w:szCs w:val="28"/>
        </w:rPr>
        <w:t xml:space="preserve"> бюджета </w:t>
      </w:r>
      <w:r w:rsidRPr="00E66160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  <w:r w:rsidRPr="00E66160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6</w:t>
      </w:r>
      <w:r w:rsidRPr="00F81F9E">
        <w:rPr>
          <w:sz w:val="28"/>
          <w:szCs w:val="28"/>
        </w:rPr>
        <w:t xml:space="preserve"> годов на суммы безвозмездных поступлений, выделенных </w:t>
      </w:r>
      <w:r>
        <w:rPr>
          <w:sz w:val="28"/>
          <w:szCs w:val="28"/>
        </w:rPr>
        <w:t>на основании уведомлений отраслевых министерств Красноярского края</w:t>
      </w:r>
      <w:r w:rsidR="00A7317E">
        <w:rPr>
          <w:sz w:val="28"/>
          <w:szCs w:val="28"/>
        </w:rPr>
        <w:t>.</w:t>
      </w:r>
    </w:p>
    <w:p w:rsidR="00047188" w:rsidRPr="00507700" w:rsidRDefault="00047188" w:rsidP="00047188">
      <w:pPr>
        <w:ind w:left="57" w:right="-57" w:firstLine="709"/>
        <w:jc w:val="both"/>
        <w:rPr>
          <w:sz w:val="28"/>
          <w:szCs w:val="28"/>
        </w:rPr>
      </w:pPr>
      <w:r w:rsidRPr="00507700">
        <w:rPr>
          <w:sz w:val="28"/>
          <w:szCs w:val="28"/>
        </w:rPr>
        <w:t xml:space="preserve">Общая сумма доходов </w:t>
      </w:r>
      <w:r w:rsidRPr="00507700">
        <w:rPr>
          <w:bCs/>
          <w:iCs/>
          <w:sz w:val="28"/>
          <w:szCs w:val="28"/>
        </w:rPr>
        <w:t xml:space="preserve">за счёт изменения объёма безвозмездных поступлений от других бюджетов бюджетной системы Российской Федерации в 2025 году </w:t>
      </w:r>
      <w:r w:rsidRPr="00507700">
        <w:rPr>
          <w:sz w:val="28"/>
          <w:szCs w:val="28"/>
        </w:rPr>
        <w:t>увеличивается на</w:t>
      </w:r>
      <w:r w:rsidR="002375AF">
        <w:rPr>
          <w:sz w:val="28"/>
          <w:szCs w:val="28"/>
        </w:rPr>
        <w:t xml:space="preserve"> сумму</w:t>
      </w:r>
      <w:r w:rsidRPr="00507700">
        <w:rPr>
          <w:sz w:val="28"/>
          <w:szCs w:val="28"/>
        </w:rPr>
        <w:t xml:space="preserve"> 4 299 980,00 рублей в том числе:</w:t>
      </w:r>
    </w:p>
    <w:p w:rsidR="00047188" w:rsidRDefault="00047188" w:rsidP="00047188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507700">
        <w:rPr>
          <w:sz w:val="28"/>
          <w:szCs w:val="28"/>
        </w:rPr>
        <w:t xml:space="preserve">          - м</w:t>
      </w:r>
      <w:r w:rsidRPr="007F5BB2">
        <w:rPr>
          <w:sz w:val="28"/>
          <w:szCs w:val="28"/>
        </w:rPr>
        <w:t xml:space="preserve">ежбюджетные трансферты, передаваемые бюджетам </w:t>
      </w:r>
      <w:r w:rsidRPr="007F5BB2">
        <w:rPr>
          <w:color w:val="000000"/>
          <w:sz w:val="28"/>
          <w:szCs w:val="28"/>
        </w:rPr>
        <w:t>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color w:val="000000"/>
          <w:sz w:val="28"/>
          <w:szCs w:val="28"/>
        </w:rPr>
        <w:t xml:space="preserve"> на</w:t>
      </w:r>
      <w:r w:rsidR="003A4AA5">
        <w:rPr>
          <w:color w:val="000000"/>
          <w:sz w:val="28"/>
          <w:szCs w:val="28"/>
        </w:rPr>
        <w:t xml:space="preserve"> сумму</w:t>
      </w:r>
      <w:r>
        <w:rPr>
          <w:color w:val="000000"/>
          <w:sz w:val="28"/>
          <w:szCs w:val="28"/>
        </w:rPr>
        <w:t xml:space="preserve"> 299 980,00 рублей;</w:t>
      </w:r>
    </w:p>
    <w:p w:rsidR="00047188" w:rsidRDefault="00047188" w:rsidP="00047188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Pr="007F5BB2">
        <w:rPr>
          <w:color w:val="000000"/>
          <w:sz w:val="28"/>
          <w:szCs w:val="28"/>
        </w:rPr>
        <w:t>иные межбюджетные трансферты бюджетам муниципальных районов (на устройство спортивных сооружений в сельской местности)</w:t>
      </w:r>
      <w:r>
        <w:rPr>
          <w:color w:val="000000"/>
          <w:sz w:val="28"/>
          <w:szCs w:val="28"/>
        </w:rPr>
        <w:t xml:space="preserve"> на</w:t>
      </w:r>
      <w:r w:rsidR="003A4AA5">
        <w:rPr>
          <w:color w:val="000000"/>
          <w:sz w:val="28"/>
          <w:szCs w:val="28"/>
        </w:rPr>
        <w:t xml:space="preserve"> сумму</w:t>
      </w:r>
      <w:r>
        <w:rPr>
          <w:color w:val="000000"/>
          <w:sz w:val="28"/>
          <w:szCs w:val="28"/>
        </w:rPr>
        <w:t xml:space="preserve"> 4 000 000,00 рублей. </w:t>
      </w:r>
    </w:p>
    <w:p w:rsidR="00047188" w:rsidRDefault="00047188" w:rsidP="00047188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Общая сумма доходов </w:t>
      </w:r>
      <w:r w:rsidRPr="00E20BB0">
        <w:rPr>
          <w:b/>
          <w:bCs/>
          <w:color w:val="000000"/>
          <w:sz w:val="28"/>
          <w:szCs w:val="28"/>
        </w:rPr>
        <w:t>на 2025 год</w:t>
      </w:r>
      <w:r>
        <w:rPr>
          <w:color w:val="000000"/>
          <w:sz w:val="28"/>
          <w:szCs w:val="28"/>
        </w:rPr>
        <w:t xml:space="preserve"> составит </w:t>
      </w:r>
      <w:r w:rsidRPr="00E20BB0">
        <w:rPr>
          <w:b/>
          <w:bCs/>
          <w:color w:val="000000"/>
          <w:sz w:val="28"/>
          <w:szCs w:val="28"/>
        </w:rPr>
        <w:t>977 929 630,16</w:t>
      </w:r>
      <w:r>
        <w:rPr>
          <w:color w:val="000000"/>
          <w:sz w:val="28"/>
          <w:szCs w:val="28"/>
        </w:rPr>
        <w:t xml:space="preserve"> рублей.</w:t>
      </w:r>
    </w:p>
    <w:p w:rsidR="00047188" w:rsidRDefault="00047188" w:rsidP="00047188">
      <w:pPr>
        <w:ind w:left="57" w:right="-57" w:firstLine="709"/>
        <w:jc w:val="both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Pr="00507700">
        <w:rPr>
          <w:bCs/>
          <w:iCs/>
          <w:sz w:val="28"/>
          <w:szCs w:val="28"/>
        </w:rPr>
        <w:t xml:space="preserve"> </w:t>
      </w:r>
      <w:r w:rsidRPr="001A4246">
        <w:rPr>
          <w:b/>
          <w:iCs/>
          <w:sz w:val="28"/>
          <w:szCs w:val="28"/>
        </w:rPr>
        <w:t>2026 году</w:t>
      </w:r>
      <w:r w:rsidRPr="00507700">
        <w:rPr>
          <w:bCs/>
          <w:iCs/>
          <w:sz w:val="28"/>
          <w:szCs w:val="28"/>
        </w:rPr>
        <w:t xml:space="preserve"> </w:t>
      </w:r>
      <w:r w:rsidRPr="00507700">
        <w:rPr>
          <w:sz w:val="28"/>
          <w:szCs w:val="28"/>
        </w:rPr>
        <w:t xml:space="preserve">сумма доходов </w:t>
      </w:r>
      <w:r w:rsidRPr="00507700">
        <w:rPr>
          <w:bCs/>
          <w:iCs/>
          <w:sz w:val="28"/>
          <w:szCs w:val="28"/>
        </w:rPr>
        <w:t xml:space="preserve">за счёт изменения объёма безвозмездных поступлений от других бюджетов бюджетной системы Российской Федерации </w:t>
      </w:r>
      <w:r w:rsidRPr="00507700">
        <w:rPr>
          <w:sz w:val="28"/>
          <w:szCs w:val="28"/>
        </w:rPr>
        <w:t xml:space="preserve">увеличивается на </w:t>
      </w:r>
      <w:r w:rsidR="003A4AA5">
        <w:rPr>
          <w:sz w:val="28"/>
          <w:szCs w:val="28"/>
        </w:rPr>
        <w:t xml:space="preserve">сумму </w:t>
      </w:r>
      <w:r w:rsidRPr="00507700">
        <w:rPr>
          <w:sz w:val="28"/>
          <w:szCs w:val="28"/>
        </w:rPr>
        <w:t>299 980,00 рублей</w:t>
      </w:r>
      <w:r>
        <w:rPr>
          <w:sz w:val="28"/>
          <w:szCs w:val="28"/>
        </w:rPr>
        <w:t xml:space="preserve">, </w:t>
      </w:r>
      <w:r w:rsidRPr="00507700">
        <w:rPr>
          <w:sz w:val="28"/>
          <w:szCs w:val="28"/>
        </w:rPr>
        <w:t>м</w:t>
      </w:r>
      <w:r w:rsidRPr="007F5BB2">
        <w:rPr>
          <w:sz w:val="28"/>
          <w:szCs w:val="28"/>
        </w:rPr>
        <w:t>ежбюджетны</w:t>
      </w:r>
      <w:r>
        <w:rPr>
          <w:sz w:val="28"/>
          <w:szCs w:val="28"/>
        </w:rPr>
        <w:t xml:space="preserve">е </w:t>
      </w:r>
      <w:r w:rsidRPr="007F5BB2">
        <w:rPr>
          <w:sz w:val="28"/>
          <w:szCs w:val="28"/>
        </w:rPr>
        <w:t>трансферт</w:t>
      </w:r>
      <w:r>
        <w:rPr>
          <w:sz w:val="28"/>
          <w:szCs w:val="28"/>
        </w:rPr>
        <w:t>ы</w:t>
      </w:r>
      <w:r w:rsidRPr="007F5BB2">
        <w:rPr>
          <w:sz w:val="28"/>
          <w:szCs w:val="28"/>
        </w:rPr>
        <w:t>, передаваемы</w:t>
      </w:r>
      <w:r>
        <w:rPr>
          <w:sz w:val="28"/>
          <w:szCs w:val="28"/>
        </w:rPr>
        <w:t>е</w:t>
      </w:r>
      <w:r w:rsidRPr="007F5BB2">
        <w:rPr>
          <w:sz w:val="28"/>
          <w:szCs w:val="28"/>
        </w:rPr>
        <w:t xml:space="preserve"> бюджетам </w:t>
      </w:r>
      <w:r w:rsidRPr="007F5BB2">
        <w:rPr>
          <w:color w:val="000000"/>
          <w:sz w:val="28"/>
          <w:szCs w:val="28"/>
        </w:rPr>
        <w:t>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color w:val="000000"/>
          <w:sz w:val="28"/>
          <w:szCs w:val="28"/>
        </w:rPr>
        <w:t>.</w:t>
      </w:r>
    </w:p>
    <w:p w:rsidR="00047188" w:rsidRDefault="00047188" w:rsidP="000471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Общая сумма доходов </w:t>
      </w:r>
      <w:r w:rsidRPr="00E20BB0">
        <w:rPr>
          <w:b/>
          <w:bCs/>
          <w:color w:val="000000"/>
          <w:sz w:val="28"/>
          <w:szCs w:val="28"/>
        </w:rPr>
        <w:t>на 2026 год</w:t>
      </w:r>
      <w:r>
        <w:rPr>
          <w:color w:val="000000"/>
          <w:sz w:val="28"/>
          <w:szCs w:val="28"/>
        </w:rPr>
        <w:t xml:space="preserve"> составит </w:t>
      </w:r>
      <w:r w:rsidRPr="00E20BB0">
        <w:rPr>
          <w:b/>
          <w:bCs/>
          <w:color w:val="000000"/>
          <w:sz w:val="28"/>
          <w:szCs w:val="28"/>
        </w:rPr>
        <w:t>988 302 036,96</w:t>
      </w:r>
      <w:r>
        <w:rPr>
          <w:color w:val="000000"/>
          <w:sz w:val="28"/>
          <w:szCs w:val="28"/>
        </w:rPr>
        <w:t xml:space="preserve"> рублей.</w:t>
      </w:r>
    </w:p>
    <w:p w:rsidR="001078E5" w:rsidRDefault="001078E5" w:rsidP="00047188">
      <w:pPr>
        <w:jc w:val="both"/>
        <w:rPr>
          <w:color w:val="000000"/>
          <w:sz w:val="28"/>
          <w:szCs w:val="28"/>
        </w:rPr>
      </w:pPr>
    </w:p>
    <w:p w:rsidR="00796541" w:rsidRPr="006263C3" w:rsidRDefault="001078E5" w:rsidP="00796541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="00796541" w:rsidRPr="006263C3">
        <w:rPr>
          <w:b/>
          <w:i/>
          <w:sz w:val="28"/>
          <w:szCs w:val="28"/>
        </w:rPr>
        <w:t>Расходная часть</w:t>
      </w:r>
    </w:p>
    <w:p w:rsidR="00796541" w:rsidRPr="006263C3" w:rsidRDefault="00796541" w:rsidP="00796541">
      <w:pPr>
        <w:jc w:val="both"/>
        <w:rPr>
          <w:sz w:val="28"/>
          <w:szCs w:val="28"/>
        </w:rPr>
      </w:pPr>
      <w:r w:rsidRPr="006263C3">
        <w:rPr>
          <w:sz w:val="28"/>
          <w:szCs w:val="28"/>
        </w:rPr>
        <w:t xml:space="preserve">   </w:t>
      </w:r>
      <w:r w:rsidRPr="006263C3">
        <w:rPr>
          <w:sz w:val="28"/>
          <w:szCs w:val="28"/>
        </w:rPr>
        <w:tab/>
        <w:t xml:space="preserve">  2. Плановые назначения по расходам районного бюджета с учётом внесённых изменений на 2024 год увеличиваются </w:t>
      </w:r>
      <w:r w:rsidRPr="006263C3">
        <w:rPr>
          <w:b/>
          <w:sz w:val="28"/>
          <w:szCs w:val="28"/>
        </w:rPr>
        <w:t xml:space="preserve">на сумму </w:t>
      </w:r>
      <w:r w:rsidR="00471CE3" w:rsidRPr="00471CE3">
        <w:rPr>
          <w:b/>
          <w:sz w:val="28"/>
          <w:szCs w:val="28"/>
        </w:rPr>
        <w:t>2</w:t>
      </w:r>
      <w:r w:rsidR="00283C7F">
        <w:rPr>
          <w:b/>
          <w:sz w:val="28"/>
          <w:szCs w:val="28"/>
        </w:rPr>
        <w:t>6 282 080</w:t>
      </w:r>
      <w:r w:rsidR="008B56AA" w:rsidRPr="006263C3">
        <w:rPr>
          <w:b/>
          <w:sz w:val="28"/>
          <w:szCs w:val="28"/>
        </w:rPr>
        <w:t>,</w:t>
      </w:r>
      <w:r w:rsidR="00471CE3" w:rsidRPr="00471CE3">
        <w:rPr>
          <w:b/>
          <w:sz w:val="28"/>
          <w:szCs w:val="28"/>
        </w:rPr>
        <w:t>00</w:t>
      </w:r>
      <w:r w:rsidRPr="006263C3">
        <w:rPr>
          <w:b/>
          <w:sz w:val="28"/>
          <w:szCs w:val="28"/>
        </w:rPr>
        <w:t xml:space="preserve"> рубл</w:t>
      </w:r>
      <w:r w:rsidR="00D03018" w:rsidRPr="006263C3">
        <w:rPr>
          <w:b/>
          <w:sz w:val="28"/>
          <w:szCs w:val="28"/>
        </w:rPr>
        <w:t>ей</w:t>
      </w:r>
      <w:r w:rsidRPr="006263C3">
        <w:rPr>
          <w:sz w:val="28"/>
          <w:szCs w:val="28"/>
        </w:rPr>
        <w:t>, в том числе по источникам финансирования:</w:t>
      </w:r>
    </w:p>
    <w:p w:rsidR="00DA3DF8" w:rsidRDefault="00796541" w:rsidP="00796541">
      <w:pPr>
        <w:ind w:firstLine="708"/>
        <w:jc w:val="both"/>
        <w:rPr>
          <w:sz w:val="28"/>
          <w:szCs w:val="28"/>
        </w:rPr>
      </w:pPr>
      <w:r w:rsidRPr="006263C3">
        <w:rPr>
          <w:sz w:val="28"/>
          <w:szCs w:val="28"/>
        </w:rPr>
        <w:lastRenderedPageBreak/>
        <w:t xml:space="preserve">  2.1 целевые средства краевого бюджета в виде субсидий, субвенций и иных межбюджетных трансфертов увеличиваются в 2024 году </w:t>
      </w:r>
      <w:r w:rsidRPr="006263C3">
        <w:rPr>
          <w:b/>
          <w:sz w:val="28"/>
          <w:szCs w:val="28"/>
        </w:rPr>
        <w:t>на сумму</w:t>
      </w:r>
      <w:r w:rsidRPr="006263C3">
        <w:rPr>
          <w:sz w:val="28"/>
          <w:szCs w:val="28"/>
        </w:rPr>
        <w:t xml:space="preserve"> </w:t>
      </w:r>
      <w:r w:rsidR="00931008" w:rsidRPr="006263C3">
        <w:rPr>
          <w:b/>
          <w:sz w:val="28"/>
          <w:szCs w:val="28"/>
        </w:rPr>
        <w:t>1</w:t>
      </w:r>
      <w:r w:rsidR="00283C7F">
        <w:rPr>
          <w:b/>
          <w:sz w:val="28"/>
          <w:szCs w:val="28"/>
        </w:rPr>
        <w:t>4 619 880</w:t>
      </w:r>
      <w:r w:rsidR="00931008" w:rsidRPr="006263C3">
        <w:rPr>
          <w:b/>
          <w:sz w:val="28"/>
          <w:szCs w:val="28"/>
        </w:rPr>
        <w:t>,</w:t>
      </w:r>
      <w:r w:rsidR="00471CE3" w:rsidRPr="00471CE3">
        <w:rPr>
          <w:b/>
          <w:sz w:val="28"/>
          <w:szCs w:val="28"/>
        </w:rPr>
        <w:t>00</w:t>
      </w:r>
      <w:r w:rsidRPr="006263C3">
        <w:rPr>
          <w:b/>
          <w:sz w:val="28"/>
          <w:szCs w:val="28"/>
        </w:rPr>
        <w:t xml:space="preserve"> рубл</w:t>
      </w:r>
      <w:r w:rsidR="00471CE3" w:rsidRPr="00471CE3">
        <w:rPr>
          <w:b/>
          <w:sz w:val="28"/>
          <w:szCs w:val="28"/>
        </w:rPr>
        <w:t>ей</w:t>
      </w:r>
      <w:r w:rsidRPr="006263C3">
        <w:rPr>
          <w:sz w:val="28"/>
          <w:szCs w:val="28"/>
        </w:rPr>
        <w:t xml:space="preserve"> на основании   уведомлений краевых министерств и ведомств;</w:t>
      </w:r>
    </w:p>
    <w:p w:rsidR="00796541" w:rsidRPr="006263C3" w:rsidRDefault="00DA3DF8" w:rsidP="00796541">
      <w:pPr>
        <w:ind w:firstLine="708"/>
        <w:jc w:val="both"/>
        <w:rPr>
          <w:sz w:val="28"/>
          <w:szCs w:val="28"/>
        </w:rPr>
      </w:pPr>
      <w:r w:rsidRPr="00DA3DF8">
        <w:rPr>
          <w:sz w:val="28"/>
          <w:szCs w:val="28"/>
        </w:rPr>
        <w:t xml:space="preserve">2.2. </w:t>
      </w:r>
      <w:r w:rsidR="00E82642">
        <w:rPr>
          <w:sz w:val="28"/>
          <w:szCs w:val="28"/>
        </w:rPr>
        <w:t xml:space="preserve">средства </w:t>
      </w:r>
      <w:r w:rsidR="003A4AA5">
        <w:rPr>
          <w:sz w:val="28"/>
          <w:szCs w:val="28"/>
        </w:rPr>
        <w:t>пожертвования БО Фонд «Центр социальных программ» Ачинск</w:t>
      </w:r>
      <w:r w:rsidRPr="00471CE3">
        <w:rPr>
          <w:sz w:val="28"/>
          <w:szCs w:val="28"/>
        </w:rPr>
        <w:t xml:space="preserve"> в сумме </w:t>
      </w:r>
      <w:r w:rsidR="00471CE3" w:rsidRPr="00471CE3">
        <w:rPr>
          <w:b/>
          <w:sz w:val="28"/>
          <w:szCs w:val="28"/>
        </w:rPr>
        <w:t>8</w:t>
      </w:r>
      <w:r w:rsidR="00471CE3">
        <w:rPr>
          <w:b/>
          <w:sz w:val="28"/>
          <w:szCs w:val="28"/>
          <w:lang w:val="en-US"/>
        </w:rPr>
        <w:t> </w:t>
      </w:r>
      <w:r w:rsidR="00471CE3" w:rsidRPr="00471CE3">
        <w:rPr>
          <w:b/>
          <w:sz w:val="28"/>
          <w:szCs w:val="28"/>
        </w:rPr>
        <w:t>50</w:t>
      </w:r>
      <w:r w:rsidR="002122D9">
        <w:rPr>
          <w:b/>
          <w:sz w:val="28"/>
          <w:szCs w:val="28"/>
        </w:rPr>
        <w:t>6</w:t>
      </w:r>
      <w:r w:rsidR="00471CE3">
        <w:rPr>
          <w:b/>
          <w:sz w:val="28"/>
          <w:szCs w:val="28"/>
          <w:lang w:val="en-US"/>
        </w:rPr>
        <w:t> </w:t>
      </w:r>
      <w:r w:rsidR="00471CE3" w:rsidRPr="00471CE3">
        <w:rPr>
          <w:b/>
          <w:sz w:val="28"/>
          <w:szCs w:val="28"/>
        </w:rPr>
        <w:t>600,00 рублей;</w:t>
      </w:r>
      <w:r w:rsidRPr="00471CE3">
        <w:rPr>
          <w:sz w:val="28"/>
          <w:szCs w:val="28"/>
        </w:rPr>
        <w:t xml:space="preserve"> </w:t>
      </w:r>
      <w:r w:rsidR="00796541" w:rsidRPr="006263C3">
        <w:rPr>
          <w:sz w:val="28"/>
          <w:szCs w:val="28"/>
        </w:rPr>
        <w:t xml:space="preserve"> </w:t>
      </w:r>
    </w:p>
    <w:p w:rsidR="00AC2B6A" w:rsidRPr="006263C3" w:rsidRDefault="00AC2B6A" w:rsidP="00796541">
      <w:pPr>
        <w:ind w:firstLine="708"/>
        <w:jc w:val="both"/>
        <w:rPr>
          <w:sz w:val="28"/>
          <w:szCs w:val="28"/>
        </w:rPr>
      </w:pPr>
      <w:r w:rsidRPr="006263C3">
        <w:rPr>
          <w:sz w:val="28"/>
          <w:szCs w:val="28"/>
        </w:rPr>
        <w:t>2.</w:t>
      </w:r>
      <w:r w:rsidR="00DA3DF8" w:rsidRPr="00DA3DF8">
        <w:rPr>
          <w:sz w:val="28"/>
          <w:szCs w:val="28"/>
        </w:rPr>
        <w:t>3</w:t>
      </w:r>
      <w:r w:rsidRPr="006263C3">
        <w:rPr>
          <w:sz w:val="28"/>
          <w:szCs w:val="28"/>
        </w:rPr>
        <w:t xml:space="preserve">. средства бюджетного кредита в сумме </w:t>
      </w:r>
      <w:r w:rsidR="009F186F" w:rsidRPr="006263C3">
        <w:rPr>
          <w:b/>
          <w:sz w:val="28"/>
          <w:szCs w:val="28"/>
        </w:rPr>
        <w:t>3</w:t>
      </w:r>
      <w:r w:rsidR="00E65394">
        <w:rPr>
          <w:b/>
          <w:sz w:val="28"/>
          <w:szCs w:val="28"/>
        </w:rPr>
        <w:t> </w:t>
      </w:r>
      <w:r w:rsidR="00E65394" w:rsidRPr="00E65394">
        <w:rPr>
          <w:b/>
          <w:sz w:val="28"/>
          <w:szCs w:val="28"/>
        </w:rPr>
        <w:t>155 600</w:t>
      </w:r>
      <w:r w:rsidR="009F186F" w:rsidRPr="006263C3">
        <w:rPr>
          <w:b/>
          <w:sz w:val="28"/>
          <w:szCs w:val="28"/>
        </w:rPr>
        <w:t>,00</w:t>
      </w:r>
      <w:r w:rsidRPr="006263C3">
        <w:rPr>
          <w:b/>
          <w:sz w:val="28"/>
          <w:szCs w:val="28"/>
        </w:rPr>
        <w:t xml:space="preserve"> рублей</w:t>
      </w:r>
      <w:r w:rsidRPr="006263C3">
        <w:rPr>
          <w:sz w:val="28"/>
          <w:szCs w:val="28"/>
        </w:rPr>
        <w:t>.</w:t>
      </w:r>
    </w:p>
    <w:p w:rsidR="00796541" w:rsidRPr="006263C3" w:rsidRDefault="00796541" w:rsidP="00796541">
      <w:pPr>
        <w:ind w:firstLine="708"/>
        <w:jc w:val="both"/>
        <w:rPr>
          <w:sz w:val="28"/>
          <w:szCs w:val="28"/>
        </w:rPr>
      </w:pPr>
      <w:r w:rsidRPr="006263C3">
        <w:rPr>
          <w:b/>
          <w:sz w:val="28"/>
          <w:szCs w:val="28"/>
        </w:rPr>
        <w:t>Всего сумма к распределению в 202</w:t>
      </w:r>
      <w:r w:rsidR="00D00FF6" w:rsidRPr="006263C3">
        <w:rPr>
          <w:b/>
          <w:sz w:val="28"/>
          <w:szCs w:val="28"/>
        </w:rPr>
        <w:t>4</w:t>
      </w:r>
      <w:r w:rsidRPr="006263C3">
        <w:rPr>
          <w:b/>
          <w:sz w:val="28"/>
          <w:szCs w:val="28"/>
        </w:rPr>
        <w:t xml:space="preserve"> году составила </w:t>
      </w:r>
      <w:r w:rsidR="00471CE3" w:rsidRPr="00471CE3">
        <w:rPr>
          <w:b/>
          <w:sz w:val="28"/>
          <w:szCs w:val="28"/>
        </w:rPr>
        <w:t>11</w:t>
      </w:r>
      <w:r w:rsidR="00471CE3">
        <w:rPr>
          <w:b/>
          <w:sz w:val="28"/>
          <w:szCs w:val="28"/>
          <w:lang w:val="en-US"/>
        </w:rPr>
        <w:t> </w:t>
      </w:r>
      <w:r w:rsidR="00471CE3" w:rsidRPr="00471CE3">
        <w:rPr>
          <w:b/>
          <w:sz w:val="28"/>
          <w:szCs w:val="28"/>
        </w:rPr>
        <w:t>66</w:t>
      </w:r>
      <w:r w:rsidR="002122D9">
        <w:rPr>
          <w:b/>
          <w:sz w:val="28"/>
          <w:szCs w:val="28"/>
        </w:rPr>
        <w:t>2</w:t>
      </w:r>
      <w:r w:rsidR="00471CE3" w:rsidRPr="00471CE3">
        <w:rPr>
          <w:b/>
          <w:sz w:val="28"/>
          <w:szCs w:val="28"/>
        </w:rPr>
        <w:t xml:space="preserve"> 200</w:t>
      </w:r>
      <w:r w:rsidR="005B04FA" w:rsidRPr="006263C3">
        <w:rPr>
          <w:b/>
          <w:sz w:val="28"/>
          <w:szCs w:val="28"/>
        </w:rPr>
        <w:t>,</w:t>
      </w:r>
      <w:r w:rsidR="00471CE3" w:rsidRPr="00471CE3">
        <w:rPr>
          <w:b/>
          <w:sz w:val="28"/>
          <w:szCs w:val="28"/>
        </w:rPr>
        <w:t>00</w:t>
      </w:r>
      <w:r w:rsidRPr="006263C3">
        <w:rPr>
          <w:b/>
          <w:sz w:val="28"/>
          <w:szCs w:val="28"/>
        </w:rPr>
        <w:t xml:space="preserve"> рубл</w:t>
      </w:r>
      <w:r w:rsidR="004C4074" w:rsidRPr="006263C3">
        <w:rPr>
          <w:b/>
          <w:sz w:val="28"/>
          <w:szCs w:val="28"/>
        </w:rPr>
        <w:t>ей</w:t>
      </w:r>
      <w:r w:rsidRPr="006263C3">
        <w:rPr>
          <w:b/>
          <w:sz w:val="28"/>
          <w:szCs w:val="28"/>
        </w:rPr>
        <w:t>.</w:t>
      </w:r>
    </w:p>
    <w:p w:rsidR="00796541" w:rsidRPr="006263C3" w:rsidRDefault="00796541" w:rsidP="00D35ABF">
      <w:pPr>
        <w:jc w:val="both"/>
        <w:rPr>
          <w:sz w:val="28"/>
          <w:szCs w:val="28"/>
        </w:rPr>
      </w:pPr>
      <w:r w:rsidRPr="006263C3">
        <w:rPr>
          <w:b/>
          <w:sz w:val="28"/>
          <w:szCs w:val="28"/>
        </w:rPr>
        <w:tab/>
      </w:r>
      <w:r w:rsidRPr="006263C3">
        <w:rPr>
          <w:sz w:val="28"/>
          <w:szCs w:val="28"/>
        </w:rPr>
        <w:t xml:space="preserve">Распределение и перераспределение средств:  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7083"/>
        <w:gridCol w:w="2410"/>
      </w:tblGrid>
      <w:tr w:rsidR="00796541" w:rsidRPr="006263C3" w:rsidTr="00900A13">
        <w:trPr>
          <w:trHeight w:val="592"/>
          <w:tblHeader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541" w:rsidRPr="006263C3" w:rsidRDefault="00796541" w:rsidP="00900A13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263C3">
              <w:rPr>
                <w:color w:val="000000"/>
                <w:sz w:val="22"/>
                <w:szCs w:val="22"/>
                <w:lang w:eastAsia="en-US"/>
              </w:rPr>
              <w:t>Расшифровка направления средств, в разрезе Главных распорядителей средств районного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541" w:rsidRPr="006263C3" w:rsidRDefault="00796541" w:rsidP="00900A13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263C3">
              <w:rPr>
                <w:color w:val="000000"/>
                <w:sz w:val="22"/>
                <w:szCs w:val="22"/>
                <w:lang w:eastAsia="en-US"/>
              </w:rPr>
              <w:t>Сумма, рублей</w:t>
            </w:r>
          </w:p>
        </w:tc>
      </w:tr>
      <w:tr w:rsidR="00796541" w:rsidRPr="006263C3" w:rsidTr="00900A13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541" w:rsidRPr="006263C3" w:rsidRDefault="00796541" w:rsidP="00900A13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63C3">
              <w:rPr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541" w:rsidRPr="00E65394" w:rsidRDefault="00471CE3" w:rsidP="002122D9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11 66</w:t>
            </w:r>
            <w:r w:rsidR="002122D9"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200,00</w:t>
            </w:r>
          </w:p>
        </w:tc>
      </w:tr>
      <w:tr w:rsidR="00796541" w:rsidRPr="006263C3" w:rsidTr="00900A13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541" w:rsidRPr="006263C3" w:rsidRDefault="00796541" w:rsidP="00900A13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6263C3">
              <w:rPr>
                <w:color w:val="000000"/>
                <w:sz w:val="22"/>
                <w:szCs w:val="22"/>
                <w:lang w:eastAsia="en-US"/>
              </w:rPr>
              <w:t>в том числе по ГРБС: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541" w:rsidRPr="006263C3" w:rsidRDefault="00796541" w:rsidP="00900A13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F1CE6" w:rsidRPr="006263C3" w:rsidTr="00926B3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CE6" w:rsidRPr="006263C3" w:rsidRDefault="008F1CE6" w:rsidP="00900A13">
            <w:pPr>
              <w:spacing w:line="256" w:lineRule="auto"/>
              <w:rPr>
                <w:b/>
                <w:bCs/>
                <w:i/>
                <w:color w:val="000000"/>
                <w:u w:val="single"/>
                <w:lang w:eastAsia="en-US"/>
              </w:rPr>
            </w:pPr>
            <w:r>
              <w:rPr>
                <w:b/>
                <w:bCs/>
                <w:i/>
                <w:color w:val="000000"/>
                <w:u w:val="single"/>
                <w:lang w:eastAsia="en-US"/>
              </w:rPr>
              <w:t>Ачинский районный Совет депутатов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E6" w:rsidRDefault="008F1CE6" w:rsidP="0003270A">
            <w:pPr>
              <w:spacing w:line="256" w:lineRule="auto"/>
              <w:rPr>
                <w:b/>
                <w:bCs/>
                <w:i/>
                <w:color w:val="000000"/>
                <w:u w:val="single"/>
                <w:lang w:eastAsia="en-US"/>
              </w:rPr>
            </w:pPr>
            <w:r>
              <w:rPr>
                <w:b/>
                <w:bCs/>
                <w:i/>
                <w:color w:val="000000"/>
                <w:u w:val="single"/>
                <w:lang w:eastAsia="en-US"/>
              </w:rPr>
              <w:t>48 000,00</w:t>
            </w:r>
          </w:p>
        </w:tc>
      </w:tr>
      <w:tr w:rsidR="008F1CE6" w:rsidRPr="006263C3" w:rsidTr="00926B3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CE6" w:rsidRPr="008F1CE6" w:rsidRDefault="008F1CE6" w:rsidP="00900A13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E6" w:rsidRPr="008F1CE6" w:rsidRDefault="008F1CE6" w:rsidP="0003270A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8F1CE6" w:rsidRPr="006263C3" w:rsidTr="00926B3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CE6" w:rsidRPr="008F1CE6" w:rsidRDefault="008F1CE6" w:rsidP="00900A13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Расходы на оплату услуг по публикации информации в СМИ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E6" w:rsidRPr="008F1CE6" w:rsidRDefault="008F1CE6" w:rsidP="0003270A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48 000,00</w:t>
            </w:r>
          </w:p>
        </w:tc>
      </w:tr>
      <w:tr w:rsidR="00796541" w:rsidRPr="006263C3" w:rsidTr="00926B3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541" w:rsidRPr="006263C3" w:rsidRDefault="00796541" w:rsidP="00900A13">
            <w:pPr>
              <w:spacing w:line="256" w:lineRule="auto"/>
              <w:rPr>
                <w:b/>
                <w:bCs/>
                <w:i/>
                <w:color w:val="000000"/>
                <w:u w:val="single"/>
                <w:lang w:eastAsia="en-US"/>
              </w:rPr>
            </w:pPr>
            <w:r w:rsidRPr="006263C3">
              <w:rPr>
                <w:b/>
                <w:bCs/>
                <w:i/>
                <w:color w:val="000000"/>
                <w:u w:val="single"/>
                <w:lang w:eastAsia="en-US"/>
              </w:rPr>
              <w:t>Администрация Ачинского района,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541" w:rsidRPr="006263C3" w:rsidRDefault="00E82642" w:rsidP="0003270A">
            <w:pPr>
              <w:spacing w:line="256" w:lineRule="auto"/>
              <w:rPr>
                <w:b/>
                <w:bCs/>
                <w:i/>
                <w:color w:val="000000"/>
                <w:u w:val="single"/>
                <w:lang w:eastAsia="en-US"/>
              </w:rPr>
            </w:pPr>
            <w:r>
              <w:rPr>
                <w:b/>
                <w:bCs/>
                <w:i/>
                <w:color w:val="000000"/>
                <w:u w:val="single"/>
                <w:lang w:eastAsia="en-US"/>
              </w:rPr>
              <w:t>888 576,01</w:t>
            </w:r>
          </w:p>
        </w:tc>
      </w:tr>
      <w:tr w:rsidR="00796541" w:rsidRPr="006263C3" w:rsidTr="00900A13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541" w:rsidRPr="006263C3" w:rsidRDefault="00796541" w:rsidP="00900A13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6263C3"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541" w:rsidRPr="006263C3" w:rsidRDefault="00796541" w:rsidP="00900A13">
            <w:pPr>
              <w:spacing w:line="256" w:lineRule="auto"/>
              <w:rPr>
                <w:b/>
                <w:bCs/>
                <w:i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96541" w:rsidRPr="006263C3" w:rsidTr="00926B3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541" w:rsidRPr="006263C3" w:rsidRDefault="00796541" w:rsidP="00900A13">
            <w:pPr>
              <w:spacing w:line="25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263C3">
              <w:rPr>
                <w:b/>
                <w:color w:val="000000"/>
                <w:sz w:val="22"/>
                <w:szCs w:val="22"/>
                <w:lang w:eastAsia="en-US"/>
              </w:rPr>
              <w:t>Администрация Ачинского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541" w:rsidRPr="006263C3" w:rsidRDefault="00E82642" w:rsidP="0003270A">
            <w:pPr>
              <w:spacing w:line="256" w:lineRule="auto"/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796541" w:rsidRPr="006263C3" w:rsidTr="00900A13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541" w:rsidRPr="006263C3" w:rsidRDefault="00796541" w:rsidP="00900A13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6263C3"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541" w:rsidRPr="006263C3" w:rsidRDefault="00796541" w:rsidP="00900A13">
            <w:pPr>
              <w:spacing w:line="256" w:lineRule="auto"/>
              <w:rPr>
                <w:b/>
                <w:bCs/>
                <w:i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96541" w:rsidRPr="006263C3" w:rsidTr="00926B3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541" w:rsidRPr="006263C3" w:rsidRDefault="00931008" w:rsidP="00E826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6263C3">
              <w:rPr>
                <w:color w:val="000000"/>
                <w:sz w:val="22"/>
                <w:szCs w:val="22"/>
                <w:lang w:eastAsia="en-US"/>
              </w:rPr>
              <w:t xml:space="preserve">Расходы на </w:t>
            </w:r>
            <w:r w:rsidR="00E82642">
              <w:rPr>
                <w:color w:val="000000"/>
                <w:sz w:val="22"/>
                <w:szCs w:val="22"/>
                <w:lang w:eastAsia="en-US"/>
              </w:rPr>
              <w:t xml:space="preserve">текущее содержание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541" w:rsidRPr="006263C3" w:rsidRDefault="00E82642" w:rsidP="005C5166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-22 </w:t>
            </w:r>
            <w:r w:rsidR="005C5166">
              <w:rPr>
                <w:bCs/>
                <w:color w:val="000000"/>
                <w:sz w:val="22"/>
                <w:szCs w:val="22"/>
                <w:lang w:eastAsia="en-US"/>
              </w:rPr>
              <w:t>72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8,00</w:t>
            </w:r>
          </w:p>
        </w:tc>
      </w:tr>
      <w:tr w:rsidR="00E82642" w:rsidRPr="006263C3" w:rsidTr="00926B3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642" w:rsidRPr="006263C3" w:rsidRDefault="00E82642" w:rsidP="00E826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Расходы на софинансирование краевых средств на приобретение контейнерных баков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642" w:rsidRDefault="00E82642" w:rsidP="005C5166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22 7</w:t>
            </w:r>
            <w:r w:rsidR="005C5166"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8,00</w:t>
            </w:r>
          </w:p>
        </w:tc>
      </w:tr>
      <w:tr w:rsidR="00796541" w:rsidRPr="006263C3" w:rsidTr="00926B3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541" w:rsidRPr="006263C3" w:rsidRDefault="00796541" w:rsidP="00E82642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63C3">
              <w:rPr>
                <w:b/>
                <w:bCs/>
                <w:color w:val="000000"/>
                <w:sz w:val="22"/>
                <w:szCs w:val="22"/>
                <w:lang w:eastAsia="en-US"/>
              </w:rPr>
              <w:t>МБУ</w:t>
            </w:r>
            <w:r w:rsidR="00E82642">
              <w:rPr>
                <w:b/>
                <w:bCs/>
                <w:color w:val="000000"/>
                <w:sz w:val="22"/>
                <w:szCs w:val="22"/>
                <w:lang w:eastAsia="en-US"/>
              </w:rPr>
              <w:t>К «Централизованная клубная система»</w:t>
            </w:r>
            <w:r w:rsidR="006C64D8" w:rsidRPr="006263C3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263C3">
              <w:rPr>
                <w:b/>
                <w:bCs/>
                <w:color w:val="000000"/>
                <w:sz w:val="22"/>
                <w:szCs w:val="22"/>
                <w:lang w:eastAsia="en-US"/>
              </w:rPr>
              <w:t>Ачинского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541" w:rsidRPr="006263C3" w:rsidRDefault="00E82642" w:rsidP="00900A13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888 576,01</w:t>
            </w:r>
          </w:p>
        </w:tc>
      </w:tr>
      <w:tr w:rsidR="00796541" w:rsidRPr="006263C3" w:rsidTr="00900A13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541" w:rsidRPr="006263C3" w:rsidRDefault="00796541" w:rsidP="00900A13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6263C3">
              <w:rPr>
                <w:bCs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541" w:rsidRPr="006263C3" w:rsidRDefault="00796541" w:rsidP="00900A13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C64D8" w:rsidRPr="006263C3" w:rsidTr="00926B3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D8" w:rsidRPr="006263C3" w:rsidRDefault="00E82642" w:rsidP="006A088C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Расходы на частичный ремонт мягкой кровли «Горного КДЦ»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D8" w:rsidRPr="006263C3" w:rsidRDefault="00E82642" w:rsidP="00900A13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888 576,01</w:t>
            </w:r>
          </w:p>
        </w:tc>
      </w:tr>
      <w:tr w:rsidR="00322F41" w:rsidRPr="006263C3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41" w:rsidRPr="006263C3" w:rsidRDefault="00322F41" w:rsidP="00900A1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6263C3">
              <w:rPr>
                <w:b/>
                <w:color w:val="000000"/>
                <w:lang w:eastAsia="en-US"/>
              </w:rPr>
              <w:t>Управление образования администрации Ачинского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F41" w:rsidRPr="006263C3" w:rsidRDefault="008F1CE6" w:rsidP="009F186F">
            <w:pPr>
              <w:spacing w:line="25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9 112 577,44</w:t>
            </w:r>
          </w:p>
        </w:tc>
      </w:tr>
      <w:tr w:rsidR="00322F41" w:rsidRPr="006263C3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41" w:rsidRPr="006263C3" w:rsidRDefault="00322F41" w:rsidP="00E82642">
            <w:pPr>
              <w:spacing w:line="256" w:lineRule="auto"/>
              <w:rPr>
                <w:color w:val="000000"/>
                <w:lang w:eastAsia="en-US"/>
              </w:rPr>
            </w:pPr>
            <w:r w:rsidRPr="006263C3">
              <w:rPr>
                <w:color w:val="000000"/>
                <w:lang w:eastAsia="en-US"/>
              </w:rPr>
              <w:t xml:space="preserve">Дополнительная потребность на </w:t>
            </w:r>
            <w:r w:rsidR="00E82642">
              <w:rPr>
                <w:color w:val="000000"/>
                <w:lang w:eastAsia="en-US"/>
              </w:rPr>
              <w:t xml:space="preserve">оплату электроэнергии </w:t>
            </w:r>
            <w:r w:rsidRPr="006263C3">
              <w:rPr>
                <w:color w:val="000000"/>
                <w:lang w:eastAsia="en-US"/>
              </w:rPr>
              <w:t xml:space="preserve">МКОУ </w:t>
            </w:r>
            <w:r w:rsidR="00E82642">
              <w:rPr>
                <w:color w:val="000000"/>
                <w:lang w:eastAsia="en-US"/>
              </w:rPr>
              <w:t>Лапшихинская</w:t>
            </w:r>
            <w:r w:rsidRPr="006263C3">
              <w:rPr>
                <w:color w:val="000000"/>
                <w:lang w:eastAsia="en-US"/>
              </w:rPr>
              <w:t xml:space="preserve"> СШ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F41" w:rsidRPr="006263C3" w:rsidRDefault="00E82642" w:rsidP="000C3C14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605 977,44</w:t>
            </w:r>
          </w:p>
        </w:tc>
      </w:tr>
      <w:tr w:rsidR="00E82642" w:rsidRPr="006263C3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642" w:rsidRPr="006263C3" w:rsidRDefault="00E82642" w:rsidP="003A4AA5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Средства </w:t>
            </w:r>
            <w:r w:rsidR="003A4AA5">
              <w:rPr>
                <w:color w:val="000000"/>
                <w:lang w:eastAsia="en-US"/>
              </w:rPr>
              <w:t xml:space="preserve">БО Фонд «ЦСП» </w:t>
            </w:r>
            <w:r>
              <w:rPr>
                <w:color w:val="000000"/>
                <w:lang w:eastAsia="en-US"/>
              </w:rPr>
              <w:t>МКОУ «Лапшихинская СШ»</w:t>
            </w:r>
            <w:r w:rsidR="000D79AD">
              <w:rPr>
                <w:color w:val="000000"/>
                <w:lang w:eastAsia="en-US"/>
              </w:rPr>
              <w:t xml:space="preserve"> - </w:t>
            </w:r>
            <w:r w:rsidR="008F1CE6">
              <w:rPr>
                <w:color w:val="000000"/>
                <w:lang w:eastAsia="en-US"/>
              </w:rPr>
              <w:t>благоустройство пришкольной территории (включая установку ограждения по периметру территории школы)</w:t>
            </w:r>
            <w:r w:rsidR="000D79AD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642" w:rsidRPr="006263C3" w:rsidRDefault="00E82642" w:rsidP="000C3C14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2 768 300,00</w:t>
            </w:r>
          </w:p>
        </w:tc>
      </w:tr>
      <w:tr w:rsidR="00E82642" w:rsidRPr="006263C3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642" w:rsidRPr="006263C3" w:rsidRDefault="00E82642" w:rsidP="003A4AA5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Средства </w:t>
            </w:r>
            <w:r w:rsidR="003A4AA5">
              <w:rPr>
                <w:color w:val="000000"/>
                <w:lang w:eastAsia="en-US"/>
              </w:rPr>
              <w:t>БО Фонд «ЦСП»</w:t>
            </w:r>
            <w:r>
              <w:rPr>
                <w:color w:val="000000"/>
                <w:lang w:eastAsia="en-US"/>
              </w:rPr>
              <w:t xml:space="preserve"> МКОУ «Преображенская СШ»</w:t>
            </w:r>
            <w:r w:rsidR="000D79AD">
              <w:rPr>
                <w:color w:val="000000"/>
                <w:lang w:eastAsia="en-US"/>
              </w:rPr>
              <w:t xml:space="preserve"> - ремонт кровли здания и ремонт входной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642" w:rsidRPr="006263C3" w:rsidRDefault="000D79AD" w:rsidP="00E82642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5 738 300,00</w:t>
            </w:r>
          </w:p>
        </w:tc>
      </w:tr>
      <w:tr w:rsidR="00E82642" w:rsidRPr="006263C3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642" w:rsidRPr="006263C3" w:rsidRDefault="00E82642" w:rsidP="00E82642">
            <w:pPr>
              <w:spacing w:line="256" w:lineRule="auto"/>
              <w:rPr>
                <w:b/>
                <w:i/>
                <w:color w:val="000000"/>
                <w:u w:val="single"/>
                <w:lang w:eastAsia="en-US"/>
              </w:rPr>
            </w:pPr>
            <w:r w:rsidRPr="006263C3">
              <w:rPr>
                <w:b/>
                <w:i/>
                <w:color w:val="000000"/>
                <w:u w:val="single"/>
                <w:lang w:eastAsia="en-US"/>
              </w:rPr>
              <w:t>МКУ «Управление строительства и ЖКХ» Ачинского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642" w:rsidRPr="006263C3" w:rsidRDefault="008F1CE6" w:rsidP="00E82642">
            <w:pPr>
              <w:spacing w:line="256" w:lineRule="auto"/>
              <w:rPr>
                <w:b/>
                <w:i/>
                <w:color w:val="000000"/>
                <w:u w:val="single"/>
                <w:lang w:eastAsia="en-US"/>
              </w:rPr>
            </w:pPr>
            <w:r>
              <w:rPr>
                <w:b/>
                <w:i/>
                <w:color w:val="000000"/>
                <w:u w:val="single"/>
                <w:lang w:eastAsia="en-US"/>
              </w:rPr>
              <w:t>1 613 046,55</w:t>
            </w:r>
          </w:p>
        </w:tc>
      </w:tr>
      <w:tr w:rsidR="00E82642" w:rsidRPr="006263C3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642" w:rsidRPr="006263C3" w:rsidRDefault="008F1CE6" w:rsidP="00E82642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Капремонт котельной п. Тарутино, </w:t>
            </w:r>
            <w:proofErr w:type="spellStart"/>
            <w:r>
              <w:rPr>
                <w:color w:val="000000"/>
                <w:lang w:eastAsia="en-US"/>
              </w:rPr>
              <w:t>кв</w:t>
            </w:r>
            <w:proofErr w:type="spellEnd"/>
            <w:r>
              <w:rPr>
                <w:color w:val="000000"/>
                <w:lang w:eastAsia="en-US"/>
              </w:rPr>
              <w:t>-л Заводской, 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642" w:rsidRPr="006263C3" w:rsidRDefault="008F1CE6" w:rsidP="00E82642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1 053 953,87</w:t>
            </w:r>
          </w:p>
        </w:tc>
      </w:tr>
      <w:tr w:rsidR="00E82642" w:rsidRPr="006263C3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642" w:rsidRPr="006263C3" w:rsidRDefault="008F1CE6" w:rsidP="00E82642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Капремонт водопроводной сети с. Лапшиха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642" w:rsidRPr="006263C3" w:rsidRDefault="008F1CE6" w:rsidP="00E82642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559 092,68</w:t>
            </w:r>
          </w:p>
        </w:tc>
      </w:tr>
    </w:tbl>
    <w:p w:rsidR="009E3057" w:rsidRDefault="009E3057" w:rsidP="00D35ABF">
      <w:pPr>
        <w:ind w:firstLine="708"/>
        <w:jc w:val="both"/>
        <w:rPr>
          <w:sz w:val="28"/>
          <w:szCs w:val="28"/>
        </w:rPr>
      </w:pPr>
    </w:p>
    <w:p w:rsidR="00796541" w:rsidRPr="006263C3" w:rsidRDefault="00796541" w:rsidP="00D35ABF">
      <w:pPr>
        <w:ind w:firstLine="708"/>
        <w:jc w:val="both"/>
        <w:rPr>
          <w:b/>
          <w:sz w:val="28"/>
          <w:szCs w:val="28"/>
        </w:rPr>
      </w:pPr>
      <w:r w:rsidRPr="006263C3">
        <w:rPr>
          <w:sz w:val="28"/>
          <w:szCs w:val="28"/>
        </w:rPr>
        <w:t>С учётом вышеперечисленных изменений уточнённый план по расходам районного бюджета на 202</w:t>
      </w:r>
      <w:r w:rsidR="00926B34" w:rsidRPr="006263C3">
        <w:rPr>
          <w:sz w:val="28"/>
          <w:szCs w:val="28"/>
        </w:rPr>
        <w:t>4</w:t>
      </w:r>
      <w:r w:rsidRPr="006263C3">
        <w:rPr>
          <w:sz w:val="28"/>
          <w:szCs w:val="28"/>
        </w:rPr>
        <w:t xml:space="preserve"> год составляет </w:t>
      </w:r>
      <w:r w:rsidR="00BA6D4A" w:rsidRPr="006263C3">
        <w:rPr>
          <w:b/>
          <w:sz w:val="28"/>
          <w:szCs w:val="28"/>
        </w:rPr>
        <w:t>1</w:t>
      </w:r>
      <w:r w:rsidR="00283C7F">
        <w:rPr>
          <w:b/>
          <w:sz w:val="28"/>
          <w:szCs w:val="28"/>
        </w:rPr>
        <w:t> </w:t>
      </w:r>
      <w:r w:rsidR="00471CE3" w:rsidRPr="00471CE3">
        <w:rPr>
          <w:b/>
          <w:sz w:val="28"/>
          <w:szCs w:val="28"/>
        </w:rPr>
        <w:t>11</w:t>
      </w:r>
      <w:r w:rsidR="00283C7F">
        <w:rPr>
          <w:b/>
          <w:sz w:val="28"/>
          <w:szCs w:val="28"/>
        </w:rPr>
        <w:t>6 686 335</w:t>
      </w:r>
      <w:r w:rsidR="00322F41" w:rsidRPr="006263C3">
        <w:rPr>
          <w:b/>
          <w:sz w:val="28"/>
          <w:szCs w:val="28"/>
        </w:rPr>
        <w:t>,</w:t>
      </w:r>
      <w:r w:rsidR="00AA7495" w:rsidRPr="006263C3">
        <w:rPr>
          <w:b/>
          <w:sz w:val="28"/>
          <w:szCs w:val="28"/>
        </w:rPr>
        <w:t>99</w:t>
      </w:r>
      <w:r w:rsidRPr="006263C3">
        <w:rPr>
          <w:sz w:val="28"/>
          <w:szCs w:val="28"/>
        </w:rPr>
        <w:t xml:space="preserve"> </w:t>
      </w:r>
      <w:r w:rsidRPr="006263C3">
        <w:rPr>
          <w:b/>
          <w:sz w:val="28"/>
          <w:szCs w:val="28"/>
        </w:rPr>
        <w:t>рубл</w:t>
      </w:r>
      <w:r w:rsidR="00322F41" w:rsidRPr="006263C3">
        <w:rPr>
          <w:b/>
          <w:sz w:val="28"/>
          <w:szCs w:val="28"/>
        </w:rPr>
        <w:t>ей</w:t>
      </w:r>
      <w:r w:rsidRPr="006263C3">
        <w:rPr>
          <w:b/>
          <w:sz w:val="28"/>
          <w:szCs w:val="28"/>
        </w:rPr>
        <w:t>.</w:t>
      </w:r>
    </w:p>
    <w:p w:rsidR="00D625FD" w:rsidRPr="006263C3" w:rsidRDefault="00D625FD" w:rsidP="00471CE3">
      <w:pPr>
        <w:jc w:val="both"/>
        <w:rPr>
          <w:sz w:val="28"/>
          <w:szCs w:val="28"/>
        </w:rPr>
      </w:pPr>
      <w:r w:rsidRPr="006263C3">
        <w:rPr>
          <w:sz w:val="28"/>
          <w:szCs w:val="28"/>
        </w:rPr>
        <w:tab/>
        <w:t>В статье 18 уточнен верхний предел муниципального внутреннего долга, в связи с</w:t>
      </w:r>
      <w:r w:rsidR="002122D9">
        <w:rPr>
          <w:sz w:val="28"/>
          <w:szCs w:val="28"/>
        </w:rPr>
        <w:t xml:space="preserve"> увеличением размера</w:t>
      </w:r>
      <w:r w:rsidRPr="006263C3">
        <w:rPr>
          <w:sz w:val="28"/>
          <w:szCs w:val="28"/>
        </w:rPr>
        <w:t xml:space="preserve"> </w:t>
      </w:r>
      <w:r w:rsidR="00787B5F" w:rsidRPr="006263C3">
        <w:rPr>
          <w:sz w:val="28"/>
          <w:szCs w:val="28"/>
        </w:rPr>
        <w:t>планируем</w:t>
      </w:r>
      <w:r w:rsidR="002122D9">
        <w:rPr>
          <w:sz w:val="28"/>
          <w:szCs w:val="28"/>
        </w:rPr>
        <w:t>ого</w:t>
      </w:r>
      <w:r w:rsidR="00787B5F" w:rsidRPr="006263C3">
        <w:rPr>
          <w:sz w:val="28"/>
          <w:szCs w:val="28"/>
        </w:rPr>
        <w:t xml:space="preserve"> бюджетн</w:t>
      </w:r>
      <w:r w:rsidR="002122D9">
        <w:rPr>
          <w:sz w:val="28"/>
          <w:szCs w:val="28"/>
        </w:rPr>
        <w:t>ого</w:t>
      </w:r>
      <w:r w:rsidR="00787B5F" w:rsidRPr="006263C3">
        <w:rPr>
          <w:sz w:val="28"/>
          <w:szCs w:val="28"/>
        </w:rPr>
        <w:t xml:space="preserve"> кредит</w:t>
      </w:r>
      <w:r w:rsidR="002122D9">
        <w:rPr>
          <w:sz w:val="28"/>
          <w:szCs w:val="28"/>
        </w:rPr>
        <w:t>а</w:t>
      </w:r>
      <w:r w:rsidR="00787B5F" w:rsidRPr="006263C3">
        <w:rPr>
          <w:sz w:val="28"/>
          <w:szCs w:val="28"/>
        </w:rPr>
        <w:t xml:space="preserve"> в 2024 году</w:t>
      </w:r>
      <w:r w:rsidR="002122D9">
        <w:rPr>
          <w:sz w:val="28"/>
          <w:szCs w:val="28"/>
        </w:rPr>
        <w:t>.</w:t>
      </w:r>
    </w:p>
    <w:p w:rsidR="00796541" w:rsidRPr="006263C3" w:rsidRDefault="00796541" w:rsidP="00471CE3">
      <w:pPr>
        <w:jc w:val="both"/>
        <w:rPr>
          <w:sz w:val="28"/>
          <w:szCs w:val="28"/>
        </w:rPr>
      </w:pPr>
      <w:r w:rsidRPr="006263C3">
        <w:rPr>
          <w:sz w:val="28"/>
          <w:szCs w:val="28"/>
        </w:rPr>
        <w:tab/>
      </w:r>
      <w:r w:rsidR="000C3C14" w:rsidRPr="006263C3">
        <w:rPr>
          <w:sz w:val="28"/>
          <w:szCs w:val="28"/>
        </w:rPr>
        <w:t>П</w:t>
      </w:r>
      <w:r w:rsidRPr="006263C3">
        <w:rPr>
          <w:sz w:val="28"/>
          <w:szCs w:val="28"/>
        </w:rPr>
        <w:t>араметры расходов районного бюджета на плановый период 202</w:t>
      </w:r>
      <w:r w:rsidR="00926B34" w:rsidRPr="006263C3">
        <w:rPr>
          <w:sz w:val="28"/>
          <w:szCs w:val="28"/>
        </w:rPr>
        <w:t>5</w:t>
      </w:r>
      <w:r w:rsidRPr="006263C3">
        <w:rPr>
          <w:sz w:val="28"/>
          <w:szCs w:val="28"/>
        </w:rPr>
        <w:t>-202</w:t>
      </w:r>
      <w:r w:rsidR="00926B34" w:rsidRPr="006263C3">
        <w:rPr>
          <w:sz w:val="28"/>
          <w:szCs w:val="28"/>
        </w:rPr>
        <w:t>6</w:t>
      </w:r>
      <w:r w:rsidRPr="006263C3">
        <w:rPr>
          <w:sz w:val="28"/>
          <w:szCs w:val="28"/>
        </w:rPr>
        <w:t xml:space="preserve"> годов</w:t>
      </w:r>
      <w:r w:rsidR="000C3C14" w:rsidRPr="006263C3">
        <w:rPr>
          <w:sz w:val="28"/>
          <w:szCs w:val="28"/>
        </w:rPr>
        <w:t xml:space="preserve"> меняются</w:t>
      </w:r>
      <w:r w:rsidR="002122D9">
        <w:rPr>
          <w:sz w:val="28"/>
          <w:szCs w:val="28"/>
        </w:rPr>
        <w:t xml:space="preserve"> в связи с выделение дополнительных межбюджетных трансфертов из краевого бюджета</w:t>
      </w:r>
      <w:r w:rsidR="00E65394" w:rsidRPr="00E65394">
        <w:rPr>
          <w:sz w:val="28"/>
          <w:szCs w:val="28"/>
        </w:rPr>
        <w:t xml:space="preserve"> и составят</w:t>
      </w:r>
      <w:r w:rsidR="002122D9">
        <w:rPr>
          <w:sz w:val="28"/>
          <w:szCs w:val="28"/>
        </w:rPr>
        <w:t xml:space="preserve"> на 2025 год</w:t>
      </w:r>
      <w:r w:rsidR="00471CE3" w:rsidRPr="00471CE3">
        <w:rPr>
          <w:sz w:val="28"/>
          <w:szCs w:val="28"/>
        </w:rPr>
        <w:t xml:space="preserve"> в сумме </w:t>
      </w:r>
      <w:r w:rsidR="00471CE3" w:rsidRPr="00471CE3">
        <w:rPr>
          <w:b/>
          <w:sz w:val="28"/>
          <w:szCs w:val="28"/>
        </w:rPr>
        <w:t>977</w:t>
      </w:r>
      <w:r w:rsidR="00471CE3" w:rsidRPr="00471CE3">
        <w:rPr>
          <w:b/>
          <w:sz w:val="28"/>
          <w:szCs w:val="28"/>
          <w:lang w:val="en-US"/>
        </w:rPr>
        <w:t> </w:t>
      </w:r>
      <w:r w:rsidR="00471CE3" w:rsidRPr="00471CE3">
        <w:rPr>
          <w:b/>
          <w:sz w:val="28"/>
          <w:szCs w:val="28"/>
        </w:rPr>
        <w:t>929 630,16 рублей</w:t>
      </w:r>
      <w:r w:rsidR="00471CE3" w:rsidRPr="00471CE3">
        <w:rPr>
          <w:sz w:val="28"/>
          <w:szCs w:val="28"/>
        </w:rPr>
        <w:t xml:space="preserve"> и </w:t>
      </w:r>
      <w:r w:rsidR="002122D9">
        <w:rPr>
          <w:sz w:val="28"/>
          <w:szCs w:val="28"/>
        </w:rPr>
        <w:t xml:space="preserve">на 2026 год в сумме </w:t>
      </w:r>
      <w:r w:rsidR="00471CE3" w:rsidRPr="00471CE3">
        <w:rPr>
          <w:b/>
          <w:sz w:val="28"/>
          <w:szCs w:val="28"/>
        </w:rPr>
        <w:t>988</w:t>
      </w:r>
      <w:r w:rsidR="00471CE3" w:rsidRPr="00471CE3">
        <w:rPr>
          <w:b/>
          <w:sz w:val="28"/>
          <w:szCs w:val="28"/>
          <w:lang w:val="en-US"/>
        </w:rPr>
        <w:t> </w:t>
      </w:r>
      <w:r w:rsidR="00471CE3" w:rsidRPr="00471CE3">
        <w:rPr>
          <w:b/>
          <w:sz w:val="28"/>
          <w:szCs w:val="28"/>
        </w:rPr>
        <w:t>302 036,96 рублей</w:t>
      </w:r>
      <w:r w:rsidR="002122D9">
        <w:rPr>
          <w:b/>
          <w:sz w:val="28"/>
          <w:szCs w:val="28"/>
        </w:rPr>
        <w:t>.</w:t>
      </w:r>
    </w:p>
    <w:p w:rsidR="00B2456E" w:rsidRPr="006263C3" w:rsidRDefault="00796541" w:rsidP="00796541">
      <w:pPr>
        <w:ind w:firstLine="708"/>
        <w:jc w:val="both"/>
        <w:rPr>
          <w:sz w:val="28"/>
          <w:szCs w:val="28"/>
        </w:rPr>
      </w:pPr>
      <w:r w:rsidRPr="006263C3">
        <w:rPr>
          <w:sz w:val="28"/>
          <w:szCs w:val="28"/>
        </w:rPr>
        <w:t>3. Изменения по муниципальным программам</w:t>
      </w:r>
      <w:r w:rsidR="00B2456E" w:rsidRPr="006263C3">
        <w:rPr>
          <w:sz w:val="28"/>
          <w:szCs w:val="28"/>
        </w:rPr>
        <w:t xml:space="preserve"> (приложение</w:t>
      </w:r>
      <w:r w:rsidR="000303D6" w:rsidRPr="006263C3">
        <w:rPr>
          <w:sz w:val="28"/>
          <w:szCs w:val="28"/>
        </w:rPr>
        <w:t xml:space="preserve"> </w:t>
      </w:r>
      <w:r w:rsidR="00B2456E" w:rsidRPr="006263C3">
        <w:rPr>
          <w:sz w:val="28"/>
          <w:szCs w:val="28"/>
        </w:rPr>
        <w:t>к пояснительной записке)</w:t>
      </w:r>
      <w:r w:rsidRPr="006263C3">
        <w:rPr>
          <w:sz w:val="28"/>
          <w:szCs w:val="28"/>
        </w:rPr>
        <w:t xml:space="preserve">.  </w:t>
      </w:r>
    </w:p>
    <w:p w:rsidR="00B2456E" w:rsidRPr="006263C3" w:rsidRDefault="00B2456E" w:rsidP="00796541">
      <w:pPr>
        <w:ind w:firstLine="708"/>
        <w:jc w:val="both"/>
        <w:rPr>
          <w:sz w:val="28"/>
          <w:szCs w:val="28"/>
        </w:rPr>
      </w:pPr>
    </w:p>
    <w:p w:rsidR="00B2456E" w:rsidRPr="006263C3" w:rsidRDefault="00B2456E" w:rsidP="00796541">
      <w:pPr>
        <w:ind w:firstLine="708"/>
        <w:jc w:val="both"/>
        <w:rPr>
          <w:sz w:val="28"/>
          <w:szCs w:val="28"/>
        </w:rPr>
      </w:pPr>
    </w:p>
    <w:p w:rsidR="00B2456E" w:rsidRPr="006263C3" w:rsidRDefault="00B2456E" w:rsidP="00796541">
      <w:pPr>
        <w:ind w:firstLine="708"/>
        <w:jc w:val="both"/>
        <w:rPr>
          <w:sz w:val="28"/>
          <w:szCs w:val="28"/>
        </w:rPr>
      </w:pPr>
    </w:p>
    <w:p w:rsidR="00B2456E" w:rsidRPr="006263C3" w:rsidRDefault="00021344" w:rsidP="00B245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B2456E" w:rsidRPr="006263C3">
        <w:rPr>
          <w:b/>
          <w:sz w:val="28"/>
          <w:szCs w:val="28"/>
        </w:rPr>
        <w:t>уководител</w:t>
      </w:r>
      <w:r>
        <w:rPr>
          <w:b/>
          <w:sz w:val="28"/>
          <w:szCs w:val="28"/>
        </w:rPr>
        <w:t>ь</w:t>
      </w:r>
      <w:r w:rsidR="00B2456E" w:rsidRPr="006263C3">
        <w:rPr>
          <w:b/>
          <w:sz w:val="28"/>
          <w:szCs w:val="28"/>
        </w:rPr>
        <w:t xml:space="preserve"> финансового управления</w:t>
      </w:r>
    </w:p>
    <w:p w:rsidR="00B2456E" w:rsidRPr="00E65394" w:rsidRDefault="00B2456E" w:rsidP="00B2456E">
      <w:pPr>
        <w:jc w:val="both"/>
        <w:rPr>
          <w:b/>
          <w:sz w:val="28"/>
          <w:szCs w:val="28"/>
        </w:rPr>
      </w:pPr>
      <w:r w:rsidRPr="006263C3">
        <w:rPr>
          <w:b/>
          <w:sz w:val="28"/>
          <w:szCs w:val="28"/>
        </w:rPr>
        <w:t>Администрации Ачинского района                                              Л.</w:t>
      </w:r>
      <w:r w:rsidR="00021344">
        <w:rPr>
          <w:b/>
          <w:sz w:val="28"/>
          <w:szCs w:val="28"/>
        </w:rPr>
        <w:t>Н</w:t>
      </w:r>
      <w:r w:rsidRPr="006263C3">
        <w:rPr>
          <w:b/>
          <w:sz w:val="28"/>
          <w:szCs w:val="28"/>
        </w:rPr>
        <w:t xml:space="preserve">. </w:t>
      </w:r>
      <w:r w:rsidR="00021344">
        <w:rPr>
          <w:b/>
          <w:sz w:val="28"/>
          <w:szCs w:val="28"/>
        </w:rPr>
        <w:t>Артемьева</w:t>
      </w:r>
    </w:p>
    <w:p w:rsidR="00B2456E" w:rsidRPr="006263C3" w:rsidRDefault="00B2456E" w:rsidP="00796541">
      <w:pPr>
        <w:ind w:firstLine="708"/>
        <w:jc w:val="both"/>
        <w:rPr>
          <w:sz w:val="28"/>
          <w:szCs w:val="28"/>
        </w:rPr>
      </w:pPr>
    </w:p>
    <w:p w:rsidR="00B2456E" w:rsidRPr="006263C3" w:rsidRDefault="00B2456E" w:rsidP="00796541">
      <w:pPr>
        <w:ind w:firstLine="708"/>
        <w:jc w:val="both"/>
        <w:rPr>
          <w:sz w:val="28"/>
          <w:szCs w:val="28"/>
        </w:rPr>
      </w:pPr>
    </w:p>
    <w:p w:rsidR="00B2456E" w:rsidRPr="006263C3" w:rsidRDefault="00B2456E" w:rsidP="00796541">
      <w:pPr>
        <w:ind w:firstLine="708"/>
        <w:jc w:val="both"/>
        <w:rPr>
          <w:sz w:val="28"/>
          <w:szCs w:val="28"/>
        </w:rPr>
      </w:pPr>
    </w:p>
    <w:p w:rsidR="00B2456E" w:rsidRPr="006263C3" w:rsidRDefault="00B2456E" w:rsidP="00796541">
      <w:pPr>
        <w:ind w:firstLine="708"/>
        <w:jc w:val="both"/>
        <w:rPr>
          <w:sz w:val="28"/>
          <w:szCs w:val="28"/>
        </w:rPr>
      </w:pPr>
    </w:p>
    <w:p w:rsidR="00B2456E" w:rsidRPr="006263C3" w:rsidRDefault="00B2456E" w:rsidP="00796541">
      <w:pPr>
        <w:ind w:firstLine="708"/>
        <w:jc w:val="both"/>
        <w:rPr>
          <w:sz w:val="28"/>
          <w:szCs w:val="28"/>
        </w:rPr>
      </w:pPr>
    </w:p>
    <w:p w:rsidR="00B2456E" w:rsidRPr="006263C3" w:rsidRDefault="00B2456E" w:rsidP="00796541">
      <w:pPr>
        <w:ind w:firstLine="708"/>
        <w:jc w:val="both"/>
        <w:rPr>
          <w:sz w:val="28"/>
          <w:szCs w:val="28"/>
        </w:rPr>
      </w:pPr>
    </w:p>
    <w:p w:rsidR="00B2456E" w:rsidRPr="006263C3" w:rsidRDefault="00B2456E" w:rsidP="00796541">
      <w:pPr>
        <w:ind w:firstLine="708"/>
        <w:jc w:val="both"/>
        <w:rPr>
          <w:sz w:val="28"/>
          <w:szCs w:val="28"/>
        </w:rPr>
      </w:pPr>
    </w:p>
    <w:p w:rsidR="00B2456E" w:rsidRPr="006263C3" w:rsidRDefault="00B2456E" w:rsidP="00796541">
      <w:pPr>
        <w:ind w:firstLine="708"/>
        <w:jc w:val="both"/>
        <w:rPr>
          <w:sz w:val="28"/>
          <w:szCs w:val="28"/>
        </w:rPr>
      </w:pPr>
    </w:p>
    <w:p w:rsidR="00B2456E" w:rsidRPr="006263C3" w:rsidRDefault="00B2456E" w:rsidP="00796541">
      <w:pPr>
        <w:ind w:firstLine="708"/>
        <w:jc w:val="both"/>
        <w:rPr>
          <w:sz w:val="28"/>
          <w:szCs w:val="28"/>
        </w:rPr>
      </w:pPr>
    </w:p>
    <w:p w:rsidR="00B2456E" w:rsidRPr="006263C3" w:rsidRDefault="00B2456E" w:rsidP="00796541">
      <w:pPr>
        <w:ind w:firstLine="708"/>
        <w:jc w:val="both"/>
        <w:rPr>
          <w:sz w:val="28"/>
          <w:szCs w:val="28"/>
        </w:rPr>
      </w:pPr>
    </w:p>
    <w:p w:rsidR="00B2456E" w:rsidRPr="006263C3" w:rsidRDefault="00B2456E" w:rsidP="00796541">
      <w:pPr>
        <w:ind w:firstLine="708"/>
        <w:jc w:val="both"/>
        <w:rPr>
          <w:sz w:val="28"/>
          <w:szCs w:val="28"/>
        </w:rPr>
      </w:pPr>
    </w:p>
    <w:p w:rsidR="00B2456E" w:rsidRPr="006263C3" w:rsidRDefault="00B2456E" w:rsidP="00796541">
      <w:pPr>
        <w:ind w:firstLine="708"/>
        <w:jc w:val="both"/>
        <w:rPr>
          <w:sz w:val="28"/>
          <w:szCs w:val="28"/>
        </w:rPr>
      </w:pPr>
    </w:p>
    <w:p w:rsidR="00B2456E" w:rsidRPr="006263C3" w:rsidRDefault="00B2456E" w:rsidP="00796541">
      <w:pPr>
        <w:ind w:firstLine="708"/>
        <w:jc w:val="both"/>
        <w:rPr>
          <w:sz w:val="28"/>
          <w:szCs w:val="28"/>
        </w:rPr>
      </w:pPr>
    </w:p>
    <w:p w:rsidR="00B2456E" w:rsidRPr="006263C3" w:rsidRDefault="00B2456E" w:rsidP="00796541">
      <w:pPr>
        <w:ind w:firstLine="708"/>
        <w:jc w:val="both"/>
        <w:rPr>
          <w:sz w:val="28"/>
          <w:szCs w:val="28"/>
        </w:rPr>
      </w:pPr>
    </w:p>
    <w:p w:rsidR="00B2456E" w:rsidRPr="006263C3" w:rsidRDefault="00B2456E" w:rsidP="00796541">
      <w:pPr>
        <w:ind w:firstLine="708"/>
        <w:jc w:val="both"/>
        <w:rPr>
          <w:sz w:val="28"/>
          <w:szCs w:val="28"/>
        </w:rPr>
      </w:pPr>
    </w:p>
    <w:p w:rsidR="00796541" w:rsidRPr="006263C3" w:rsidRDefault="00796541" w:rsidP="00796541">
      <w:pPr>
        <w:ind w:firstLine="708"/>
        <w:jc w:val="both"/>
        <w:rPr>
          <w:sz w:val="28"/>
          <w:szCs w:val="28"/>
        </w:rPr>
      </w:pPr>
      <w:r w:rsidRPr="006263C3">
        <w:rPr>
          <w:sz w:val="28"/>
          <w:szCs w:val="28"/>
        </w:rPr>
        <w:t xml:space="preserve">  </w:t>
      </w:r>
    </w:p>
    <w:p w:rsidR="004F58F5" w:rsidRPr="006263C3" w:rsidRDefault="004F58F5" w:rsidP="00796541">
      <w:pPr>
        <w:ind w:firstLine="708"/>
        <w:jc w:val="both"/>
        <w:rPr>
          <w:sz w:val="28"/>
          <w:szCs w:val="28"/>
        </w:rPr>
      </w:pPr>
    </w:p>
    <w:p w:rsidR="004F58F5" w:rsidRPr="006263C3" w:rsidRDefault="004F58F5" w:rsidP="00796541">
      <w:pPr>
        <w:ind w:firstLine="708"/>
        <w:jc w:val="both"/>
        <w:rPr>
          <w:sz w:val="28"/>
          <w:szCs w:val="28"/>
        </w:rPr>
      </w:pPr>
    </w:p>
    <w:p w:rsidR="004F58F5" w:rsidRPr="006263C3" w:rsidRDefault="004F58F5" w:rsidP="00796541">
      <w:pPr>
        <w:ind w:firstLine="708"/>
        <w:jc w:val="both"/>
        <w:rPr>
          <w:sz w:val="28"/>
          <w:szCs w:val="28"/>
        </w:rPr>
      </w:pPr>
    </w:p>
    <w:p w:rsidR="004F58F5" w:rsidRPr="006263C3" w:rsidRDefault="004F58F5" w:rsidP="00796541">
      <w:pPr>
        <w:ind w:firstLine="708"/>
        <w:jc w:val="both"/>
        <w:rPr>
          <w:sz w:val="28"/>
          <w:szCs w:val="28"/>
        </w:rPr>
      </w:pPr>
    </w:p>
    <w:p w:rsidR="004F58F5" w:rsidRPr="006263C3" w:rsidRDefault="004F58F5" w:rsidP="00796541">
      <w:pPr>
        <w:ind w:firstLine="708"/>
        <w:jc w:val="both"/>
        <w:rPr>
          <w:sz w:val="28"/>
          <w:szCs w:val="28"/>
        </w:rPr>
      </w:pPr>
    </w:p>
    <w:p w:rsidR="004F58F5" w:rsidRPr="006263C3" w:rsidRDefault="004F58F5" w:rsidP="00796541">
      <w:pPr>
        <w:ind w:firstLine="708"/>
        <w:jc w:val="both"/>
        <w:rPr>
          <w:sz w:val="28"/>
          <w:szCs w:val="28"/>
        </w:rPr>
      </w:pPr>
    </w:p>
    <w:p w:rsidR="004F58F5" w:rsidRPr="006263C3" w:rsidRDefault="004F58F5" w:rsidP="00796541">
      <w:pPr>
        <w:ind w:firstLine="708"/>
        <w:jc w:val="both"/>
        <w:rPr>
          <w:sz w:val="28"/>
          <w:szCs w:val="28"/>
        </w:rPr>
      </w:pPr>
    </w:p>
    <w:p w:rsidR="004F58F5" w:rsidRPr="006263C3" w:rsidRDefault="004F58F5" w:rsidP="00796541">
      <w:pPr>
        <w:ind w:firstLine="708"/>
        <w:jc w:val="both"/>
        <w:rPr>
          <w:sz w:val="28"/>
          <w:szCs w:val="28"/>
        </w:rPr>
      </w:pPr>
    </w:p>
    <w:p w:rsidR="004F58F5" w:rsidRPr="006263C3" w:rsidRDefault="004F58F5" w:rsidP="00796541">
      <w:pPr>
        <w:ind w:firstLine="708"/>
        <w:jc w:val="both"/>
        <w:rPr>
          <w:sz w:val="28"/>
          <w:szCs w:val="28"/>
        </w:rPr>
      </w:pPr>
    </w:p>
    <w:p w:rsidR="004F58F5" w:rsidRPr="006263C3" w:rsidRDefault="004F58F5" w:rsidP="00796541">
      <w:pPr>
        <w:ind w:firstLine="708"/>
        <w:jc w:val="both"/>
        <w:rPr>
          <w:sz w:val="28"/>
          <w:szCs w:val="28"/>
        </w:rPr>
      </w:pPr>
    </w:p>
    <w:p w:rsidR="004F58F5" w:rsidRPr="006263C3" w:rsidRDefault="004F58F5" w:rsidP="00796541">
      <w:pPr>
        <w:ind w:firstLine="708"/>
        <w:jc w:val="both"/>
        <w:rPr>
          <w:sz w:val="28"/>
          <w:szCs w:val="28"/>
        </w:rPr>
      </w:pPr>
    </w:p>
    <w:p w:rsidR="004F58F5" w:rsidRPr="006263C3" w:rsidRDefault="004F58F5" w:rsidP="00796541">
      <w:pPr>
        <w:ind w:firstLine="708"/>
        <w:jc w:val="both"/>
        <w:rPr>
          <w:sz w:val="28"/>
          <w:szCs w:val="28"/>
        </w:rPr>
      </w:pPr>
    </w:p>
    <w:p w:rsidR="004F58F5" w:rsidRPr="006263C3" w:rsidRDefault="004F58F5" w:rsidP="00796541">
      <w:pPr>
        <w:ind w:firstLine="708"/>
        <w:jc w:val="both"/>
        <w:rPr>
          <w:sz w:val="28"/>
          <w:szCs w:val="28"/>
        </w:rPr>
      </w:pPr>
    </w:p>
    <w:p w:rsidR="004F58F5" w:rsidRPr="006263C3" w:rsidRDefault="004F58F5" w:rsidP="00796541">
      <w:pPr>
        <w:ind w:firstLine="708"/>
        <w:jc w:val="both"/>
        <w:rPr>
          <w:sz w:val="28"/>
          <w:szCs w:val="28"/>
        </w:rPr>
      </w:pPr>
    </w:p>
    <w:p w:rsidR="004F58F5" w:rsidRPr="006263C3" w:rsidRDefault="004F58F5" w:rsidP="00796541">
      <w:pPr>
        <w:ind w:firstLine="708"/>
        <w:jc w:val="both"/>
        <w:rPr>
          <w:sz w:val="28"/>
          <w:szCs w:val="28"/>
        </w:rPr>
      </w:pPr>
    </w:p>
    <w:p w:rsidR="004F58F5" w:rsidRPr="006263C3" w:rsidRDefault="004F58F5" w:rsidP="00796541">
      <w:pPr>
        <w:ind w:firstLine="708"/>
        <w:jc w:val="both"/>
        <w:rPr>
          <w:sz w:val="28"/>
          <w:szCs w:val="28"/>
        </w:rPr>
      </w:pPr>
    </w:p>
    <w:p w:rsidR="004F58F5" w:rsidRPr="006263C3" w:rsidRDefault="004F58F5" w:rsidP="00796541">
      <w:pPr>
        <w:ind w:firstLine="708"/>
        <w:jc w:val="both"/>
        <w:rPr>
          <w:sz w:val="28"/>
          <w:szCs w:val="28"/>
        </w:rPr>
      </w:pPr>
    </w:p>
    <w:p w:rsidR="004F58F5" w:rsidRPr="006263C3" w:rsidRDefault="00EF213C" w:rsidP="00EF213C">
      <w:pPr>
        <w:tabs>
          <w:tab w:val="left" w:pos="617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F58F5" w:rsidRPr="006263C3" w:rsidRDefault="004F58F5" w:rsidP="00796541">
      <w:pPr>
        <w:ind w:firstLine="708"/>
        <w:jc w:val="both"/>
        <w:rPr>
          <w:sz w:val="28"/>
          <w:szCs w:val="28"/>
        </w:rPr>
      </w:pPr>
    </w:p>
    <w:p w:rsidR="004F58F5" w:rsidRPr="006263C3" w:rsidRDefault="004F58F5" w:rsidP="00796541">
      <w:pPr>
        <w:ind w:firstLine="708"/>
        <w:jc w:val="both"/>
        <w:rPr>
          <w:sz w:val="28"/>
          <w:szCs w:val="28"/>
        </w:rPr>
      </w:pPr>
    </w:p>
    <w:p w:rsidR="004F58F5" w:rsidRPr="006263C3" w:rsidRDefault="004F58F5" w:rsidP="00796541">
      <w:pPr>
        <w:ind w:firstLine="708"/>
        <w:jc w:val="both"/>
        <w:rPr>
          <w:sz w:val="28"/>
          <w:szCs w:val="28"/>
        </w:rPr>
      </w:pPr>
    </w:p>
    <w:p w:rsidR="004F58F5" w:rsidRPr="006263C3" w:rsidRDefault="004F58F5" w:rsidP="00796541">
      <w:pPr>
        <w:ind w:firstLine="708"/>
        <w:jc w:val="both"/>
        <w:rPr>
          <w:sz w:val="28"/>
          <w:szCs w:val="28"/>
        </w:rPr>
      </w:pPr>
    </w:p>
    <w:p w:rsidR="004F58F5" w:rsidRPr="006263C3" w:rsidRDefault="004F58F5" w:rsidP="00796541">
      <w:pPr>
        <w:ind w:firstLine="708"/>
        <w:jc w:val="both"/>
        <w:rPr>
          <w:sz w:val="28"/>
          <w:szCs w:val="28"/>
        </w:rPr>
      </w:pPr>
    </w:p>
    <w:p w:rsidR="004F58F5" w:rsidRPr="006263C3" w:rsidRDefault="004F58F5" w:rsidP="00796541">
      <w:pPr>
        <w:ind w:firstLine="708"/>
        <w:jc w:val="both"/>
        <w:rPr>
          <w:sz w:val="28"/>
          <w:szCs w:val="28"/>
        </w:rPr>
      </w:pPr>
    </w:p>
    <w:p w:rsidR="004F58F5" w:rsidRPr="006263C3" w:rsidRDefault="004F58F5" w:rsidP="00796541">
      <w:pPr>
        <w:ind w:firstLine="708"/>
        <w:jc w:val="both"/>
        <w:rPr>
          <w:sz w:val="28"/>
          <w:szCs w:val="28"/>
        </w:rPr>
      </w:pPr>
    </w:p>
    <w:p w:rsidR="004F58F5" w:rsidRPr="006263C3" w:rsidRDefault="004F58F5" w:rsidP="00796541">
      <w:pPr>
        <w:ind w:firstLine="708"/>
        <w:jc w:val="both"/>
        <w:rPr>
          <w:sz w:val="28"/>
          <w:szCs w:val="28"/>
        </w:rPr>
      </w:pPr>
    </w:p>
    <w:p w:rsidR="004F58F5" w:rsidRPr="006263C3" w:rsidRDefault="004F58F5" w:rsidP="00796541">
      <w:pPr>
        <w:ind w:firstLine="708"/>
        <w:jc w:val="both"/>
        <w:rPr>
          <w:sz w:val="28"/>
          <w:szCs w:val="28"/>
        </w:rPr>
      </w:pPr>
    </w:p>
    <w:p w:rsidR="004F58F5" w:rsidRPr="006263C3" w:rsidRDefault="004F58F5" w:rsidP="00796541">
      <w:pPr>
        <w:ind w:firstLine="708"/>
        <w:jc w:val="both"/>
        <w:rPr>
          <w:sz w:val="28"/>
          <w:szCs w:val="28"/>
        </w:rPr>
      </w:pPr>
    </w:p>
    <w:p w:rsidR="004F58F5" w:rsidRPr="006263C3" w:rsidRDefault="004F58F5" w:rsidP="00796541">
      <w:pPr>
        <w:ind w:firstLine="708"/>
        <w:jc w:val="both"/>
        <w:rPr>
          <w:sz w:val="28"/>
          <w:szCs w:val="28"/>
        </w:rPr>
      </w:pPr>
    </w:p>
    <w:p w:rsidR="004F58F5" w:rsidRPr="006263C3" w:rsidRDefault="004F58F5" w:rsidP="00796541">
      <w:pPr>
        <w:ind w:firstLine="708"/>
        <w:jc w:val="both"/>
        <w:rPr>
          <w:sz w:val="28"/>
          <w:szCs w:val="28"/>
        </w:rPr>
      </w:pPr>
    </w:p>
    <w:p w:rsidR="004F58F5" w:rsidRPr="006263C3" w:rsidRDefault="004F58F5" w:rsidP="00796541">
      <w:pPr>
        <w:ind w:firstLine="708"/>
        <w:jc w:val="both"/>
        <w:rPr>
          <w:sz w:val="28"/>
          <w:szCs w:val="28"/>
        </w:rPr>
      </w:pPr>
    </w:p>
    <w:p w:rsidR="004F58F5" w:rsidRPr="006263C3" w:rsidRDefault="004F58F5" w:rsidP="00796541">
      <w:pPr>
        <w:ind w:firstLine="708"/>
        <w:jc w:val="both"/>
        <w:rPr>
          <w:sz w:val="28"/>
          <w:szCs w:val="28"/>
        </w:rPr>
      </w:pPr>
    </w:p>
    <w:p w:rsidR="004F58F5" w:rsidRPr="006263C3" w:rsidRDefault="004F58F5" w:rsidP="00796541">
      <w:pPr>
        <w:ind w:firstLine="708"/>
        <w:jc w:val="both"/>
        <w:rPr>
          <w:sz w:val="28"/>
          <w:szCs w:val="28"/>
        </w:rPr>
      </w:pPr>
    </w:p>
    <w:p w:rsidR="004F58F5" w:rsidRPr="006263C3" w:rsidRDefault="004F58F5" w:rsidP="00796541">
      <w:pPr>
        <w:ind w:firstLine="708"/>
        <w:jc w:val="both"/>
        <w:rPr>
          <w:sz w:val="28"/>
          <w:szCs w:val="28"/>
        </w:rPr>
      </w:pPr>
    </w:p>
    <w:p w:rsidR="004F58F5" w:rsidRPr="006263C3" w:rsidRDefault="004F58F5" w:rsidP="00796541">
      <w:pPr>
        <w:ind w:firstLine="708"/>
        <w:jc w:val="both"/>
        <w:rPr>
          <w:sz w:val="28"/>
          <w:szCs w:val="28"/>
        </w:rPr>
      </w:pPr>
    </w:p>
    <w:p w:rsidR="004F58F5" w:rsidRPr="006263C3" w:rsidRDefault="004F58F5" w:rsidP="00796541">
      <w:pPr>
        <w:ind w:firstLine="708"/>
        <w:jc w:val="both"/>
        <w:rPr>
          <w:sz w:val="28"/>
          <w:szCs w:val="28"/>
        </w:rPr>
      </w:pPr>
    </w:p>
    <w:p w:rsidR="004F58F5" w:rsidRPr="006263C3" w:rsidRDefault="004F58F5" w:rsidP="00796541">
      <w:pPr>
        <w:ind w:firstLine="708"/>
        <w:jc w:val="both"/>
        <w:rPr>
          <w:sz w:val="28"/>
          <w:szCs w:val="28"/>
        </w:rPr>
      </w:pPr>
    </w:p>
    <w:p w:rsidR="004F58F5" w:rsidRPr="006263C3" w:rsidRDefault="004F58F5" w:rsidP="00796541">
      <w:pPr>
        <w:ind w:firstLine="708"/>
        <w:jc w:val="both"/>
        <w:rPr>
          <w:sz w:val="28"/>
          <w:szCs w:val="28"/>
        </w:rPr>
      </w:pPr>
    </w:p>
    <w:p w:rsidR="004F58F5" w:rsidRPr="006263C3" w:rsidRDefault="004F58F5" w:rsidP="00796541">
      <w:pPr>
        <w:ind w:firstLine="708"/>
        <w:jc w:val="both"/>
        <w:rPr>
          <w:sz w:val="28"/>
          <w:szCs w:val="28"/>
        </w:rPr>
      </w:pPr>
    </w:p>
    <w:p w:rsidR="004F58F5" w:rsidRPr="006263C3" w:rsidRDefault="004F58F5" w:rsidP="00796541">
      <w:pPr>
        <w:ind w:firstLine="708"/>
        <w:jc w:val="both"/>
        <w:rPr>
          <w:sz w:val="28"/>
          <w:szCs w:val="28"/>
        </w:rPr>
      </w:pPr>
    </w:p>
    <w:p w:rsidR="000303D6" w:rsidRPr="006263C3" w:rsidRDefault="000303D6" w:rsidP="00796541">
      <w:pPr>
        <w:ind w:firstLine="708"/>
        <w:jc w:val="both"/>
        <w:rPr>
          <w:sz w:val="28"/>
          <w:szCs w:val="28"/>
        </w:rPr>
      </w:pPr>
    </w:p>
    <w:p w:rsidR="00D35ABF" w:rsidRPr="006263C3" w:rsidRDefault="00D35ABF" w:rsidP="00B2456E">
      <w:pPr>
        <w:jc w:val="right"/>
        <w:rPr>
          <w:color w:val="000000"/>
        </w:rPr>
        <w:sectPr w:rsidR="00D35ABF" w:rsidRPr="006263C3" w:rsidSect="00787B5F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tbl>
      <w:tblPr>
        <w:tblW w:w="16593" w:type="dxa"/>
        <w:tblLook w:val="04A0" w:firstRow="1" w:lastRow="0" w:firstColumn="1" w:lastColumn="0" w:noHBand="0" w:noVBand="1"/>
      </w:tblPr>
      <w:tblGrid>
        <w:gridCol w:w="960"/>
        <w:gridCol w:w="4002"/>
        <w:gridCol w:w="1842"/>
        <w:gridCol w:w="1985"/>
        <w:gridCol w:w="142"/>
        <w:gridCol w:w="1701"/>
        <w:gridCol w:w="283"/>
        <w:gridCol w:w="1559"/>
        <w:gridCol w:w="426"/>
        <w:gridCol w:w="1275"/>
        <w:gridCol w:w="426"/>
        <w:gridCol w:w="236"/>
        <w:gridCol w:w="1756"/>
      </w:tblGrid>
      <w:tr w:rsidR="0089161F" w:rsidRPr="006263C3" w:rsidTr="003277E3">
        <w:trPr>
          <w:trHeight w:val="300"/>
          <w:tblHeader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1F" w:rsidRPr="006263C3" w:rsidRDefault="0089161F" w:rsidP="00891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63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1F" w:rsidRPr="006263C3" w:rsidRDefault="0089161F" w:rsidP="00891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1F" w:rsidRPr="006263C3" w:rsidRDefault="0089161F" w:rsidP="0089161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1F" w:rsidRPr="006263C3" w:rsidRDefault="0089161F" w:rsidP="0089161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1F" w:rsidRPr="006263C3" w:rsidRDefault="0089161F" w:rsidP="0089161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1F" w:rsidRPr="006263C3" w:rsidRDefault="0089161F" w:rsidP="0089161F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61F" w:rsidRPr="006263C3" w:rsidRDefault="00D35ABF" w:rsidP="0089161F">
            <w:pPr>
              <w:jc w:val="right"/>
              <w:rPr>
                <w:color w:val="000000"/>
              </w:rPr>
            </w:pPr>
            <w:proofErr w:type="spellStart"/>
            <w:r w:rsidRPr="006263C3">
              <w:rPr>
                <w:color w:val="000000"/>
              </w:rPr>
              <w:t>пппп</w:t>
            </w:r>
            <w:proofErr w:type="spellEnd"/>
          </w:p>
        </w:tc>
      </w:tr>
      <w:tr w:rsidR="003277E3" w:rsidTr="003277E3">
        <w:trPr>
          <w:gridAfter w:val="3"/>
          <w:wAfter w:w="2418" w:type="dxa"/>
          <w:trHeight w:val="16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7E3" w:rsidRDefault="003277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Код программы и непрограммных расходов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E3" w:rsidRDefault="003277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 и непрограммных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E3" w:rsidRDefault="003277E3" w:rsidP="003277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Изменения ассигнований 2024 года (+;-) всего,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E3" w:rsidRDefault="003277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т.ч. за счет средств районного бюджета, бюджетов поселений и безвозмездных поступлений 2024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E3" w:rsidRDefault="003277E3" w:rsidP="003277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Краевой бюджет 2024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E3" w:rsidRDefault="003277E3" w:rsidP="003277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Краевой бюджет 2025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E3" w:rsidRDefault="003277E3" w:rsidP="003277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Краевой бюджет 2026 год</w:t>
            </w:r>
          </w:p>
        </w:tc>
      </w:tr>
      <w:tr w:rsidR="003277E3" w:rsidTr="003277E3">
        <w:trPr>
          <w:gridAfter w:val="3"/>
          <w:wAfter w:w="2418" w:type="dxa"/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E3" w:rsidRDefault="003277E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7E3" w:rsidRDefault="003277E3" w:rsidP="003277E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Муниципальная программа "Развитие образования Ачинского района"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E3" w:rsidRDefault="00283C7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21 482 457,44</w:t>
            </w:r>
            <w:r w:rsidR="003277E3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E3" w:rsidRDefault="003277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9 112 577,44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E3" w:rsidRDefault="00283C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12 369 880,00</w:t>
            </w:r>
            <w:r w:rsidR="003277E3">
              <w:rPr>
                <w:i/>
                <w:iCs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E3" w:rsidRDefault="003277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299 980,00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E3" w:rsidRDefault="003277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299 980,00 </w:t>
            </w:r>
          </w:p>
        </w:tc>
      </w:tr>
      <w:tr w:rsidR="003277E3" w:rsidTr="003277E3">
        <w:trPr>
          <w:gridAfter w:val="3"/>
          <w:wAfter w:w="2418" w:type="dxa"/>
          <w:trHeight w:val="1723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E3" w:rsidRDefault="003277E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7E3" w:rsidRDefault="003277E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Муниципальная программа Ачинского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E3" w:rsidRDefault="003277E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3 885 774,55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E3" w:rsidRDefault="003277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1 635 774,55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E3" w:rsidRDefault="003277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2 250 000,00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E3" w:rsidRDefault="003277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E3" w:rsidRDefault="003277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0,00 </w:t>
            </w:r>
          </w:p>
        </w:tc>
      </w:tr>
      <w:tr w:rsidR="003277E3" w:rsidTr="003277E3">
        <w:trPr>
          <w:gridAfter w:val="3"/>
          <w:wAfter w:w="2418" w:type="dxa"/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E3" w:rsidRDefault="003277E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7E3" w:rsidRDefault="003277E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Муниципальная программа "Развитие культуры Ачинского района"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E3" w:rsidRDefault="003277E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888 576,01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E3" w:rsidRDefault="003277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888 576,01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E3" w:rsidRDefault="003277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E3" w:rsidRDefault="003277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E3" w:rsidRDefault="003277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0,00 </w:t>
            </w:r>
          </w:p>
        </w:tc>
      </w:tr>
      <w:tr w:rsidR="003277E3" w:rsidTr="003277E3">
        <w:trPr>
          <w:gridAfter w:val="3"/>
          <w:wAfter w:w="2418" w:type="dxa"/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E3" w:rsidRDefault="003277E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7E3" w:rsidRDefault="003277E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Муниципальная программа "Развитие физической культуры, спорта, туризма в Ачинском районе"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E3" w:rsidRDefault="003277E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0,00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E3" w:rsidRDefault="003277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0,00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E3" w:rsidRDefault="003277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E3" w:rsidRDefault="003277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4 000 000,00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E3" w:rsidRDefault="003277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0,00 </w:t>
            </w:r>
          </w:p>
        </w:tc>
      </w:tr>
      <w:tr w:rsidR="003277E3" w:rsidTr="003277E3">
        <w:trPr>
          <w:gridAfter w:val="3"/>
          <w:wAfter w:w="2418" w:type="dxa"/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E3" w:rsidRDefault="003277E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7E3" w:rsidRDefault="003277E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Непрограммные расходы Ачинского районного Совета депутатов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E3" w:rsidRDefault="003277E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48 000,00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E3" w:rsidRDefault="003277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48 000,00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E3" w:rsidRDefault="003277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E3" w:rsidRDefault="003277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E3" w:rsidRDefault="003277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0,00 </w:t>
            </w:r>
          </w:p>
        </w:tc>
      </w:tr>
      <w:tr w:rsidR="003277E3" w:rsidTr="003277E3">
        <w:trPr>
          <w:gridAfter w:val="3"/>
          <w:wAfter w:w="2418" w:type="dxa"/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E3" w:rsidRDefault="003277E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7E3" w:rsidRDefault="003277E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Непрограммные расходы администрации Ачинского района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E3" w:rsidRPr="009E3057" w:rsidRDefault="003277E3">
            <w:pPr>
              <w:jc w:val="right"/>
              <w:rPr>
                <w:i/>
                <w:iCs/>
              </w:rPr>
            </w:pPr>
            <w:r w:rsidRPr="009E3057">
              <w:rPr>
                <w:i/>
                <w:iCs/>
              </w:rPr>
              <w:t xml:space="preserve">-22 728,00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E3" w:rsidRPr="009E3057" w:rsidRDefault="003277E3">
            <w:pPr>
              <w:jc w:val="right"/>
              <w:rPr>
                <w:i/>
                <w:iCs/>
              </w:rPr>
            </w:pPr>
            <w:r w:rsidRPr="009E3057">
              <w:rPr>
                <w:i/>
                <w:iCs/>
              </w:rPr>
              <w:t xml:space="preserve">-22 728,00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E3" w:rsidRDefault="003277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E3" w:rsidRDefault="003277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E3" w:rsidRDefault="003277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0,00 </w:t>
            </w:r>
          </w:p>
        </w:tc>
      </w:tr>
      <w:tr w:rsidR="003277E3" w:rsidTr="003277E3">
        <w:trPr>
          <w:gridAfter w:val="3"/>
          <w:wAfter w:w="241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E3" w:rsidRDefault="003277E3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7E3" w:rsidRDefault="003277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E3" w:rsidRDefault="00283C7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  <w:bookmarkStart w:id="1" w:name="_GoBack"/>
            <w:bookmarkEnd w:id="1"/>
            <w:r>
              <w:rPr>
                <w:b/>
                <w:bCs/>
                <w:color w:val="000000"/>
              </w:rPr>
              <w:t> 282 080,00</w:t>
            </w:r>
            <w:r w:rsidR="003277E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E3" w:rsidRDefault="003277E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11 662 200,00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E3" w:rsidRDefault="00283C7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14 619 880,00</w:t>
            </w:r>
            <w:r w:rsidR="003277E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E3" w:rsidRDefault="003277E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4 299 980,00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E3" w:rsidRDefault="003277E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299 980,00 </w:t>
            </w:r>
          </w:p>
        </w:tc>
      </w:tr>
    </w:tbl>
    <w:p w:rsidR="00796541" w:rsidRDefault="00796541" w:rsidP="00796541">
      <w:pPr>
        <w:jc w:val="center"/>
        <w:rPr>
          <w:color w:val="000000"/>
          <w:sz w:val="20"/>
          <w:szCs w:val="20"/>
        </w:rPr>
      </w:pPr>
    </w:p>
    <w:p w:rsidR="00796541" w:rsidRDefault="00796541" w:rsidP="00796541">
      <w:pPr>
        <w:jc w:val="center"/>
        <w:rPr>
          <w:color w:val="000000"/>
          <w:sz w:val="20"/>
          <w:szCs w:val="20"/>
        </w:rPr>
      </w:pPr>
    </w:p>
    <w:p w:rsidR="00796541" w:rsidRDefault="00796541" w:rsidP="00796541">
      <w:pPr>
        <w:jc w:val="center"/>
        <w:rPr>
          <w:color w:val="000000"/>
          <w:sz w:val="20"/>
          <w:szCs w:val="20"/>
        </w:rPr>
      </w:pPr>
    </w:p>
    <w:p w:rsidR="00796541" w:rsidRDefault="00796541" w:rsidP="00796541">
      <w:pPr>
        <w:jc w:val="center"/>
        <w:rPr>
          <w:color w:val="000000"/>
          <w:sz w:val="20"/>
          <w:szCs w:val="20"/>
        </w:rPr>
      </w:pPr>
    </w:p>
    <w:p w:rsidR="00796541" w:rsidRDefault="00796541" w:rsidP="00796541">
      <w:pPr>
        <w:jc w:val="center"/>
        <w:rPr>
          <w:color w:val="000000"/>
          <w:sz w:val="20"/>
          <w:szCs w:val="20"/>
        </w:rPr>
      </w:pPr>
    </w:p>
    <w:p w:rsidR="00796541" w:rsidRDefault="00796541" w:rsidP="00796541">
      <w:pPr>
        <w:jc w:val="center"/>
        <w:rPr>
          <w:color w:val="000000"/>
          <w:sz w:val="20"/>
          <w:szCs w:val="20"/>
        </w:rPr>
      </w:pPr>
    </w:p>
    <w:p w:rsidR="00796541" w:rsidRDefault="00796541" w:rsidP="00796541"/>
    <w:p w:rsidR="00B2456E" w:rsidRDefault="00B2456E">
      <w:pPr>
        <w:sectPr w:rsidR="00B2456E" w:rsidSect="00B2456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81A6D" w:rsidRDefault="00481A6D"/>
    <w:sectPr w:rsidR="0048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72"/>
    <w:rsid w:val="000067A0"/>
    <w:rsid w:val="00021344"/>
    <w:rsid w:val="000303D6"/>
    <w:rsid w:val="0003270A"/>
    <w:rsid w:val="00047188"/>
    <w:rsid w:val="00086C72"/>
    <w:rsid w:val="000A4744"/>
    <w:rsid w:val="000C3C14"/>
    <w:rsid w:val="000D733B"/>
    <w:rsid w:val="000D79AD"/>
    <w:rsid w:val="000F0F49"/>
    <w:rsid w:val="000F235D"/>
    <w:rsid w:val="001078E5"/>
    <w:rsid w:val="00126E01"/>
    <w:rsid w:val="00174D38"/>
    <w:rsid w:val="00175A7C"/>
    <w:rsid w:val="00175EC1"/>
    <w:rsid w:val="001B5172"/>
    <w:rsid w:val="00210827"/>
    <w:rsid w:val="002122D9"/>
    <w:rsid w:val="002375AF"/>
    <w:rsid w:val="00271286"/>
    <w:rsid w:val="0027135E"/>
    <w:rsid w:val="00280267"/>
    <w:rsid w:val="002820FB"/>
    <w:rsid w:val="00283C7F"/>
    <w:rsid w:val="00294212"/>
    <w:rsid w:val="0029630D"/>
    <w:rsid w:val="002E0B7F"/>
    <w:rsid w:val="002F3DA0"/>
    <w:rsid w:val="00322F41"/>
    <w:rsid w:val="003277E3"/>
    <w:rsid w:val="00363C76"/>
    <w:rsid w:val="0037636A"/>
    <w:rsid w:val="00392DD5"/>
    <w:rsid w:val="003946BF"/>
    <w:rsid w:val="003A0A10"/>
    <w:rsid w:val="003A4AA5"/>
    <w:rsid w:val="003A5B83"/>
    <w:rsid w:val="003A6C35"/>
    <w:rsid w:val="003B67C6"/>
    <w:rsid w:val="003B7017"/>
    <w:rsid w:val="003E1EBE"/>
    <w:rsid w:val="003E3C25"/>
    <w:rsid w:val="00440D58"/>
    <w:rsid w:val="00444616"/>
    <w:rsid w:val="00465AAA"/>
    <w:rsid w:val="00471CE3"/>
    <w:rsid w:val="00481A6D"/>
    <w:rsid w:val="004B5D86"/>
    <w:rsid w:val="004C4074"/>
    <w:rsid w:val="004F58F5"/>
    <w:rsid w:val="00550B45"/>
    <w:rsid w:val="005618DD"/>
    <w:rsid w:val="00573BE4"/>
    <w:rsid w:val="005B04FA"/>
    <w:rsid w:val="005C0496"/>
    <w:rsid w:val="005C5166"/>
    <w:rsid w:val="006263C3"/>
    <w:rsid w:val="00683423"/>
    <w:rsid w:val="0069262A"/>
    <w:rsid w:val="006A088C"/>
    <w:rsid w:val="006C29FE"/>
    <w:rsid w:val="006C64D8"/>
    <w:rsid w:val="006D0372"/>
    <w:rsid w:val="006D26EA"/>
    <w:rsid w:val="006E4949"/>
    <w:rsid w:val="006F5C75"/>
    <w:rsid w:val="007446E3"/>
    <w:rsid w:val="007505BA"/>
    <w:rsid w:val="0076532D"/>
    <w:rsid w:val="00783BF3"/>
    <w:rsid w:val="00787B5F"/>
    <w:rsid w:val="00796541"/>
    <w:rsid w:val="007974A1"/>
    <w:rsid w:val="007B32F2"/>
    <w:rsid w:val="007D3B79"/>
    <w:rsid w:val="007F670B"/>
    <w:rsid w:val="00801345"/>
    <w:rsid w:val="00820649"/>
    <w:rsid w:val="008770C3"/>
    <w:rsid w:val="0089161F"/>
    <w:rsid w:val="008A216A"/>
    <w:rsid w:val="008B56AA"/>
    <w:rsid w:val="008D0994"/>
    <w:rsid w:val="008F1CE6"/>
    <w:rsid w:val="009043ED"/>
    <w:rsid w:val="00926B34"/>
    <w:rsid w:val="00931008"/>
    <w:rsid w:val="009A541B"/>
    <w:rsid w:val="009E3057"/>
    <w:rsid w:val="009F186F"/>
    <w:rsid w:val="009F44CB"/>
    <w:rsid w:val="00A7317E"/>
    <w:rsid w:val="00AA7495"/>
    <w:rsid w:val="00AC2B6A"/>
    <w:rsid w:val="00B15E72"/>
    <w:rsid w:val="00B2456E"/>
    <w:rsid w:val="00B305B4"/>
    <w:rsid w:val="00B34B47"/>
    <w:rsid w:val="00B51AF8"/>
    <w:rsid w:val="00BA450B"/>
    <w:rsid w:val="00BA6D4A"/>
    <w:rsid w:val="00BC6631"/>
    <w:rsid w:val="00BC69F3"/>
    <w:rsid w:val="00C5090B"/>
    <w:rsid w:val="00C71BC7"/>
    <w:rsid w:val="00C773B2"/>
    <w:rsid w:val="00C908F7"/>
    <w:rsid w:val="00D00FF6"/>
    <w:rsid w:val="00D03018"/>
    <w:rsid w:val="00D1566A"/>
    <w:rsid w:val="00D35ABF"/>
    <w:rsid w:val="00D625FD"/>
    <w:rsid w:val="00D80E75"/>
    <w:rsid w:val="00DA035D"/>
    <w:rsid w:val="00DA3DF8"/>
    <w:rsid w:val="00DC2F85"/>
    <w:rsid w:val="00E65394"/>
    <w:rsid w:val="00E82642"/>
    <w:rsid w:val="00E87BD4"/>
    <w:rsid w:val="00E87E39"/>
    <w:rsid w:val="00EA230A"/>
    <w:rsid w:val="00EF213C"/>
    <w:rsid w:val="00F2246A"/>
    <w:rsid w:val="00FC215F"/>
    <w:rsid w:val="00FC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CA626-DC1B-4949-BD01-6B1A50F3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6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6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55CDB-4E85-470B-B922-8A162792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10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LLI</dc:creator>
  <cp:keywords/>
  <dc:description/>
  <cp:lastModifiedBy>LLI</cp:lastModifiedBy>
  <cp:revision>121</cp:revision>
  <cp:lastPrinted>2024-07-01T02:03:00Z</cp:lastPrinted>
  <dcterms:created xsi:type="dcterms:W3CDTF">2024-02-08T14:53:00Z</dcterms:created>
  <dcterms:modified xsi:type="dcterms:W3CDTF">2024-07-01T02:03:00Z</dcterms:modified>
</cp:coreProperties>
</file>