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9E" w:rsidRPr="00CB58F7" w:rsidRDefault="0061679E" w:rsidP="0061679E">
      <w:pPr>
        <w:tabs>
          <w:tab w:val="left" w:pos="9240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679E" w:rsidRPr="00CB58F7" w:rsidRDefault="0061679E" w:rsidP="0061679E">
      <w:pPr>
        <w:tabs>
          <w:tab w:val="left" w:pos="9240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F7">
        <w:rPr>
          <w:rFonts w:ascii="Times New Roman" w:hAnsi="Times New Roman" w:cs="Times New Roman"/>
          <w:b/>
          <w:sz w:val="28"/>
          <w:szCs w:val="28"/>
        </w:rPr>
        <w:t xml:space="preserve">к проекту решения Ачинского районного Совета депутатов </w:t>
      </w:r>
    </w:p>
    <w:p w:rsidR="0061679E" w:rsidRPr="00CB58F7" w:rsidRDefault="0061679E" w:rsidP="0061679E">
      <w:pPr>
        <w:tabs>
          <w:tab w:val="left" w:pos="9240"/>
        </w:tabs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F7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решение Ачинского районного Совета депутатов от </w:t>
      </w:r>
      <w:r w:rsidR="00E8429B" w:rsidRPr="00CB58F7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Pr="00CB58F7">
        <w:rPr>
          <w:rFonts w:ascii="Times New Roman" w:hAnsi="Times New Roman" w:cs="Times New Roman"/>
          <w:b/>
          <w:sz w:val="28"/>
          <w:szCs w:val="28"/>
        </w:rPr>
        <w:t>февраля 20</w:t>
      </w:r>
      <w:r w:rsidR="00E8429B" w:rsidRPr="00CB58F7">
        <w:rPr>
          <w:rFonts w:ascii="Times New Roman" w:hAnsi="Times New Roman" w:cs="Times New Roman"/>
          <w:b/>
          <w:sz w:val="28"/>
          <w:szCs w:val="28"/>
        </w:rPr>
        <w:t>13</w:t>
      </w:r>
      <w:r w:rsidRPr="00CB58F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8429B" w:rsidRPr="00CB58F7">
        <w:rPr>
          <w:rFonts w:ascii="Times New Roman" w:hAnsi="Times New Roman" w:cs="Times New Roman"/>
          <w:b/>
          <w:sz w:val="28"/>
          <w:szCs w:val="28"/>
        </w:rPr>
        <w:t>26-224</w:t>
      </w:r>
      <w:r w:rsidRPr="00CB58F7">
        <w:rPr>
          <w:rFonts w:ascii="Times New Roman" w:hAnsi="Times New Roman" w:cs="Times New Roman"/>
          <w:b/>
          <w:sz w:val="28"/>
          <w:szCs w:val="28"/>
        </w:rPr>
        <w:t>Р «О</w:t>
      </w:r>
      <w:r w:rsidR="00E8429B" w:rsidRPr="00CB58F7">
        <w:rPr>
          <w:rFonts w:ascii="Times New Roman" w:hAnsi="Times New Roman" w:cs="Times New Roman"/>
          <w:b/>
          <w:sz w:val="28"/>
          <w:szCs w:val="28"/>
        </w:rPr>
        <w:t xml:space="preserve"> резерве управленческих кадров</w:t>
      </w:r>
      <w:r w:rsidRPr="00CB58F7">
        <w:rPr>
          <w:rFonts w:ascii="Times New Roman" w:hAnsi="Times New Roman" w:cs="Times New Roman"/>
          <w:b/>
          <w:sz w:val="28"/>
          <w:szCs w:val="28"/>
        </w:rPr>
        <w:t xml:space="preserve"> Ачинского района»</w:t>
      </w:r>
    </w:p>
    <w:p w:rsidR="00BF48B5" w:rsidRPr="00CB58F7" w:rsidRDefault="00BF48B5" w:rsidP="0061679E">
      <w:pPr>
        <w:jc w:val="both"/>
        <w:rPr>
          <w:sz w:val="28"/>
          <w:szCs w:val="28"/>
        </w:rPr>
      </w:pPr>
    </w:p>
    <w:p w:rsidR="0061679E" w:rsidRPr="00CB58F7" w:rsidRDefault="00BF48B5" w:rsidP="0061679E">
      <w:pPr>
        <w:jc w:val="both"/>
        <w:rPr>
          <w:b/>
          <w:sz w:val="28"/>
          <w:szCs w:val="28"/>
        </w:rPr>
      </w:pPr>
      <w:r w:rsidRPr="00CB58F7">
        <w:rPr>
          <w:sz w:val="28"/>
          <w:szCs w:val="28"/>
        </w:rPr>
        <w:tab/>
      </w:r>
      <w:r w:rsidR="00100A8D" w:rsidRPr="00CB58F7">
        <w:rPr>
          <w:rFonts w:ascii="Times New Roman" w:hAnsi="Times New Roman" w:cs="Times New Roman"/>
          <w:i/>
          <w:sz w:val="28"/>
          <w:szCs w:val="28"/>
          <w:u w:val="single"/>
        </w:rPr>
        <w:t>Общая характеристика в сфере правового регулирования отношений, изложенных в проекте решения.</w:t>
      </w:r>
    </w:p>
    <w:p w:rsidR="00352270" w:rsidRPr="00CB58F7" w:rsidRDefault="00E8429B" w:rsidP="00352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F7">
        <w:rPr>
          <w:rFonts w:ascii="Times New Roman" w:hAnsi="Times New Roman" w:cs="Times New Roman"/>
          <w:bCs/>
          <w:sz w:val="28"/>
          <w:szCs w:val="28"/>
        </w:rPr>
        <w:t>Решением Ачинского районного Совета депутатов от 21 февраля 2013 года № 26-224Р «О резерве управленческих кадров Ачинского района» (далее - решение районного Совета № 26-224Р) определен порядок формирования резерва управленческих кадров Ачинского района.</w:t>
      </w:r>
    </w:p>
    <w:p w:rsidR="00E8429B" w:rsidRPr="00CB58F7" w:rsidRDefault="00E8429B" w:rsidP="00352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F7">
        <w:rPr>
          <w:rFonts w:ascii="Times New Roman" w:hAnsi="Times New Roman" w:cs="Times New Roman"/>
          <w:bCs/>
          <w:sz w:val="28"/>
          <w:szCs w:val="28"/>
        </w:rPr>
        <w:t xml:space="preserve">Правовым основанием решения районного Совета № 26-224Р является часть 2 статьи 15.1 Федерального закона от 06.10.2003 № 131-ФЗ «Об общих принципах организации местного самоуправления в Российской Федерации». </w:t>
      </w:r>
    </w:p>
    <w:p w:rsidR="00141168" w:rsidRPr="00CB58F7" w:rsidRDefault="00141168" w:rsidP="00352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F7">
        <w:rPr>
          <w:rFonts w:ascii="Times New Roman" w:hAnsi="Times New Roman" w:cs="Times New Roman"/>
          <w:bCs/>
          <w:sz w:val="28"/>
          <w:szCs w:val="28"/>
        </w:rPr>
        <w:t>Решением районного Совета № 26-224Р регулируются вопросы формирования резерва управленческих кадров для замещения руководящих должностей муниципальной службы в органах местного самоуправления района, а также руководителей муниципальных учреждений и предприятий района.</w:t>
      </w:r>
    </w:p>
    <w:p w:rsidR="00E8429B" w:rsidRPr="00CB58F7" w:rsidRDefault="00E8429B" w:rsidP="00352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:rsidR="0061679E" w:rsidRPr="00CB58F7" w:rsidRDefault="0061679E" w:rsidP="003522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58F7">
        <w:rPr>
          <w:rFonts w:ascii="Times New Roman" w:hAnsi="Times New Roman" w:cs="Times New Roman"/>
          <w:bCs/>
          <w:i/>
          <w:sz w:val="28"/>
          <w:szCs w:val="28"/>
          <w:u w:val="single"/>
        </w:rPr>
        <w:t>Обоснование необходимости принятия проекта</w:t>
      </w:r>
    </w:p>
    <w:p w:rsidR="00BF48B5" w:rsidRPr="00CB58F7" w:rsidRDefault="00BF48B5" w:rsidP="00352270">
      <w:pPr>
        <w:spacing w:after="0" w:line="24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CB58F7">
        <w:rPr>
          <w:sz w:val="28"/>
          <w:szCs w:val="28"/>
        </w:rPr>
        <w:tab/>
      </w:r>
      <w:r w:rsidRPr="00CB58F7">
        <w:rPr>
          <w:rFonts w:ascii="Times New Roman" w:hAnsi="Times New Roman" w:cs="Times New Roman"/>
          <w:sz w:val="28"/>
          <w:szCs w:val="28"/>
        </w:rPr>
        <w:t xml:space="preserve">В настоящее время, в адрес Председателя районного Совета депутатов поступило заключение по результатам юридической экспертизы вышеуказанного муниципального нормативного правового акта за подписью заместителя начальника управления территориальной политики Губернатора края, из которого следует, что в решении районного Совета № </w:t>
      </w:r>
      <w:r w:rsidR="00141168" w:rsidRPr="00CB58F7">
        <w:rPr>
          <w:rFonts w:ascii="Times New Roman" w:hAnsi="Times New Roman" w:cs="Times New Roman"/>
          <w:sz w:val="28"/>
          <w:szCs w:val="28"/>
        </w:rPr>
        <w:t>26-224Р</w:t>
      </w:r>
      <w:r w:rsidRPr="00CB58F7">
        <w:rPr>
          <w:rFonts w:ascii="Times New Roman" w:hAnsi="Times New Roman" w:cs="Times New Roman"/>
          <w:sz w:val="28"/>
          <w:szCs w:val="28"/>
        </w:rPr>
        <w:t xml:space="preserve"> выявлены несоответствия действующему законодательству, а также име</w:t>
      </w:r>
      <w:r w:rsidR="00141168" w:rsidRPr="00CB58F7">
        <w:rPr>
          <w:rFonts w:ascii="Times New Roman" w:hAnsi="Times New Roman" w:cs="Times New Roman"/>
          <w:sz w:val="28"/>
          <w:szCs w:val="28"/>
        </w:rPr>
        <w:t>ю</w:t>
      </w:r>
      <w:r w:rsidRPr="00CB58F7">
        <w:rPr>
          <w:rFonts w:ascii="Times New Roman" w:hAnsi="Times New Roman" w:cs="Times New Roman"/>
          <w:sz w:val="28"/>
          <w:szCs w:val="28"/>
        </w:rPr>
        <w:t>тся замечани</w:t>
      </w:r>
      <w:r w:rsidR="00141168" w:rsidRPr="00CB58F7">
        <w:rPr>
          <w:rFonts w:ascii="Times New Roman" w:hAnsi="Times New Roman" w:cs="Times New Roman"/>
          <w:sz w:val="28"/>
          <w:szCs w:val="28"/>
        </w:rPr>
        <w:t>я</w:t>
      </w:r>
      <w:r w:rsidRPr="00CB58F7">
        <w:rPr>
          <w:rFonts w:ascii="Times New Roman" w:hAnsi="Times New Roman" w:cs="Times New Roman"/>
          <w:sz w:val="28"/>
          <w:szCs w:val="28"/>
        </w:rPr>
        <w:t xml:space="preserve"> юридико-технического характера.</w:t>
      </w:r>
    </w:p>
    <w:p w:rsidR="0061679E" w:rsidRPr="00CB58F7" w:rsidRDefault="0061679E" w:rsidP="003522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8F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F48B5" w:rsidRPr="00CB58F7">
        <w:rPr>
          <w:rFonts w:ascii="Times New Roman" w:hAnsi="Times New Roman" w:cs="Times New Roman"/>
          <w:sz w:val="28"/>
          <w:szCs w:val="28"/>
        </w:rPr>
        <w:t xml:space="preserve">решения подготовлен в целях </w:t>
      </w:r>
      <w:r w:rsidRPr="00CB58F7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BF48B5" w:rsidRPr="00CB58F7">
        <w:rPr>
          <w:rFonts w:ascii="Times New Roman" w:hAnsi="Times New Roman" w:cs="Times New Roman"/>
          <w:sz w:val="28"/>
          <w:szCs w:val="28"/>
        </w:rPr>
        <w:t xml:space="preserve">решения районного Совета </w:t>
      </w:r>
      <w:r w:rsidRPr="00CB58F7">
        <w:rPr>
          <w:rFonts w:ascii="Times New Roman" w:hAnsi="Times New Roman" w:cs="Times New Roman"/>
          <w:sz w:val="28"/>
          <w:szCs w:val="28"/>
        </w:rPr>
        <w:t>в соответствие с Федеральным законом</w:t>
      </w:r>
      <w:r w:rsidR="00141168" w:rsidRPr="00CB58F7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Pr="00CB58F7">
        <w:rPr>
          <w:rFonts w:ascii="Times New Roman" w:hAnsi="Times New Roman" w:cs="Times New Roman"/>
          <w:sz w:val="28"/>
          <w:szCs w:val="28"/>
        </w:rPr>
        <w:t xml:space="preserve">№ </w:t>
      </w:r>
      <w:r w:rsidR="00141168" w:rsidRPr="00CB58F7">
        <w:rPr>
          <w:rFonts w:ascii="Times New Roman" w:hAnsi="Times New Roman" w:cs="Times New Roman"/>
          <w:sz w:val="28"/>
          <w:szCs w:val="28"/>
        </w:rPr>
        <w:t>25</w:t>
      </w:r>
      <w:r w:rsidRPr="00CB58F7">
        <w:rPr>
          <w:rFonts w:ascii="Times New Roman" w:hAnsi="Times New Roman" w:cs="Times New Roman"/>
          <w:sz w:val="28"/>
          <w:szCs w:val="28"/>
        </w:rPr>
        <w:t>-ФЗ</w:t>
      </w:r>
      <w:r w:rsidR="00141168" w:rsidRPr="00CB58F7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</w:t>
      </w:r>
      <w:r w:rsidR="00BF48B5" w:rsidRPr="00CB58F7">
        <w:rPr>
          <w:rFonts w:ascii="Times New Roman" w:hAnsi="Times New Roman" w:cs="Times New Roman"/>
          <w:sz w:val="28"/>
          <w:szCs w:val="28"/>
        </w:rPr>
        <w:t>, устранения выявленных замечаний</w:t>
      </w:r>
      <w:r w:rsidR="00141168" w:rsidRPr="00CB58F7">
        <w:rPr>
          <w:rFonts w:ascii="Times New Roman" w:hAnsi="Times New Roman" w:cs="Times New Roman"/>
          <w:sz w:val="28"/>
          <w:szCs w:val="28"/>
        </w:rPr>
        <w:t xml:space="preserve"> юридико -  технического характера</w:t>
      </w:r>
      <w:r w:rsidR="00BF48B5" w:rsidRPr="00CB58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270" w:rsidRPr="00CB58F7" w:rsidRDefault="00352270" w:rsidP="00352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F7">
        <w:rPr>
          <w:rFonts w:ascii="Times New Roman" w:hAnsi="Times New Roman" w:cs="Times New Roman"/>
          <w:bCs/>
          <w:sz w:val="28"/>
          <w:szCs w:val="28"/>
        </w:rPr>
        <w:t xml:space="preserve">Проектом решения вносятся изменения в </w:t>
      </w:r>
      <w:r w:rsidR="00141168" w:rsidRPr="00CB58F7">
        <w:rPr>
          <w:rFonts w:ascii="Times New Roman" w:hAnsi="Times New Roman" w:cs="Times New Roman"/>
          <w:bCs/>
          <w:sz w:val="28"/>
          <w:szCs w:val="28"/>
        </w:rPr>
        <w:t>преамбулу решения, а также в приложении 1 к решению пункты 2.2 и 2.7 излагаются в новой редакции с целью приведения указанных пунктов в с</w:t>
      </w:r>
      <w:r w:rsidRPr="00CB58F7">
        <w:rPr>
          <w:rFonts w:ascii="Times New Roman" w:hAnsi="Times New Roman" w:cs="Times New Roman"/>
          <w:bCs/>
          <w:sz w:val="28"/>
          <w:szCs w:val="28"/>
        </w:rPr>
        <w:t xml:space="preserve">оответствие с положениями Федерального закона № </w:t>
      </w:r>
      <w:r w:rsidR="00141168" w:rsidRPr="00CB58F7">
        <w:rPr>
          <w:rFonts w:ascii="Times New Roman" w:hAnsi="Times New Roman" w:cs="Times New Roman"/>
          <w:bCs/>
          <w:sz w:val="28"/>
          <w:szCs w:val="28"/>
        </w:rPr>
        <w:t xml:space="preserve"> 25-ФЗ «О муниципальной службе в Российской Федерации».</w:t>
      </w:r>
    </w:p>
    <w:p w:rsidR="00352270" w:rsidRPr="00CB58F7" w:rsidRDefault="00352270" w:rsidP="00352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679E" w:rsidRPr="00CB58F7" w:rsidRDefault="0061679E" w:rsidP="00352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B58F7">
        <w:rPr>
          <w:rFonts w:ascii="Times New Roman" w:hAnsi="Times New Roman" w:cs="Times New Roman"/>
          <w:bCs/>
          <w:i/>
          <w:sz w:val="28"/>
          <w:szCs w:val="28"/>
          <w:u w:val="single"/>
        </w:rPr>
        <w:t>Финансово-экономическое обоснование необходимости принятия проекта</w:t>
      </w:r>
    </w:p>
    <w:p w:rsidR="0061679E" w:rsidRPr="00CB58F7" w:rsidRDefault="00BF48B5" w:rsidP="003522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58F7">
        <w:rPr>
          <w:rFonts w:ascii="Times New Roman" w:hAnsi="Times New Roman" w:cs="Times New Roman"/>
          <w:sz w:val="28"/>
          <w:szCs w:val="28"/>
        </w:rPr>
        <w:t>Реализация</w:t>
      </w:r>
      <w:r w:rsidR="0061679E" w:rsidRPr="00CB58F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B58F7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1679E" w:rsidRPr="00CB58F7">
        <w:rPr>
          <w:rFonts w:ascii="Times New Roman" w:hAnsi="Times New Roman" w:cs="Times New Roman"/>
          <w:sz w:val="28"/>
          <w:szCs w:val="28"/>
        </w:rPr>
        <w:t xml:space="preserve">не потребует дополнительных </w:t>
      </w:r>
      <w:r w:rsidR="00352270" w:rsidRPr="00CB58F7">
        <w:rPr>
          <w:rFonts w:ascii="Times New Roman" w:hAnsi="Times New Roman" w:cs="Times New Roman"/>
          <w:sz w:val="28"/>
          <w:szCs w:val="28"/>
        </w:rPr>
        <w:t xml:space="preserve">финансовых затрат из </w:t>
      </w:r>
      <w:r w:rsidR="0061679E" w:rsidRPr="00CB58F7">
        <w:rPr>
          <w:rFonts w:ascii="Times New Roman" w:hAnsi="Times New Roman" w:cs="Times New Roman"/>
          <w:sz w:val="28"/>
          <w:szCs w:val="28"/>
        </w:rPr>
        <w:t>бюджет</w:t>
      </w:r>
      <w:r w:rsidR="00352270" w:rsidRPr="00CB58F7">
        <w:rPr>
          <w:rFonts w:ascii="Times New Roman" w:hAnsi="Times New Roman" w:cs="Times New Roman"/>
          <w:sz w:val="28"/>
          <w:szCs w:val="28"/>
        </w:rPr>
        <w:t>а района</w:t>
      </w:r>
      <w:r w:rsidR="0061679E" w:rsidRPr="00CB58F7">
        <w:rPr>
          <w:rFonts w:ascii="Times New Roman" w:hAnsi="Times New Roman" w:cs="Times New Roman"/>
          <w:sz w:val="28"/>
          <w:szCs w:val="28"/>
        </w:rPr>
        <w:t>.</w:t>
      </w:r>
    </w:p>
    <w:p w:rsidR="0061679E" w:rsidRPr="00CB58F7" w:rsidRDefault="0061679E" w:rsidP="00352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9E" w:rsidRPr="00CB58F7" w:rsidRDefault="0061679E" w:rsidP="00352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CB58F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Перечень нормативных правовых актов, требующих </w:t>
      </w:r>
      <w:r w:rsidR="00352270" w:rsidRPr="00CB58F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внесения в них изменений, </w:t>
      </w:r>
      <w:r w:rsidRPr="00CB58F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приостановления их действия или признания </w:t>
      </w:r>
      <w:proofErr w:type="gramStart"/>
      <w:r w:rsidRPr="00CB58F7">
        <w:rPr>
          <w:rFonts w:ascii="Times New Roman" w:hAnsi="Times New Roman" w:cs="Times New Roman"/>
          <w:bCs/>
          <w:i/>
          <w:sz w:val="28"/>
          <w:szCs w:val="28"/>
          <w:u w:val="single"/>
        </w:rPr>
        <w:t>утратившими</w:t>
      </w:r>
      <w:proofErr w:type="gramEnd"/>
      <w:r w:rsidRPr="00CB58F7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силу</w:t>
      </w:r>
    </w:p>
    <w:p w:rsidR="0061679E" w:rsidRPr="00CB58F7" w:rsidRDefault="00352270" w:rsidP="00352270">
      <w:pPr>
        <w:spacing w:after="0" w:line="240" w:lineRule="auto"/>
        <w:ind w:right="11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F7">
        <w:rPr>
          <w:rFonts w:ascii="Times New Roman" w:hAnsi="Times New Roman" w:cs="Times New Roman"/>
          <w:bCs/>
          <w:sz w:val="28"/>
          <w:szCs w:val="28"/>
        </w:rPr>
        <w:t>Принятие проекта решения не потребует внесения изменений в иные нормативные правовые акты Ачинского района.</w:t>
      </w:r>
    </w:p>
    <w:p w:rsidR="00CB58F7" w:rsidRPr="00CB58F7" w:rsidRDefault="00141168" w:rsidP="00352270">
      <w:pPr>
        <w:spacing w:after="0" w:line="240" w:lineRule="auto"/>
        <w:ind w:right="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F7">
        <w:rPr>
          <w:rFonts w:ascii="Times New Roman" w:hAnsi="Times New Roman" w:cs="Times New Roman"/>
          <w:sz w:val="28"/>
          <w:szCs w:val="28"/>
        </w:rPr>
        <w:t xml:space="preserve">Однако, в заключении по результатам юридической экспертизы, проведенной управлением территориальной политики Губернатора края, указано следующее. </w:t>
      </w:r>
    </w:p>
    <w:p w:rsidR="00CB58F7" w:rsidRPr="00CB58F7" w:rsidRDefault="00141168" w:rsidP="00352270">
      <w:pPr>
        <w:spacing w:after="0" w:line="240" w:lineRule="auto"/>
        <w:ind w:right="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F7">
        <w:rPr>
          <w:rFonts w:ascii="Times New Roman" w:hAnsi="Times New Roman" w:cs="Times New Roman"/>
          <w:sz w:val="28"/>
          <w:szCs w:val="28"/>
        </w:rPr>
        <w:t>В Регистре муниципальных нормативных правовых актов Красноярского края содерж</w:t>
      </w:r>
      <w:r w:rsidR="00CB58F7" w:rsidRPr="00CB58F7">
        <w:rPr>
          <w:rFonts w:ascii="Times New Roman" w:hAnsi="Times New Roman" w:cs="Times New Roman"/>
          <w:sz w:val="28"/>
          <w:szCs w:val="28"/>
        </w:rPr>
        <w:t>и</w:t>
      </w:r>
      <w:r w:rsidRPr="00CB58F7">
        <w:rPr>
          <w:rFonts w:ascii="Times New Roman" w:hAnsi="Times New Roman" w:cs="Times New Roman"/>
          <w:sz w:val="28"/>
          <w:szCs w:val="28"/>
        </w:rPr>
        <w:t>тся постановление администрации Ачинского района от 18.06.2018 №м</w:t>
      </w:r>
      <w:r w:rsidR="00CB58F7" w:rsidRPr="00CB58F7">
        <w:rPr>
          <w:rFonts w:ascii="Times New Roman" w:hAnsi="Times New Roman" w:cs="Times New Roman"/>
          <w:sz w:val="28"/>
          <w:szCs w:val="28"/>
        </w:rPr>
        <w:t xml:space="preserve"> </w:t>
      </w:r>
      <w:r w:rsidRPr="00CB58F7">
        <w:rPr>
          <w:rFonts w:ascii="Times New Roman" w:hAnsi="Times New Roman" w:cs="Times New Roman"/>
          <w:sz w:val="28"/>
          <w:szCs w:val="28"/>
        </w:rPr>
        <w:t>285-п «О формировании и организации подготовки резерва управленческих кадров администрации Ачинского района</w:t>
      </w:r>
      <w:r w:rsidR="00CB58F7" w:rsidRPr="00CB58F7">
        <w:rPr>
          <w:rFonts w:ascii="Times New Roman" w:hAnsi="Times New Roman" w:cs="Times New Roman"/>
          <w:sz w:val="28"/>
          <w:szCs w:val="28"/>
        </w:rPr>
        <w:t>»</w:t>
      </w:r>
      <w:r w:rsidRPr="00CB58F7">
        <w:rPr>
          <w:rFonts w:ascii="Times New Roman" w:hAnsi="Times New Roman" w:cs="Times New Roman"/>
          <w:sz w:val="28"/>
          <w:szCs w:val="28"/>
        </w:rPr>
        <w:t>,</w:t>
      </w:r>
      <w:r w:rsidR="00CB58F7" w:rsidRPr="00CB58F7">
        <w:rPr>
          <w:rFonts w:ascii="Times New Roman" w:hAnsi="Times New Roman" w:cs="Times New Roman"/>
          <w:sz w:val="28"/>
          <w:szCs w:val="28"/>
        </w:rPr>
        <w:t xml:space="preserve"> регулирующее аналогичные правоотношения, установленные решением районного Совета № 26-224Р с учётом изменений, предложенных проектом решения. </w:t>
      </w:r>
      <w:r w:rsidRPr="00CB58F7">
        <w:rPr>
          <w:rFonts w:ascii="Times New Roman" w:hAnsi="Times New Roman" w:cs="Times New Roman"/>
          <w:sz w:val="28"/>
          <w:szCs w:val="28"/>
        </w:rPr>
        <w:t xml:space="preserve"> </w:t>
      </w:r>
      <w:r w:rsidR="00CB58F7" w:rsidRPr="00CB58F7">
        <w:rPr>
          <w:rFonts w:ascii="Times New Roman" w:hAnsi="Times New Roman" w:cs="Times New Roman"/>
          <w:sz w:val="28"/>
          <w:szCs w:val="28"/>
        </w:rPr>
        <w:t>На основании изложенного предлагается администрации Ачинского района устранить множественность правового регулирования.</w:t>
      </w:r>
    </w:p>
    <w:p w:rsidR="00352270" w:rsidRPr="00CB58F7" w:rsidRDefault="00141168" w:rsidP="00352270">
      <w:pPr>
        <w:spacing w:after="0" w:line="240" w:lineRule="auto"/>
        <w:ind w:right="1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270" w:rsidRPr="00CB58F7" w:rsidRDefault="0061679E" w:rsidP="0035227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58F7">
        <w:rPr>
          <w:rFonts w:ascii="Times New Roman" w:hAnsi="Times New Roman" w:cs="Times New Roman"/>
          <w:sz w:val="28"/>
          <w:szCs w:val="28"/>
        </w:rPr>
        <w:t xml:space="preserve"> </w:t>
      </w:r>
      <w:r w:rsidR="00352270" w:rsidRPr="00CB58F7">
        <w:rPr>
          <w:rFonts w:ascii="Times New Roman" w:hAnsi="Times New Roman" w:cs="Times New Roman"/>
          <w:sz w:val="28"/>
          <w:szCs w:val="28"/>
        </w:rPr>
        <w:tab/>
      </w:r>
      <w:r w:rsidR="00352270" w:rsidRPr="00CB58F7">
        <w:rPr>
          <w:rFonts w:ascii="Times New Roman" w:hAnsi="Times New Roman" w:cs="Times New Roman"/>
          <w:i/>
          <w:sz w:val="28"/>
          <w:szCs w:val="28"/>
          <w:u w:val="single"/>
        </w:rPr>
        <w:t>Информация о субъектах правотворческой инициативы, специалистах, подготовивших проект решения.</w:t>
      </w:r>
    </w:p>
    <w:p w:rsidR="00352270" w:rsidRPr="00CB58F7" w:rsidRDefault="00352270" w:rsidP="00352270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58F7">
        <w:rPr>
          <w:rFonts w:ascii="Times New Roman" w:hAnsi="Times New Roman" w:cs="Times New Roman"/>
          <w:sz w:val="28"/>
          <w:szCs w:val="28"/>
        </w:rPr>
        <w:t>Проект решения подготовлен ведущим специалистом по правовой работе Ачинского районного Совета депутатов И.В. Обершовой.</w:t>
      </w:r>
    </w:p>
    <w:p w:rsidR="00352270" w:rsidRPr="00CB58F7" w:rsidRDefault="00352270" w:rsidP="0035227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B58F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52270" w:rsidRPr="00CB58F7" w:rsidRDefault="00352270" w:rsidP="0035227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52270" w:rsidRPr="00CB58F7" w:rsidRDefault="00CB58F7" w:rsidP="0035227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B58F7">
        <w:rPr>
          <w:rFonts w:ascii="Times New Roman" w:hAnsi="Times New Roman" w:cs="Times New Roman"/>
          <w:sz w:val="28"/>
          <w:szCs w:val="28"/>
        </w:rPr>
        <w:t>21 марта</w:t>
      </w:r>
      <w:r w:rsidR="00352270" w:rsidRPr="00CB58F7">
        <w:rPr>
          <w:rFonts w:ascii="Times New Roman" w:hAnsi="Times New Roman" w:cs="Times New Roman"/>
          <w:sz w:val="28"/>
          <w:szCs w:val="28"/>
        </w:rPr>
        <w:t xml:space="preserve"> 2024 года             </w:t>
      </w:r>
    </w:p>
    <w:p w:rsidR="00352270" w:rsidRPr="00CB58F7" w:rsidRDefault="00352270" w:rsidP="0035227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52270" w:rsidRPr="00CB58F7" w:rsidRDefault="00352270" w:rsidP="0035227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B58F7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</w:p>
    <w:p w:rsidR="00352270" w:rsidRPr="00CB58F7" w:rsidRDefault="00352270" w:rsidP="0035227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B58F7">
        <w:rPr>
          <w:rFonts w:ascii="Times New Roman" w:hAnsi="Times New Roman" w:cs="Times New Roman"/>
          <w:sz w:val="28"/>
          <w:szCs w:val="28"/>
        </w:rPr>
        <w:t xml:space="preserve">по правовой работе                                                   </w:t>
      </w:r>
      <w:r w:rsidR="00CB58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58F7">
        <w:rPr>
          <w:rFonts w:ascii="Times New Roman" w:hAnsi="Times New Roman" w:cs="Times New Roman"/>
          <w:sz w:val="28"/>
          <w:szCs w:val="28"/>
        </w:rPr>
        <w:t xml:space="preserve">И.В. Обершова               </w:t>
      </w:r>
    </w:p>
    <w:p w:rsidR="0011194F" w:rsidRPr="00CB58F7" w:rsidRDefault="0011194F">
      <w:pPr>
        <w:rPr>
          <w:sz w:val="28"/>
          <w:szCs w:val="28"/>
        </w:rPr>
      </w:pPr>
    </w:p>
    <w:sectPr w:rsidR="0011194F" w:rsidRPr="00CB58F7" w:rsidSect="007D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679E"/>
    <w:rsid w:val="00100A8D"/>
    <w:rsid w:val="0011194F"/>
    <w:rsid w:val="00141168"/>
    <w:rsid w:val="0025701B"/>
    <w:rsid w:val="00352270"/>
    <w:rsid w:val="0061679E"/>
    <w:rsid w:val="007D7761"/>
    <w:rsid w:val="00BF48B5"/>
    <w:rsid w:val="00CB58F7"/>
    <w:rsid w:val="00E8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2024-02-05T04:49:00Z</dcterms:created>
  <dcterms:modified xsi:type="dcterms:W3CDTF">2024-03-21T08:45:00Z</dcterms:modified>
</cp:coreProperties>
</file>