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F" w:rsidRP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73F" w:rsidRPr="009E6366" w:rsidRDefault="0005273F" w:rsidP="00813566">
      <w:pPr>
        <w:keepNext/>
        <w:suppressAutoHyphens w:val="0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63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3B758B" wp14:editId="05195D0C">
            <wp:simplePos x="0" y="0"/>
            <wp:positionH relativeFrom="column">
              <wp:posOffset>2398395</wp:posOffset>
            </wp:positionH>
            <wp:positionV relativeFrom="paragraph">
              <wp:posOffset>-421640</wp:posOffset>
            </wp:positionV>
            <wp:extent cx="676275" cy="8382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F" w:rsidRPr="009E6366" w:rsidRDefault="0005273F" w:rsidP="00813566">
      <w:pPr>
        <w:suppressAutoHyphens w:val="0"/>
        <w:ind w:firstLine="709"/>
        <w:jc w:val="center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8"/>
      </w:tblGrid>
      <w:tr w:rsidR="0005273F" w:rsidRPr="009E6366" w:rsidTr="00E67E1D">
        <w:tc>
          <w:tcPr>
            <w:tcW w:w="9648" w:type="dxa"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КРАСНОЯРСКИЙ  КРАЙ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АЧИНСКИЙ  РАЙОН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ГОРНЫЙ СЕЛЬСКИЙ СОВЕТ ДЕПУТАТОВ</w:t>
            </w:r>
          </w:p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5273F" w:rsidRPr="009E6366" w:rsidRDefault="00DC116C" w:rsidP="00813566">
            <w:pPr>
              <w:keepNext/>
              <w:suppressAutoHyphens w:val="0"/>
              <w:ind w:firstLine="7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116C">
              <w:rPr>
                <w:rFonts w:ascii="Times New Roman" w:eastAsia="Times New Roman" w:hAnsi="Times New Roman"/>
                <w:b/>
                <w:bCs/>
                <w:sz w:val="48"/>
                <w:szCs w:val="4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5273F" w:rsidRPr="009E6366" w:rsidRDefault="0005273F" w:rsidP="00813566">
      <w:pPr>
        <w:suppressAutoHyphens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4166"/>
        <w:gridCol w:w="2278"/>
      </w:tblGrid>
      <w:tr w:rsidR="0005273F" w:rsidRPr="009E6366" w:rsidTr="00E67E1D">
        <w:tc>
          <w:tcPr>
            <w:tcW w:w="3204" w:type="dxa"/>
            <w:hideMark/>
          </w:tcPr>
          <w:p w:rsidR="0005273F" w:rsidRPr="009E6366" w:rsidRDefault="00813566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22.10</w:t>
            </w:r>
            <w:r w:rsidR="00DC11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166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2278" w:type="dxa"/>
            <w:hideMark/>
          </w:tcPr>
          <w:p w:rsidR="0005273F" w:rsidRPr="009E6366" w:rsidRDefault="0005273F" w:rsidP="00813566">
            <w:pPr>
              <w:suppressAutoHyphens w:val="0"/>
              <w:ind w:firstLine="709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E63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8135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33-178</w:t>
            </w:r>
            <w:r w:rsidR="008F1BD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</w:tr>
    </w:tbl>
    <w:p w:rsidR="0005273F" w:rsidRPr="009E6366" w:rsidRDefault="0005273F" w:rsidP="008135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73F" w:rsidRPr="009E6366" w:rsidRDefault="0005273F" w:rsidP="00813566">
      <w:pPr>
        <w:ind w:right="1841" w:firstLine="709"/>
        <w:rPr>
          <w:rFonts w:ascii="Times New Roman" w:hAnsi="Times New Roman"/>
          <w:b/>
          <w:sz w:val="28"/>
          <w:szCs w:val="28"/>
        </w:rPr>
      </w:pPr>
      <w:r w:rsidRPr="009E6366">
        <w:rPr>
          <w:rFonts w:ascii="Times New Roman" w:hAnsi="Times New Roman"/>
          <w:b/>
          <w:sz w:val="28"/>
          <w:szCs w:val="28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5273F" w:rsidRPr="009E6366" w:rsidRDefault="0005273F" w:rsidP="008135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C5C01" w:rsidRPr="00AC5C01" w:rsidRDefault="0005273F" w:rsidP="00813566">
      <w:pPr>
        <w:ind w:firstLine="709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E636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9E6366">
        <w:rPr>
          <w:rFonts w:ascii="Times New Roman" w:hAnsi="Times New Roman"/>
          <w:sz w:val="28"/>
          <w:szCs w:val="28"/>
        </w:rPr>
        <w:t xml:space="preserve">В соответствии с Федеральным  законом от </w:t>
      </w:r>
      <w:r w:rsidR="00DC116C">
        <w:rPr>
          <w:rFonts w:ascii="Times New Roman" w:hAnsi="Times New Roman"/>
          <w:sz w:val="28"/>
          <w:szCs w:val="28"/>
        </w:rPr>
        <w:t>06.10.2003 №131-ФЗ «Об общих принципах организации местного самоуправления в РФ</w:t>
      </w:r>
      <w:r w:rsidR="00AC5C01">
        <w:rPr>
          <w:rFonts w:ascii="Times New Roman" w:hAnsi="Times New Roman"/>
          <w:sz w:val="28"/>
          <w:szCs w:val="28"/>
        </w:rPr>
        <w:t>», пункта 2 статьи 399</w:t>
      </w:r>
      <w:r w:rsidRPr="009E636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AC5C01">
        <w:rPr>
          <w:rFonts w:ascii="Times New Roman" w:hAnsi="Times New Roman"/>
          <w:sz w:val="28"/>
          <w:szCs w:val="28"/>
        </w:rPr>
        <w:t>, руководствуясь статьями</w:t>
      </w:r>
      <w:r w:rsidRPr="009E6366">
        <w:rPr>
          <w:rFonts w:ascii="Times New Roman" w:hAnsi="Times New Roman"/>
          <w:sz w:val="28"/>
          <w:szCs w:val="28"/>
        </w:rPr>
        <w:t xml:space="preserve"> 20, 24 Устава Горного  сельсовета</w:t>
      </w:r>
      <w:r w:rsidR="00AC5C01">
        <w:rPr>
          <w:rFonts w:ascii="Times New Roman" w:hAnsi="Times New Roman"/>
          <w:sz w:val="28"/>
          <w:szCs w:val="28"/>
        </w:rPr>
        <w:t xml:space="preserve"> Ачинского района Красноярского края,</w:t>
      </w:r>
      <w:r w:rsidR="00AC5C01" w:rsidRPr="00AC5C0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принимая во внимание  письмо Межрайонной ИФНС России №17 по Красноярскому краю Горный сельский Совет депутатов </w:t>
      </w:r>
      <w:r w:rsidR="00AC5C01" w:rsidRPr="00AC5C0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РЕШИЛ:</w:t>
      </w:r>
      <w:proofErr w:type="gramEnd"/>
    </w:p>
    <w:p w:rsidR="0005273F" w:rsidRPr="009E6366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>1. Внести в   решение Горного 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 следующие изменения:</w:t>
      </w:r>
    </w:p>
    <w:p w:rsidR="0005273F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73F" w:rsidRPr="009E6366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273F" w:rsidRPr="009E6366">
        <w:rPr>
          <w:rFonts w:ascii="Times New Roman" w:hAnsi="Times New Roman"/>
          <w:sz w:val="28"/>
          <w:szCs w:val="28"/>
        </w:rPr>
        <w:t>:</w:t>
      </w:r>
    </w:p>
    <w:p w:rsid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многодетные семьи (семьи, имеющие трех и более детей, не достигших  восемнадцатилетнего возраста);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AC5C01"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AC5C01"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lastRenderedPageBreak/>
        <w:t>Налоговая льгота предоставляется в отношении следующих видов объектов налогообложения: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квартира, часть квартиры или комната;</w:t>
      </w:r>
    </w:p>
    <w:p w:rsidR="00AC5C01" w:rsidRPr="00AC5C01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>жилой дом или часть жилого дома;</w:t>
      </w:r>
    </w:p>
    <w:p w:rsidR="00AC5C01" w:rsidRPr="009E6366" w:rsidRDefault="00AC5C01" w:rsidP="00813566">
      <w:pPr>
        <w:ind w:firstLine="709"/>
        <w:rPr>
          <w:rFonts w:ascii="Times New Roman" w:hAnsi="Times New Roman"/>
          <w:sz w:val="28"/>
          <w:szCs w:val="28"/>
        </w:rPr>
      </w:pPr>
      <w:r w:rsidRPr="00AC5C01">
        <w:rPr>
          <w:rFonts w:ascii="Times New Roman" w:hAnsi="Times New Roman"/>
          <w:sz w:val="28"/>
          <w:szCs w:val="28"/>
        </w:rPr>
        <w:t xml:space="preserve">гараж или </w:t>
      </w:r>
      <w:proofErr w:type="spellStart"/>
      <w:r w:rsidRPr="00AC5C01">
        <w:rPr>
          <w:rFonts w:ascii="Times New Roman" w:hAnsi="Times New Roman"/>
          <w:sz w:val="28"/>
          <w:szCs w:val="28"/>
        </w:rPr>
        <w:t>машино</w:t>
      </w:r>
      <w:proofErr w:type="spellEnd"/>
      <w:r w:rsidRPr="00AC5C01">
        <w:rPr>
          <w:rFonts w:ascii="Times New Roman" w:hAnsi="Times New Roman"/>
          <w:sz w:val="28"/>
          <w:szCs w:val="28"/>
        </w:rPr>
        <w:t>-место</w:t>
      </w:r>
      <w:proofErr w:type="gramStart"/>
      <w:r w:rsidRPr="00AC5C01">
        <w:rPr>
          <w:rFonts w:ascii="Times New Roman" w:hAnsi="Times New Roman"/>
          <w:sz w:val="28"/>
          <w:szCs w:val="28"/>
        </w:rPr>
        <w:t>.</w:t>
      </w:r>
      <w:r w:rsidR="00023F64">
        <w:rPr>
          <w:rFonts w:ascii="Times New Roman" w:hAnsi="Times New Roman"/>
          <w:sz w:val="28"/>
          <w:szCs w:val="28"/>
        </w:rPr>
        <w:t>»</w:t>
      </w:r>
      <w:proofErr w:type="gramEnd"/>
    </w:p>
    <w:p w:rsidR="0005273F" w:rsidRPr="009E6366" w:rsidRDefault="00881CEB" w:rsidP="00813566">
      <w:pPr>
        <w:ind w:left="75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</w:t>
      </w:r>
      <w:r w:rsidR="0000485F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 (председатель Шейнмаер В.А.</w:t>
      </w:r>
      <w:r w:rsidR="0005273F" w:rsidRPr="009E6366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E6366" w:rsidRDefault="0005273F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 xml:space="preserve"> 3. </w:t>
      </w:r>
      <w:r w:rsidR="00023F64" w:rsidRPr="00023F64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в информационном листе «Информационный  вестник» и  подлежит размещению на официальном сайте в сети «Интернет» по адресу:   https://ach-raion.gosuslugi.ru. в разделе Горный сельсовет.</w:t>
      </w:r>
    </w:p>
    <w:p w:rsidR="00023F64" w:rsidRPr="009E6366" w:rsidRDefault="00023F64" w:rsidP="00813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73F" w:rsidRPr="009E6366" w:rsidRDefault="0005273F" w:rsidP="0081356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E6366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 w:rsidR="00881CEB">
        <w:rPr>
          <w:rFonts w:ascii="Times New Roman" w:hAnsi="Times New Roman" w:cs="Times New Roman"/>
          <w:sz w:val="28"/>
          <w:szCs w:val="28"/>
        </w:rPr>
        <w:t xml:space="preserve">тов                </w:t>
      </w:r>
      <w:r w:rsidRPr="009E6366">
        <w:rPr>
          <w:rFonts w:ascii="Times New Roman" w:hAnsi="Times New Roman" w:cs="Times New Roman"/>
          <w:sz w:val="28"/>
          <w:szCs w:val="28"/>
        </w:rPr>
        <w:t xml:space="preserve">     Глава сельсовета      </w:t>
      </w:r>
    </w:p>
    <w:p w:rsidR="0005273F" w:rsidRDefault="0005273F" w:rsidP="00813566">
      <w:pPr>
        <w:ind w:firstLine="709"/>
        <w:rPr>
          <w:rFonts w:ascii="Times New Roman" w:hAnsi="Times New Roman"/>
          <w:sz w:val="28"/>
          <w:szCs w:val="28"/>
        </w:rPr>
      </w:pPr>
      <w:r w:rsidRPr="009E6366">
        <w:rPr>
          <w:rFonts w:ascii="Times New Roman" w:hAnsi="Times New Roman"/>
          <w:sz w:val="28"/>
          <w:szCs w:val="28"/>
        </w:rPr>
        <w:t xml:space="preserve"> </w:t>
      </w:r>
      <w:r w:rsidR="00881CEB">
        <w:rPr>
          <w:rFonts w:ascii="Times New Roman" w:hAnsi="Times New Roman"/>
          <w:sz w:val="28"/>
          <w:szCs w:val="28"/>
        </w:rPr>
        <w:t xml:space="preserve">    </w:t>
      </w:r>
      <w:r w:rsidR="009E6366">
        <w:rPr>
          <w:rFonts w:ascii="Times New Roman" w:hAnsi="Times New Roman"/>
          <w:sz w:val="28"/>
          <w:szCs w:val="28"/>
        </w:rPr>
        <w:t xml:space="preserve">   </w:t>
      </w:r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366" w:rsidRPr="009E6366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="009E6366" w:rsidRPr="009E6366">
        <w:rPr>
          <w:rFonts w:ascii="Times New Roman" w:hAnsi="Times New Roman"/>
          <w:sz w:val="28"/>
          <w:szCs w:val="28"/>
        </w:rPr>
        <w:t xml:space="preserve"> </w:t>
      </w:r>
      <w:r w:rsidRPr="009E6366">
        <w:rPr>
          <w:rFonts w:ascii="Times New Roman" w:hAnsi="Times New Roman"/>
          <w:sz w:val="28"/>
          <w:szCs w:val="28"/>
        </w:rPr>
        <w:t xml:space="preserve">                             </w:t>
      </w:r>
      <w:r w:rsidR="009E6366">
        <w:rPr>
          <w:rFonts w:ascii="Times New Roman" w:hAnsi="Times New Roman"/>
          <w:sz w:val="28"/>
          <w:szCs w:val="28"/>
        </w:rPr>
        <w:t xml:space="preserve">    </w:t>
      </w:r>
      <w:r w:rsidR="008135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6366">
        <w:rPr>
          <w:rFonts w:ascii="Times New Roman" w:hAnsi="Times New Roman"/>
          <w:sz w:val="28"/>
          <w:szCs w:val="28"/>
        </w:rPr>
        <w:t>С.М.Мельниченко</w:t>
      </w:r>
      <w:proofErr w:type="spellEnd"/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6D7A4E" w:rsidRDefault="006D7A4E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ind w:firstLine="709"/>
        <w:rPr>
          <w:rFonts w:ascii="Times New Roman" w:hAnsi="Times New Roman"/>
          <w:sz w:val="28"/>
          <w:szCs w:val="28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135007" wp14:editId="34F1FF0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5160" cy="873760"/>
            <wp:effectExtent l="0" t="0" r="2540" b="254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 РАЙОН</w:t>
      </w:r>
    </w:p>
    <w:p w:rsidR="00032F03" w:rsidRDefault="00032F03" w:rsidP="00813566">
      <w:pPr>
        <w:keepNext/>
        <w:suppressAutoHyphens w:val="0"/>
        <w:ind w:left="-567" w:right="-766"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ГОРНЫЙ СЕЛЬСКИЙ СОВЕТ  ДЕПУТАТОВ</w:t>
      </w:r>
    </w:p>
    <w:p w:rsidR="00032F03" w:rsidRDefault="00032F03" w:rsidP="00813566">
      <w:pPr>
        <w:keepNext/>
        <w:suppressAutoHyphens w:val="0"/>
        <w:spacing w:before="240" w:after="60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 Ш Е Н И Е   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29.11.2018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.Г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орный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№ 29-130Р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установлении и введении в действие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налога на имущество физических лиц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территории Горного сельсовета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Ачинского района, Красноярского края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Актуальная редакция  решение от 28.05.2019 № 33-147Р; 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29.11.2019 №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37-166Р; от 06.04.2021 № 7-27Р; от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22.10.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2024 № </w:t>
      </w:r>
      <w:r w:rsidR="008135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33-178</w:t>
      </w:r>
      <w:r w:rsidR="006D7A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9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Законом Красноярского края № 6-2108 от 01.11.2018 «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ст.ст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20,24 Устава Горного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сельсовета Ачинского района, Горный сельский Совет депутатов РЕШИЛ: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Установить и ввести в действие  налог на имущество физических лиц  на территории  муниципального образования Горный сельсовет Ачинского района.</w:t>
      </w:r>
    </w:p>
    <w:p w:rsidR="00032F03" w:rsidRDefault="00032F03" w:rsidP="00813566">
      <w:pPr>
        <w:numPr>
          <w:ilvl w:val="0"/>
          <w:numId w:val="1"/>
        </w:numPr>
        <w:suppressAutoHyphens w:val="0"/>
        <w:spacing w:before="120"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p w:rsidR="00032F03" w:rsidRDefault="00032F03" w:rsidP="00813566">
      <w:pPr>
        <w:suppressAutoHyphens w:val="0"/>
        <w:spacing w:before="12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6"/>
        <w:gridCol w:w="2126"/>
      </w:tblGrid>
      <w:tr w:rsidR="00032F03" w:rsidTr="00032F03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0.1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-место, в том числе  расположенный в объектах налогообложения, указанных в подпункте 2 пункта 2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0.2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хозяйственное  строение или сооружение, площадь каждого из  которых  не превышает 50 квадратных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0,03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рублей,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также 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32F03" w:rsidTr="00032F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5C25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03" w:rsidRDefault="00032F03" w:rsidP="00813566">
            <w:pPr>
              <w:suppressAutoHyphens w:val="0"/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Установить, что право на налоговые льготы, не  предусмотренные Налоговым кодексом Российской Федерации, имеют следующие категории налогоплательщиков: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- многодетные семьи (семьи, имеющие трех и более детей, не достигших  восемнадцатилетнего возраста);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льгот.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квартира, часть квартиры или комната;</w:t>
      </w:r>
    </w:p>
    <w:p w:rsidR="00924A76" w:rsidRPr="00924A76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>жилой дом или часть жилого дома;</w:t>
      </w:r>
    </w:p>
    <w:p w:rsidR="00032F03" w:rsidRDefault="00924A76" w:rsidP="00924A76">
      <w:pPr>
        <w:suppressAutoHyphens w:val="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24A76">
        <w:rPr>
          <w:rFonts w:ascii="Arial" w:eastAsia="Times New Roman" w:hAnsi="Arial" w:cs="Arial"/>
          <w:sz w:val="24"/>
          <w:szCs w:val="24"/>
          <w:lang w:eastAsia="ru-RU"/>
        </w:rPr>
        <w:t xml:space="preserve">гараж или </w:t>
      </w:r>
      <w:proofErr w:type="spell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машино</w:t>
      </w:r>
      <w:proofErr w:type="spellEnd"/>
      <w:r w:rsidRPr="00924A76">
        <w:rPr>
          <w:rFonts w:ascii="Arial" w:eastAsia="Times New Roman" w:hAnsi="Arial" w:cs="Arial"/>
          <w:sz w:val="24"/>
          <w:szCs w:val="24"/>
          <w:lang w:eastAsia="ru-RU"/>
        </w:rPr>
        <w:t>-место</w:t>
      </w:r>
      <w:proofErr w:type="gramStart"/>
      <w:r w:rsidRPr="00924A76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ризнать утратившими силу решения Горного сельского Совета депутатов  - от 04.12.2015 №5-24Р «Об установлении и введении в действие налога на имущество физических лиц на территории Горного сельсовета Ачинского района Красноярского края»;</w:t>
      </w: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15.06.2016 №10-46Р «О внесении изменений в решение  от 04.12.2015 №5-24Р «Об установлении и введении в действие налога на имущество физических лиц на территории Горного сельсовета  Ачинского  района Красноярского края»;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комиссию  по  экономической и бюджетной политике, муниципальному имуществу, сельскому хозяйству, землепользованию и охране окружающей среды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 Иванов Э.В.).</w:t>
      </w:r>
    </w:p>
    <w:p w:rsidR="00032F03" w:rsidRDefault="00032F03" w:rsidP="00813566">
      <w:pPr>
        <w:suppressAutoHyphens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  В отношении налоговых периодов по налогу, истекших до 1 января 2019года, применяются положения решения Горного сельского Совета депутатов от 04.12.2015 №5-24Р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б установлении и введении в действие налога на имущество физических лиц на территории Горного сельсовета Ачинского района Красноярского края;</w:t>
      </w:r>
    </w:p>
    <w:p w:rsidR="00032F03" w:rsidRDefault="00032F03" w:rsidP="00813566">
      <w:pPr>
        <w:suppressAutoHyphens w:val="0"/>
        <w:spacing w:after="20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вступает в силу не ранее чем по истечении одного месяца со дня его официального опубликования в информационном листе «Информационный  вестник» и не ранее первого числа очередного налогового периода.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FC70AF">
      <w:pPr>
        <w:suppressAutoHyphens w:val="0"/>
        <w:spacing w:after="20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сельского  Совета депутатов               Глава  сельсовета </w:t>
      </w:r>
    </w:p>
    <w:p w:rsidR="00032F03" w:rsidRDefault="00FC70AF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И.В.Пехтерев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proofErr w:type="spellStart"/>
      <w:r w:rsidR="00032F03">
        <w:rPr>
          <w:rFonts w:ascii="Arial" w:eastAsia="Times New Roman" w:hAnsi="Arial" w:cs="Arial"/>
          <w:sz w:val="24"/>
          <w:szCs w:val="24"/>
          <w:lang w:eastAsia="ru-RU"/>
        </w:rPr>
        <w:t>С.М.Мельниченко</w:t>
      </w:r>
      <w:proofErr w:type="spellEnd"/>
      <w:r w:rsidR="00032F0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suppressAutoHyphens w:val="0"/>
        <w:spacing w:after="200"/>
        <w:ind w:left="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2F03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p w:rsidR="00032F03" w:rsidRPr="00666BDF" w:rsidRDefault="00032F03" w:rsidP="00813566">
      <w:pPr>
        <w:ind w:firstLine="709"/>
        <w:rPr>
          <w:rFonts w:ascii="Arial" w:hAnsi="Arial" w:cs="Arial"/>
          <w:b/>
          <w:sz w:val="24"/>
          <w:szCs w:val="24"/>
        </w:rPr>
      </w:pPr>
    </w:p>
    <w:sectPr w:rsidR="00032F03" w:rsidRPr="00666BDF" w:rsidSect="0081356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A8"/>
    <w:multiLevelType w:val="hybridMultilevel"/>
    <w:tmpl w:val="A0AEA0C2"/>
    <w:lvl w:ilvl="0" w:tplc="96C464F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F"/>
    <w:rsid w:val="0000485F"/>
    <w:rsid w:val="00023F64"/>
    <w:rsid w:val="00032F03"/>
    <w:rsid w:val="0005273F"/>
    <w:rsid w:val="001101C7"/>
    <w:rsid w:val="00143A1F"/>
    <w:rsid w:val="004A1DBA"/>
    <w:rsid w:val="005C2506"/>
    <w:rsid w:val="006D7A4E"/>
    <w:rsid w:val="00813566"/>
    <w:rsid w:val="00881CEB"/>
    <w:rsid w:val="008F1BD3"/>
    <w:rsid w:val="00924A76"/>
    <w:rsid w:val="009E6366"/>
    <w:rsid w:val="00AC5C01"/>
    <w:rsid w:val="00DC116C"/>
    <w:rsid w:val="00EA011E"/>
    <w:rsid w:val="00F85D59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3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3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2F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E608-7A07-4876-A06F-1F121B2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/</vt:lpstr>
      <vt:lpstr/>
      <vt:lpstr>АЧИНСКИЙ  РАЙОН</vt:lpstr>
      <vt:lpstr>ГОРНЫЙ СЕЛЬСКИЙ СОВЕТ  ДЕПУТАТОВ</vt:lpstr>
      <vt:lpstr>    Р Е Ш Е Н И Е   </vt:lpstr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2024-10-21T03:54:00Z</cp:lastPrinted>
  <dcterms:created xsi:type="dcterms:W3CDTF">2021-03-22T07:35:00Z</dcterms:created>
  <dcterms:modified xsi:type="dcterms:W3CDTF">2024-11-15T08:15:00Z</dcterms:modified>
</cp:coreProperties>
</file>