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CF3" w:rsidRPr="00727CF3" w:rsidRDefault="00727CF3" w:rsidP="00727C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8"/>
        <w:gridCol w:w="3015"/>
        <w:gridCol w:w="160"/>
        <w:gridCol w:w="3900"/>
        <w:gridCol w:w="197"/>
        <w:gridCol w:w="2024"/>
        <w:gridCol w:w="593"/>
        <w:gridCol w:w="317"/>
      </w:tblGrid>
      <w:tr w:rsidR="00727CF3" w:rsidRPr="00727CF3" w:rsidTr="00264374">
        <w:trPr>
          <w:gridAfter w:val="2"/>
          <w:wAfter w:w="910" w:type="dxa"/>
          <w:trHeight w:val="2455"/>
        </w:trPr>
        <w:tc>
          <w:tcPr>
            <w:tcW w:w="9404" w:type="dxa"/>
            <w:gridSpan w:val="6"/>
          </w:tcPr>
          <w:p w:rsidR="00727CF3" w:rsidRPr="00727CF3" w:rsidRDefault="00727CF3" w:rsidP="0072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727CF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                               </w:t>
            </w:r>
          </w:p>
          <w:p w:rsidR="00727CF3" w:rsidRPr="00727CF3" w:rsidRDefault="00727CF3" w:rsidP="0072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727CF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27CF3" w:rsidRPr="00727CF3" w:rsidRDefault="00727CF3" w:rsidP="0072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CF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КРАСНОЯРСКИЙ  КРАЙ</w:t>
            </w:r>
            <w:proofErr w:type="gramEnd"/>
          </w:p>
          <w:p w:rsidR="00727CF3" w:rsidRPr="00727CF3" w:rsidRDefault="00727CF3" w:rsidP="00727CF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proofErr w:type="gramStart"/>
            <w:r w:rsidRPr="00727CF3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АЧИНСКИЙ  РАЙОННЫЙ</w:t>
            </w:r>
            <w:proofErr w:type="gramEnd"/>
            <w:r w:rsidRPr="00727CF3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 СОВЕТ  ДЕПУТАТОВ</w:t>
            </w:r>
          </w:p>
          <w:p w:rsidR="00727CF3" w:rsidRPr="00727CF3" w:rsidRDefault="00727CF3" w:rsidP="0072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727CF3" w:rsidRPr="00727CF3" w:rsidRDefault="00727CF3" w:rsidP="00727CF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56"/>
                <w:szCs w:val="20"/>
                <w:lang w:eastAsia="ru-RU"/>
              </w:rPr>
            </w:pPr>
            <w:r w:rsidRPr="00727CF3">
              <w:rPr>
                <w:rFonts w:ascii="Times New Roman" w:eastAsia="Times New Roman" w:hAnsi="Times New Roman" w:cs="Times New Roman"/>
                <w:b/>
                <w:sz w:val="56"/>
                <w:szCs w:val="20"/>
                <w:lang w:eastAsia="ru-RU"/>
              </w:rPr>
              <w:t>Р Е Ш Е Н И Е</w:t>
            </w:r>
          </w:p>
          <w:p w:rsidR="00727CF3" w:rsidRPr="00727CF3" w:rsidRDefault="00727CF3" w:rsidP="0072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7CF3" w:rsidRPr="00727CF3" w:rsidTr="00264374">
        <w:trPr>
          <w:trHeight w:val="280"/>
        </w:trPr>
        <w:tc>
          <w:tcPr>
            <w:tcW w:w="3123" w:type="dxa"/>
            <w:gridSpan w:val="2"/>
          </w:tcPr>
          <w:p w:rsidR="00727CF3" w:rsidRPr="00727CF3" w:rsidRDefault="00727CF3" w:rsidP="00727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4060" w:type="dxa"/>
            <w:gridSpan w:val="2"/>
          </w:tcPr>
          <w:p w:rsidR="00727CF3" w:rsidRPr="00727CF3" w:rsidRDefault="00727CF3" w:rsidP="00727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3131" w:type="dxa"/>
            <w:gridSpan w:val="4"/>
          </w:tcPr>
          <w:p w:rsidR="00727CF3" w:rsidRPr="00727CF3" w:rsidRDefault="00727CF3" w:rsidP="0072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727CF3" w:rsidRPr="00727CF3" w:rsidTr="00264374">
        <w:trPr>
          <w:gridBefore w:val="1"/>
          <w:gridAfter w:val="1"/>
          <w:wBefore w:w="108" w:type="dxa"/>
          <w:wAfter w:w="317" w:type="dxa"/>
          <w:trHeight w:val="363"/>
        </w:trPr>
        <w:tc>
          <w:tcPr>
            <w:tcW w:w="3175" w:type="dxa"/>
            <w:gridSpan w:val="2"/>
          </w:tcPr>
          <w:p w:rsidR="00727CF3" w:rsidRPr="00727CF3" w:rsidRDefault="00727CF3" w:rsidP="00727CF3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7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00.00.20_</w:t>
            </w:r>
          </w:p>
        </w:tc>
        <w:tc>
          <w:tcPr>
            <w:tcW w:w="4097" w:type="dxa"/>
            <w:gridSpan w:val="2"/>
          </w:tcPr>
          <w:p w:rsidR="00727CF3" w:rsidRPr="00727CF3" w:rsidRDefault="00727CF3" w:rsidP="00727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7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г. Ачинск </w:t>
            </w:r>
          </w:p>
        </w:tc>
        <w:tc>
          <w:tcPr>
            <w:tcW w:w="2617" w:type="dxa"/>
            <w:gridSpan w:val="2"/>
          </w:tcPr>
          <w:p w:rsidR="00727CF3" w:rsidRPr="00727CF3" w:rsidRDefault="00727CF3" w:rsidP="00727CF3">
            <w:pPr>
              <w:tabs>
                <w:tab w:val="left" w:pos="199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7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ПРОЕКТ</w:t>
            </w:r>
          </w:p>
        </w:tc>
      </w:tr>
    </w:tbl>
    <w:p w:rsidR="00727CF3" w:rsidRPr="00727CF3" w:rsidRDefault="00727CF3" w:rsidP="00727C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727CF3" w:rsidRPr="00727CF3" w:rsidTr="00264374">
        <w:tc>
          <w:tcPr>
            <w:tcW w:w="5070" w:type="dxa"/>
          </w:tcPr>
          <w:p w:rsidR="00727CF3" w:rsidRPr="00727CF3" w:rsidRDefault="00727CF3" w:rsidP="00727CF3">
            <w:pPr>
              <w:spacing w:after="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Hlk139368076"/>
            <w:r w:rsidRPr="0072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передаче недвижимого имущества из муниципальной собственности Ачинского района в муниципальную собственность Преображенского сельсовета </w:t>
            </w:r>
            <w:bookmarkEnd w:id="0"/>
          </w:p>
        </w:tc>
      </w:tr>
    </w:tbl>
    <w:p w:rsidR="00727CF3" w:rsidRPr="00727CF3" w:rsidRDefault="00727CF3" w:rsidP="00727C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7CF3" w:rsidRPr="00727CF3" w:rsidRDefault="00727CF3" w:rsidP="00727C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 непосредственного обеспечения жизнедеятельности населения муниципального образования Преображенского сельсовета, 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26.05.2009         № 8-3290 «О порядке разграничения имущества между муниципальными образованиями края», решением Ачинского районного Совета депутатов от 27.05.2021 8-51Р                       «Об утверждении Положения о порядке управления и распоряжения муниципальной собственностью Ачинского района», </w:t>
      </w:r>
      <w:bookmarkStart w:id="1" w:name="_Hlk139362516"/>
      <w:r w:rsidRPr="00727C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Ачинского районного Совета депутатов от 27.10.2022 № 20-163Р «О согласовании перечня муниципального имущества Ачинского района, подлежащего передаче в муниципальную собственность Преображенского сельсовета Ачинского района в порядке разграничения»,</w:t>
      </w:r>
      <w:bookmarkEnd w:id="1"/>
      <w:r w:rsidRPr="0072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статьями 22, 26, 52 Устава Ачинского района, Ачинский районный Совет депутатов </w:t>
      </w:r>
      <w:r w:rsidRPr="00727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727CF3" w:rsidRPr="00727CF3" w:rsidRDefault="00727CF3" w:rsidP="00727C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1. </w:t>
      </w:r>
      <w:r w:rsidRPr="00727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недвижимое имущество из муниципальной собственности Ачинского района в муниципальную собственность Преображенского сельсовета согласно приложению к настоящему решению.</w:t>
      </w:r>
    </w:p>
    <w:p w:rsidR="00727CF3" w:rsidRPr="00727CF3" w:rsidRDefault="00727CF3" w:rsidP="00727C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7C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настоящего решения возложить на постоянную комиссию Ачинского районного Совета депутатов по ЖКХ, предпринимательству, сельскому хозяйству, землепользованию, муниципальному имуществу, транспорту, промышленности, экологии.</w:t>
      </w:r>
    </w:p>
    <w:p w:rsidR="00727CF3" w:rsidRPr="00727CF3" w:rsidRDefault="00727CF3" w:rsidP="00727C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F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вступает в силу в день, следующий за днем его официального опубликования в газете «Уголок России».</w:t>
      </w:r>
    </w:p>
    <w:p w:rsidR="00727CF3" w:rsidRPr="00727CF3" w:rsidRDefault="00727CF3" w:rsidP="00727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CF3" w:rsidRPr="00727CF3" w:rsidRDefault="00727CF3" w:rsidP="00727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82" w:type="dxa"/>
        <w:tblInd w:w="-601" w:type="dxa"/>
        <w:tblLook w:val="04A0" w:firstRow="1" w:lastRow="0" w:firstColumn="1" w:lastColumn="0" w:noHBand="0" w:noVBand="1"/>
      </w:tblPr>
      <w:tblGrid>
        <w:gridCol w:w="11482"/>
      </w:tblGrid>
      <w:tr w:rsidR="00727CF3" w:rsidRPr="00727CF3" w:rsidTr="00264374">
        <w:tc>
          <w:tcPr>
            <w:tcW w:w="11482" w:type="dxa"/>
          </w:tcPr>
          <w:p w:rsidR="00727CF3" w:rsidRPr="00727CF3" w:rsidRDefault="00727CF3" w:rsidP="00727CF3">
            <w:pPr>
              <w:spacing w:after="0" w:line="240" w:lineRule="auto"/>
              <w:ind w:left="458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районного                                                   Исполняющий полномочия     </w:t>
            </w:r>
          </w:p>
          <w:p w:rsidR="00727CF3" w:rsidRPr="00727CF3" w:rsidRDefault="00727CF3" w:rsidP="00727CF3">
            <w:pPr>
              <w:spacing w:after="0" w:line="240" w:lineRule="auto"/>
              <w:ind w:left="600"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Главы Ачинского района</w:t>
            </w:r>
          </w:p>
          <w:p w:rsidR="00727CF3" w:rsidRPr="00727CF3" w:rsidRDefault="00727CF3" w:rsidP="00727CF3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</w:t>
            </w:r>
          </w:p>
          <w:p w:rsidR="00727CF3" w:rsidRPr="00727CF3" w:rsidRDefault="00727CF3" w:rsidP="00727CF3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Куронен                                                                       Я.О. </w:t>
            </w:r>
            <w:proofErr w:type="spellStart"/>
            <w:r w:rsidRPr="0072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Долгирев</w:t>
            </w:r>
            <w:proofErr w:type="spellEnd"/>
          </w:p>
          <w:p w:rsidR="00727CF3" w:rsidRPr="00727CF3" w:rsidRDefault="00727CF3" w:rsidP="00727CF3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CF3" w:rsidRPr="00727CF3" w:rsidRDefault="00727CF3" w:rsidP="00727CF3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                                                    _____________________</w:t>
            </w:r>
          </w:p>
          <w:p w:rsidR="00727CF3" w:rsidRPr="00727CF3" w:rsidRDefault="00727CF3" w:rsidP="00727CF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7CF3" w:rsidRPr="00727CF3" w:rsidRDefault="00727CF3" w:rsidP="00727CF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 20__ года                                             </w:t>
            </w:r>
            <w:proofErr w:type="gramStart"/>
            <w:r w:rsidRPr="0072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72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____» _______ 20__ года</w:t>
            </w:r>
          </w:p>
        </w:tc>
      </w:tr>
    </w:tbl>
    <w:p w:rsidR="00727CF3" w:rsidRPr="00727CF3" w:rsidRDefault="00727CF3" w:rsidP="00727C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27CF3" w:rsidRPr="00727CF3" w:rsidSect="00D67E6A">
          <w:footnotePr>
            <w:numRestart w:val="eachPage"/>
          </w:footnotePr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917" w:tblpY="-1256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727CF3" w:rsidRPr="00727CF3" w:rsidTr="00264374">
        <w:tc>
          <w:tcPr>
            <w:tcW w:w="10881" w:type="dxa"/>
          </w:tcPr>
          <w:p w:rsidR="00727CF3" w:rsidRPr="00727CF3" w:rsidRDefault="00727CF3" w:rsidP="00727C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7CF3" w:rsidRPr="00727CF3" w:rsidRDefault="00727CF3" w:rsidP="00727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727CF3" w:rsidRPr="00727CF3" w:rsidRDefault="00727CF3" w:rsidP="00727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к решению Ачинского районного</w:t>
      </w:r>
    </w:p>
    <w:p w:rsidR="00727CF3" w:rsidRPr="00727CF3" w:rsidRDefault="00727CF3" w:rsidP="00727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                                                                                                                       </w:t>
      </w:r>
    </w:p>
    <w:p w:rsidR="00727CF3" w:rsidRPr="00727CF3" w:rsidRDefault="00727CF3" w:rsidP="00727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000000   </w:t>
      </w:r>
      <w:r w:rsidRPr="00727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000Р</w:t>
      </w:r>
    </w:p>
    <w:p w:rsidR="00727CF3" w:rsidRPr="00727CF3" w:rsidRDefault="00727CF3" w:rsidP="00727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CF3" w:rsidRPr="00727CF3" w:rsidRDefault="00727CF3" w:rsidP="00727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7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985"/>
        <w:gridCol w:w="3118"/>
        <w:gridCol w:w="4395"/>
        <w:gridCol w:w="1559"/>
      </w:tblGrid>
      <w:tr w:rsidR="00727CF3" w:rsidRPr="00727CF3" w:rsidTr="00264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F3" w:rsidRPr="00727CF3" w:rsidRDefault="00727CF3" w:rsidP="00727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27CF3" w:rsidRPr="00727CF3" w:rsidRDefault="00727CF3" w:rsidP="00727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F3" w:rsidRPr="00727CF3" w:rsidRDefault="00727CF3" w:rsidP="00727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F3" w:rsidRPr="00727CF3" w:rsidRDefault="00727CF3" w:rsidP="00727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номер/ инвентарный номер 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F3" w:rsidRPr="00727CF3" w:rsidRDefault="00727CF3" w:rsidP="00727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F3" w:rsidRPr="00727CF3" w:rsidRDefault="00727CF3" w:rsidP="00727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F3" w:rsidRPr="00727CF3" w:rsidRDefault="00727CF3" w:rsidP="00727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Балансовая стоимость,</w:t>
            </w:r>
          </w:p>
          <w:p w:rsidR="00727CF3" w:rsidRPr="00727CF3" w:rsidRDefault="00727CF3" w:rsidP="00727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руб.</w:t>
            </w:r>
          </w:p>
        </w:tc>
      </w:tr>
      <w:tr w:rsidR="00727CF3" w:rsidRPr="00727CF3" w:rsidTr="00264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F3" w:rsidRPr="00727CF3" w:rsidRDefault="00727CF3" w:rsidP="00727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F3" w:rsidRPr="00727CF3" w:rsidRDefault="00727CF3" w:rsidP="00727CF3">
            <w:pPr>
              <w:tabs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очистки воды для подземного водозабора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F3" w:rsidRPr="00727CF3" w:rsidRDefault="00727CF3" w:rsidP="00727C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1101340055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F3" w:rsidRPr="00727CF3" w:rsidRDefault="00727CF3" w:rsidP="00727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Ачинский район, с. Большая Салырь, ул. Горная, 28А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F3" w:rsidRPr="00727CF3" w:rsidRDefault="00727CF3" w:rsidP="00727CF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ввода в эксплуатацию 23.10.2018 </w:t>
            </w:r>
          </w:p>
          <w:p w:rsidR="00727CF3" w:rsidRPr="00727CF3" w:rsidRDefault="00727CF3" w:rsidP="00727CF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отключена, разрыв трубопровода, разморожена в следствии чего повреждено оборудование под воздействием низких температур</w:t>
            </w:r>
          </w:p>
          <w:p w:rsidR="00727CF3" w:rsidRPr="00727CF3" w:rsidRDefault="00727CF3" w:rsidP="00727CF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F3" w:rsidRPr="00727CF3" w:rsidRDefault="00727CF3" w:rsidP="00727CF3">
            <w:pPr>
              <w:tabs>
                <w:tab w:val="left" w:pos="567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727CF3" w:rsidRPr="00727CF3" w:rsidTr="00264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F3" w:rsidRPr="00727CF3" w:rsidRDefault="00727CF3" w:rsidP="00727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F3" w:rsidRPr="00727CF3" w:rsidRDefault="00727CF3" w:rsidP="00727CF3">
            <w:pPr>
              <w:tabs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Блочно</w:t>
            </w:r>
            <w:proofErr w:type="spellEnd"/>
            <w:r w:rsidRPr="0072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-модульная станция очистки воды для подземного водозабора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F3" w:rsidRPr="00727CF3" w:rsidRDefault="00727CF3" w:rsidP="00727C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1101340067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F3" w:rsidRPr="00727CF3" w:rsidRDefault="00727CF3" w:rsidP="00727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Ачинский район, с. Преображенка, ул. Центральная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F3" w:rsidRPr="00727CF3" w:rsidRDefault="00727CF3" w:rsidP="00727CF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 06.05.2019</w:t>
            </w:r>
          </w:p>
          <w:p w:rsidR="00727CF3" w:rsidRPr="00727CF3" w:rsidRDefault="00727CF3" w:rsidP="00727CF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F3">
              <w:rPr>
                <w:rFonts w:ascii="Times New Roman" w:eastAsia="Calibri" w:hAnsi="Times New Roman" w:cs="Times New Roman"/>
                <w:sz w:val="24"/>
                <w:szCs w:val="24"/>
              </w:rPr>
              <w:t>Станция отключена, разморожена в следствии чего повреждено оборудование под воздействием низких температур</w:t>
            </w:r>
          </w:p>
          <w:p w:rsidR="00727CF3" w:rsidRPr="00727CF3" w:rsidRDefault="00727CF3" w:rsidP="00727CF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F3" w:rsidRPr="00727CF3" w:rsidRDefault="00727CF3" w:rsidP="00727CF3">
            <w:pPr>
              <w:tabs>
                <w:tab w:val="left" w:pos="567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</w:tbl>
    <w:p w:rsidR="00727CF3" w:rsidRPr="00727CF3" w:rsidRDefault="00727CF3" w:rsidP="00727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27CF3" w:rsidRPr="00727CF3" w:rsidSect="00D67E6A">
          <w:footnotePr>
            <w:numRestart w:val="eachPage"/>
          </w:footnotePr>
          <w:pgSz w:w="16838" w:h="11906" w:orient="landscape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:rsidR="00D17D5E" w:rsidRDefault="00D17D5E">
      <w:bookmarkStart w:id="2" w:name="_GoBack"/>
      <w:bookmarkEnd w:id="2"/>
    </w:p>
    <w:sectPr w:rsidR="00D1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F3"/>
    <w:rsid w:val="00727CF3"/>
    <w:rsid w:val="00D1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784B2-B516-4883-8C0C-CCEB3418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Shepina</dc:creator>
  <cp:keywords/>
  <dc:description/>
  <cp:lastModifiedBy>Shepina</cp:lastModifiedBy>
  <cp:revision>1</cp:revision>
  <dcterms:created xsi:type="dcterms:W3CDTF">2023-07-31T07:08:00Z</dcterms:created>
  <dcterms:modified xsi:type="dcterms:W3CDTF">2023-07-31T07:09:00Z</dcterms:modified>
</cp:coreProperties>
</file>