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РОССИЙСКАЯ  ФЕДЕРАЦИЯ</w:t>
      </w:r>
    </w:p>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АДМИНИСТРАЦИЯ МАЛИНОВСКОГО СЕЛЬСОВЕТА</w:t>
      </w:r>
    </w:p>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АЧИНСКИЙ РАЙОН  КРАСНОЯРСКИЙ КРАЙ</w:t>
      </w:r>
    </w:p>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ПОСТАНОВЛЕНИЕ</w:t>
      </w:r>
    </w:p>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bl>
      <w:tblPr>
        <w:tblW w:w="0" w:type="auto"/>
        <w:tblCellMar>
          <w:left w:w="0" w:type="dxa"/>
          <w:right w:w="0" w:type="dxa"/>
        </w:tblCellMar>
        <w:tblLook w:val="04A0"/>
      </w:tblPr>
      <w:tblGrid>
        <w:gridCol w:w="3168"/>
        <w:gridCol w:w="3275"/>
        <w:gridCol w:w="3128"/>
      </w:tblGrid>
      <w:tr w:rsidR="00E61EC5" w:rsidRPr="00E61EC5" w:rsidTr="00E61EC5">
        <w:tc>
          <w:tcPr>
            <w:tcW w:w="3168" w:type="dxa"/>
            <w:tcMar>
              <w:top w:w="0" w:type="dxa"/>
              <w:left w:w="108" w:type="dxa"/>
              <w:bottom w:w="0" w:type="dxa"/>
              <w:right w:w="10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06.04.2012г.</w:t>
            </w:r>
          </w:p>
        </w:tc>
        <w:tc>
          <w:tcPr>
            <w:tcW w:w="3275" w:type="dxa"/>
            <w:tcMar>
              <w:top w:w="0" w:type="dxa"/>
              <w:left w:w="108" w:type="dxa"/>
              <w:bottom w:w="0" w:type="dxa"/>
              <w:right w:w="10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 Малиновка</w:t>
            </w:r>
          </w:p>
        </w:tc>
        <w:tc>
          <w:tcPr>
            <w:tcW w:w="3128" w:type="dxa"/>
            <w:tcMar>
              <w:top w:w="0" w:type="dxa"/>
              <w:left w:w="108" w:type="dxa"/>
              <w:bottom w:w="0" w:type="dxa"/>
              <w:right w:w="10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39 -П</w:t>
            </w:r>
          </w:p>
        </w:tc>
      </w:tr>
    </w:tbl>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Об утверждении административного регламента</w:t>
      </w:r>
    </w:p>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предоставления муниципальной услуги «Прием заявлений, документов, а также постановка граждан на учет в качестве нуждающихся в жилых помещениях»</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333333"/>
          <w:sz w:val="24"/>
          <w:szCs w:val="24"/>
        </w:rPr>
        <w:t> </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В целях реализации положений Федерального закона </w:t>
      </w:r>
      <w:hyperlink r:id="rId6" w:tgtFrame="_blank" w:history="1">
        <w:r w:rsidRPr="00E61EC5">
          <w:rPr>
            <w:rFonts w:ascii="Times New Roman" w:eastAsia="Times New Roman" w:hAnsi="Times New Roman" w:cs="Times New Roman"/>
            <w:color w:val="0000FF"/>
            <w:sz w:val="24"/>
            <w:szCs w:val="24"/>
            <w:u w:val="single"/>
          </w:rPr>
          <w:t>от 27.07.2010 № 210-ФЗ</w:t>
        </w:r>
      </w:hyperlink>
      <w:r w:rsidRPr="00E61EC5">
        <w:rPr>
          <w:rFonts w:ascii="Times New Roman" w:eastAsia="Times New Roman" w:hAnsi="Times New Roman" w:cs="Times New Roman"/>
          <w:sz w:val="24"/>
          <w:szCs w:val="24"/>
        </w:rPr>
        <w:t xml:space="preserve"> «Об организации предоставления государственных и муниципальных услуг», распоряжения Правительства Российской Федерации от 17 декабря 2009 № 1993-р (в ред. распоряжения Правительства РФ от 07.09.2010 № 1506-р) «О сводном перечне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Постановления администрации Малиновского сельсовета от </w:t>
      </w:r>
      <w:hyperlink r:id="rId7" w:tgtFrame="_blank" w:history="1">
        <w:r w:rsidRPr="00E61EC5">
          <w:rPr>
            <w:rFonts w:ascii="Times New Roman" w:eastAsia="Times New Roman" w:hAnsi="Times New Roman" w:cs="Times New Roman"/>
            <w:color w:val="0000FF"/>
            <w:sz w:val="24"/>
            <w:szCs w:val="24"/>
            <w:u w:val="single"/>
          </w:rPr>
          <w:t>26.01.2012 г. № 8-П</w:t>
        </w:r>
      </w:hyperlink>
      <w:r w:rsidRPr="00E61EC5">
        <w:rPr>
          <w:rFonts w:ascii="Times New Roman" w:eastAsia="Times New Roman" w:hAnsi="Times New Roman" w:cs="Times New Roman"/>
          <w:sz w:val="24"/>
          <w:szCs w:val="24"/>
        </w:rPr>
        <w:t xml:space="preserve"> «О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 </w:t>
      </w:r>
      <w:r w:rsidRPr="00E61EC5">
        <w:rPr>
          <w:rFonts w:ascii="Times New Roman" w:eastAsia="Times New Roman" w:hAnsi="Times New Roman" w:cs="Times New Roman"/>
          <w:color w:val="000000"/>
          <w:spacing w:val="-5"/>
          <w:sz w:val="24"/>
          <w:szCs w:val="24"/>
        </w:rPr>
        <w:t xml:space="preserve">руководствуясь, </w:t>
      </w:r>
      <w:r w:rsidRPr="00E61EC5">
        <w:rPr>
          <w:rFonts w:ascii="Times New Roman" w:eastAsia="Times New Roman" w:hAnsi="Times New Roman" w:cs="Times New Roman"/>
          <w:sz w:val="24"/>
          <w:szCs w:val="24"/>
        </w:rPr>
        <w:t xml:space="preserve">ст. 33 </w:t>
      </w:r>
      <w:hyperlink r:id="rId8" w:tgtFrame="_blank" w:history="1">
        <w:r w:rsidRPr="00E61EC5">
          <w:rPr>
            <w:rFonts w:ascii="Times New Roman" w:eastAsia="Times New Roman" w:hAnsi="Times New Roman" w:cs="Times New Roman"/>
            <w:color w:val="0000FF"/>
            <w:sz w:val="24"/>
            <w:szCs w:val="24"/>
            <w:u w:val="single"/>
          </w:rPr>
          <w:t>Устава</w:t>
        </w:r>
      </w:hyperlink>
      <w:r w:rsidRPr="00E61EC5">
        <w:rPr>
          <w:rFonts w:ascii="Times New Roman" w:eastAsia="Times New Roman" w:hAnsi="Times New Roman" w:cs="Times New Roman"/>
          <w:sz w:val="24"/>
          <w:szCs w:val="24"/>
        </w:rPr>
        <w:t xml:space="preserve"> Малиновского сельсовета,</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ПОСТАНОВЛЯЮ:</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1.Утвердить административный регламент предоставления</w:t>
      </w:r>
      <w:r w:rsidRPr="00E61EC5">
        <w:rPr>
          <w:rFonts w:ascii="Times New Roman" w:eastAsia="Times New Roman" w:hAnsi="Times New Roman" w:cs="Times New Roman"/>
          <w:b/>
          <w:bCs/>
          <w:sz w:val="24"/>
          <w:szCs w:val="24"/>
        </w:rPr>
        <w:t xml:space="preserve"> </w:t>
      </w:r>
      <w:r w:rsidRPr="00E61EC5">
        <w:rPr>
          <w:rFonts w:ascii="Times New Roman" w:eastAsia="Times New Roman" w:hAnsi="Times New Roman" w:cs="Times New Roman"/>
          <w:sz w:val="24"/>
          <w:szCs w:val="24"/>
        </w:rPr>
        <w:t>муниципальной услуги «Прием заявлений, документов, а также постановка граждан на учет в качестве нуждающихся в жилых помещениях» администрацией Малиновского сельсовета согласно приложению.</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2. Опубликовать настоящий регламент в сети Интернет на официальном сайте Малиновского сельсовета Ачинского района Красноярского края: </w:t>
      </w:r>
      <w:hyperlink r:id="rId9" w:history="1">
        <w:r w:rsidR="00DC6DF8" w:rsidRPr="00F36752">
          <w:rPr>
            <w:rStyle w:val="a4"/>
            <w:rFonts w:ascii="Times New Roman" w:eastAsia="Times New Roman" w:hAnsi="Times New Roman" w:cs="Times New Roman"/>
            <w:sz w:val="24"/>
            <w:szCs w:val="24"/>
          </w:rPr>
          <w:t>http://malinovsc.</w:t>
        </w:r>
        <w:r w:rsidR="00DC6DF8" w:rsidRPr="00F36752">
          <w:rPr>
            <w:rStyle w:val="a4"/>
            <w:rFonts w:ascii="Times New Roman" w:eastAsia="Times New Roman" w:hAnsi="Times New Roman" w:cs="Times New Roman"/>
            <w:sz w:val="24"/>
            <w:szCs w:val="24"/>
            <w:lang w:val="en-US"/>
          </w:rPr>
          <w:t>r</w:t>
        </w:r>
        <w:r w:rsidR="00DC6DF8" w:rsidRPr="00F36752">
          <w:rPr>
            <w:rStyle w:val="a4"/>
            <w:rFonts w:ascii="Times New Roman" w:eastAsia="Times New Roman" w:hAnsi="Times New Roman" w:cs="Times New Roman"/>
            <w:sz w:val="24"/>
            <w:szCs w:val="24"/>
          </w:rPr>
          <w:t>u»</w:t>
        </w:r>
      </w:hyperlink>
      <w:r w:rsidRPr="00E61EC5">
        <w:rPr>
          <w:rFonts w:ascii="Times New Roman" w:eastAsia="Times New Roman" w:hAnsi="Times New Roman" w:cs="Times New Roman"/>
          <w:color w:val="000000"/>
          <w:sz w:val="24"/>
          <w:szCs w:val="24"/>
        </w:rPr>
        <w:t>.</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3. Признать утратившим силу Постановление от 07.02.2011 №11-П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4. Контроль за исполнения настоящего постановления оставляю за собой.</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 Постановление вступает в силу после официального опубликования в информационном листке «Малиновский вестник».</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Глава Малиновского сельсовета                                                 Н.Н.Аржаных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Default="00E61EC5" w:rsidP="00E61EC5">
      <w:pPr>
        <w:spacing w:before="100" w:beforeAutospacing="1" w:after="100" w:afterAutospacing="1" w:line="240" w:lineRule="auto"/>
        <w:ind w:firstLine="709"/>
        <w:jc w:val="right"/>
        <w:rPr>
          <w:rFonts w:ascii="Times New Roman" w:eastAsia="Times New Roman" w:hAnsi="Times New Roman" w:cs="Times New Roman"/>
          <w:b/>
          <w:bCs/>
          <w:sz w:val="24"/>
          <w:szCs w:val="24"/>
        </w:rPr>
      </w:pPr>
    </w:p>
    <w:p w:rsidR="00E61EC5" w:rsidRDefault="00E61EC5" w:rsidP="00E61EC5">
      <w:pPr>
        <w:spacing w:before="100" w:beforeAutospacing="1" w:after="100" w:afterAutospacing="1" w:line="240" w:lineRule="auto"/>
        <w:ind w:firstLine="709"/>
        <w:jc w:val="right"/>
        <w:rPr>
          <w:rFonts w:ascii="Times New Roman" w:eastAsia="Times New Roman" w:hAnsi="Times New Roman" w:cs="Times New Roman"/>
          <w:b/>
          <w:bCs/>
          <w:sz w:val="24"/>
          <w:szCs w:val="24"/>
        </w:rPr>
      </w:pPr>
    </w:p>
    <w:p w:rsidR="00E61EC5" w:rsidRDefault="00E61EC5" w:rsidP="00E61EC5">
      <w:pPr>
        <w:spacing w:before="100" w:beforeAutospacing="1" w:after="100" w:afterAutospacing="1" w:line="240" w:lineRule="auto"/>
        <w:ind w:firstLine="709"/>
        <w:jc w:val="right"/>
        <w:rPr>
          <w:rFonts w:ascii="Times New Roman" w:eastAsia="Times New Roman" w:hAnsi="Times New Roman" w:cs="Times New Roman"/>
          <w:b/>
          <w:bCs/>
          <w:sz w:val="24"/>
          <w:szCs w:val="24"/>
        </w:rPr>
      </w:pPr>
    </w:p>
    <w:p w:rsidR="00E61EC5" w:rsidRDefault="00E61EC5" w:rsidP="00E61EC5">
      <w:pPr>
        <w:spacing w:before="100" w:beforeAutospacing="1" w:after="100" w:afterAutospacing="1" w:line="240" w:lineRule="auto"/>
        <w:ind w:firstLine="709"/>
        <w:jc w:val="right"/>
        <w:rPr>
          <w:rFonts w:ascii="Times New Roman" w:eastAsia="Times New Roman" w:hAnsi="Times New Roman" w:cs="Times New Roman"/>
          <w:b/>
          <w:bCs/>
          <w:sz w:val="24"/>
          <w:szCs w:val="24"/>
        </w:rPr>
      </w:pPr>
    </w:p>
    <w:p w:rsidR="00E61EC5" w:rsidRDefault="00E61EC5" w:rsidP="00E61EC5">
      <w:pPr>
        <w:spacing w:before="100" w:beforeAutospacing="1" w:after="100" w:afterAutospacing="1" w:line="240" w:lineRule="auto"/>
        <w:ind w:firstLine="709"/>
        <w:jc w:val="right"/>
        <w:rPr>
          <w:rFonts w:ascii="Times New Roman" w:eastAsia="Times New Roman" w:hAnsi="Times New Roman" w:cs="Times New Roman"/>
          <w:b/>
          <w:bCs/>
          <w:sz w:val="24"/>
          <w:szCs w:val="24"/>
        </w:rPr>
      </w:pP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lastRenderedPageBreak/>
        <w:t>Приложение</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 Постановлению Главы</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Малиновского сельсовета</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от 06.04. 2012 г. № 39 -П</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АДМИНИСТРАТИВНЫЙ РЕГЛАМЕНТ</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предоставления муниципальной услуги «Прием заявлений, документов, а также постановка граждан на учет в качестве нуждающихся в жилых помещениях» администрацией Малиновского сельсовета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1. Общие положения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1.1. </w:t>
      </w:r>
      <w:r w:rsidRPr="00E61EC5">
        <w:rPr>
          <w:rFonts w:ascii="Times New Roman" w:eastAsia="Times New Roman" w:hAnsi="Times New Roman" w:cs="Times New Roman"/>
          <w:sz w:val="24"/>
          <w:szCs w:val="24"/>
        </w:rPr>
        <w:t>Административный регламент  предоставления муниципальной услуги «Прием заявлений, документов, а также постановка граждан на учет в качестве нуждающихся в жилых помещениях» (далее – Административный регламент) устанавливает сроки и последовательность действий (административных процедур) при предоставлении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1.2. </w:t>
      </w:r>
      <w:r w:rsidRPr="00E61EC5">
        <w:rPr>
          <w:rFonts w:ascii="Times New Roman" w:eastAsia="Times New Roman" w:hAnsi="Times New Roman" w:cs="Times New Roman"/>
          <w:sz w:val="24"/>
          <w:szCs w:val="24"/>
        </w:rPr>
        <w:t>Заявителями, в отношении которых предоставляется муниципальная услуга, являются физические лица, граждане Российской Федерации, зарегистрированные в Малиновском сельсовете, которые подали заявление о принятии на учет граждан в качестве нуждающихся в жилых помещениях.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1.3. </w:t>
      </w:r>
      <w:r w:rsidRPr="00E61EC5">
        <w:rPr>
          <w:rFonts w:ascii="Times New Roman" w:eastAsia="Times New Roman" w:hAnsi="Times New Roman" w:cs="Times New Roman"/>
          <w:sz w:val="24"/>
          <w:szCs w:val="24"/>
        </w:rPr>
        <w:t>Администрация Малиновского сельсовета Ачинского района Красноярского края (далее – администрация) находится по адресу:</w:t>
      </w:r>
      <w:r w:rsidRPr="00E61EC5">
        <w:rPr>
          <w:rFonts w:ascii="Times New Roman" w:eastAsia="Times New Roman" w:hAnsi="Times New Roman" w:cs="Times New Roman"/>
          <w:b/>
          <w:bCs/>
          <w:sz w:val="24"/>
          <w:szCs w:val="24"/>
        </w:rPr>
        <w:t xml:space="preserve"> </w:t>
      </w:r>
      <w:r w:rsidRPr="00E61EC5">
        <w:rPr>
          <w:rFonts w:ascii="Times New Roman" w:eastAsia="Times New Roman" w:hAnsi="Times New Roman" w:cs="Times New Roman"/>
          <w:sz w:val="24"/>
          <w:szCs w:val="24"/>
        </w:rPr>
        <w:t>662179, Красноярский край, Ачинский район, п.Малиновка, квартал 1, здание 4/1.</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1.4.</w:t>
      </w:r>
      <w:r w:rsidRPr="00E61EC5">
        <w:rPr>
          <w:rFonts w:ascii="Times New Roman" w:eastAsia="Times New Roman" w:hAnsi="Times New Roman" w:cs="Times New Roman"/>
          <w:sz w:val="24"/>
          <w:szCs w:val="24"/>
        </w:rPr>
        <w:t xml:space="preserve"> Доступность информации и муниципальной услуги для лиц, с ограниченными физическими возможностями в самостоятельном передвижении обеспечивается в соответствии с действующим законодательством о социальной защите инвалидов, в том числе с выездом специалиста, отвечающего за предоставление услуги, к заявителю на дом по заявлению.</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График работы:</w:t>
      </w:r>
    </w:p>
    <w:tbl>
      <w:tblPr>
        <w:tblW w:w="9947" w:type="dxa"/>
        <w:tblCellMar>
          <w:left w:w="0" w:type="dxa"/>
          <w:right w:w="0" w:type="dxa"/>
        </w:tblCellMar>
        <w:tblLook w:val="04A0"/>
      </w:tblPr>
      <w:tblGrid>
        <w:gridCol w:w="2802"/>
        <w:gridCol w:w="7145"/>
      </w:tblGrid>
      <w:tr w:rsidR="00E61EC5" w:rsidRPr="00E61EC5" w:rsidTr="00E61EC5">
        <w:tc>
          <w:tcPr>
            <w:tcW w:w="2802" w:type="dxa"/>
            <w:tcMar>
              <w:top w:w="0" w:type="dxa"/>
              <w:left w:w="108" w:type="dxa"/>
              <w:bottom w:w="0" w:type="dxa"/>
              <w:right w:w="108" w:type="dxa"/>
            </w:tcMar>
            <w:hideMark/>
          </w:tcPr>
          <w:p w:rsidR="00E61EC5" w:rsidRPr="00E61EC5" w:rsidRDefault="00C65B8E" w:rsidP="00E61EC5">
            <w:pPr>
              <w:spacing w:after="0" w:line="240" w:lineRule="auto"/>
              <w:jc w:val="both"/>
              <w:rPr>
                <w:rFonts w:ascii="Times New Roman" w:eastAsia="Times New Roman" w:hAnsi="Times New Roman" w:cs="Times New Roman"/>
                <w:sz w:val="24"/>
                <w:szCs w:val="24"/>
              </w:rPr>
            </w:pPr>
            <w:r w:rsidRPr="00C65B8E">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75pt;height:22.5pt"/>
              </w:pict>
            </w:r>
            <w:r w:rsidR="00E61EC5" w:rsidRPr="00E61EC5">
              <w:rPr>
                <w:rFonts w:ascii="Times New Roman" w:eastAsia="Times New Roman" w:hAnsi="Times New Roman" w:cs="Times New Roman"/>
                <w:sz w:val="24"/>
                <w:szCs w:val="24"/>
              </w:rPr>
              <w:t>Понедельник, вторник, среда,  четверг</w:t>
            </w:r>
          </w:p>
        </w:tc>
        <w:tc>
          <w:tcPr>
            <w:tcW w:w="7145"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с 09-00 до 17-00 часов</w:t>
            </w:r>
          </w:p>
        </w:tc>
      </w:tr>
      <w:tr w:rsidR="00E61EC5" w:rsidRPr="00E61EC5" w:rsidTr="00E61EC5">
        <w:tc>
          <w:tcPr>
            <w:tcW w:w="2802"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Пятница</w:t>
            </w:r>
          </w:p>
        </w:tc>
        <w:tc>
          <w:tcPr>
            <w:tcW w:w="7145"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с 09-00 до 16-00 часов</w:t>
            </w:r>
          </w:p>
        </w:tc>
      </w:tr>
      <w:tr w:rsidR="00E61EC5" w:rsidRPr="00E61EC5" w:rsidTr="00E61EC5">
        <w:tc>
          <w:tcPr>
            <w:tcW w:w="2802"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Выходной:    суббота,</w:t>
            </w:r>
          </w:p>
        </w:tc>
        <w:tc>
          <w:tcPr>
            <w:tcW w:w="7145"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2802"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воскресенье</w:t>
            </w:r>
          </w:p>
        </w:tc>
        <w:tc>
          <w:tcPr>
            <w:tcW w:w="7145"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2802"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Перерыв на обед:</w:t>
            </w:r>
          </w:p>
        </w:tc>
        <w:tc>
          <w:tcPr>
            <w:tcW w:w="7145" w:type="dxa"/>
            <w:tcMar>
              <w:top w:w="0" w:type="dxa"/>
              <w:left w:w="108" w:type="dxa"/>
              <w:bottom w:w="0" w:type="dxa"/>
              <w:right w:w="10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с 13-00 до 14-00 часов</w:t>
            </w:r>
          </w:p>
        </w:tc>
      </w:tr>
    </w:tbl>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Информацию по процедуре предоставления муниципальной услуги можно получить у ведущего специалиста, ответственного за предоставление муниципальной услуги по  тел. (факс) 8 (39151) 6-98-51, адрес электронной почты: </w:t>
      </w:r>
      <w:hyperlink r:id="rId10" w:history="1">
        <w:r w:rsidRPr="00E61EC5">
          <w:rPr>
            <w:rFonts w:ascii="Times New Roman" w:eastAsia="Times New Roman" w:hAnsi="Times New Roman" w:cs="Times New Roman"/>
            <w:color w:val="000000"/>
            <w:sz w:val="24"/>
            <w:szCs w:val="24"/>
            <w:u w:val="single"/>
          </w:rPr>
          <w:t>smalinovkas@yandex.ru</w:t>
        </w:r>
      </w:hyperlink>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Информация о предоставлении муниципальной услуги размещается на стенде в здании администрации, а также с использованием средств телефонной связи, в информационном листке «Малиновский  вестник», </w:t>
      </w:r>
      <w:r w:rsidR="00DC6DF8" w:rsidRPr="000E2CA7">
        <w:rPr>
          <w:rFonts w:ascii="Times New Roman" w:hAnsi="Times New Roman"/>
          <w:sz w:val="24"/>
          <w:szCs w:val="24"/>
        </w:rPr>
        <w:t>на сайте муниципального образования Малиновского сельсовета Ачинского района»: http://malinovsc.</w:t>
      </w:r>
      <w:r w:rsidR="00DC6DF8" w:rsidRPr="000E2CA7">
        <w:rPr>
          <w:rFonts w:ascii="Times New Roman" w:hAnsi="Times New Roman"/>
          <w:sz w:val="24"/>
          <w:szCs w:val="24"/>
          <w:lang w:val="en-US"/>
        </w:rPr>
        <w:t>r</w:t>
      </w:r>
      <w:r w:rsidR="00DC6DF8" w:rsidRPr="000E2CA7">
        <w:rPr>
          <w:rFonts w:ascii="Times New Roman" w:hAnsi="Times New Roman"/>
          <w:sz w:val="24"/>
          <w:szCs w:val="24"/>
        </w:rPr>
        <w:t>u</w:t>
      </w:r>
      <w:r w:rsidRPr="00E61EC5">
        <w:rPr>
          <w:rFonts w:ascii="Times New Roman" w:eastAsia="Times New Roman" w:hAnsi="Times New Roman" w:cs="Times New Roman"/>
          <w:color w:val="000000"/>
          <w:sz w:val="24"/>
          <w:szCs w:val="24"/>
        </w:rPr>
        <w:t xml:space="preserve">, </w:t>
      </w:r>
      <w:r w:rsidRPr="00E61EC5">
        <w:rPr>
          <w:rFonts w:ascii="Times New Roman" w:eastAsia="Times New Roman" w:hAnsi="Times New Roman" w:cs="Times New Roman"/>
          <w:sz w:val="24"/>
          <w:szCs w:val="24"/>
        </w:rPr>
        <w:t xml:space="preserve">а также в информационной системе «Краевой портал государственных и муниципальных услуг (функций)» по адресу </w:t>
      </w:r>
      <w:r w:rsidRPr="00E61EC5">
        <w:rPr>
          <w:rFonts w:ascii="Times New Roman" w:eastAsia="Times New Roman" w:hAnsi="Times New Roman" w:cs="Times New Roman"/>
          <w:i/>
          <w:iCs/>
          <w:sz w:val="24"/>
          <w:szCs w:val="24"/>
          <w:u w:val="single"/>
        </w:rPr>
        <w:t>www.gosuslugi.ru</w:t>
      </w:r>
      <w:r w:rsidRPr="00E61EC5">
        <w:rPr>
          <w:rFonts w:ascii="Times New Roman" w:eastAsia="Times New Roman" w:hAnsi="Times New Roman" w:cs="Times New Roman"/>
          <w:sz w:val="24"/>
          <w:szCs w:val="24"/>
        </w:rPr>
        <w:t>.</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Консультационная поддержка получателю муниципальной услуги предоставляется (при личном или письменном обращении, по телефону) специалистом администрации, с которым осуществляется соответствующее взаимодействие в процессе предоставления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При ответах на телефонные звонки и устные обращения специалист администрации, участвующий в оказании муниципальной услуги, подробно и в вежливой (корректной) форме информируют обратившихся по интересующим их вопросам.</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lastRenderedPageBreak/>
        <w:t>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При согласовании по телефону времени для оказания консультационной поддержки специалист назначает время с учетом пожеланий обратившегося за консультацией заявителя.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2. Стандарт предоставления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2.1. </w:t>
      </w:r>
      <w:r w:rsidRPr="00E61EC5">
        <w:rPr>
          <w:rFonts w:ascii="Times New Roman" w:eastAsia="Times New Roman" w:hAnsi="Times New Roman" w:cs="Times New Roman"/>
          <w:sz w:val="24"/>
          <w:szCs w:val="24"/>
        </w:rPr>
        <w:t>Наименование услуги: «Прием заявлений, документов, а также постановка граждан на учет в качестве нуждающихся в жилых помещениях».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2.2. </w:t>
      </w:r>
      <w:r w:rsidRPr="00E61EC5">
        <w:rPr>
          <w:rFonts w:ascii="Times New Roman" w:eastAsia="Times New Roman" w:hAnsi="Times New Roman" w:cs="Times New Roman"/>
          <w:sz w:val="24"/>
          <w:szCs w:val="24"/>
        </w:rPr>
        <w:t>Муниципальную услугу оказывает администрация Малиновского сельсовета Ачинского района Красноярского края.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2.3. </w:t>
      </w:r>
      <w:r w:rsidRPr="00E61EC5">
        <w:rPr>
          <w:rFonts w:ascii="Times New Roman" w:eastAsia="Times New Roman" w:hAnsi="Times New Roman" w:cs="Times New Roman"/>
          <w:sz w:val="24"/>
          <w:szCs w:val="24"/>
        </w:rPr>
        <w:t>Конечным результатом предоставления муниципальной услуги является: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постановка заявителя на учет в качестве нуждающегося в жилых помещениях;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выдача мотивированного отказа в предоставлении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2.4. </w:t>
      </w:r>
      <w:r w:rsidRPr="00E61EC5">
        <w:rPr>
          <w:rFonts w:ascii="Times New Roman" w:eastAsia="Times New Roman" w:hAnsi="Times New Roman" w:cs="Times New Roman"/>
          <w:sz w:val="24"/>
          <w:szCs w:val="24"/>
        </w:rPr>
        <w:t>Срок предоставления муниципальной услуги не должен превышать 30 календарных дней, кроме случаев дополнительной проверки, либо необходимости получения дополнительных сведений от сторонних организаций. О продлении срока (не более чем на 30 календарных дней) заявитель уведомляется в письменной форме.</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Администрация Малиновского сельсовета в пределах своей компетенции вправе проверить сведения, представленные гражданами в целях признания их малоимущими: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а) о месте жительства или пребывания семьи или одиноко проживающего гражданина;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б) о доходах членов семьи или одиноко проживающего гражданина;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о степени родства и (или) свойства членов семьи, их совместном проживании и ведении общего хозяйства;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г) о принадлежащем семье или одиноко проживающему гражданину на праве собственности имуществе, подлежащем налогообложению, и его стоимости.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2.5. </w:t>
      </w:r>
      <w:r w:rsidRPr="00E61EC5">
        <w:rPr>
          <w:rFonts w:ascii="Times New Roman" w:eastAsia="Times New Roman" w:hAnsi="Times New Roman" w:cs="Times New Roman"/>
          <w:sz w:val="24"/>
          <w:szCs w:val="24"/>
        </w:rPr>
        <w:t>Перечень нормативно-правовых актов, регулирующих отношения, возникающие в связи с предоставлением муниципальной услуги:</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 Конституция Российской Федерации;</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2) Гражданский кодекс Российской Федерации;</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3) </w:t>
      </w:r>
      <w:hyperlink r:id="rId11" w:tgtFrame="_blank" w:history="1">
        <w:r w:rsidRPr="00E61EC5">
          <w:rPr>
            <w:rFonts w:ascii="Times New Roman" w:eastAsia="Times New Roman" w:hAnsi="Times New Roman" w:cs="Times New Roman"/>
            <w:color w:val="0000FF"/>
            <w:sz w:val="24"/>
            <w:szCs w:val="24"/>
            <w:u w:val="single"/>
          </w:rPr>
          <w:t>Жилищный кодекс Российской Федерации</w:t>
        </w:r>
      </w:hyperlink>
      <w:r w:rsidRPr="00E61EC5">
        <w:rPr>
          <w:rFonts w:ascii="Times New Roman" w:eastAsia="Times New Roman" w:hAnsi="Times New Roman" w:cs="Times New Roman"/>
          <w:sz w:val="24"/>
          <w:szCs w:val="24"/>
        </w:rPr>
        <w:t xml:space="preserve"> </w:t>
      </w:r>
      <w:hyperlink r:id="rId12" w:tgtFrame="_blank" w:history="1">
        <w:r w:rsidRPr="00E61EC5">
          <w:rPr>
            <w:rFonts w:ascii="Times New Roman" w:eastAsia="Times New Roman" w:hAnsi="Times New Roman" w:cs="Times New Roman"/>
            <w:color w:val="0000FF"/>
            <w:sz w:val="24"/>
            <w:szCs w:val="24"/>
            <w:u w:val="single"/>
          </w:rPr>
          <w:t>от 29.12.2004 № 189-ФЗ</w:t>
        </w:r>
      </w:hyperlink>
      <w:r w:rsidRPr="00E61EC5">
        <w:rPr>
          <w:rFonts w:ascii="Times New Roman" w:eastAsia="Times New Roman" w:hAnsi="Times New Roman" w:cs="Times New Roman"/>
          <w:sz w:val="24"/>
          <w:szCs w:val="24"/>
        </w:rPr>
        <w:t>;</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4) Федеральный закон Российской Федерации </w:t>
      </w:r>
      <w:hyperlink r:id="rId13" w:tgtFrame="_blank" w:history="1">
        <w:r w:rsidRPr="00E61EC5">
          <w:rPr>
            <w:rFonts w:ascii="Times New Roman" w:eastAsia="Times New Roman" w:hAnsi="Times New Roman" w:cs="Times New Roman"/>
            <w:color w:val="0000FF"/>
            <w:sz w:val="24"/>
            <w:szCs w:val="24"/>
            <w:u w:val="single"/>
          </w:rPr>
          <w:t>от 29.12.2004 № 189-ФЗ</w:t>
        </w:r>
      </w:hyperlink>
      <w:r w:rsidRPr="00E61EC5">
        <w:rPr>
          <w:rFonts w:ascii="Times New Roman" w:eastAsia="Times New Roman" w:hAnsi="Times New Roman" w:cs="Times New Roman"/>
          <w:sz w:val="24"/>
          <w:szCs w:val="24"/>
        </w:rPr>
        <w:t xml:space="preserve"> «О введении в действие </w:t>
      </w:r>
      <w:hyperlink r:id="rId14" w:tgtFrame="_blank" w:history="1">
        <w:r w:rsidRPr="00E61EC5">
          <w:rPr>
            <w:rFonts w:ascii="Times New Roman" w:eastAsia="Times New Roman" w:hAnsi="Times New Roman" w:cs="Times New Roman"/>
            <w:color w:val="0000FF"/>
            <w:sz w:val="24"/>
            <w:szCs w:val="24"/>
            <w:u w:val="single"/>
          </w:rPr>
          <w:t>Жилищного кодекса Российской Федерации</w:t>
        </w:r>
      </w:hyperlink>
      <w:r w:rsidRPr="00E61EC5">
        <w:rPr>
          <w:rFonts w:ascii="Times New Roman" w:eastAsia="Times New Roman" w:hAnsi="Times New Roman" w:cs="Times New Roman"/>
          <w:sz w:val="24"/>
          <w:szCs w:val="24"/>
        </w:rPr>
        <w:t>»;</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 Федеральный закон от 02.05.2006 №59-ФЗ «О порядке рассмотрения обращений граждан Российской Федерации»;</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6) Федеральным законом от 06.10.2003  № 131-ФЗ «Об общих принципах организации местного самоуправления в Российской Федерации»;</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7)  Федеральным законом </w:t>
      </w:r>
      <w:hyperlink r:id="rId15" w:tgtFrame="_blank" w:history="1">
        <w:r w:rsidRPr="00E61EC5">
          <w:rPr>
            <w:rFonts w:ascii="Times New Roman" w:eastAsia="Times New Roman" w:hAnsi="Times New Roman" w:cs="Times New Roman"/>
            <w:color w:val="0000FF"/>
            <w:sz w:val="24"/>
            <w:szCs w:val="24"/>
            <w:u w:val="single"/>
          </w:rPr>
          <w:t>от 12.01.1995 № 5-ФЗ</w:t>
        </w:r>
      </w:hyperlink>
      <w:r w:rsidRPr="00E61EC5">
        <w:rPr>
          <w:rFonts w:ascii="Times New Roman" w:eastAsia="Times New Roman" w:hAnsi="Times New Roman" w:cs="Times New Roman"/>
          <w:sz w:val="24"/>
          <w:szCs w:val="24"/>
        </w:rPr>
        <w:t xml:space="preserve"> «О ветеранах»;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8) Законом РФ </w:t>
      </w:r>
      <w:hyperlink r:id="rId16" w:tgtFrame="_blank" w:history="1">
        <w:r w:rsidRPr="00E61EC5">
          <w:rPr>
            <w:rFonts w:ascii="Times New Roman" w:eastAsia="Times New Roman" w:hAnsi="Times New Roman" w:cs="Times New Roman"/>
            <w:color w:val="0000FF"/>
            <w:sz w:val="24"/>
            <w:szCs w:val="24"/>
            <w:u w:val="single"/>
          </w:rPr>
          <w:t>от 15.05.1991 № 1244-1</w:t>
        </w:r>
      </w:hyperlink>
      <w:r w:rsidRPr="00E61EC5">
        <w:rPr>
          <w:rFonts w:ascii="Times New Roman" w:eastAsia="Times New Roman" w:hAnsi="Times New Roman" w:cs="Times New Roman"/>
          <w:sz w:val="24"/>
          <w:szCs w:val="24"/>
        </w:rPr>
        <w:t xml:space="preserve"> «О социальной защите граждан, подвергшихся воздействию радиации вследствие катастрофы на Чернобыльской АЭС»;</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9) Законом Красноярского края от 20.06.2006 №19-4833 «О порядке определения размера дохода и стоимости имущества в целях признания граждан малоимущими на территории края»;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10)  Законом Красноярского края </w:t>
      </w:r>
      <w:hyperlink r:id="rId17" w:tgtFrame="_blank" w:history="1">
        <w:r w:rsidRPr="00E61EC5">
          <w:rPr>
            <w:rFonts w:ascii="Times New Roman" w:eastAsia="Times New Roman" w:hAnsi="Times New Roman" w:cs="Times New Roman"/>
            <w:color w:val="0000FF"/>
            <w:sz w:val="24"/>
            <w:szCs w:val="24"/>
            <w:u w:val="single"/>
          </w:rPr>
          <w:t>от 23.05.2006 № 18-4751</w:t>
        </w:r>
      </w:hyperlink>
      <w:r w:rsidRPr="00E61EC5">
        <w:rPr>
          <w:rFonts w:ascii="Times New Roman" w:eastAsia="Times New Roman" w:hAnsi="Times New Roman" w:cs="Times New Roman"/>
          <w:sz w:val="24"/>
          <w:szCs w:val="24"/>
        </w:rPr>
        <w:t xml:space="preserve">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11) Устав Малиновского сельсовета Ачинского района Красноярского края;</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12) Постановление Главы администрации Малиновского сельсовета Ачинского района от 25.01.2008 №1-П «О порядке признания граждан малоимущими на территории Малиновского сельсовета»;</w:t>
      </w:r>
    </w:p>
    <w:p w:rsidR="00E61EC5" w:rsidRPr="00E61EC5" w:rsidRDefault="00E61EC5" w:rsidP="00E61EC5">
      <w:pPr>
        <w:spacing w:after="0" w:line="240" w:lineRule="auto"/>
        <w:ind w:firstLine="709"/>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lastRenderedPageBreak/>
        <w:t>13) Постановление Главы  Малиновского сельсовета Ачинского района от 26.01.2012 №7-П «Об утверждении учетной нормы и нормы предоставления площади жилого помещения по договору социального найма на территории Малиновского сельсовета».</w:t>
      </w:r>
    </w:p>
    <w:p w:rsidR="004556EA" w:rsidRPr="00BB16E3" w:rsidRDefault="004556EA" w:rsidP="004556EA">
      <w:pPr>
        <w:spacing w:after="0" w:line="240" w:lineRule="auto"/>
        <w:ind w:left="-426" w:firstLine="426"/>
        <w:jc w:val="both"/>
        <w:rPr>
          <w:rFonts w:ascii="Times New Roman" w:hAnsi="Times New Roman"/>
          <w:sz w:val="24"/>
          <w:szCs w:val="24"/>
        </w:rPr>
      </w:pPr>
      <w:r w:rsidRPr="004556EA">
        <w:rPr>
          <w:rFonts w:ascii="Times New Roman" w:hAnsi="Times New Roman"/>
          <w:b/>
          <w:bCs/>
          <w:sz w:val="24"/>
          <w:szCs w:val="24"/>
        </w:rPr>
        <w:t>2.6</w:t>
      </w:r>
      <w:r w:rsidRPr="00BB16E3">
        <w:rPr>
          <w:rFonts w:ascii="Times New Roman" w:hAnsi="Times New Roman"/>
          <w:bCs/>
          <w:sz w:val="24"/>
          <w:szCs w:val="24"/>
        </w:rPr>
        <w:t>.</w:t>
      </w:r>
      <w:r w:rsidRPr="00BB16E3">
        <w:rPr>
          <w:rFonts w:ascii="Times New Roman" w:hAnsi="Times New Roman"/>
          <w:b/>
          <w:bCs/>
          <w:sz w:val="24"/>
          <w:szCs w:val="24"/>
        </w:rPr>
        <w:t xml:space="preserve"> </w:t>
      </w:r>
      <w:r w:rsidRPr="00BB16E3">
        <w:rPr>
          <w:rFonts w:ascii="Times New Roman" w:hAnsi="Times New Roman"/>
          <w:sz w:val="24"/>
          <w:szCs w:val="24"/>
        </w:rPr>
        <w:t>Перечень документов, необходимых в соответствии с нормативно-правовыми актами для предоставления муниципальной услуги:</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1) паспорт с отметкой о регистрации по месту жительства, в случае отсутствия паспорта либо отсутствия в паспорте отметки о регистрации по месту жительства – свидетельство о регистрации по месту жительства, выданное соответствующим органом регистрационного учета;</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2) документы, подтверждающие право проживания одной семьей (свидетельство о рождении, судебное решениешэ0 о признании членом семьи, об усыновлении (удочерении), другие документы);</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3) решение органа местного самоуправления о признании гражданина малоимущим в целях предоставления ему жилого помещения муниципального жилищного фонда по договору социального найма в порядке, уставленным законом края;</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 xml:space="preserve">4) документы, подтверждающие отнесение заявителя к категории граждан, имеющих право на получение жилых помещений по договорам социального найма в соответствии с частью 3 статьи 49 </w:t>
      </w:r>
      <w:hyperlink r:id="rId18" w:tgtFrame="_blank" w:history="1">
        <w:r w:rsidRPr="00AB623A">
          <w:rPr>
            <w:rFonts w:ascii="Times New Roman" w:hAnsi="Times New Roman"/>
            <w:sz w:val="24"/>
            <w:szCs w:val="24"/>
          </w:rPr>
          <w:t>Жилищного кодекса Российской Федерации</w:t>
        </w:r>
      </w:hyperlink>
      <w:r w:rsidRPr="00AB623A">
        <w:rPr>
          <w:rFonts w:ascii="Times New Roman" w:hAnsi="Times New Roman"/>
          <w:sz w:val="24"/>
          <w:szCs w:val="24"/>
        </w:rPr>
        <w:t>;</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 xml:space="preserve">5) </w:t>
      </w:r>
      <w:r w:rsidRPr="00BB16E3">
        <w:rPr>
          <w:rFonts w:ascii="Times New Roman" w:hAnsi="Times New Roman"/>
          <w:bCs/>
          <w:sz w:val="24"/>
          <w:szCs w:val="24"/>
        </w:rPr>
        <w:t>информация о заявителе и (или) лицах, проживающих совместно с заявителем,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r w:rsidRPr="00BB16E3">
        <w:rPr>
          <w:rFonts w:ascii="Times New Roman" w:hAnsi="Times New Roman"/>
          <w:sz w:val="24"/>
          <w:szCs w:val="24"/>
        </w:rPr>
        <w:t>;</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6) выписка из Единого государственного реестра недвижимости о правах заявителя и членов его семьи на объекты недвижимого имущества на территории Российской Федерации, имеющиеся, а также имевшиеся у них в течение пяти лет (60 полных месяцев), предшествующих дате подачи заявления о приеме на учет;</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7) документы, подтверждающие право пользования жилым помещением, занимаемым заявителем и членам его семьи;</w:t>
      </w:r>
    </w:p>
    <w:p w:rsidR="004556EA" w:rsidRPr="00BB16E3" w:rsidRDefault="004556EA" w:rsidP="004556EA">
      <w:pPr>
        <w:spacing w:after="0" w:line="240" w:lineRule="auto"/>
        <w:ind w:left="-426" w:firstLine="426"/>
        <w:jc w:val="both"/>
        <w:rPr>
          <w:rFonts w:ascii="Times New Roman" w:hAnsi="Times New Roman"/>
          <w:bCs/>
          <w:sz w:val="24"/>
          <w:szCs w:val="24"/>
        </w:rPr>
      </w:pPr>
      <w:r w:rsidRPr="00BB16E3">
        <w:rPr>
          <w:rFonts w:ascii="Times New Roman" w:hAnsi="Times New Roman"/>
          <w:sz w:val="24"/>
          <w:szCs w:val="24"/>
        </w:rPr>
        <w:t xml:space="preserve">8) </w:t>
      </w:r>
      <w:r w:rsidRPr="00BB16E3">
        <w:rPr>
          <w:rFonts w:ascii="Times New Roman" w:hAnsi="Times New Roman"/>
          <w:bCs/>
          <w:sz w:val="24"/>
          <w:szCs w:val="24"/>
        </w:rPr>
        <w:t xml:space="preserve"> документы, выдаваемые федеральными государственными учреждениями медико-социальной экспертизы.</w:t>
      </w:r>
    </w:p>
    <w:p w:rsidR="004556EA" w:rsidRPr="00BB16E3" w:rsidRDefault="004556EA" w:rsidP="004556EA">
      <w:pPr>
        <w:spacing w:after="0" w:line="240" w:lineRule="auto"/>
        <w:ind w:left="-426" w:firstLine="426"/>
        <w:jc w:val="both"/>
        <w:rPr>
          <w:rFonts w:ascii="Times New Roman" w:hAnsi="Times New Roman"/>
          <w:bCs/>
          <w:sz w:val="24"/>
          <w:szCs w:val="24"/>
        </w:rPr>
      </w:pPr>
      <w:r w:rsidRPr="00BB16E3">
        <w:rPr>
          <w:rFonts w:ascii="Times New Roman" w:hAnsi="Times New Roman"/>
          <w:bCs/>
          <w:sz w:val="24"/>
          <w:szCs w:val="24"/>
        </w:rPr>
        <w:t>Документы и информацию, перечисленные в подпунктах 3-8 настоящего пункта Заявитель может предоставить по собственной инициативе.</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bCs/>
          <w:sz w:val="24"/>
          <w:szCs w:val="24"/>
        </w:rPr>
        <w:t>В случае не представления Заявителем информации и документов, перечисленных в подпунктах 3-8 настоящего пункта, администрация сельсовета запрашивает указанные документы и информацию в порядке межведомственного информационного взаимодействия.</w:t>
      </w:r>
    </w:p>
    <w:p w:rsidR="004556EA" w:rsidRPr="00BB16E3" w:rsidRDefault="004556EA" w:rsidP="004556EA">
      <w:pPr>
        <w:shd w:val="clear" w:color="auto" w:fill="FFFFFF"/>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Заявитель подает заявление о предоставлении муниципальной услуги (приложение № 1 к настоящему Административному регламенту) и вышеперечисленные документы, которые должны быть надлежащим образом оформлены, при необходимости иметь подписи и печати, четко напечатаны или разборчиво написаны.</w:t>
      </w:r>
    </w:p>
    <w:p w:rsidR="004556EA" w:rsidRPr="00BB16E3" w:rsidRDefault="004556EA" w:rsidP="004556EA">
      <w:pPr>
        <w:shd w:val="clear" w:color="auto" w:fill="FFFFFF"/>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Все документы представляются в копиях с одновременным представлением оригинала.</w:t>
      </w:r>
    </w:p>
    <w:p w:rsidR="004556EA" w:rsidRPr="00BB16E3" w:rsidRDefault="004556EA" w:rsidP="004556EA">
      <w:pPr>
        <w:shd w:val="clear" w:color="auto" w:fill="FFFFFF"/>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Если представленные копии документов нотариально не заверены, специалист администрации, сличив копии документов с их подлинными экземплярами, выполняет на них подпись об их соответствии подлинным экземплярам, заверяет своей подписью.</w:t>
      </w:r>
    </w:p>
    <w:p w:rsidR="004556EA" w:rsidRPr="00BB16E3" w:rsidRDefault="004556EA" w:rsidP="004556EA">
      <w:pPr>
        <w:shd w:val="clear" w:color="auto" w:fill="FFFFFF"/>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За представление недостоверных или искаженных сведений получатель муниципальной услуги несет ответственность в соответствии с законодательством Российской Федерации.</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Запрещается требовать от заявителя:</w:t>
      </w:r>
    </w:p>
    <w:p w:rsidR="004556EA" w:rsidRPr="00BB16E3"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56EA" w:rsidRPr="00AB623A" w:rsidRDefault="004556EA" w:rsidP="004556EA">
      <w:pPr>
        <w:spacing w:after="0" w:line="240" w:lineRule="auto"/>
        <w:ind w:left="-426" w:firstLine="426"/>
        <w:jc w:val="both"/>
        <w:rPr>
          <w:rFonts w:ascii="Times New Roman" w:hAnsi="Times New Roman"/>
          <w:sz w:val="24"/>
          <w:szCs w:val="24"/>
        </w:rPr>
      </w:pPr>
      <w:r w:rsidRPr="00BB16E3">
        <w:rPr>
          <w:rFonts w:ascii="Times New Roman" w:hAnsi="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w:t>
      </w:r>
      <w:r w:rsidRPr="00BB16E3">
        <w:rPr>
          <w:rFonts w:ascii="Times New Roman" w:hAnsi="Times New Roman"/>
          <w:sz w:val="24"/>
          <w:szCs w:val="24"/>
        </w:rPr>
        <w:lastRenderedPageBreak/>
        <w:t xml:space="preserve">Российской Федерации и муниципальными правовыми актами находятся в распоряжении государственных органов,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w:t>
      </w:r>
      <w:hyperlink r:id="rId19" w:history="1">
        <w:r w:rsidRPr="00AB623A">
          <w:rPr>
            <w:rFonts w:ascii="Times New Roman" w:hAnsi="Times New Roman"/>
            <w:sz w:val="24"/>
            <w:szCs w:val="24"/>
          </w:rPr>
          <w:t>части 6 статьи 7</w:t>
        </w:r>
      </w:hyperlink>
      <w:r w:rsidRPr="00AB623A">
        <w:rPr>
          <w:rFonts w:ascii="Times New Roman" w:hAnsi="Times New Roman"/>
          <w:sz w:val="24"/>
          <w:szCs w:val="24"/>
        </w:rPr>
        <w:t xml:space="preserve"> Федерального закона </w:t>
      </w:r>
      <w:hyperlink r:id="rId20" w:tgtFrame="_blank" w:history="1">
        <w:r w:rsidRPr="00AB623A">
          <w:rPr>
            <w:rFonts w:ascii="Times New Roman" w:hAnsi="Times New Roman"/>
            <w:sz w:val="24"/>
            <w:szCs w:val="24"/>
          </w:rPr>
          <w:t>от 27.07.2010 № 210-ФЗ</w:t>
        </w:r>
      </w:hyperlink>
      <w:r w:rsidRPr="00AB623A">
        <w:rPr>
          <w:rFonts w:ascii="Times New Roman" w:hAnsi="Times New Roman"/>
          <w:sz w:val="24"/>
          <w:szCs w:val="24"/>
        </w:rPr>
        <w:t>».</w:t>
      </w:r>
    </w:p>
    <w:p w:rsidR="004556EA" w:rsidRDefault="004556EA" w:rsidP="004556EA">
      <w:pPr>
        <w:spacing w:after="0" w:line="240" w:lineRule="auto"/>
        <w:ind w:firstLine="709"/>
        <w:rPr>
          <w:rFonts w:ascii="Times New Roman" w:eastAsia="Times New Roman" w:hAnsi="Times New Roman" w:cs="Times New Roman"/>
          <w:b/>
          <w:bCs/>
          <w:sz w:val="24"/>
          <w:szCs w:val="24"/>
        </w:rPr>
      </w:pPr>
      <w:r w:rsidRPr="00AB623A">
        <w:rPr>
          <w:rFonts w:ascii="Times New Roman" w:hAnsi="Times New Roman"/>
          <w:sz w:val="24"/>
          <w:szCs w:val="24"/>
          <w:shd w:val="clear" w:color="auto" w:fill="FFFFFF"/>
        </w:rPr>
        <w:t xml:space="preserve">- предоставления на бумажном носителе документов и информации, </w:t>
      </w:r>
      <w:r w:rsidRPr="00BB16E3">
        <w:rPr>
          <w:rFonts w:ascii="Times New Roman" w:hAnsi="Times New Roman"/>
          <w:color w:val="000000"/>
          <w:sz w:val="24"/>
          <w:szCs w:val="24"/>
          <w:shd w:val="clear" w:color="auto" w:fill="FFFFFF"/>
        </w:rPr>
        <w:t>электронные образы которых ранее были заверены в соответствии с пунктом 7.2 части 1 статьи 16 Федерального закона №210-ФЗ от 27.07.2010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E61EC5">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w:t>
      </w:r>
    </w:p>
    <w:p w:rsidR="00E61EC5" w:rsidRPr="00E61EC5" w:rsidRDefault="00E61EC5" w:rsidP="004556EA">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2.7. </w:t>
      </w:r>
      <w:r w:rsidRPr="00E61EC5">
        <w:rPr>
          <w:rFonts w:ascii="Times New Roman" w:eastAsia="Times New Roman" w:hAnsi="Times New Roman" w:cs="Times New Roman"/>
          <w:sz w:val="24"/>
          <w:szCs w:val="24"/>
        </w:rPr>
        <w:t>Основания для отказа в приеме документов:</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непредставление (или представление в неполном объеме) документов, наличие которых необходимо для получения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представлены документы, которые не подтверждают право соответствующего гражданина состоять на учете;</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не истек пятилетний срок со дня совершения гражданином намеренных действий для приобретения права состоять на учете в качестве нуждающихся  в жилых помещениях;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документы исполнены карандашом;</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тексты документов написаны неразборчиво, без указаний фамилии, имени, отчества физического лица, адреса его места жительства, в документах имеются подчистки, приписки, зачеркнутые слова и иные неоговоренные исправления.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Отказ в предоставлении муниципальной услуги не является препятствием для повторного обращении Заявителя после устранения причин, послуживших основанием для отказа.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2.8. </w:t>
      </w:r>
      <w:r w:rsidRPr="00E61EC5">
        <w:rPr>
          <w:rFonts w:ascii="Times New Roman" w:eastAsia="Times New Roman" w:hAnsi="Times New Roman" w:cs="Times New Roman"/>
          <w:sz w:val="24"/>
          <w:szCs w:val="24"/>
        </w:rPr>
        <w:t>Перечень оснований для приостановления в предоставлении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выявление несоответствия представленных документов требованиям законодательства;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необходимость предоставления сведений, представленных заявителем:</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а) о месте жительства или пребывания семьи или одиноко проживающего гражданина;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б) о доходах членов семьи или одиноко проживающего гражданина;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о степени родства и (или) свойства членов семьи, их совместном проживании и ведении общего хозяйства;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г) о принадлежащем семье или одиноко проживающему гражданину на праве собственности имуществе, подлежащем налогообложению, и его стоимости.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предоставлении муниципальной услуги отказывается: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в случае обнаружения фактов представления заведомо недостоверных сведений;</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заявитель предоставил неполный пакет документов.</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2.9.   </w:t>
      </w:r>
      <w:r w:rsidRPr="00E61EC5">
        <w:rPr>
          <w:rFonts w:ascii="Times New Roman" w:eastAsia="Times New Roman" w:hAnsi="Times New Roman" w:cs="Times New Roman"/>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предоставлении муниципальной услуги участвует Управление Федеральной службы государственной регистрации, кадастра и картографии Российской Федерации (далее – УФС).</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w:t>
      </w:r>
      <w:r w:rsidRPr="00E61EC5">
        <w:rPr>
          <w:rFonts w:ascii="Times New Roman" w:eastAsia="Times New Roman" w:hAnsi="Times New Roman" w:cs="Times New Roman"/>
          <w:sz w:val="24"/>
          <w:szCs w:val="24"/>
        </w:rPr>
        <w:lastRenderedPageBreak/>
        <w:t>услуг, включенных в перечень услуг, которые являются необходимыми и обязательными для предоставления муниципальных услуг, утвержденный решением Малиновского сельского Совета депутатов.</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Заявитель  вправе  представить  по  собственной  инициативе  документы,  получение  которых предусмотрено  в  рамках  межведомственного  взаимодействия  из УФС.</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Непредоставление  заявителем  указанных  документов  не  является  основанием  для  отказа  в  предоставлении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случае если документы, указанные в подпунктах 6) и 7) пункта 2.6.  Административного регламента, не представлены заявителем, администрация сельсовета запрашивает такие документы у УФС в письменном виде или путем обращения к информационным ресурсам этих государственных органов, или посредством межведомственного электронного взаимодействия, в том числе посредством использования информационно-телекоммуникационной сети Интернет. Указанные государственные органы обязаны не позднее 5 рабочих дней со дня получения запроса представить запрашиваемые сведения.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Документы, указанные в подпунктах 4) и 5) пункта 2.6.  Административного регламента являются документами внутриведомственного взаимодействия администрации сельсовета и не являются обязательными для предоставления заявителем.</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2.10. </w:t>
      </w:r>
      <w:r w:rsidRPr="00E61EC5">
        <w:rPr>
          <w:rFonts w:ascii="Times New Roman" w:eastAsia="Times New Roman" w:hAnsi="Times New Roman" w:cs="Times New Roman"/>
          <w:sz w:val="24"/>
          <w:szCs w:val="24"/>
        </w:rPr>
        <w:t>Плата за предоставление муниципальной услуги не взимается.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2.11.</w:t>
      </w:r>
      <w:r w:rsidRPr="00E61EC5">
        <w:rPr>
          <w:rFonts w:ascii="Times New Roman" w:eastAsia="Times New Roman" w:hAnsi="Times New Roman" w:cs="Times New Roman"/>
          <w:sz w:val="24"/>
          <w:szCs w:val="24"/>
        </w:rPr>
        <w:t xml:space="preserve"> Время ожидания в очереди для получения консультации о процедуре предоставления муниципальной услуги или для подачи запроса не должно превышать 15 минут.</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Максимальный срок получения консультации составляет не более 20 минут на каждого заявителя.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2.12. </w:t>
      </w:r>
      <w:r w:rsidRPr="00E61EC5">
        <w:rPr>
          <w:rFonts w:ascii="Times New Roman" w:eastAsia="Times New Roman" w:hAnsi="Times New Roman" w:cs="Times New Roman"/>
          <w:sz w:val="24"/>
          <w:szCs w:val="24"/>
        </w:rPr>
        <w:t>Удостоверившись в наличии полного пакета документов, специалист фиксирует поступившее заявление получателя с документами в день его получения путем внесения соответствующих записей в Книгу регистрации.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Специалист выдает заявителю расписку в получении документов с указанием их перечня и даты их получения (Приложение № 2 к настоящему Административному регламенту).</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При отсутствии у заявителя полного пакета документов и наличие иных оснований, указанных в п. 2.7. настоящего регламента специалист разъясняет заявителю основания отказа в приеме документов.</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2.13. </w:t>
      </w:r>
      <w:r w:rsidRPr="00E61EC5">
        <w:rPr>
          <w:rFonts w:ascii="Times New Roman" w:eastAsia="Times New Roman" w:hAnsi="Times New Roman" w:cs="Times New Roman"/>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предоставления таких услуг:</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прием получателей муниципальной услуги ведется специалистом администрации в помещении, определенном для этих целей Главой сельсовета;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прием осуществляется специалистом с использованием программного комплекса;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места ожидания и предоставления муниципальной услуги оборудуются стульями;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места получения информации оборудуются информационными стендами, стульями и столами;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места для заполнения необходимых документов оборудуются стульями, столами и канцелярскими принадлежностями.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2.14. </w:t>
      </w:r>
      <w:r w:rsidRPr="00E61EC5">
        <w:rPr>
          <w:rFonts w:ascii="Times New Roman" w:eastAsia="Times New Roman" w:hAnsi="Times New Roman" w:cs="Times New Roman"/>
          <w:sz w:val="24"/>
          <w:szCs w:val="24"/>
        </w:rPr>
        <w:t>Показателями оценки доступности муниципальной услуги являются: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доступность к местам предоставления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обеспечение возможности направления заявления по электронной почте;</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размещение информации о порядке предоставления муниципальной услуги на Едином портале государственных и муниципальных услуг и официальном сайте Ачинского района.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Показателями оценки качества предоставления муниципальной услуги являются: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удобство и доступность получения информации;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lastRenderedPageBreak/>
        <w:t>- оперативность предоставления информации;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соблюдение срока предоставления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соблюдение сроков ожидания в очереди при предоставлении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отсутствие поданных в установленном порядке жалоб на действия (бездействие) должностных лиц администрации, осуществленные в ходе предоставления муниципальной услуги.</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sidRPr="00EC7D43">
        <w:rPr>
          <w:rFonts w:ascii="Times New Roman" w:hAnsi="Times New Roman"/>
          <w:b/>
          <w:sz w:val="24"/>
          <w:szCs w:val="24"/>
        </w:rPr>
        <w:t>2.15.</w:t>
      </w:r>
      <w:r>
        <w:rPr>
          <w:rFonts w:ascii="Times New Roman" w:hAnsi="Times New Roman"/>
          <w:sz w:val="24"/>
          <w:szCs w:val="24"/>
        </w:rPr>
        <w:t xml:space="preserve"> </w:t>
      </w:r>
      <w:r w:rsidRPr="008F0744">
        <w:rPr>
          <w:rFonts w:ascii="Times New Roman" w:hAnsi="Times New Roman"/>
          <w:sz w:val="24"/>
          <w:szCs w:val="24"/>
        </w:rPr>
        <w:t>Особенности организации предоставления муниципальных услуг в многофункциональных центрах</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2.15.1</w:t>
      </w:r>
      <w:r w:rsidRPr="008F0744">
        <w:rPr>
          <w:rFonts w:ascii="Times New Roman" w:hAnsi="Times New Roman"/>
          <w:sz w:val="24"/>
          <w:szCs w:val="24"/>
        </w:rPr>
        <w:t>. Предоставление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w:t>
      </w:r>
      <w:r w:rsidRPr="008F0744">
        <w:rPr>
          <w:rFonts w:ascii="Times New Roman" w:hAnsi="Times New Roman"/>
          <w:sz w:val="24"/>
          <w:szCs w:val="24"/>
        </w:rPr>
        <w:t>.</w:t>
      </w:r>
      <w:r>
        <w:rPr>
          <w:rFonts w:ascii="Times New Roman" w:hAnsi="Times New Roman"/>
          <w:sz w:val="24"/>
          <w:szCs w:val="24"/>
        </w:rPr>
        <w:t>15</w:t>
      </w:r>
      <w:r w:rsidRPr="008F0744">
        <w:rPr>
          <w:rFonts w:ascii="Times New Roman" w:hAnsi="Times New Roman"/>
          <w:sz w:val="24"/>
          <w:szCs w:val="24"/>
        </w:rPr>
        <w:t>.2. Многофункциональные центры в соответствии с соглашениями о взаимодействии осуществляют:</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приём запросов заявителей о предоставлении муниципальных услуг, а также прием комплексных запросов;</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3</w:t>
      </w:r>
      <w:r w:rsidRPr="008F0744">
        <w:rPr>
          <w:rFonts w:ascii="Times New Roman" w:hAnsi="Times New Roman"/>
          <w:sz w:val="24"/>
          <w:szCs w:val="24"/>
        </w:rPr>
        <w:t>)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4</w:t>
      </w:r>
      <w:r w:rsidRPr="008F0744">
        <w:rPr>
          <w:rFonts w:ascii="Times New Roman" w:hAnsi="Times New Roman"/>
          <w:sz w:val="24"/>
          <w:szCs w:val="24"/>
        </w:rPr>
        <w:t>) представление интересов органов, предоставляющих муниципальные услуги, при взаимодействии с заявителями;</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5</w:t>
      </w:r>
      <w:r w:rsidRPr="008F0744">
        <w:rPr>
          <w:rFonts w:ascii="Times New Roman" w:hAnsi="Times New Roman"/>
          <w:sz w:val="24"/>
          <w:szCs w:val="24"/>
        </w:rPr>
        <w:t>)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6</w:t>
      </w:r>
      <w:r w:rsidRPr="008F0744">
        <w:rPr>
          <w:rFonts w:ascii="Times New Roman" w:hAnsi="Times New Roman"/>
          <w:sz w:val="24"/>
          <w:szCs w:val="24"/>
        </w:rPr>
        <w:t>)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lastRenderedPageBreak/>
        <w:t>7</w:t>
      </w:r>
      <w:r w:rsidRPr="008F0744">
        <w:rPr>
          <w:rFonts w:ascii="Times New Roman" w:hAnsi="Times New Roman"/>
          <w:sz w:val="24"/>
          <w:szCs w:val="24"/>
        </w:rPr>
        <w:t>)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8)</w:t>
      </w:r>
      <w:r w:rsidRPr="008F0744">
        <w:rPr>
          <w:rFonts w:ascii="Times New Roman" w:hAnsi="Times New Roman"/>
          <w:sz w:val="24"/>
          <w:szCs w:val="24"/>
        </w:rPr>
        <w:t xml:space="preserve">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9</w:t>
      </w:r>
      <w:r w:rsidRPr="008F0744">
        <w:rPr>
          <w:rFonts w:ascii="Times New Roman" w:hAnsi="Times New Roman"/>
          <w:sz w:val="24"/>
          <w:szCs w:val="24"/>
        </w:rPr>
        <w:t>)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10</w:t>
      </w:r>
      <w:r w:rsidRPr="008F0744">
        <w:rPr>
          <w:rFonts w:ascii="Times New Roman" w:hAnsi="Times New Roman"/>
          <w:sz w:val="24"/>
          <w:szCs w:val="24"/>
        </w:rPr>
        <w:t>) иные функции, указанные в соглашении о взаимодействии.</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2.15</w:t>
      </w:r>
      <w:r w:rsidRPr="008F0744">
        <w:rPr>
          <w:rFonts w:ascii="Times New Roman" w:hAnsi="Times New Roman"/>
          <w:sz w:val="24"/>
          <w:szCs w:val="24"/>
        </w:rPr>
        <w:t>.3. При реализации своих функций многофункциональные центры не вправе требовать от заявителя:</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по собственной инициативе;</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DC6DF8" w:rsidRPr="008F0744" w:rsidRDefault="00DC6DF8" w:rsidP="00DC6DF8">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C6DF8" w:rsidRPr="008F0744" w:rsidRDefault="00DC6DF8" w:rsidP="00DC6DF8">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C6DF8" w:rsidRPr="008F0744" w:rsidRDefault="00DC6DF8" w:rsidP="00DC6DF8">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C6DF8" w:rsidRPr="008F0744" w:rsidRDefault="00DC6DF8" w:rsidP="00DC6DF8">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C6DF8" w:rsidRPr="008F0744" w:rsidRDefault="00DC6DF8" w:rsidP="00DC6DF8">
      <w:pPr>
        <w:autoSpaceDE w:val="0"/>
        <w:autoSpaceDN w:val="0"/>
        <w:adjustRightInd w:val="0"/>
        <w:spacing w:after="0" w:line="240" w:lineRule="auto"/>
        <w:ind w:firstLine="426"/>
        <w:contextualSpacing/>
        <w:jc w:val="both"/>
        <w:rPr>
          <w:rFonts w:ascii="Times New Roman" w:eastAsia="Calibri" w:hAnsi="Times New Roman"/>
          <w:i/>
          <w:iCs/>
          <w:sz w:val="24"/>
          <w:szCs w:val="24"/>
        </w:rPr>
      </w:pPr>
      <w:r w:rsidRPr="008F0744">
        <w:rPr>
          <w:rFonts w:ascii="Times New Roman" w:eastAsia="Calibri" w:hAnsi="Times New Roman"/>
          <w:iCs/>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w:t>
      </w:r>
      <w:r w:rsidRPr="008F0744">
        <w:rPr>
          <w:rFonts w:ascii="Times New Roman" w:hAnsi="Times New Roman"/>
          <w:iCs/>
          <w:sz w:val="24"/>
          <w:szCs w:val="24"/>
        </w:rPr>
        <w:t>,</w:t>
      </w:r>
      <w:r w:rsidRPr="008F0744">
        <w:rPr>
          <w:rFonts w:ascii="Times New Roman" w:eastAsia="Calibri" w:hAnsi="Times New Roman"/>
          <w:iCs/>
          <w:sz w:val="24"/>
          <w:szCs w:val="24"/>
        </w:rPr>
        <w:t xml:space="preserve">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w:t>
      </w:r>
      <w:r w:rsidRPr="008F0744">
        <w:rPr>
          <w:rFonts w:ascii="Times New Roman" w:eastAsia="Calibri" w:hAnsi="Times New Roman"/>
          <w:iCs/>
          <w:sz w:val="24"/>
          <w:szCs w:val="24"/>
        </w:rPr>
        <w:lastRenderedPageBreak/>
        <w:t>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Pr="008F0744">
        <w:rPr>
          <w:rFonts w:ascii="Times New Roman" w:hAnsi="Times New Roman"/>
          <w:i/>
          <w:sz w:val="24"/>
          <w:szCs w:val="24"/>
        </w:rPr>
        <w:t xml:space="preserve"> </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w:t>
      </w:r>
      <w:r w:rsidRPr="008F0744">
        <w:rPr>
          <w:rFonts w:ascii="Times New Roman" w:hAnsi="Times New Roman"/>
          <w:sz w:val="24"/>
          <w:szCs w:val="24"/>
        </w:rPr>
        <w:t>.</w:t>
      </w:r>
      <w:r>
        <w:rPr>
          <w:rFonts w:ascii="Times New Roman" w:hAnsi="Times New Roman"/>
          <w:sz w:val="24"/>
          <w:szCs w:val="24"/>
        </w:rPr>
        <w:t>15</w:t>
      </w:r>
      <w:r w:rsidRPr="008F0744">
        <w:rPr>
          <w:rFonts w:ascii="Times New Roman" w:hAnsi="Times New Roman"/>
          <w:sz w:val="24"/>
          <w:szCs w:val="24"/>
        </w:rPr>
        <w:t>.4. При реализации своих функций в соответствии с соглашениями о взаимодействии многофункциональный центр обязан:</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3</w:t>
      </w:r>
      <w:r w:rsidRPr="008F0744">
        <w:rPr>
          <w:rFonts w:ascii="Times New Roman" w:hAnsi="Times New Roman"/>
          <w:sz w:val="24"/>
          <w:szCs w:val="24"/>
        </w:rPr>
        <w:t>)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DC6DF8" w:rsidRPr="008F0744"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4</w:t>
      </w:r>
      <w:r w:rsidRPr="008F0744">
        <w:rPr>
          <w:rFonts w:ascii="Times New Roman" w:hAnsi="Times New Roman"/>
          <w:sz w:val="24"/>
          <w:szCs w:val="24"/>
        </w:rPr>
        <w:t>) соблюдать требования соглашений о взаимодействии;</w:t>
      </w:r>
    </w:p>
    <w:p w:rsidR="00DC6DF8" w:rsidRDefault="00DC6DF8" w:rsidP="00DC6DF8">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5</w:t>
      </w:r>
      <w:r w:rsidRPr="008F0744">
        <w:rPr>
          <w:rFonts w:ascii="Times New Roman" w:hAnsi="Times New Roman"/>
          <w:sz w:val="24"/>
          <w:szCs w:val="24"/>
        </w:rPr>
        <w:t>)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 Последовательность и сроки выполнения административных процедур</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3.1. </w:t>
      </w:r>
      <w:r w:rsidRPr="00E61EC5">
        <w:rPr>
          <w:rFonts w:ascii="Times New Roman" w:eastAsia="Times New Roman" w:hAnsi="Times New Roman" w:cs="Times New Roman"/>
          <w:sz w:val="24"/>
          <w:szCs w:val="24"/>
        </w:rPr>
        <w:t>Основанием для начала</w:t>
      </w:r>
      <w:r w:rsidRPr="00E61EC5">
        <w:rPr>
          <w:rFonts w:ascii="Times New Roman" w:eastAsia="Times New Roman" w:hAnsi="Times New Roman" w:cs="Times New Roman"/>
          <w:b/>
          <w:bCs/>
          <w:sz w:val="24"/>
          <w:szCs w:val="24"/>
        </w:rPr>
        <w:t xml:space="preserve"> </w:t>
      </w:r>
      <w:r w:rsidRPr="00E61EC5">
        <w:rPr>
          <w:rFonts w:ascii="Times New Roman" w:eastAsia="Times New Roman" w:hAnsi="Times New Roman" w:cs="Times New Roman"/>
          <w:sz w:val="24"/>
          <w:szCs w:val="24"/>
        </w:rPr>
        <w:t>предоставления муниципальной услуги является обращение гражданина.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3.2.</w:t>
      </w:r>
      <w:r w:rsidRPr="00E61EC5">
        <w:rPr>
          <w:rFonts w:ascii="Times New Roman" w:eastAsia="Times New Roman" w:hAnsi="Times New Roman" w:cs="Times New Roman"/>
          <w:sz w:val="24"/>
          <w:szCs w:val="24"/>
        </w:rPr>
        <w:t xml:space="preserve"> Предоставление муниципальной услуги включает в себя следующие административные процедуры:</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прием и регистрация запроса (заявления);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рассмотрение представленных документов и принятие решения о предоставлении муниципальной услуги или об отказе в предоставлении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подготовка и выдача заявителю копии распоряжения о постановке граждан на учет в качестве нуждающихся в жилом помещении, либо уведомление об отказе в постановке граждан на учет в качестве нуждающихся в жилом помещении;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оформление учетного дела.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3.2.1.</w:t>
      </w:r>
      <w:r w:rsidRPr="00E61EC5">
        <w:rPr>
          <w:rFonts w:ascii="Times New Roman" w:eastAsia="Times New Roman" w:hAnsi="Times New Roman" w:cs="Times New Roman"/>
          <w:sz w:val="24"/>
          <w:szCs w:val="24"/>
        </w:rPr>
        <w:t xml:space="preserve"> Специалист</w:t>
      </w:r>
      <w:r w:rsidRPr="00E61EC5">
        <w:rPr>
          <w:rFonts w:ascii="Times New Roman" w:eastAsia="Times New Roman" w:hAnsi="Times New Roman" w:cs="Times New Roman"/>
          <w:b/>
          <w:bCs/>
          <w:sz w:val="24"/>
          <w:szCs w:val="24"/>
        </w:rPr>
        <w:t xml:space="preserve"> </w:t>
      </w:r>
      <w:r w:rsidRPr="00E61EC5">
        <w:rPr>
          <w:rFonts w:ascii="Times New Roman" w:eastAsia="Times New Roman" w:hAnsi="Times New Roman" w:cs="Times New Roman"/>
          <w:sz w:val="24"/>
          <w:szCs w:val="24"/>
        </w:rPr>
        <w:t>администрации</w:t>
      </w:r>
      <w:r w:rsidRPr="00E61EC5">
        <w:rPr>
          <w:rFonts w:ascii="Times New Roman" w:eastAsia="Times New Roman" w:hAnsi="Times New Roman" w:cs="Times New Roman"/>
          <w:b/>
          <w:bCs/>
          <w:sz w:val="24"/>
          <w:szCs w:val="24"/>
        </w:rPr>
        <w:t xml:space="preserve"> </w:t>
      </w:r>
      <w:r w:rsidRPr="00E61EC5">
        <w:rPr>
          <w:rFonts w:ascii="Times New Roman" w:eastAsia="Times New Roman" w:hAnsi="Times New Roman" w:cs="Times New Roman"/>
          <w:sz w:val="24"/>
          <w:szCs w:val="24"/>
        </w:rPr>
        <w:t>устанавливает предмет обращения, личность заявителя, проверяет наличие всех необходимых документов, установленных Административным регламентом, максимальный срок выполнения действия составляет 10 минут.</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3.2.2.</w:t>
      </w:r>
      <w:r w:rsidRPr="00E61EC5">
        <w:rPr>
          <w:rFonts w:ascii="Times New Roman" w:eastAsia="Times New Roman" w:hAnsi="Times New Roman" w:cs="Times New Roman"/>
          <w:sz w:val="24"/>
          <w:szCs w:val="24"/>
        </w:rPr>
        <w:t xml:space="preserve"> В случае принятия решения об отказе в приеме документов, специалист администрации разъясняет причины основания отказа и порядок предоставления муниципальной услуги, максимальный срок выполнения действия составляет 7 минут.</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3.2.3.</w:t>
      </w:r>
      <w:r w:rsidRPr="00E61EC5">
        <w:rPr>
          <w:rFonts w:ascii="Times New Roman" w:eastAsia="Times New Roman" w:hAnsi="Times New Roman" w:cs="Times New Roman"/>
          <w:sz w:val="24"/>
          <w:szCs w:val="24"/>
        </w:rPr>
        <w:t xml:space="preserve"> Специалист администрации поступившее заявление регистрирует в Книге регистрации,  максимальный срок выполнения действия составляет 3 минуты.</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lastRenderedPageBreak/>
        <w:t>3.2.4.</w:t>
      </w:r>
      <w:r w:rsidRPr="00E61EC5">
        <w:rPr>
          <w:rFonts w:ascii="Times New Roman" w:eastAsia="Times New Roman" w:hAnsi="Times New Roman" w:cs="Times New Roman"/>
          <w:sz w:val="24"/>
          <w:szCs w:val="24"/>
        </w:rPr>
        <w:t xml:space="preserve"> Максимальный срок приема документов от граждан не может превышать 20 минут.</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3.2.5.</w:t>
      </w:r>
      <w:r w:rsidRPr="00E61EC5">
        <w:rPr>
          <w:rFonts w:ascii="Times New Roman" w:eastAsia="Times New Roman" w:hAnsi="Times New Roman" w:cs="Times New Roman"/>
          <w:sz w:val="24"/>
          <w:szCs w:val="24"/>
        </w:rPr>
        <w:t xml:space="preserve"> Для приобретения права на получение муниципальной услуги заявитель:</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предоставляет документы и их копии лично при обращении к специалисту,</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направляет документы (копии документов) в администрацию по почте (днем обращения считается дата их получения специалистом администрации, обязанность подтверждения факта отправки указанных документов лежит на заявителе). Копии документов, направляемых по почте, требуют обязательного нотариального заверения.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Для получения муниципальной услуги заявителям представляется возможность представить </w:t>
      </w:r>
      <w:hyperlink r:id="rId21" w:history="1">
        <w:r w:rsidRPr="00E61EC5">
          <w:rPr>
            <w:rFonts w:ascii="Times New Roman" w:eastAsia="Times New Roman" w:hAnsi="Times New Roman" w:cs="Times New Roman"/>
            <w:color w:val="000000"/>
            <w:sz w:val="24"/>
            <w:szCs w:val="24"/>
            <w:u w:val="single"/>
          </w:rPr>
          <w:t>заявление</w:t>
        </w:r>
      </w:hyperlink>
      <w:r w:rsidRPr="00E61EC5">
        <w:rPr>
          <w:rFonts w:ascii="Times New Roman" w:eastAsia="Times New Roman" w:hAnsi="Times New Roman" w:cs="Times New Roman"/>
          <w:sz w:val="24"/>
          <w:szCs w:val="24"/>
        </w:rPr>
        <w:t xml:space="preserve">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 через единый портал государственных и муниципальных услуг </w:t>
      </w:r>
      <w:r w:rsidRPr="00E61EC5">
        <w:rPr>
          <w:rFonts w:ascii="Times New Roman" w:eastAsia="Times New Roman" w:hAnsi="Times New Roman" w:cs="Times New Roman"/>
          <w:i/>
          <w:iCs/>
          <w:sz w:val="24"/>
          <w:szCs w:val="24"/>
        </w:rPr>
        <w:t>(www.gosuslugi.ru</w:t>
      </w:r>
      <w:r w:rsidRPr="00E61EC5">
        <w:rPr>
          <w:rFonts w:ascii="Times New Roman" w:eastAsia="Times New Roman" w:hAnsi="Times New Roman" w:cs="Times New Roman"/>
          <w:sz w:val="24"/>
          <w:szCs w:val="24"/>
        </w:rPr>
        <w:t>)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3.2.6.</w:t>
      </w:r>
      <w:r w:rsidRPr="00E61EC5">
        <w:rPr>
          <w:rFonts w:ascii="Times New Roman" w:eastAsia="Times New Roman" w:hAnsi="Times New Roman" w:cs="Times New Roman"/>
          <w:sz w:val="24"/>
          <w:szCs w:val="24"/>
        </w:rPr>
        <w:t xml:space="preserve"> Ведущий специалист после получения заявления о постановке на учет в качестве нуждающегося в жилом помещении и прилагаемых документов в течении шести дней осуществляет следующие административные действия: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 осуществляет проверку комплектности представленных в соответствии с пунктом 2.6. настоящего Административного регламента документов и полноты содержащейся в заявлении информации;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2) направляет запрос на получение документов (их копий или сведений, содержащихся в них), указанных в подпунктах 6, 7 пункта 2.6. настоящего Административного регламента.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Отдел УФС предоставляет администрации сельсовета необходимые для предоставления муниципальной услуги сведения, предусмотренные подпунктами 6</w:t>
      </w:r>
      <w:r w:rsidR="00EB1E78">
        <w:rPr>
          <w:rFonts w:ascii="Times New Roman" w:eastAsia="Times New Roman" w:hAnsi="Times New Roman" w:cs="Times New Roman"/>
          <w:sz w:val="24"/>
          <w:szCs w:val="24"/>
        </w:rPr>
        <w:t>,</w:t>
      </w:r>
      <w:r w:rsidRPr="00E61EC5">
        <w:rPr>
          <w:rFonts w:ascii="Times New Roman" w:eastAsia="Times New Roman" w:hAnsi="Times New Roman" w:cs="Times New Roman"/>
          <w:sz w:val="24"/>
          <w:szCs w:val="24"/>
        </w:rPr>
        <w:t xml:space="preserve"> 7 пункта 2.6. настоящего Административного регламента.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Сведения в течение одного рабочего дня с момента обращения заявителя запрашиваются администрацией сельсовета в рамках межведомственного информационного взаимодействия с использованием единой системы межведомственного электронного взаимодействия  в отделе УФС путем направления межведомственного запроса о представлении необходимых сведений в форме электронного документа.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При отсутствии технической возможности направления межведомственного запроса о представлении сведений с использованием единой системы межведомственного электронного взаимодействия соответствующий межведомственный запрос на бумажном носителе направляется в отдел УФС по почте или  курьером.</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межведомственном запросе о представлении сведений на бумажном носителе указываются сведения, предусмотренные пунктами 1- 8 части 1 статьи 7.2 Федерального закона от 27 июля 2010 г. N 210-ФЗ;</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3) сформированный пакет документов специалист направляет в Жилищную комиссию при администрации сельсовета.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Жилищная комиссия проводит анализ представленных документов на соответствие либо несоответствие требованиям постановки граждан на учет в качестве нуждающихся в жилых помещениях, предоставляемых по договорам социального найма.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случае отсутствия  оснований, указанных в п. 2.8. настоящего Административного регламента, принимается решение о постановке заявителя на учет в качестве нуждающегося в жилом помещении, предоставляемом по договору социального найма.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случае наличия оснований, указанных в п. 2.8. настоящего Административного регламента, принимается решение об отказе в  постановке заявителя на учет в качестве нуждающегося в жилом помещении, предоставляемом по договору социального найма.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lastRenderedPageBreak/>
        <w:t>Секретарем Жилищной комиссии ведется протокол заседания комиссии, где фиксируется решение о постановке гражданина на учет в качестве нуждающегося в жилом помещении, либо отказе в постановке на учет,  и его обоснованность. Секретарь направляет протокол специалисту, ответственному за предоставление муниципальной услуги, для подготовки распоряжения о постановке граждан на учет в качестве нуждающихся в жилом помещении, либо об отказе в постановке граждан на учет в качестве нуждающихся в жилом помещении.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Максимальный срок исполнения административных действий не должен превышать 20 календарных дней.</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Результатом данной административной процедуры является решение Жилищной комиссии о постановке граждан на учет в качестве нуждающихся в жилом помещении, либо об отказе в постановке на учет.</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3.2.7</w:t>
      </w:r>
      <w:r w:rsidRPr="00E61EC5">
        <w:rPr>
          <w:rFonts w:ascii="Times New Roman" w:eastAsia="Times New Roman" w:hAnsi="Times New Roman" w:cs="Times New Roman"/>
          <w:sz w:val="24"/>
          <w:szCs w:val="24"/>
        </w:rPr>
        <w:t>. Специалист, ответственный за предоставление муниципальной услуги, готовит проект распоряжения и письменное уведомление  о постановке заявителя на учет, либо письменное уведомление об отказе в постановке заявителя на учет в качестве нуждающегося в жилом помещении.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Уведомление о постановке на учет в качестве нуждающихся в жилых помещениях, предоставляемых по договорам социального найма, оформляется по форме, приведенной в приложении № 3 к настоящему Административному регламенту.</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Уведомление об отказе в постановке на учет в качестве нуждающихся в жилых помещениях, предоставляемых по договорам социального найма, оформляется по форме, приведенной в приложении № 4 к настоящему Административному регламенту.</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Ответственный исполнитель направляет проект распоряжения и письменного уведомления на подпись Главе сельсовета в  течение одного рабочего дня.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Ответственный исполнитель выдает заявителю или направляет по адресу, указанному в заявлении,  распоряжение  и уведомление в течение трех рабочих дней со дня утверждения распоряжения о постановке на учет либо уведомление об отказе в постановке на учет заявителя в качестве нуждающегося в жилом помещении.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3.2.8. </w:t>
      </w:r>
      <w:r w:rsidRPr="00E61EC5">
        <w:rPr>
          <w:rFonts w:ascii="Times New Roman" w:eastAsia="Times New Roman" w:hAnsi="Times New Roman" w:cs="Times New Roman"/>
          <w:sz w:val="24"/>
          <w:szCs w:val="24"/>
        </w:rPr>
        <w:t>В случае принятия решения о постановке заявителя на учет в качестве нуждающегося в жилом помещении, ответственный специалист осуществляет оформление учетного дела.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Результатом данной административной процедуры является формирование учетного дела, хранение его в архиве  и использование его в работе.</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Срок исполнения административной процедуры – 2 рабочих дня с момента принятия решения о постановке заявителя на учет.</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3.3.</w:t>
      </w:r>
      <w:r w:rsidRPr="00E61EC5">
        <w:rPr>
          <w:rFonts w:ascii="Times New Roman" w:eastAsia="Times New Roman" w:hAnsi="Times New Roman" w:cs="Times New Roman"/>
          <w:sz w:val="24"/>
          <w:szCs w:val="24"/>
        </w:rPr>
        <w:t xml:space="preserve"> Блок-схема предоставления муниципальной услуги приведена в приложении 5 к Административному регламенту.</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hd w:val="clear" w:color="auto" w:fill="FFFFFF"/>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4. Формы контроля за предоставлением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4.1.</w:t>
      </w:r>
      <w:r w:rsidRPr="00E61EC5">
        <w:rPr>
          <w:rFonts w:ascii="Times New Roman" w:eastAsia="Times New Roman" w:hAnsi="Times New Roman" w:cs="Times New Roman"/>
          <w:sz w:val="24"/>
          <w:szCs w:val="24"/>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Главой сельсовета, ответственным за организацию работы по предоставлению муниципальной услуги, а также специалистом администрации.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4.2.</w:t>
      </w:r>
      <w:r w:rsidRPr="00E61EC5">
        <w:rPr>
          <w:rFonts w:ascii="Times New Roman" w:eastAsia="Times New Roman" w:hAnsi="Times New Roman" w:cs="Times New Roman"/>
          <w:sz w:val="24"/>
          <w:szCs w:val="24"/>
        </w:rPr>
        <w:t xml:space="preserve"> Перечень должностных лиц, осуществляющих текущий контроль, устанавливается индивидуальными правовыми актами администрации, должностными инструкциями.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4.3.</w:t>
      </w:r>
      <w:r w:rsidRPr="00E61EC5">
        <w:rPr>
          <w:rFonts w:ascii="Times New Roman" w:eastAsia="Times New Roman" w:hAnsi="Times New Roman" w:cs="Times New Roman"/>
          <w:sz w:val="24"/>
          <w:szCs w:val="24"/>
        </w:rPr>
        <w:t xml:space="preserve"> Текущий контроль осуществляется путем проведения Главой сельсовета, ответственным за организацию работы по предоставлению муниципальной услуги, проверок соблюдения и исполнения должностным лицом положений Административного регламента.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lastRenderedPageBreak/>
        <w:t>4.4.</w:t>
      </w:r>
      <w:r w:rsidRPr="00E61EC5">
        <w:rPr>
          <w:rFonts w:ascii="Times New Roman" w:eastAsia="Times New Roman" w:hAnsi="Times New Roman" w:cs="Times New Roman"/>
          <w:sz w:val="24"/>
          <w:szCs w:val="24"/>
        </w:rPr>
        <w:t xml:space="preserve"> Периодичность осуществления текущего контроля устанавливается Главой сельсовета, ответственным за организацию работы по предоставлению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4.5</w:t>
      </w:r>
      <w:r w:rsidRPr="00E61EC5">
        <w:rPr>
          <w:rFonts w:ascii="Times New Roman" w:eastAsia="Times New Roman" w:hAnsi="Times New Roman" w:cs="Times New Roman"/>
          <w:sz w:val="24"/>
          <w:szCs w:val="24"/>
        </w:rPr>
        <w:t>. Периодичность проведения проверок может носить плановый характер (осуществляться на основании полугодовых или годовых планов работы).</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4.6.</w:t>
      </w:r>
      <w:r w:rsidRPr="00E61EC5">
        <w:rPr>
          <w:rFonts w:ascii="Times New Roman" w:eastAsia="Times New Roman" w:hAnsi="Times New Roman" w:cs="Times New Roman"/>
          <w:sz w:val="24"/>
          <w:szCs w:val="24"/>
        </w:rPr>
        <w:t xml:space="preserve">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4.7.</w:t>
      </w:r>
      <w:r w:rsidRPr="00E61EC5">
        <w:rPr>
          <w:rFonts w:ascii="Times New Roman" w:eastAsia="Times New Roman" w:hAnsi="Times New Roman" w:cs="Times New Roman"/>
          <w:sz w:val="24"/>
          <w:szCs w:val="24"/>
        </w:rPr>
        <w:t xml:space="preserve"> 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4.8. </w:t>
      </w:r>
      <w:r w:rsidRPr="00E61EC5">
        <w:rPr>
          <w:rFonts w:ascii="Times New Roman" w:eastAsia="Times New Roman" w:hAnsi="Times New Roman" w:cs="Times New Roman"/>
          <w:sz w:val="24"/>
          <w:szCs w:val="24"/>
        </w:rPr>
        <w:t>Контроль за исполнением административных процедур по предоставлению муниципальной услуги со стороны граждан, их объединений и организаций осуществляется путём направления индивидуальных или коллективных обращений, предложений по совершенствованию качества и порядка предоставления муниципальной услуги, а также заявлений и жалоб с сообщениями о нарушении требований настоящего Административного регламента, законов и иных нормативных правовых актов.</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5. Досудебный (внесудебный) порядок обжалования решений и действий (бездействия) органа, предоставляющего муниципальную услугу</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5.1. Заявители вправе обжаловать решения, принятые в ходе предоставления муниципальной услуги, действия (бездействия) должностных лиц, муниципальных служащих администрации сельсовета в досудебном (внесудебном) порядке.</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5.2. Заявитель может обратиться с жалобой, в том числе в следующих случаях: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2)   нарушение срока предоставления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3)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сельсовета для предоставления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сельсовета для предоставления муниципальной услуги;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Красноярского края, муниципальными правовыми актами сельсовета;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 сельсовета;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7)   отказ администрации сельсовета или специалиста администрации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настоящим административным регламентом предоставления муниципальной услуги срока таких исправлений.</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5.3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электронного документа.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lastRenderedPageBreak/>
        <w:t>5.4   Жалоба подается в письменной форме на бумажном носителе, в электронной форме в администрацию сельсовета.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5.5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района,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5.6    Жалоба должна содержать:</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  наименование администрации сельсовета или специалиста администрации сельсовета, решения и действия (бездействие) которых обжалуются;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3) сведения об обжалуемых решениях действиях (бездействии) администрации сельсовета или специалиста администрации сельсовета;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4) доводы, на основании которых заявитель не согласен с решением и действием (бездействием) администрации сельсовета или специалиста администрации сельсовета. Заявителем могут быть предоставлены документы (при наличии), предоставляющие доводы заявителя, либо их копии.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5.7.  Поступившая жалоба подлежит рассмотрению в течении пятнадцати рабочих дней со дня ее регистрации, а в случае обжалования отказа администрации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5.8.    Результатом рассмотрения жалобы, является одно из следующих решений:</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  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2) отказ в удовлетворении жалобы.</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5.11. Заявители имеют право обратиться в администрацию сельсовета за получением информации и документов, необходимых для обоснования и рассмотрения жалобы.</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5.12. Заявители вправе обжаловать решения, принятые в ходе предоставления муниципальной услуги, действия или бездействие администрации сельсовета или специалиста администрации сельсовета в суд общей юрисдикции в порядке и сроки, установленные законодательством Российской Федерации.</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5.13.  Результатом досудебного (внесудебного) обжалования является направление заявителю мотивированного ответа о результатах рассмотрения жалобы не позднее дня, </w:t>
      </w:r>
      <w:r w:rsidRPr="00E61EC5">
        <w:rPr>
          <w:rFonts w:ascii="Times New Roman" w:eastAsia="Times New Roman" w:hAnsi="Times New Roman" w:cs="Times New Roman"/>
          <w:sz w:val="24"/>
          <w:szCs w:val="24"/>
        </w:rPr>
        <w:lastRenderedPageBreak/>
        <w:t>следующего за днем приятия решения, в письменной форме и по желанию заявителя в электронной форме</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DC6DF8" w:rsidRPr="00151923" w:rsidRDefault="00DC6DF8" w:rsidP="00DC6DF8">
      <w:pPr>
        <w:keepNext/>
        <w:keepLines/>
        <w:autoSpaceDE w:val="0"/>
        <w:autoSpaceDN w:val="0"/>
        <w:adjustRightInd w:val="0"/>
        <w:spacing w:after="0" w:line="240" w:lineRule="auto"/>
        <w:ind w:firstLine="426"/>
        <w:jc w:val="center"/>
        <w:outlineLvl w:val="2"/>
        <w:rPr>
          <w:rFonts w:ascii="Times New Roman" w:hAnsi="Times New Roman"/>
          <w:kern w:val="2"/>
          <w:sz w:val="24"/>
          <w:szCs w:val="24"/>
        </w:rPr>
      </w:pPr>
      <w:r>
        <w:rPr>
          <w:rFonts w:ascii="Times New Roman" w:hAnsi="Times New Roman"/>
          <w:b/>
          <w:sz w:val="24"/>
          <w:szCs w:val="24"/>
        </w:rPr>
        <w:t>6</w:t>
      </w:r>
      <w:r w:rsidRPr="008F0744">
        <w:rPr>
          <w:rFonts w:ascii="Times New Roman" w:hAnsi="Times New Roman"/>
          <w:b/>
          <w:sz w:val="24"/>
          <w:szCs w:val="24"/>
        </w:rPr>
        <w:t xml:space="preserve">. </w:t>
      </w:r>
      <w:r w:rsidRPr="008F0744">
        <w:rPr>
          <w:rFonts w:ascii="Times New Roman" w:hAnsi="Times New Roman"/>
          <w:b/>
          <w:kern w:val="2"/>
          <w:sz w:val="24"/>
          <w:szCs w:val="24"/>
        </w:rPr>
        <w:t>Исправление допущенных опечаток и ошибок в выданных</w:t>
      </w:r>
      <w:r w:rsidRPr="008F0744">
        <w:rPr>
          <w:rFonts w:ascii="Times New Roman" w:hAnsi="Times New Roman"/>
          <w:b/>
          <w:kern w:val="2"/>
          <w:sz w:val="24"/>
          <w:szCs w:val="24"/>
        </w:rPr>
        <w:br/>
        <w:t>в результате предоставления муниципальной услуги документах</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6.1</w:t>
      </w:r>
      <w:r w:rsidRPr="00151923">
        <w:rPr>
          <w:rFonts w:ascii="Times New Roman" w:hAnsi="Times New Roman"/>
          <w:kern w:val="2"/>
          <w:sz w:val="24"/>
          <w:szCs w:val="24"/>
        </w:rPr>
        <w:t xml:space="preserve">. Основанием для исправления допущенных опечаток и ошибок в выданных в результате предоставления муниципальной услуги письменных разъяснениях (далее – техническая ошибка) является получение </w:t>
      </w:r>
      <w:r w:rsidRPr="00151923">
        <w:rPr>
          <w:rFonts w:ascii="Times New Roman" w:hAnsi="Times New Roman"/>
          <w:sz w:val="24"/>
          <w:szCs w:val="24"/>
        </w:rPr>
        <w:t>администрацией</w:t>
      </w:r>
      <w:r w:rsidRPr="00151923">
        <w:rPr>
          <w:rFonts w:ascii="Times New Roman" w:hAnsi="Times New Roman"/>
          <w:kern w:val="2"/>
          <w:sz w:val="24"/>
          <w:szCs w:val="24"/>
        </w:rPr>
        <w:t xml:space="preserve"> заявления об исправлении технической ошибки от заявителя или его представителя.</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6.2</w:t>
      </w:r>
      <w:r w:rsidRPr="00151923">
        <w:rPr>
          <w:rFonts w:ascii="Times New Roman" w:hAnsi="Times New Roman"/>
          <w:kern w:val="2"/>
          <w:sz w:val="24"/>
          <w:szCs w:val="24"/>
        </w:rPr>
        <w:t xml:space="preserve">. Заявление об исправлении технической ошибки подается заявителем или его представителем в администрацию одним из способов, указанным в пункте </w:t>
      </w:r>
      <w:r>
        <w:rPr>
          <w:rFonts w:ascii="Times New Roman" w:hAnsi="Times New Roman"/>
          <w:kern w:val="2"/>
          <w:sz w:val="24"/>
          <w:szCs w:val="24"/>
        </w:rPr>
        <w:t>3.2.5.</w:t>
      </w:r>
      <w:r w:rsidRPr="00151923">
        <w:rPr>
          <w:rFonts w:ascii="Times New Roman" w:hAnsi="Times New Roman"/>
          <w:kern w:val="2"/>
          <w:sz w:val="24"/>
          <w:szCs w:val="24"/>
        </w:rPr>
        <w:t xml:space="preserve"> настоящего административного регламента. </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6.3</w:t>
      </w:r>
      <w:r w:rsidRPr="00151923">
        <w:rPr>
          <w:rFonts w:ascii="Times New Roman" w:hAnsi="Times New Roman"/>
          <w:kern w:val="2"/>
          <w:sz w:val="24"/>
          <w:szCs w:val="24"/>
        </w:rPr>
        <w:t xml:space="preserve">. Заявление об исправлении технической ошибки регистрируется должностным лицом </w:t>
      </w:r>
      <w:r w:rsidRPr="00151923">
        <w:rPr>
          <w:rFonts w:ascii="Times New Roman" w:hAnsi="Times New Roman"/>
          <w:sz w:val="24"/>
          <w:szCs w:val="24"/>
        </w:rPr>
        <w:t>администрации</w:t>
      </w:r>
      <w:r w:rsidRPr="00151923">
        <w:rPr>
          <w:rFonts w:ascii="Times New Roman" w:hAnsi="Times New Roman"/>
          <w:kern w:val="2"/>
          <w:sz w:val="24"/>
          <w:szCs w:val="24"/>
        </w:rPr>
        <w:t xml:space="preserve">, ответственным за прием и регистрацию документов, в порядке, установленном </w:t>
      </w:r>
      <w:r>
        <w:rPr>
          <w:rFonts w:ascii="Times New Roman" w:hAnsi="Times New Roman"/>
          <w:kern w:val="2"/>
          <w:sz w:val="24"/>
          <w:szCs w:val="24"/>
        </w:rPr>
        <w:t>пунктом 3.2.5.</w:t>
      </w:r>
      <w:r w:rsidRPr="00151923">
        <w:rPr>
          <w:rFonts w:ascii="Times New Roman" w:hAnsi="Times New Roman"/>
          <w:kern w:val="2"/>
          <w:sz w:val="24"/>
          <w:szCs w:val="24"/>
        </w:rPr>
        <w:t xml:space="preserve"> настоящего административного регламента, и направляется должностному лицу, ответственному за предоставление муниципальной услуги.</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6.4</w:t>
      </w:r>
      <w:r w:rsidRPr="00151923">
        <w:rPr>
          <w:rFonts w:ascii="Times New Roman" w:hAnsi="Times New Roman"/>
          <w:kern w:val="2"/>
          <w:sz w:val="24"/>
          <w:szCs w:val="24"/>
        </w:rPr>
        <w:t xml:space="preserve">. Должностное лицо </w:t>
      </w:r>
      <w:r w:rsidRPr="00151923">
        <w:rPr>
          <w:rFonts w:ascii="Times New Roman" w:hAnsi="Times New Roman"/>
          <w:sz w:val="24"/>
          <w:szCs w:val="24"/>
        </w:rPr>
        <w:t>администрации</w:t>
      </w:r>
      <w:r w:rsidRPr="00151923">
        <w:rPr>
          <w:rFonts w:ascii="Times New Roman" w:hAnsi="Times New Roman"/>
          <w:kern w:val="2"/>
          <w:sz w:val="24"/>
          <w:szCs w:val="24"/>
        </w:rPr>
        <w:t>, ответственное за предоставление муниципальной услуги, в течение одного рабочего дня со дня регистрации заявления об исправлении технической ошибки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1) об исправлении технической ошибки;</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2) об отсутствии технической ошибки.</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6.5</w:t>
      </w:r>
      <w:r w:rsidRPr="00151923">
        <w:rPr>
          <w:rFonts w:ascii="Times New Roman" w:hAnsi="Times New Roman"/>
          <w:kern w:val="2"/>
          <w:sz w:val="24"/>
          <w:szCs w:val="24"/>
        </w:rPr>
        <w:t xml:space="preserve">. Критерием принятия решения, указанного в пункте </w:t>
      </w:r>
      <w:r>
        <w:rPr>
          <w:rFonts w:ascii="Times New Roman" w:hAnsi="Times New Roman"/>
          <w:kern w:val="2"/>
          <w:sz w:val="24"/>
          <w:szCs w:val="24"/>
        </w:rPr>
        <w:t>6.4.</w:t>
      </w:r>
      <w:r w:rsidRPr="00151923">
        <w:rPr>
          <w:rFonts w:ascii="Times New Roman" w:hAnsi="Times New Roman"/>
          <w:kern w:val="2"/>
          <w:sz w:val="24"/>
          <w:szCs w:val="24"/>
        </w:rPr>
        <w:t xml:space="preserve"> настоящего административного регламента, является наличие опечатки и (или) ошибки в выданном заявителю или его представителю документе, являющемся результатом предоставления муниципальной услуги.</w:t>
      </w:r>
    </w:p>
    <w:p w:rsidR="00DC6DF8"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w:t>
      </w:r>
      <w:r w:rsidRPr="00151923">
        <w:rPr>
          <w:rFonts w:ascii="Times New Roman" w:hAnsi="Times New Roman"/>
          <w:kern w:val="2"/>
          <w:sz w:val="24"/>
          <w:szCs w:val="24"/>
        </w:rPr>
        <w:t>.</w:t>
      </w:r>
      <w:r>
        <w:rPr>
          <w:rFonts w:ascii="Times New Roman" w:hAnsi="Times New Roman"/>
          <w:kern w:val="2"/>
          <w:sz w:val="24"/>
          <w:szCs w:val="24"/>
        </w:rPr>
        <w:t>6.</w:t>
      </w:r>
      <w:r w:rsidRPr="00151923">
        <w:rPr>
          <w:rFonts w:ascii="Times New Roman" w:hAnsi="Times New Roman"/>
          <w:kern w:val="2"/>
          <w:sz w:val="24"/>
          <w:szCs w:val="24"/>
        </w:rPr>
        <w:t xml:space="preserve"> В случае принятия решения, указанного в подпункте 1 пункта </w:t>
      </w:r>
      <w:r>
        <w:rPr>
          <w:rFonts w:ascii="Times New Roman" w:hAnsi="Times New Roman"/>
          <w:kern w:val="2"/>
          <w:sz w:val="24"/>
          <w:szCs w:val="24"/>
        </w:rPr>
        <w:t>6.4.</w:t>
      </w:r>
      <w:r w:rsidRPr="00151923">
        <w:rPr>
          <w:rFonts w:ascii="Times New Roman" w:hAnsi="Times New Roman"/>
          <w:kern w:val="2"/>
          <w:sz w:val="24"/>
          <w:szCs w:val="24"/>
        </w:rPr>
        <w:t xml:space="preserve"> настоящего административного регламента, должностное лицо </w:t>
      </w:r>
      <w:r w:rsidRPr="00151923">
        <w:rPr>
          <w:rFonts w:ascii="Times New Roman" w:hAnsi="Times New Roman"/>
          <w:sz w:val="24"/>
          <w:szCs w:val="24"/>
        </w:rPr>
        <w:t>администрации</w:t>
      </w:r>
      <w:r w:rsidRPr="00151923">
        <w:rPr>
          <w:rFonts w:ascii="Times New Roman" w:hAnsi="Times New Roman"/>
          <w:kern w:val="2"/>
          <w:sz w:val="24"/>
          <w:szCs w:val="24"/>
        </w:rPr>
        <w:t xml:space="preserve">, ответственное за предоставление муниципальной услуги, подготавливает письменные разъяснения с исправленной технической ошибкой в </w:t>
      </w:r>
      <w:r>
        <w:rPr>
          <w:rFonts w:ascii="Times New Roman" w:hAnsi="Times New Roman"/>
          <w:kern w:val="2"/>
          <w:sz w:val="24"/>
          <w:szCs w:val="24"/>
        </w:rPr>
        <w:t>следующем порядке:</w:t>
      </w:r>
    </w:p>
    <w:p w:rsidR="00DC6DF8" w:rsidRPr="004A63FB" w:rsidRDefault="00DC6DF8" w:rsidP="00DC6DF8">
      <w:pPr>
        <w:autoSpaceDE w:val="0"/>
        <w:autoSpaceDN w:val="0"/>
        <w:adjustRightInd w:val="0"/>
        <w:spacing w:after="0" w:line="240" w:lineRule="auto"/>
        <w:ind w:firstLine="426"/>
        <w:jc w:val="both"/>
        <w:rPr>
          <w:rFonts w:ascii="Times New Roman" w:hAnsi="Times New Roman"/>
          <w:color w:val="000000"/>
          <w:kern w:val="2"/>
          <w:sz w:val="24"/>
          <w:szCs w:val="24"/>
        </w:rPr>
      </w:pPr>
      <w:r>
        <w:rPr>
          <w:rFonts w:ascii="Times New Roman" w:hAnsi="Times New Roman"/>
          <w:color w:val="000000"/>
          <w:sz w:val="24"/>
          <w:szCs w:val="24"/>
        </w:rPr>
        <w:t>1)</w:t>
      </w:r>
      <w:r w:rsidRPr="004A63FB">
        <w:rPr>
          <w:rFonts w:ascii="Times New Roman" w:hAnsi="Times New Roman"/>
          <w:color w:val="000000"/>
          <w:sz w:val="24"/>
          <w:szCs w:val="24"/>
        </w:rPr>
        <w:t xml:space="preserve"> Должностное лицо администрации, ответственное за предоставление муниципальной услуги, в течение пяти рабочих дней со дня получения </w:t>
      </w:r>
      <w:r>
        <w:rPr>
          <w:rFonts w:ascii="Times New Roman" w:hAnsi="Times New Roman"/>
          <w:color w:val="000000"/>
          <w:sz w:val="24"/>
          <w:szCs w:val="24"/>
        </w:rPr>
        <w:t xml:space="preserve">следующих документов: заявление в свободной форме, </w:t>
      </w:r>
      <w:r w:rsidRPr="008F0744">
        <w:rPr>
          <w:rFonts w:ascii="Times New Roman" w:hAnsi="Times New Roman"/>
          <w:color w:val="000000"/>
          <w:kern w:val="2"/>
          <w:sz w:val="24"/>
          <w:szCs w:val="24"/>
        </w:rPr>
        <w:t>копию документа, удостоверяющего личность представителя заявителя; доверенность или иной документ, удостоверяющий полномочия представителя заявителя</w:t>
      </w:r>
      <w:r>
        <w:rPr>
          <w:rFonts w:ascii="Times New Roman" w:hAnsi="Times New Roman"/>
          <w:color w:val="000000"/>
          <w:kern w:val="2"/>
          <w:sz w:val="24"/>
          <w:szCs w:val="24"/>
        </w:rPr>
        <w:t xml:space="preserve"> - о</w:t>
      </w:r>
      <w:r w:rsidRPr="004A63FB">
        <w:rPr>
          <w:rFonts w:ascii="Times New Roman" w:hAnsi="Times New Roman"/>
          <w:color w:val="000000"/>
          <w:sz w:val="24"/>
          <w:szCs w:val="24"/>
        </w:rPr>
        <w:t>существляет подготовку письменных разъяснений.</w:t>
      </w:r>
    </w:p>
    <w:p w:rsidR="00DC6DF8" w:rsidRPr="004A63FB" w:rsidRDefault="00DC6DF8" w:rsidP="00DC6DF8">
      <w:pPr>
        <w:autoSpaceDE w:val="0"/>
        <w:autoSpaceDN w:val="0"/>
        <w:adjustRightInd w:val="0"/>
        <w:spacing w:after="0" w:line="240" w:lineRule="auto"/>
        <w:ind w:firstLine="426"/>
        <w:jc w:val="both"/>
        <w:rPr>
          <w:rFonts w:ascii="Times New Roman" w:hAnsi="Times New Roman"/>
          <w:color w:val="000000"/>
          <w:kern w:val="2"/>
          <w:sz w:val="24"/>
          <w:szCs w:val="24"/>
        </w:rPr>
      </w:pPr>
      <w:r>
        <w:rPr>
          <w:rFonts w:ascii="Times New Roman" w:hAnsi="Times New Roman"/>
          <w:color w:val="000000"/>
          <w:kern w:val="2"/>
          <w:sz w:val="24"/>
          <w:szCs w:val="24"/>
        </w:rPr>
        <w:t xml:space="preserve">2) </w:t>
      </w:r>
      <w:r w:rsidRPr="004A63FB">
        <w:rPr>
          <w:rFonts w:ascii="Times New Roman" w:hAnsi="Times New Roman"/>
          <w:color w:val="000000"/>
          <w:kern w:val="2"/>
          <w:sz w:val="24"/>
          <w:szCs w:val="24"/>
        </w:rPr>
        <w:t xml:space="preserve"> После подготовки письменных разъяснений должностное лицо администрации, ответственное за предоставление муниципальной услуги, в течение одного рабочего дня со дня ее подготовки обеспечивает ее подписание должностным лицом администрации, уполномоченным на подписание письменных разъяснений.</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6.7</w:t>
      </w:r>
      <w:r w:rsidRPr="00151923">
        <w:rPr>
          <w:rFonts w:ascii="Times New Roman" w:hAnsi="Times New Roman"/>
          <w:kern w:val="2"/>
          <w:sz w:val="24"/>
          <w:szCs w:val="24"/>
        </w:rPr>
        <w:t xml:space="preserve">. В случае принятия решения, указанного в подпункте 2 пункта </w:t>
      </w:r>
      <w:r>
        <w:rPr>
          <w:rFonts w:ascii="Times New Roman" w:hAnsi="Times New Roman"/>
          <w:kern w:val="2"/>
          <w:sz w:val="24"/>
          <w:szCs w:val="24"/>
        </w:rPr>
        <w:t xml:space="preserve">6.4. </w:t>
      </w:r>
      <w:r w:rsidRPr="00151923">
        <w:rPr>
          <w:rFonts w:ascii="Times New Roman" w:hAnsi="Times New Roman"/>
          <w:kern w:val="2"/>
          <w:sz w:val="24"/>
          <w:szCs w:val="24"/>
        </w:rPr>
        <w:t xml:space="preserve">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 обеспечивает его подписание </w:t>
      </w:r>
      <w:r>
        <w:rPr>
          <w:rFonts w:ascii="Times New Roman" w:hAnsi="Times New Roman"/>
          <w:kern w:val="2"/>
          <w:sz w:val="24"/>
          <w:szCs w:val="24"/>
        </w:rPr>
        <w:t>Г</w:t>
      </w:r>
      <w:r w:rsidRPr="00151923">
        <w:rPr>
          <w:rFonts w:ascii="Times New Roman" w:hAnsi="Times New Roman"/>
          <w:kern w:val="2"/>
          <w:sz w:val="24"/>
          <w:szCs w:val="24"/>
        </w:rPr>
        <w:t>лавой</w:t>
      </w:r>
      <w:r>
        <w:rPr>
          <w:rFonts w:ascii="Times New Roman" w:hAnsi="Times New Roman"/>
          <w:kern w:val="2"/>
          <w:sz w:val="24"/>
          <w:szCs w:val="24"/>
        </w:rPr>
        <w:t xml:space="preserve"> сельсовета</w:t>
      </w:r>
      <w:r w:rsidRPr="00151923">
        <w:rPr>
          <w:rFonts w:ascii="Times New Roman" w:hAnsi="Times New Roman"/>
          <w:kern w:val="2"/>
          <w:sz w:val="24"/>
          <w:szCs w:val="24"/>
        </w:rPr>
        <w:t>, после чего немедленно передает его должностному лицу администрации, ответственному за направление (выдачу) заявителю или его представителю результата муниципальной услуги.</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 xml:space="preserve">6.8. </w:t>
      </w:r>
      <w:r w:rsidRPr="00151923">
        <w:rPr>
          <w:rFonts w:ascii="Times New Roman" w:hAnsi="Times New Roman"/>
          <w:kern w:val="2"/>
          <w:sz w:val="24"/>
          <w:szCs w:val="24"/>
        </w:rPr>
        <w:t>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w:t>
      </w:r>
      <w:r>
        <w:rPr>
          <w:rFonts w:ascii="Times New Roman" w:hAnsi="Times New Roman"/>
          <w:kern w:val="2"/>
          <w:sz w:val="24"/>
          <w:szCs w:val="24"/>
        </w:rPr>
        <w:t>6.6. или 6.7.</w:t>
      </w:r>
      <w:r w:rsidRPr="00151923">
        <w:rPr>
          <w:rFonts w:ascii="Times New Roman" w:hAnsi="Times New Roman"/>
          <w:kern w:val="2"/>
          <w:sz w:val="24"/>
          <w:szCs w:val="24"/>
        </w:rPr>
        <w:t xml:space="preserve"> настоящего административного регламента направляет указанный документ заявителю или его </w:t>
      </w:r>
      <w:r w:rsidRPr="00151923">
        <w:rPr>
          <w:rFonts w:ascii="Times New Roman" w:hAnsi="Times New Roman"/>
          <w:kern w:val="2"/>
          <w:sz w:val="24"/>
          <w:szCs w:val="24"/>
        </w:rPr>
        <w:lastRenderedPageBreak/>
        <w:t>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 xml:space="preserve">В случае, если заявление об исправлении технической ошибки подавалось заявителем или его представителем через МФЦ, то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w:t>
      </w:r>
      <w:r>
        <w:rPr>
          <w:rFonts w:ascii="Times New Roman" w:hAnsi="Times New Roman"/>
          <w:kern w:val="2"/>
          <w:sz w:val="24"/>
          <w:szCs w:val="24"/>
        </w:rPr>
        <w:t>6.6.</w:t>
      </w:r>
      <w:r w:rsidRPr="00151923">
        <w:rPr>
          <w:rFonts w:ascii="Times New Roman" w:hAnsi="Times New Roman"/>
          <w:kern w:val="2"/>
          <w:sz w:val="24"/>
          <w:szCs w:val="24"/>
        </w:rPr>
        <w:t xml:space="preserve"> или </w:t>
      </w:r>
      <w:r>
        <w:rPr>
          <w:rFonts w:ascii="Times New Roman" w:hAnsi="Times New Roman"/>
          <w:kern w:val="2"/>
          <w:sz w:val="24"/>
          <w:szCs w:val="24"/>
        </w:rPr>
        <w:t>6.7.</w:t>
      </w:r>
      <w:r w:rsidRPr="00151923">
        <w:rPr>
          <w:rFonts w:ascii="Times New Roman" w:hAnsi="Times New Roman"/>
          <w:kern w:val="2"/>
          <w:sz w:val="24"/>
          <w:szCs w:val="24"/>
        </w:rPr>
        <w:t xml:space="preserve"> настоящего административного регламента направляет указанный документ в МФЦ. </w:t>
      </w:r>
    </w:p>
    <w:p w:rsidR="00DC6DF8" w:rsidRPr="00151923" w:rsidRDefault="00DC6DF8" w:rsidP="00DC6DF8">
      <w:pPr>
        <w:autoSpaceDE w:val="0"/>
        <w:autoSpaceDN w:val="0"/>
        <w:spacing w:after="0" w:line="240" w:lineRule="auto"/>
        <w:ind w:firstLine="426"/>
        <w:jc w:val="both"/>
        <w:rPr>
          <w:rFonts w:ascii="Times New Roman" w:eastAsia="Calibri" w:hAnsi="Times New Roman"/>
          <w:kern w:val="2"/>
          <w:sz w:val="24"/>
          <w:szCs w:val="24"/>
        </w:rPr>
      </w:pPr>
      <w:r>
        <w:rPr>
          <w:rFonts w:ascii="Times New Roman" w:hAnsi="Times New Roman"/>
          <w:kern w:val="2"/>
          <w:sz w:val="24"/>
          <w:szCs w:val="24"/>
        </w:rPr>
        <w:t>6.9</w:t>
      </w:r>
      <w:r w:rsidRPr="00151923">
        <w:rPr>
          <w:rFonts w:ascii="Times New Roman" w:hAnsi="Times New Roman"/>
          <w:kern w:val="2"/>
          <w:sz w:val="24"/>
          <w:szCs w:val="24"/>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1) в случае наличия технической ошибки в выданном в результате предоставления муниципальной услуги документе – информационная справка с исправленной технической ошибкой;</w:t>
      </w:r>
    </w:p>
    <w:p w:rsidR="00DC6DF8" w:rsidRPr="00151923" w:rsidRDefault="00DC6DF8" w:rsidP="00DC6DF8">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DC6DF8" w:rsidRDefault="00DC6DF8" w:rsidP="00DC6DF8">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6.10</w:t>
      </w:r>
      <w:r w:rsidRPr="00151923">
        <w:rPr>
          <w:rFonts w:ascii="Times New Roman" w:hAnsi="Times New Roman"/>
          <w:kern w:val="2"/>
          <w:sz w:val="24"/>
          <w:szCs w:val="24"/>
        </w:rPr>
        <w:t xml:space="preserve">. Способом фиксации результата рассмотрения заявления об исправлении технической ошибки является занесение должностным лицом администрации, ответственным за направление (выдачу) заявителю или его представителю результата муниципальной услуги, в  </w:t>
      </w:r>
      <w:r>
        <w:rPr>
          <w:rFonts w:ascii="Times New Roman" w:hAnsi="Times New Roman"/>
          <w:kern w:val="2"/>
          <w:sz w:val="24"/>
          <w:szCs w:val="24"/>
        </w:rPr>
        <w:t>Книгу регистрации заявлений</w:t>
      </w:r>
      <w:r w:rsidRPr="00151923">
        <w:rPr>
          <w:rFonts w:ascii="Times New Roman" w:hAnsi="Times New Roman"/>
          <w:kern w:val="2"/>
          <w:sz w:val="24"/>
          <w:szCs w:val="24"/>
        </w:rPr>
        <w:t xml:space="preserve"> отметки о выдаче письменных разъяснений с исправленной технической ошибкой заявителю или его представителю или о направлении указанной справки в МФЦ.</w:t>
      </w: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DC6DF8" w:rsidRDefault="00DC6DF8" w:rsidP="00DC6DF8">
      <w:pPr>
        <w:autoSpaceDE w:val="0"/>
        <w:autoSpaceDN w:val="0"/>
        <w:spacing w:after="0" w:line="240" w:lineRule="auto"/>
        <w:ind w:firstLine="426"/>
        <w:jc w:val="both"/>
        <w:rPr>
          <w:rFonts w:ascii="Times New Roman" w:hAnsi="Times New Roman"/>
          <w:kern w:val="2"/>
          <w:sz w:val="24"/>
          <w:szCs w:val="24"/>
        </w:rPr>
      </w:pP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Приложение № 1</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 Административному регламенту</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hd w:val="clear" w:color="auto" w:fill="FFFFFF"/>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В администрацию Малиновского</w:t>
      </w:r>
    </w:p>
    <w:p w:rsidR="00E61EC5" w:rsidRPr="00E61EC5" w:rsidRDefault="00E61EC5" w:rsidP="00E61EC5">
      <w:pPr>
        <w:shd w:val="clear" w:color="auto" w:fill="FFFFFF"/>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8"/>
          <w:sz w:val="24"/>
          <w:szCs w:val="24"/>
        </w:rPr>
        <w:t>сельсовета Ачинского района</w:t>
      </w:r>
    </w:p>
    <w:p w:rsidR="00E61EC5" w:rsidRPr="00E61EC5" w:rsidRDefault="00E61EC5" w:rsidP="00E61EC5">
      <w:pPr>
        <w:shd w:val="clear" w:color="auto" w:fill="FFFFFF"/>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от____________________________</w:t>
      </w:r>
    </w:p>
    <w:p w:rsidR="00E61EC5" w:rsidRPr="00E61EC5" w:rsidRDefault="00E61EC5" w:rsidP="00E61EC5">
      <w:pPr>
        <w:shd w:val="clear" w:color="auto" w:fill="FFFFFF"/>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(Фамилия, имя, отчество гражданина)</w:t>
      </w:r>
    </w:p>
    <w:p w:rsidR="00E61EC5" w:rsidRPr="00E61EC5" w:rsidRDefault="00E61EC5" w:rsidP="00E61EC5">
      <w:pPr>
        <w:shd w:val="clear" w:color="auto" w:fill="FFFFFF"/>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7"/>
          <w:sz w:val="24"/>
          <w:szCs w:val="24"/>
        </w:rPr>
        <w:t>проживающего по адресу:_________</w:t>
      </w:r>
    </w:p>
    <w:p w:rsidR="00E61EC5" w:rsidRPr="00E61EC5" w:rsidRDefault="00E61EC5" w:rsidP="00E61EC5">
      <w:pPr>
        <w:shd w:val="clear" w:color="auto" w:fill="FFFFFF"/>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7"/>
          <w:sz w:val="24"/>
          <w:szCs w:val="24"/>
        </w:rPr>
        <w:t>________________________________</w:t>
      </w:r>
    </w:p>
    <w:p w:rsidR="00E61EC5" w:rsidRPr="00E61EC5" w:rsidRDefault="00E61EC5" w:rsidP="00E61EC5">
      <w:pPr>
        <w:shd w:val="clear" w:color="auto" w:fill="FFFFFF"/>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E61EC5" w:rsidRPr="00E61EC5" w:rsidRDefault="00E61EC5" w:rsidP="00E61EC5">
      <w:pPr>
        <w:shd w:val="clear" w:color="auto" w:fill="FFFFFF"/>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ЗАЯВЛЕНИЕ</w:t>
      </w:r>
    </w:p>
    <w:p w:rsidR="00E61EC5" w:rsidRPr="00E61EC5" w:rsidRDefault="00E61EC5" w:rsidP="00E61EC5">
      <w:pPr>
        <w:shd w:val="clear" w:color="auto" w:fill="FFFFFF"/>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О принятии на учет в качестве нуждающегося в жилом помещении</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1. Прошу принять меня на учет в качестве нуждающегося в жилом помещении муниципального жилищного фонда по договору социального </w:t>
      </w:r>
      <w:r w:rsidRPr="00E61EC5">
        <w:rPr>
          <w:rFonts w:ascii="Times New Roman" w:eastAsia="Times New Roman" w:hAnsi="Times New Roman" w:cs="Times New Roman"/>
          <w:color w:val="000000"/>
          <w:spacing w:val="-7"/>
          <w:sz w:val="24"/>
          <w:szCs w:val="24"/>
        </w:rPr>
        <w:t>найма по основанию (основаниям):</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1"/>
          <w:sz w:val="24"/>
          <w:szCs w:val="24"/>
        </w:rPr>
        <w:t xml:space="preserve">1) отсутствие жилого помещения по договору социального найма и </w:t>
      </w:r>
      <w:r w:rsidRPr="00E61EC5">
        <w:rPr>
          <w:rFonts w:ascii="Times New Roman" w:eastAsia="Times New Roman" w:hAnsi="Times New Roman" w:cs="Times New Roman"/>
          <w:color w:val="000000"/>
          <w:spacing w:val="-6"/>
          <w:sz w:val="24"/>
          <w:szCs w:val="24"/>
        </w:rPr>
        <w:t>(или) на праве собственности;</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2) обеспеченность общей площадью жилого помещения на одного </w:t>
      </w:r>
      <w:r w:rsidRPr="00E61EC5">
        <w:rPr>
          <w:rFonts w:ascii="Times New Roman" w:eastAsia="Times New Roman" w:hAnsi="Times New Roman" w:cs="Times New Roman"/>
          <w:color w:val="000000"/>
          <w:spacing w:val="-7"/>
          <w:sz w:val="24"/>
          <w:szCs w:val="24"/>
        </w:rPr>
        <w:t>члена семьи ниже учетной нормы;</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7"/>
          <w:sz w:val="24"/>
          <w:szCs w:val="24"/>
        </w:rPr>
        <w:t>3) проживание в помещении не отвечающем установленным для жилых помещений требованиям;</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4) наличие в составе семьи больного, страдающего тяжелой формой хронического заболевания, при которой совместное проживание с ним в </w:t>
      </w:r>
      <w:r w:rsidRPr="00E61EC5">
        <w:rPr>
          <w:rFonts w:ascii="Times New Roman" w:eastAsia="Times New Roman" w:hAnsi="Times New Roman" w:cs="Times New Roman"/>
          <w:color w:val="000000"/>
          <w:spacing w:val="-7"/>
          <w:sz w:val="24"/>
          <w:szCs w:val="24"/>
        </w:rPr>
        <w:t>одной квартире невозможно;</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9"/>
          <w:sz w:val="24"/>
          <w:szCs w:val="24"/>
        </w:rPr>
        <w:t>5) иное</w:t>
      </w:r>
    </w:p>
    <w:p w:rsidR="00E61EC5" w:rsidRPr="00E61EC5" w:rsidRDefault="00E61EC5" w:rsidP="00E61EC5">
      <w:pPr>
        <w:pBdr>
          <w:bottom w:val="single" w:sz="12" w:space="1" w:color="000000"/>
        </w:pBd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9"/>
          <w:sz w:val="24"/>
          <w:szCs w:val="24"/>
        </w:rPr>
        <w:t> </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9"/>
          <w:sz w:val="24"/>
          <w:szCs w:val="24"/>
        </w:rPr>
        <w:t>(</w:t>
      </w:r>
      <w:r w:rsidRPr="00E61EC5">
        <w:rPr>
          <w:rFonts w:ascii="Times New Roman" w:eastAsia="Times New Roman" w:hAnsi="Times New Roman" w:cs="Times New Roman"/>
          <w:color w:val="000000"/>
          <w:spacing w:val="-5"/>
          <w:sz w:val="24"/>
          <w:szCs w:val="24"/>
        </w:rPr>
        <w:t>основание, предусмотренное федеральным законом, законом Красноярского края)</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5"/>
          <w:sz w:val="24"/>
          <w:szCs w:val="24"/>
        </w:rPr>
        <w:t> </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5"/>
          <w:sz w:val="24"/>
          <w:szCs w:val="24"/>
        </w:rPr>
        <w:t>2</w:t>
      </w:r>
      <w:r w:rsidRPr="00E61EC5">
        <w:rPr>
          <w:rFonts w:ascii="Times New Roman" w:eastAsia="Times New Roman" w:hAnsi="Times New Roman" w:cs="Times New Roman"/>
          <w:b/>
          <w:bCs/>
          <w:color w:val="000000"/>
          <w:spacing w:val="-5"/>
          <w:sz w:val="24"/>
          <w:szCs w:val="24"/>
        </w:rPr>
        <w:t xml:space="preserve">. </w:t>
      </w:r>
      <w:r w:rsidRPr="00E61EC5">
        <w:rPr>
          <w:rFonts w:ascii="Times New Roman" w:eastAsia="Times New Roman" w:hAnsi="Times New Roman" w:cs="Times New Roman"/>
          <w:color w:val="000000"/>
          <w:spacing w:val="-6"/>
          <w:sz w:val="24"/>
          <w:szCs w:val="24"/>
        </w:rPr>
        <w:t xml:space="preserve">Члены семьи (с указанием фамилии, имени, отчества, даты рождения </w:t>
      </w:r>
      <w:r w:rsidRPr="00E61EC5">
        <w:rPr>
          <w:rFonts w:ascii="Times New Roman" w:eastAsia="Times New Roman" w:hAnsi="Times New Roman" w:cs="Times New Roman"/>
          <w:color w:val="000000"/>
          <w:spacing w:val="-7"/>
          <w:sz w:val="24"/>
          <w:szCs w:val="24"/>
        </w:rPr>
        <w:t>и отношения к заявителю):</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1) 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2) 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3)_____________________________________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4) 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7"/>
          <w:sz w:val="24"/>
          <w:szCs w:val="24"/>
        </w:rPr>
        <w:t>3. С заявлением представляю следующие документы:</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1._______________________________________________________________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2. __________________________________________________________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3. __________________________________________________________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4. __________________________________________________________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5. _________________________________________________________________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6. _________________________________________________________________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24"/>
          <w:sz w:val="24"/>
          <w:szCs w:val="24"/>
        </w:rPr>
        <w:t>7.________________________________________________________________________________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24"/>
          <w:sz w:val="24"/>
          <w:szCs w:val="24"/>
        </w:rPr>
        <w:t> </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 xml:space="preserve">4. В  соответствии  с  Федеральным  законом  от  27.07.2006  №  152-ФЗ  «О персональных  данных» даю согласие на обработку моих персональных данных (в </w:t>
      </w:r>
      <w:r w:rsidRPr="00E61EC5">
        <w:rPr>
          <w:rFonts w:ascii="Times New Roman" w:eastAsia="Times New Roman" w:hAnsi="Times New Roman" w:cs="Times New Roman"/>
          <w:color w:val="000000"/>
          <w:spacing w:val="-4"/>
          <w:sz w:val="24"/>
          <w:szCs w:val="24"/>
        </w:rPr>
        <w:lastRenderedPageBreak/>
        <w:t>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Согласие  действует  в  течение  года.  В  случае если за один месяц до</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 </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Подписи совершеннолетних членов семьи:</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_______________ (_________________________________________________)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(Подпись)                                                    (Ф.И.О.)</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_______________ (_________________________________________________)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(Подпись)                                                    (Ф.И.О.)</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_______________ (_________________________________________________)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(Подпись)                                                    (Ф.И.О.)</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_______________ (_________________________________________________)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(Подпись)                                                    (Ф.И.О.)</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 </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 </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«___» ____________ 201___ г.                            _______________</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(_______________________)                                      (подпись)</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(Ф.И.О. заявителя)</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4"/>
          <w:sz w:val="24"/>
          <w:szCs w:val="24"/>
        </w:rPr>
        <w:t> </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pacing w:val="-5"/>
          <w:sz w:val="24"/>
          <w:szCs w:val="24"/>
        </w:rPr>
        <w:t>Примечание:</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1. При заполнении пункта 1 заявления гражданин обводит номер одного или </w:t>
      </w:r>
      <w:r w:rsidRPr="00E61EC5">
        <w:rPr>
          <w:rFonts w:ascii="Times New Roman" w:eastAsia="Times New Roman" w:hAnsi="Times New Roman" w:cs="Times New Roman"/>
          <w:color w:val="000000"/>
          <w:spacing w:val="-1"/>
          <w:sz w:val="24"/>
          <w:szCs w:val="24"/>
        </w:rPr>
        <w:t xml:space="preserve">нескольких оснований, по которым он имеет право быть принятым на учет в качестве </w:t>
      </w:r>
      <w:r w:rsidRPr="00E61EC5">
        <w:rPr>
          <w:rFonts w:ascii="Times New Roman" w:eastAsia="Times New Roman" w:hAnsi="Times New Roman" w:cs="Times New Roman"/>
          <w:color w:val="000000"/>
          <w:spacing w:val="-7"/>
          <w:sz w:val="24"/>
          <w:szCs w:val="24"/>
        </w:rPr>
        <w:t>нуждающегося в жилом помещении.</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color w:val="000000"/>
          <w:spacing w:val="-1"/>
          <w:sz w:val="24"/>
          <w:szCs w:val="24"/>
        </w:rPr>
        <w:t xml:space="preserve">2. При заполнении пункта 5 его номер обводится в том случае, если гражданин и </w:t>
      </w:r>
      <w:r w:rsidRPr="00E61EC5">
        <w:rPr>
          <w:rFonts w:ascii="Times New Roman" w:eastAsia="Times New Roman" w:hAnsi="Times New Roman" w:cs="Times New Roman"/>
          <w:color w:val="000000"/>
          <w:sz w:val="24"/>
          <w:szCs w:val="24"/>
        </w:rPr>
        <w:t xml:space="preserve">члены его семьи имеют на праве собственности жилые помещения и согласны на </w:t>
      </w:r>
      <w:r w:rsidRPr="00E61EC5">
        <w:rPr>
          <w:rFonts w:ascii="Times New Roman" w:eastAsia="Times New Roman" w:hAnsi="Times New Roman" w:cs="Times New Roman"/>
          <w:color w:val="000000"/>
          <w:spacing w:val="-4"/>
          <w:sz w:val="24"/>
          <w:szCs w:val="24"/>
        </w:rPr>
        <w:t xml:space="preserve">предоставление им жилого помещения по договору социального найма с учетом площади </w:t>
      </w:r>
      <w:r w:rsidRPr="00E61EC5">
        <w:rPr>
          <w:rFonts w:ascii="Times New Roman" w:eastAsia="Times New Roman" w:hAnsi="Times New Roman" w:cs="Times New Roman"/>
          <w:color w:val="000000"/>
          <w:spacing w:val="-2"/>
          <w:sz w:val="24"/>
          <w:szCs w:val="24"/>
        </w:rPr>
        <w:t xml:space="preserve">занимаемых ими на праве собственности жилых помещений. В противном случае номер </w:t>
      </w:r>
      <w:r w:rsidRPr="00E61EC5">
        <w:rPr>
          <w:rFonts w:ascii="Times New Roman" w:eastAsia="Times New Roman" w:hAnsi="Times New Roman" w:cs="Times New Roman"/>
          <w:color w:val="000000"/>
          <w:spacing w:val="-6"/>
          <w:sz w:val="24"/>
          <w:szCs w:val="24"/>
        </w:rPr>
        <w:t>данного пункта зачеркивается знаком «X».</w:t>
      </w:r>
    </w:p>
    <w:p w:rsidR="00E61EC5" w:rsidRPr="00E61EC5" w:rsidRDefault="00E61EC5" w:rsidP="00E61EC5">
      <w:pPr>
        <w:shd w:val="clear" w:color="auto" w:fill="FFFFFF"/>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Приложение № 2</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 Административному регламенту</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Р А С П И С К А</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в приеме документов для принятия на учет граждан в качестве нуждающихся в жилых помещениях, предоставляемых по договорам социального найма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от гр.____________________________________________________________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(фамилия, имя, отчество)</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зарегистрированного(ую) по адресу: ________________________________,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Перечень принятых документов:</w:t>
      </w:r>
    </w:p>
    <w:tbl>
      <w:tblPr>
        <w:tblW w:w="9413" w:type="dxa"/>
        <w:tblInd w:w="47" w:type="dxa"/>
        <w:tblCellMar>
          <w:left w:w="0" w:type="dxa"/>
          <w:right w:w="0" w:type="dxa"/>
        </w:tblCellMar>
        <w:tblLook w:val="04A0"/>
      </w:tblPr>
      <w:tblGrid>
        <w:gridCol w:w="755"/>
        <w:gridCol w:w="5857"/>
        <w:gridCol w:w="1218"/>
        <w:gridCol w:w="1583"/>
      </w:tblGrid>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Наименование документа</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Кол-во листов</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Примечание</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Заполненное заявление о предоставлении муниципальной услуги</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2.</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Справка о составе семьи заявителя</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3.</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Копия финансово-лицевого счета квартиросъемщика</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4.</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Копии паспортов заявителя и членов его семьи всех страниц с отметками (в т.ч. страницы «семейное положение» независимо от наличия или отсутствия штампа о браке), свидетельства о рождении детей</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5.</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Документы, подтверждающие право пользования жилым помещением, занимаемым заявителем и членами его семьи</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6.</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Документы (копии), выданные регистрирующими органами (органом по регистрации прав на недвижимое имущество и сделок с ним, органом, осуществляющим регистрацию транспортных средств), подтверждающие правовые основания владения заявителем и членами его семьи транспортными средствами и недвижимым имуществом на праве собственности или отсутствие прав;</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7.</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Копии налоговых деклараций о доходах за расчетный период с отметкой налоговых органов о принятии налоговых деклараций или другие документы, подтверждающие доходы заявителя и всех членов семьи, которые учитываются при решении вопроса о постановке на учет и предоставлении жилья по договору социального найма</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8.</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xml:space="preserve">Копии документов из органов технической инвентаризации с указанием стоимости недвижимого имущества, принадлежащего заявителю и членам его </w:t>
            </w:r>
            <w:r w:rsidRPr="00E61EC5">
              <w:rPr>
                <w:rFonts w:ascii="Times New Roman" w:eastAsia="Times New Roman" w:hAnsi="Times New Roman" w:cs="Times New Roman"/>
                <w:sz w:val="24"/>
                <w:szCs w:val="24"/>
              </w:rPr>
              <w:lastRenderedPageBreak/>
              <w:t>семьи на праве собственности</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lastRenderedPageBreak/>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lastRenderedPageBreak/>
              <w:t>9.</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Копии документов о родстве (свидетельство о заключении брака, свидетельство о рождении детей, внуков и т.п.)</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10.</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Справки органов, осуществляющих государственную регистрацию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за последние 5 лет</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11</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Копия удостоверения, дающего право на реализацию мер социальной поддержки (для льготных категорий граждан)</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r w:rsidR="00E61EC5" w:rsidRPr="00E61EC5" w:rsidTr="00E61EC5">
        <w:tc>
          <w:tcPr>
            <w:tcW w:w="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12</w:t>
            </w:r>
          </w:p>
        </w:tc>
        <w:tc>
          <w:tcPr>
            <w:tcW w:w="64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Страховое свидетельство государственного пенсионного страхования (для льготных категорий граждан)</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1EC5" w:rsidRPr="00E61EC5" w:rsidRDefault="00E61EC5" w:rsidP="00E61EC5">
            <w:pPr>
              <w:spacing w:after="0" w:line="240" w:lineRule="auto"/>
              <w:ind w:left="23" w:hanging="23"/>
              <w:jc w:val="both"/>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tc>
      </w:tr>
    </w:tbl>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Предъявлен паспорт гражданина Российской Федерации серии 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______________, выдан «__»___ _____г.________________________ 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код подразделения 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Дата принятия документов___________         Время_________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Принял: _________________  документов на ____________листах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Документы сдал___________________________________________________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(фамилия, инициалы заявителя, подпись, дата)</w:t>
      </w: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Default="00E61EC5" w:rsidP="00E61EC5">
      <w:pPr>
        <w:spacing w:after="0" w:line="240" w:lineRule="auto"/>
        <w:ind w:firstLine="709"/>
        <w:jc w:val="right"/>
        <w:rPr>
          <w:rFonts w:ascii="Times New Roman" w:eastAsia="Times New Roman" w:hAnsi="Times New Roman" w:cs="Times New Roman"/>
          <w:color w:val="000000"/>
          <w:sz w:val="24"/>
          <w:szCs w:val="24"/>
        </w:rPr>
      </w:pP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(Приложение № 3</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к административному Регламенту*) </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b/>
          <w:bCs/>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xml:space="preserve">Запрос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w:t>
      </w:r>
      <w:bookmarkStart w:id="0" w:name="_ednref1"/>
      <w:bookmarkEnd w:id="0"/>
      <w:r w:rsidR="00C65B8E" w:rsidRPr="00E61EC5">
        <w:rPr>
          <w:rFonts w:ascii="Times New Roman" w:eastAsia="Times New Roman" w:hAnsi="Times New Roman" w:cs="Times New Roman"/>
          <w:sz w:val="24"/>
          <w:szCs w:val="24"/>
        </w:rPr>
        <w:fldChar w:fldCharType="begin"/>
      </w:r>
      <w:r w:rsidRPr="00E61EC5">
        <w:rPr>
          <w:rFonts w:ascii="Times New Roman" w:eastAsia="Times New Roman" w:hAnsi="Times New Roman" w:cs="Times New Roman"/>
          <w:sz w:val="24"/>
          <w:szCs w:val="24"/>
        </w:rPr>
        <w:instrText xml:space="preserve"> HYPERLINK "http://pravo-minjust.ru:8080/bigs/portal.html" \l "_edn1" </w:instrText>
      </w:r>
      <w:r w:rsidR="00C65B8E" w:rsidRPr="00E61EC5">
        <w:rPr>
          <w:rFonts w:ascii="Times New Roman" w:eastAsia="Times New Roman" w:hAnsi="Times New Roman" w:cs="Times New Roman"/>
          <w:sz w:val="24"/>
          <w:szCs w:val="24"/>
        </w:rPr>
        <w:fldChar w:fldCharType="separate"/>
      </w:r>
      <w:r w:rsidRPr="00E61EC5">
        <w:rPr>
          <w:rFonts w:ascii="Times New Roman" w:eastAsia="Times New Roman" w:hAnsi="Times New Roman" w:cs="Times New Roman"/>
          <w:color w:val="0000FF"/>
          <w:sz w:val="24"/>
          <w:szCs w:val="24"/>
          <w:u w:val="single"/>
        </w:rPr>
        <w:t>[1]</w:t>
      </w:r>
      <w:r w:rsidR="00C65B8E" w:rsidRPr="00E61EC5">
        <w:rPr>
          <w:rFonts w:ascii="Times New Roman" w:eastAsia="Times New Roman" w:hAnsi="Times New Roman" w:cs="Times New Roman"/>
          <w:sz w:val="24"/>
          <w:szCs w:val="24"/>
        </w:rPr>
        <w:fldChar w:fldCharType="end"/>
      </w:r>
    </w:p>
    <w:tbl>
      <w:tblPr>
        <w:tblW w:w="0" w:type="auto"/>
        <w:tblCellMar>
          <w:left w:w="0" w:type="dxa"/>
          <w:right w:w="0" w:type="dxa"/>
        </w:tblCellMar>
        <w:tblLook w:val="04A0"/>
      </w:tblPr>
      <w:tblGrid>
        <w:gridCol w:w="623"/>
        <w:gridCol w:w="2807"/>
        <w:gridCol w:w="3686"/>
        <w:gridCol w:w="2268"/>
      </w:tblGrid>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п/п</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Формат данных</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Информация</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w:t>
            </w:r>
          </w:p>
        </w:tc>
        <w:tc>
          <w:tcPr>
            <w:tcW w:w="876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Сведения о заявителе – физическом лице, в том числе индивидуальном предпринимателе</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1</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Фамилия, имя, отчество </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(при наличии),</w:t>
            </w:r>
          </w:p>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дата и место рождения</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2</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Документ, </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удостоверяющий личность (наименование и реквизиты)</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3</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Адрес регистрации по месту жительства (месту пребывания)</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4</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Идентификационный номер налогоплательщика (ИНН)</w:t>
            </w:r>
            <w:bookmarkStart w:id="1" w:name="_ednref2"/>
            <w:bookmarkEnd w:id="1"/>
            <w:r w:rsidR="00C65B8E" w:rsidRPr="00E61EC5">
              <w:rPr>
                <w:rFonts w:ascii="Times New Roman" w:eastAsia="Times New Roman" w:hAnsi="Times New Roman" w:cs="Times New Roman"/>
                <w:sz w:val="24"/>
                <w:szCs w:val="24"/>
              </w:rPr>
              <w:fldChar w:fldCharType="begin"/>
            </w:r>
            <w:r w:rsidRPr="00E61EC5">
              <w:rPr>
                <w:rFonts w:ascii="Times New Roman" w:eastAsia="Times New Roman" w:hAnsi="Times New Roman" w:cs="Times New Roman"/>
                <w:sz w:val="24"/>
                <w:szCs w:val="24"/>
              </w:rPr>
              <w:instrText xml:space="preserve"> HYPERLINK "http://pravo-minjust.ru:8080/bigs/portal.html" \l "_edn2" </w:instrText>
            </w:r>
            <w:r w:rsidR="00C65B8E" w:rsidRPr="00E61EC5">
              <w:rPr>
                <w:rFonts w:ascii="Times New Roman" w:eastAsia="Times New Roman" w:hAnsi="Times New Roman" w:cs="Times New Roman"/>
                <w:sz w:val="24"/>
                <w:szCs w:val="24"/>
              </w:rPr>
              <w:fldChar w:fldCharType="separate"/>
            </w:r>
            <w:r w:rsidRPr="00E61EC5">
              <w:rPr>
                <w:rFonts w:ascii="Times New Roman" w:eastAsia="Times New Roman" w:hAnsi="Times New Roman" w:cs="Times New Roman"/>
                <w:color w:val="0000FF"/>
                <w:sz w:val="24"/>
                <w:szCs w:val="24"/>
                <w:u w:val="single"/>
              </w:rPr>
              <w:t>[2]</w:t>
            </w:r>
            <w:r w:rsidR="00C65B8E" w:rsidRPr="00E61EC5">
              <w:rPr>
                <w:rFonts w:ascii="Times New Roman" w:eastAsia="Times New Roman" w:hAnsi="Times New Roman" w:cs="Times New Roman"/>
                <w:sz w:val="24"/>
                <w:szCs w:val="24"/>
              </w:rPr>
              <w:fldChar w:fldCharType="end"/>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5</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Страховой номер индивидуального лицевого счета (СНИЛС)</w:t>
            </w:r>
            <w:r w:rsidRPr="00E61EC5">
              <w:rPr>
                <w:rFonts w:ascii="Times New Roman" w:eastAsia="Times New Roman" w:hAnsi="Times New Roman" w:cs="Times New Roman"/>
                <w:color w:val="000000"/>
                <w:sz w:val="24"/>
                <w:szCs w:val="24"/>
                <w:vertAlign w:val="superscript"/>
              </w:rPr>
              <w:t>2</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6</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Основной государственный регистрационный номер индивидуального предпринимателя (ОГРНИП)</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w:t>
            </w:r>
          </w:p>
        </w:tc>
        <w:tc>
          <w:tcPr>
            <w:tcW w:w="876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Сведения о заявителе – юридическом лице</w:t>
            </w:r>
          </w:p>
        </w:tc>
      </w:tr>
      <w:tr w:rsidR="00E61EC5" w:rsidRPr="00E61EC5" w:rsidTr="00E61EC5">
        <w:tc>
          <w:tcPr>
            <w:tcW w:w="623"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1</w:t>
            </w:r>
          </w:p>
        </w:tc>
        <w:tc>
          <w:tcPr>
            <w:tcW w:w="2807"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Наименование </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юридического лица</w:t>
            </w:r>
          </w:p>
        </w:tc>
        <w:tc>
          <w:tcPr>
            <w:tcW w:w="368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Полное наименование</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Сокращенное наименование</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(при наличии)</w:t>
            </w:r>
          </w:p>
        </w:tc>
      </w:tr>
      <w:tr w:rsidR="00E61EC5" w:rsidRPr="00E61EC5" w:rsidTr="00E61E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368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2</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Адрес места нахождения юридического лица</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3</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Основной государственный регистрационный номер (ОГРН)</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w:t>
            </w:r>
          </w:p>
        </w:tc>
        <w:tc>
          <w:tcPr>
            <w:tcW w:w="876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Сведения о представителе заявителя</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lastRenderedPageBreak/>
              <w:t>1</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Фамилия, имя, отчество</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(при наличии)</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2</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Документ, </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удостоверяющий личность (наименование документа и реквизиты документа)</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3</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Документ, </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подтверждающий полномочия представителя заявителя (наименование документа и реквизиты документа)</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4</w:t>
            </w:r>
          </w:p>
        </w:tc>
        <w:tc>
          <w:tcPr>
            <w:tcW w:w="2807"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Наименование </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юридического лица</w:t>
            </w:r>
          </w:p>
        </w:tc>
        <w:tc>
          <w:tcPr>
            <w:tcW w:w="368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Полное наименование</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Сокращенное наименование</w:t>
            </w:r>
            <w:r w:rsidRPr="00E61EC5">
              <w:rPr>
                <w:rFonts w:ascii="Times New Roman" w:eastAsia="Times New Roman" w:hAnsi="Times New Roman" w:cs="Times New Roman"/>
                <w:sz w:val="24"/>
                <w:szCs w:val="24"/>
              </w:rPr>
              <w:br/>
            </w:r>
            <w:r w:rsidRPr="00E61EC5">
              <w:rPr>
                <w:rFonts w:ascii="Times New Roman" w:eastAsia="Times New Roman" w:hAnsi="Times New Roman" w:cs="Times New Roman"/>
                <w:color w:val="000000"/>
                <w:sz w:val="24"/>
                <w:szCs w:val="24"/>
              </w:rPr>
              <w:t>(при наличии)</w:t>
            </w:r>
          </w:p>
        </w:tc>
      </w:tr>
      <w:tr w:rsidR="00E61EC5" w:rsidRPr="00E61EC5" w:rsidTr="00E61E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368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5</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Адрес места нахождения юридического лица</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6</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Основной государственный регистрационный номер (ОГРН)</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bl>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bl>
      <w:tblPr>
        <w:tblW w:w="9384" w:type="dxa"/>
        <w:tblCellMar>
          <w:left w:w="0" w:type="dxa"/>
          <w:right w:w="0" w:type="dxa"/>
        </w:tblCellMar>
        <w:tblLook w:val="04A0"/>
      </w:tblPr>
      <w:tblGrid>
        <w:gridCol w:w="623"/>
        <w:gridCol w:w="3374"/>
        <w:gridCol w:w="3119"/>
        <w:gridCol w:w="2268"/>
      </w:tblGrid>
      <w:tr w:rsidR="00E61EC5" w:rsidRPr="00E61EC5" w:rsidTr="00E61EC5">
        <w:trPr>
          <w:trHeight w:val="928"/>
        </w:trPr>
        <w:tc>
          <w:tcPr>
            <w:tcW w:w="623"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w:t>
            </w:r>
          </w:p>
        </w:tc>
        <w:tc>
          <w:tcPr>
            <w:tcW w:w="3374"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xml:space="preserve">Наименование государственной и (или) муниципальной услуги </w:t>
            </w:r>
            <w:bookmarkStart w:id="2" w:name="_ednref3"/>
            <w:bookmarkEnd w:id="2"/>
            <w:r w:rsidR="00C65B8E" w:rsidRPr="00E61EC5">
              <w:rPr>
                <w:rFonts w:ascii="Times New Roman" w:eastAsia="Times New Roman" w:hAnsi="Times New Roman" w:cs="Times New Roman"/>
                <w:sz w:val="24"/>
                <w:szCs w:val="24"/>
              </w:rPr>
              <w:fldChar w:fldCharType="begin"/>
            </w:r>
            <w:r w:rsidRPr="00E61EC5">
              <w:rPr>
                <w:rFonts w:ascii="Times New Roman" w:eastAsia="Times New Roman" w:hAnsi="Times New Roman" w:cs="Times New Roman"/>
                <w:sz w:val="24"/>
                <w:szCs w:val="24"/>
              </w:rPr>
              <w:instrText xml:space="preserve"> HYPERLINK "http://pravo-minjust.ru:8080/bigs/portal.html" \l "_edn3" </w:instrText>
            </w:r>
            <w:r w:rsidR="00C65B8E" w:rsidRPr="00E61EC5">
              <w:rPr>
                <w:rFonts w:ascii="Times New Roman" w:eastAsia="Times New Roman" w:hAnsi="Times New Roman" w:cs="Times New Roman"/>
                <w:sz w:val="24"/>
                <w:szCs w:val="24"/>
              </w:rPr>
              <w:fldChar w:fldCharType="separate"/>
            </w:r>
            <w:r w:rsidRPr="00E61EC5">
              <w:rPr>
                <w:rFonts w:ascii="Times New Roman" w:eastAsia="Times New Roman" w:hAnsi="Times New Roman" w:cs="Times New Roman"/>
                <w:color w:val="0000FF"/>
                <w:sz w:val="24"/>
                <w:szCs w:val="24"/>
                <w:u w:val="single"/>
              </w:rPr>
              <w:t>[3]</w:t>
            </w:r>
            <w:r w:rsidR="00C65B8E" w:rsidRPr="00E61EC5">
              <w:rPr>
                <w:rFonts w:ascii="Times New Roman" w:eastAsia="Times New Roman" w:hAnsi="Times New Roman" w:cs="Times New Roman"/>
                <w:sz w:val="24"/>
                <w:szCs w:val="24"/>
              </w:rPr>
              <w:fldChar w:fldCharType="end"/>
            </w:r>
          </w:p>
        </w:tc>
        <w:tc>
          <w:tcPr>
            <w:tcW w:w="53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Информация о государственной и (или) муниципальной услуге</w:t>
            </w:r>
          </w:p>
        </w:tc>
      </w:tr>
      <w:tr w:rsidR="00E61EC5" w:rsidRPr="00E61EC5" w:rsidTr="00E61E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xml:space="preserve">Последовательность предоставления услуг </w:t>
            </w:r>
            <w:bookmarkStart w:id="3" w:name="_ednref4"/>
            <w:bookmarkEnd w:id="3"/>
            <w:r w:rsidR="00C65B8E" w:rsidRPr="00E61EC5">
              <w:rPr>
                <w:rFonts w:ascii="Times New Roman" w:eastAsia="Times New Roman" w:hAnsi="Times New Roman" w:cs="Times New Roman"/>
                <w:sz w:val="24"/>
                <w:szCs w:val="24"/>
              </w:rPr>
              <w:fldChar w:fldCharType="begin"/>
            </w:r>
            <w:r w:rsidRPr="00E61EC5">
              <w:rPr>
                <w:rFonts w:ascii="Times New Roman" w:eastAsia="Times New Roman" w:hAnsi="Times New Roman" w:cs="Times New Roman"/>
                <w:sz w:val="24"/>
                <w:szCs w:val="24"/>
              </w:rPr>
              <w:instrText xml:space="preserve"> HYPERLINK "http://pravo-minjust.ru:8080/bigs/portal.html" \l "_edn4" </w:instrText>
            </w:r>
            <w:r w:rsidR="00C65B8E" w:rsidRPr="00E61EC5">
              <w:rPr>
                <w:rFonts w:ascii="Times New Roman" w:eastAsia="Times New Roman" w:hAnsi="Times New Roman" w:cs="Times New Roman"/>
                <w:sz w:val="24"/>
                <w:szCs w:val="24"/>
              </w:rPr>
              <w:fldChar w:fldCharType="separate"/>
            </w:r>
            <w:r w:rsidRPr="00E61EC5">
              <w:rPr>
                <w:rFonts w:ascii="Times New Roman" w:eastAsia="Times New Roman" w:hAnsi="Times New Roman" w:cs="Times New Roman"/>
                <w:color w:val="0000FF"/>
                <w:sz w:val="24"/>
                <w:szCs w:val="24"/>
                <w:u w:val="single"/>
              </w:rPr>
              <w:t>[4]</w:t>
            </w:r>
            <w:r w:rsidR="00C65B8E" w:rsidRPr="00E61EC5">
              <w:rPr>
                <w:rFonts w:ascii="Times New Roman" w:eastAsia="Times New Roman" w:hAnsi="Times New Roman" w:cs="Times New Roman"/>
                <w:sz w:val="24"/>
                <w:szCs w:val="24"/>
              </w:rPr>
              <w:fldChar w:fldCharType="end"/>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Подпись заявителя о досрочном получении результата </w:t>
            </w:r>
            <w:bookmarkStart w:id="4" w:name="_ednref5"/>
            <w:bookmarkEnd w:id="4"/>
            <w:r w:rsidR="00C65B8E" w:rsidRPr="00E61EC5">
              <w:rPr>
                <w:rFonts w:ascii="Times New Roman" w:eastAsia="Times New Roman" w:hAnsi="Times New Roman" w:cs="Times New Roman"/>
                <w:sz w:val="24"/>
                <w:szCs w:val="24"/>
              </w:rPr>
              <w:fldChar w:fldCharType="begin"/>
            </w:r>
            <w:r w:rsidRPr="00E61EC5">
              <w:rPr>
                <w:rFonts w:ascii="Times New Roman" w:eastAsia="Times New Roman" w:hAnsi="Times New Roman" w:cs="Times New Roman"/>
                <w:sz w:val="24"/>
                <w:szCs w:val="24"/>
              </w:rPr>
              <w:instrText xml:space="preserve"> HYPERLINK "http://pravo-minjust.ru:8080/bigs/portal.html" \l "_edn5" </w:instrText>
            </w:r>
            <w:r w:rsidR="00C65B8E" w:rsidRPr="00E61EC5">
              <w:rPr>
                <w:rFonts w:ascii="Times New Roman" w:eastAsia="Times New Roman" w:hAnsi="Times New Roman" w:cs="Times New Roman"/>
                <w:sz w:val="24"/>
                <w:szCs w:val="24"/>
              </w:rPr>
              <w:fldChar w:fldCharType="separate"/>
            </w:r>
            <w:r w:rsidRPr="00E61EC5">
              <w:rPr>
                <w:rFonts w:ascii="Times New Roman" w:eastAsia="Times New Roman" w:hAnsi="Times New Roman" w:cs="Times New Roman"/>
                <w:color w:val="0000FF"/>
                <w:sz w:val="24"/>
                <w:szCs w:val="24"/>
                <w:u w:val="single"/>
              </w:rPr>
              <w:t>[5]</w:t>
            </w:r>
            <w:r w:rsidR="00C65B8E" w:rsidRPr="00E61EC5">
              <w:rPr>
                <w:rFonts w:ascii="Times New Roman" w:eastAsia="Times New Roman" w:hAnsi="Times New Roman" w:cs="Times New Roman"/>
                <w:sz w:val="24"/>
                <w:szCs w:val="24"/>
              </w:rPr>
              <w:fldChar w:fldCharType="end"/>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1</w:t>
            </w:r>
          </w:p>
        </w:tc>
        <w:tc>
          <w:tcPr>
            <w:tcW w:w="337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2</w:t>
            </w:r>
          </w:p>
        </w:tc>
        <w:tc>
          <w:tcPr>
            <w:tcW w:w="337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bl>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xml:space="preserve">Иные сведения </w:t>
      </w:r>
      <w:bookmarkStart w:id="5" w:name="_ednref6"/>
      <w:bookmarkEnd w:id="5"/>
      <w:r w:rsidR="00C65B8E" w:rsidRPr="00E61EC5">
        <w:rPr>
          <w:rFonts w:ascii="Times New Roman" w:eastAsia="Times New Roman" w:hAnsi="Times New Roman" w:cs="Times New Roman"/>
          <w:sz w:val="24"/>
          <w:szCs w:val="24"/>
        </w:rPr>
        <w:fldChar w:fldCharType="begin"/>
      </w:r>
      <w:r w:rsidRPr="00E61EC5">
        <w:rPr>
          <w:rFonts w:ascii="Times New Roman" w:eastAsia="Times New Roman" w:hAnsi="Times New Roman" w:cs="Times New Roman"/>
          <w:sz w:val="24"/>
          <w:szCs w:val="24"/>
        </w:rPr>
        <w:instrText xml:space="preserve"> HYPERLINK "http://pravo-minjust.ru:8080/bigs/portal.html" \l "_edn6" </w:instrText>
      </w:r>
      <w:r w:rsidR="00C65B8E" w:rsidRPr="00E61EC5">
        <w:rPr>
          <w:rFonts w:ascii="Times New Roman" w:eastAsia="Times New Roman" w:hAnsi="Times New Roman" w:cs="Times New Roman"/>
          <w:sz w:val="24"/>
          <w:szCs w:val="24"/>
        </w:rPr>
        <w:fldChar w:fldCharType="separate"/>
      </w:r>
      <w:r w:rsidRPr="00E61EC5">
        <w:rPr>
          <w:rFonts w:ascii="Times New Roman" w:eastAsia="Times New Roman" w:hAnsi="Times New Roman" w:cs="Times New Roman"/>
          <w:color w:val="0000FF"/>
          <w:sz w:val="24"/>
          <w:szCs w:val="24"/>
          <w:u w:val="single"/>
        </w:rPr>
        <w:t>[6]</w:t>
      </w:r>
      <w:r w:rsidR="00C65B8E" w:rsidRPr="00E61EC5">
        <w:rPr>
          <w:rFonts w:ascii="Times New Roman" w:eastAsia="Times New Roman" w:hAnsi="Times New Roman" w:cs="Times New Roman"/>
          <w:sz w:val="24"/>
          <w:szCs w:val="24"/>
        </w:rPr>
        <w:fldChar w:fldCharType="end"/>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pBdr>
          <w:top w:val="single" w:sz="6" w:space="1" w:color="000000"/>
        </w:pBd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В соответствии с пунктом 2.1 частью 1 статьи 16 Федерального закона от 27 июля 2010 г. № 210-ФЗ «Об организации предоставления государственных и муниципальных услуг» подтверждаю полномочия</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pBdr>
          <w:top w:val="single" w:sz="6" w:space="1" w:color="000000"/>
        </w:pBd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(название многофункционального центра предоставления государственных и (или) муниципальных услуг)</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xml:space="preserve">действовать от моего имени в целях организации предоставления государственных (муниципальных) услуг, а именно составлять на основании комплексного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(далее - комплексный запрос) заявления на предоставление конкретных государственных и (или) муниципальных услуг, указанных в комплексном запросе, подписывать такие заявления и скреплять их печатью многофункционального центра, формировать комплекты документов, необходимых для получения государственных и (или) </w:t>
      </w:r>
      <w:r w:rsidRPr="00E61EC5">
        <w:rPr>
          <w:rFonts w:ascii="Times New Roman" w:eastAsia="Times New Roman" w:hAnsi="Times New Roman" w:cs="Times New Roman"/>
          <w:color w:val="000000"/>
          <w:sz w:val="24"/>
          <w:szCs w:val="24"/>
        </w:rPr>
        <w:lastRenderedPageBreak/>
        <w:t>муниципальных услуг, указанных в комплексном запросе, направлять указанные заявления и комплекты документов в органы, предоставляющие государственные услуги, и органы, предоставляющие муниципальные услуги.</w:t>
      </w:r>
    </w:p>
    <w:tbl>
      <w:tblPr>
        <w:tblW w:w="9356" w:type="dxa"/>
        <w:tblCellMar>
          <w:left w:w="0" w:type="dxa"/>
          <w:right w:w="0" w:type="dxa"/>
        </w:tblCellMar>
        <w:tblLook w:val="04A0"/>
      </w:tblPr>
      <w:tblGrid>
        <w:gridCol w:w="3854"/>
        <w:gridCol w:w="1927"/>
        <w:gridCol w:w="199"/>
        <w:gridCol w:w="397"/>
        <w:gridCol w:w="255"/>
        <w:gridCol w:w="1588"/>
        <w:gridCol w:w="116"/>
        <w:gridCol w:w="680"/>
        <w:gridCol w:w="340"/>
      </w:tblGrid>
      <w:tr w:rsidR="00E61EC5" w:rsidRPr="00E61EC5" w:rsidTr="00E61EC5">
        <w:tc>
          <w:tcPr>
            <w:tcW w:w="3856" w:type="dxa"/>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928" w:type="dxa"/>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99" w:type="dxa"/>
            <w:tcMar>
              <w:top w:w="0" w:type="dxa"/>
              <w:left w:w="28" w:type="dxa"/>
              <w:bottom w:w="0" w:type="dxa"/>
              <w:right w:w="28" w:type="dxa"/>
            </w:tcMar>
            <w:vAlign w:val="bottom"/>
            <w:hideMark/>
          </w:tcPr>
          <w:p w:rsidR="00E61EC5" w:rsidRPr="00E61EC5" w:rsidRDefault="00E61EC5" w:rsidP="00E61EC5">
            <w:pPr>
              <w:spacing w:after="0" w:line="240" w:lineRule="auto"/>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w:t>
            </w:r>
          </w:p>
        </w:tc>
        <w:tc>
          <w:tcPr>
            <w:tcW w:w="397" w:type="dxa"/>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55" w:type="dxa"/>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w:t>
            </w:r>
          </w:p>
        </w:tc>
        <w:tc>
          <w:tcPr>
            <w:tcW w:w="1588" w:type="dxa"/>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13" w:type="dxa"/>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680" w:type="dxa"/>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340" w:type="dxa"/>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г.</w:t>
            </w:r>
          </w:p>
        </w:tc>
      </w:tr>
      <w:tr w:rsidR="00E61EC5" w:rsidRPr="00E61EC5" w:rsidTr="00E61EC5">
        <w:tc>
          <w:tcPr>
            <w:tcW w:w="3856" w:type="dxa"/>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(подпись заявителя)</w:t>
            </w:r>
          </w:p>
        </w:tc>
        <w:tc>
          <w:tcPr>
            <w:tcW w:w="1928" w:type="dxa"/>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99" w:type="dxa"/>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397" w:type="dxa"/>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55" w:type="dxa"/>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588" w:type="dxa"/>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(дата)</w:t>
            </w:r>
          </w:p>
        </w:tc>
        <w:tc>
          <w:tcPr>
            <w:tcW w:w="113" w:type="dxa"/>
            <w:tcMar>
              <w:top w:w="0" w:type="dxa"/>
              <w:left w:w="28" w:type="dxa"/>
              <w:bottom w:w="0" w:type="dxa"/>
              <w:right w:w="28" w:type="dxa"/>
            </w:tcMar>
            <w:hideMark/>
          </w:tcPr>
          <w:p w:rsidR="00E61EC5" w:rsidRPr="00E61EC5" w:rsidRDefault="00E61EC5" w:rsidP="00E61EC5">
            <w:pPr>
              <w:spacing w:after="0" w:line="240" w:lineRule="auto"/>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680" w:type="dxa"/>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340" w:type="dxa"/>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bl>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pacing w:val="2"/>
          <w:sz w:val="24"/>
          <w:szCs w:val="24"/>
        </w:rPr>
        <w:t>Настоящим подтверждаю, что сведения, указанные в настоящем комплексном запросе, на дату представления комплексного запроса достоверны.</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pBdr>
          <w:top w:val="single" w:sz="6" w:space="1" w:color="000000"/>
        </w:pBd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(фамилия, имя, отчество (при наличии) и подпись заявителя)</w:t>
      </w:r>
    </w:p>
    <w:p w:rsidR="00E61EC5" w:rsidRPr="00E61EC5" w:rsidRDefault="00E61EC5" w:rsidP="00E61EC5">
      <w:pPr>
        <w:keepNext/>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Информация о приеме документов</w:t>
      </w:r>
    </w:p>
    <w:tbl>
      <w:tblPr>
        <w:tblW w:w="9498" w:type="dxa"/>
        <w:tblCellMar>
          <w:left w:w="0" w:type="dxa"/>
          <w:right w:w="0" w:type="dxa"/>
        </w:tblCellMar>
        <w:tblLook w:val="04A0"/>
      </w:tblPr>
      <w:tblGrid>
        <w:gridCol w:w="507"/>
        <w:gridCol w:w="1662"/>
        <w:gridCol w:w="1468"/>
        <w:gridCol w:w="1467"/>
        <w:gridCol w:w="1463"/>
        <w:gridCol w:w="1467"/>
        <w:gridCol w:w="1464"/>
      </w:tblGrid>
      <w:tr w:rsidR="00E61EC5" w:rsidRPr="00E61EC5" w:rsidTr="00E61EC5">
        <w:tc>
          <w:tcPr>
            <w:tcW w:w="510"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 п/п</w:t>
            </w:r>
          </w:p>
        </w:tc>
        <w:tc>
          <w:tcPr>
            <w:tcW w:w="1645"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Наименование документа</w:t>
            </w:r>
          </w:p>
        </w:tc>
        <w:tc>
          <w:tcPr>
            <w:tcW w:w="1474"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Реквизиты документа</w:t>
            </w:r>
          </w:p>
        </w:tc>
        <w:tc>
          <w:tcPr>
            <w:tcW w:w="293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Оригинал</w:t>
            </w:r>
          </w:p>
        </w:tc>
        <w:tc>
          <w:tcPr>
            <w:tcW w:w="2935"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Копия</w:t>
            </w:r>
          </w:p>
        </w:tc>
      </w:tr>
      <w:tr w:rsidR="00E61EC5" w:rsidRPr="00E61EC5" w:rsidTr="00E61E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61EC5" w:rsidRPr="00E61EC5" w:rsidRDefault="00E61EC5" w:rsidP="00E61EC5">
            <w:pPr>
              <w:spacing w:after="0" w:line="240" w:lineRule="auto"/>
              <w:rPr>
                <w:rFonts w:ascii="Times New Roman" w:eastAsia="Times New Roman" w:hAnsi="Times New Roman" w:cs="Times New Roman"/>
                <w:sz w:val="24"/>
                <w:szCs w:val="24"/>
              </w:rPr>
            </w:pP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Количество экземпляров</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Количество листов</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Количество экземпляров</w:t>
            </w:r>
          </w:p>
        </w:tc>
        <w:tc>
          <w:tcPr>
            <w:tcW w:w="14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Количество листов</w:t>
            </w:r>
          </w:p>
        </w:tc>
      </w:tr>
      <w:tr w:rsidR="00E61EC5" w:rsidRPr="00E61EC5" w:rsidTr="00E61EC5">
        <w:tc>
          <w:tcPr>
            <w:tcW w:w="51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1</w:t>
            </w:r>
          </w:p>
        </w:tc>
        <w:tc>
          <w:tcPr>
            <w:tcW w:w="164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7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51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2</w:t>
            </w:r>
          </w:p>
        </w:tc>
        <w:tc>
          <w:tcPr>
            <w:tcW w:w="164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7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4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bl>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Общий срок выполнения комплексного запроса не позднее</w:t>
      </w:r>
    </w:p>
    <w:tbl>
      <w:tblPr>
        <w:tblW w:w="4196" w:type="dxa"/>
        <w:tblCellMar>
          <w:left w:w="0" w:type="dxa"/>
          <w:right w:w="0" w:type="dxa"/>
        </w:tblCellMar>
        <w:tblLook w:val="04A0"/>
      </w:tblPr>
      <w:tblGrid>
        <w:gridCol w:w="199"/>
        <w:gridCol w:w="510"/>
        <w:gridCol w:w="255"/>
        <w:gridCol w:w="1701"/>
        <w:gridCol w:w="170"/>
        <w:gridCol w:w="1021"/>
        <w:gridCol w:w="340"/>
      </w:tblGrid>
      <w:tr w:rsidR="00E61EC5" w:rsidRPr="00E61EC5" w:rsidTr="00E61EC5">
        <w:tc>
          <w:tcPr>
            <w:tcW w:w="199" w:type="dxa"/>
            <w:tcMar>
              <w:top w:w="0" w:type="dxa"/>
              <w:left w:w="28" w:type="dxa"/>
              <w:bottom w:w="0" w:type="dxa"/>
              <w:right w:w="28" w:type="dxa"/>
            </w:tcMar>
            <w:vAlign w:val="bottom"/>
            <w:hideMark/>
          </w:tcPr>
          <w:p w:rsidR="00E61EC5" w:rsidRPr="00E61EC5" w:rsidRDefault="00E61EC5" w:rsidP="00E61EC5">
            <w:pPr>
              <w:spacing w:after="0" w:line="240" w:lineRule="auto"/>
              <w:jc w:val="right"/>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w:t>
            </w:r>
          </w:p>
        </w:tc>
        <w:tc>
          <w:tcPr>
            <w:tcW w:w="510" w:type="dxa"/>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55" w:type="dxa"/>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w:t>
            </w:r>
          </w:p>
        </w:tc>
        <w:tc>
          <w:tcPr>
            <w:tcW w:w="1701" w:type="dxa"/>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70" w:type="dxa"/>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021" w:type="dxa"/>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340" w:type="dxa"/>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г.</w:t>
            </w:r>
          </w:p>
        </w:tc>
      </w:tr>
    </w:tbl>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(дата выполнения комплексного запроса в полном объеме)</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Документы (копии документов), необходимые для предоставления выбранных заявителем государственных и (или) муниципальных услуг, представлены заявителем в полном объеме</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pBdr>
          <w:top w:val="single" w:sz="6" w:space="1" w:color="000000"/>
        </w:pBd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(фамилия, имя, отчество (при наличии), должность и подпись работника многофункционального центра предоставления государственных и муниципальных услуг, принявшего документы, дата приема)</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Способ информирования заявителя (представителя заявителя) о результате предоставления государственных и (или) муниципальных услуг </w:t>
      </w:r>
      <w:bookmarkStart w:id="6" w:name="_ednref7"/>
      <w:bookmarkEnd w:id="6"/>
      <w:r w:rsidR="00C65B8E" w:rsidRPr="00E61EC5">
        <w:rPr>
          <w:rFonts w:ascii="Times New Roman" w:eastAsia="Times New Roman" w:hAnsi="Times New Roman" w:cs="Times New Roman"/>
          <w:sz w:val="24"/>
          <w:szCs w:val="24"/>
        </w:rPr>
        <w:fldChar w:fldCharType="begin"/>
      </w:r>
      <w:r w:rsidRPr="00E61EC5">
        <w:rPr>
          <w:rFonts w:ascii="Times New Roman" w:eastAsia="Times New Roman" w:hAnsi="Times New Roman" w:cs="Times New Roman"/>
          <w:sz w:val="24"/>
          <w:szCs w:val="24"/>
        </w:rPr>
        <w:instrText xml:space="preserve"> HYPERLINK "http://pravo-minjust.ru:8080/bigs/portal.html" \l "_edn7" </w:instrText>
      </w:r>
      <w:r w:rsidR="00C65B8E" w:rsidRPr="00E61EC5">
        <w:rPr>
          <w:rFonts w:ascii="Times New Roman" w:eastAsia="Times New Roman" w:hAnsi="Times New Roman" w:cs="Times New Roman"/>
          <w:sz w:val="24"/>
          <w:szCs w:val="24"/>
        </w:rPr>
        <w:fldChar w:fldCharType="separate"/>
      </w:r>
      <w:r w:rsidRPr="00E61EC5">
        <w:rPr>
          <w:rFonts w:ascii="Times New Roman" w:eastAsia="Times New Roman" w:hAnsi="Times New Roman" w:cs="Times New Roman"/>
          <w:color w:val="0000FF"/>
          <w:sz w:val="24"/>
          <w:szCs w:val="24"/>
          <w:u w:val="single"/>
        </w:rPr>
        <w:t>[7]</w:t>
      </w:r>
      <w:r w:rsidR="00C65B8E" w:rsidRPr="00E61EC5">
        <w:rPr>
          <w:rFonts w:ascii="Times New Roman" w:eastAsia="Times New Roman" w:hAnsi="Times New Roman" w:cs="Times New Roman"/>
          <w:sz w:val="24"/>
          <w:szCs w:val="24"/>
        </w:rPr>
        <w:fldChar w:fldCharType="end"/>
      </w:r>
      <w:r w:rsidRPr="00E61EC5">
        <w:rPr>
          <w:rFonts w:ascii="Times New Roman" w:eastAsia="Times New Roman" w:hAnsi="Times New Roman" w:cs="Times New Roman"/>
          <w:b/>
          <w:bCs/>
          <w:color w:val="000000"/>
          <w:sz w:val="24"/>
          <w:szCs w:val="24"/>
        </w:rPr>
        <w:t>:</w:t>
      </w:r>
    </w:p>
    <w:tbl>
      <w:tblPr>
        <w:tblW w:w="9526" w:type="dxa"/>
        <w:tblCellMar>
          <w:left w:w="0" w:type="dxa"/>
          <w:right w:w="0" w:type="dxa"/>
        </w:tblCellMar>
        <w:tblLook w:val="04A0"/>
      </w:tblPr>
      <w:tblGrid>
        <w:gridCol w:w="284"/>
        <w:gridCol w:w="1531"/>
        <w:gridCol w:w="992"/>
        <w:gridCol w:w="6719"/>
      </w:tblGrid>
      <w:tr w:rsidR="00E61EC5" w:rsidRPr="00E61EC5" w:rsidTr="00E61EC5">
        <w:tc>
          <w:tcPr>
            <w:tcW w:w="2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531" w:type="dxa"/>
            <w:tcBorders>
              <w:left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По телефону</w:t>
            </w:r>
          </w:p>
        </w:tc>
        <w:tc>
          <w:tcPr>
            <w:tcW w:w="7711" w:type="dxa"/>
            <w:gridSpan w:val="2"/>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284" w:type="dxa"/>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1531" w:type="dxa"/>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7711" w:type="dxa"/>
            <w:gridSpan w:val="2"/>
            <w:tcBorders>
              <w:top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(номер телефона)</w:t>
            </w:r>
          </w:p>
        </w:tc>
      </w:tr>
      <w:tr w:rsidR="00E61EC5" w:rsidRPr="00E61EC5" w:rsidTr="00E61EC5">
        <w:tc>
          <w:tcPr>
            <w:tcW w:w="2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523" w:type="dxa"/>
            <w:gridSpan w:val="2"/>
            <w:tcBorders>
              <w:left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По электронной почте</w:t>
            </w:r>
          </w:p>
        </w:tc>
        <w:tc>
          <w:tcPr>
            <w:tcW w:w="6719" w:type="dxa"/>
            <w:tcBorders>
              <w:bottom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r>
      <w:tr w:rsidR="00E61EC5" w:rsidRPr="00E61EC5" w:rsidTr="00E61EC5">
        <w:tc>
          <w:tcPr>
            <w:tcW w:w="284" w:type="dxa"/>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2523" w:type="dxa"/>
            <w:gridSpan w:val="2"/>
            <w:tcMar>
              <w:top w:w="0" w:type="dxa"/>
              <w:left w:w="28" w:type="dxa"/>
              <w:bottom w:w="0" w:type="dxa"/>
              <w:right w:w="28" w:type="dxa"/>
            </w:tcMar>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6719" w:type="dxa"/>
            <w:tcBorders>
              <w:top w:val="single" w:sz="6" w:space="0" w:color="000000"/>
            </w:tcBorders>
            <w:tcMar>
              <w:top w:w="0" w:type="dxa"/>
              <w:left w:w="28" w:type="dxa"/>
              <w:bottom w:w="0" w:type="dxa"/>
              <w:right w:w="28" w:type="dxa"/>
            </w:tcMar>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(адрес электронной почты)</w:t>
            </w:r>
          </w:p>
        </w:tc>
      </w:tr>
      <w:tr w:rsidR="00E61EC5" w:rsidRPr="00E61EC5" w:rsidTr="00E61EC5">
        <w:tc>
          <w:tcPr>
            <w:tcW w:w="2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tc>
        <w:tc>
          <w:tcPr>
            <w:tcW w:w="9242" w:type="dxa"/>
            <w:gridSpan w:val="3"/>
            <w:tcBorders>
              <w:left w:val="single" w:sz="6" w:space="0" w:color="000000"/>
            </w:tcBorders>
            <w:tcMar>
              <w:top w:w="0" w:type="dxa"/>
              <w:left w:w="28" w:type="dxa"/>
              <w:bottom w:w="0" w:type="dxa"/>
              <w:right w:w="28" w:type="dxa"/>
            </w:tcMar>
            <w:vAlign w:val="bottom"/>
            <w:hideMark/>
          </w:tcPr>
          <w:p w:rsidR="00E61EC5" w:rsidRPr="00E61EC5" w:rsidRDefault="00E61EC5" w:rsidP="00E61EC5">
            <w:pPr>
              <w:spacing w:after="0" w:line="240" w:lineRule="auto"/>
              <w:jc w:val="both"/>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В ходе личного обращения</w:t>
            </w:r>
          </w:p>
        </w:tc>
      </w:tr>
    </w:tbl>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b/>
          <w:bCs/>
          <w:color w:val="000000"/>
          <w:sz w:val="24"/>
          <w:szCs w:val="24"/>
        </w:rPr>
        <w:t>Документы (копии документов), представленные заявителем совместно с комплексным запросом (за исключением документов (копий документов), не подлежащих возврату в соответствии с нормативными правовыми актами Российской Федерации), и документы, являющиеся результатом выполнения комплексного запроса, получены в многофункциональном центре предоставления государственных и муниципальных услуг в полном объеме </w:t>
      </w:r>
      <w:bookmarkStart w:id="7" w:name="_ednref8"/>
      <w:bookmarkEnd w:id="7"/>
      <w:r w:rsidR="00C65B8E" w:rsidRPr="00E61EC5">
        <w:rPr>
          <w:rFonts w:ascii="Times New Roman" w:eastAsia="Times New Roman" w:hAnsi="Times New Roman" w:cs="Times New Roman"/>
          <w:sz w:val="24"/>
          <w:szCs w:val="24"/>
        </w:rPr>
        <w:fldChar w:fldCharType="begin"/>
      </w:r>
      <w:r w:rsidRPr="00E61EC5">
        <w:rPr>
          <w:rFonts w:ascii="Times New Roman" w:eastAsia="Times New Roman" w:hAnsi="Times New Roman" w:cs="Times New Roman"/>
          <w:sz w:val="24"/>
          <w:szCs w:val="24"/>
        </w:rPr>
        <w:instrText xml:space="preserve"> HYPERLINK "http://pravo-minjust.ru:8080/bigs/portal.html" \l "_edn8" </w:instrText>
      </w:r>
      <w:r w:rsidR="00C65B8E" w:rsidRPr="00E61EC5">
        <w:rPr>
          <w:rFonts w:ascii="Times New Roman" w:eastAsia="Times New Roman" w:hAnsi="Times New Roman" w:cs="Times New Roman"/>
          <w:sz w:val="24"/>
          <w:szCs w:val="24"/>
        </w:rPr>
        <w:fldChar w:fldCharType="separate"/>
      </w:r>
      <w:r w:rsidRPr="00E61EC5">
        <w:rPr>
          <w:rFonts w:ascii="Times New Roman" w:eastAsia="Times New Roman" w:hAnsi="Times New Roman" w:cs="Times New Roman"/>
          <w:color w:val="0000FF"/>
          <w:sz w:val="24"/>
          <w:szCs w:val="24"/>
          <w:u w:val="single"/>
        </w:rPr>
        <w:t>[8]</w:t>
      </w:r>
      <w:r w:rsidR="00C65B8E" w:rsidRPr="00E61EC5">
        <w:rPr>
          <w:rFonts w:ascii="Times New Roman" w:eastAsia="Times New Roman" w:hAnsi="Times New Roman" w:cs="Times New Roman"/>
          <w:sz w:val="24"/>
          <w:szCs w:val="24"/>
        </w:rPr>
        <w:fldChar w:fldCharType="end"/>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pBdr>
          <w:top w:val="single" w:sz="6" w:space="1" w:color="000000"/>
        </w:pBdr>
        <w:spacing w:after="0" w:line="240" w:lineRule="auto"/>
        <w:jc w:val="center"/>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(фамилия, имя, отчество (при наличии), подпись заявителя, дата получения результата выполнения комплексного запроса)</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 </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color w:val="000000"/>
          <w:sz w:val="24"/>
          <w:szCs w:val="24"/>
        </w:rPr>
        <w:t>*Примерная форма утверждена Приказом Минэкономразвития России от 21.03.2018 № 137.</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Приложение № 4</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 Административному регламенту</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______________________________</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(фамилия, имя, отчество)</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___________________________________________</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Куда ______________________________________</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(почтовый индекс и адрес</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___________________________________________</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заявителя согласно заявлению</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___________________________________________</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о принятии на учет)</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___________________________________________</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УВЕДОМЛЕНИЕ</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об отказе в постановке граждан на учет в качестве нуждающихся в жилых помещениях, предоставляемых по договору социального найма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u w:val="single"/>
        </w:rPr>
        <w:t>Администрация Малиновского сельсовета Ачинского района,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(наименование района)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рассмотрев представленные документы о принятии на учет в качестве нуждающихся в жилых  помещениях, предоставляемых  по  договору социального найма, решила отказать ________________________________________________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(фамилия, имя, отчество)</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в принятии на учет в качестве нуждающегося в жилом помещении, предоставляемом по договору социального найма.</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Причина отказа:___________________________________________________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________________________________________________________________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________________________________________________________________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________________________________________________________________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Распоряжение прилагается.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Приложение на  ______листах.</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Глава Малиновского сельсовета        _______________                                          __________________</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(подпись)                                                                      (Ф.И.О.)</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«___» ____________ 20___ г.</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Default="00E61EC5" w:rsidP="00E61EC5">
      <w:pPr>
        <w:spacing w:after="0" w:line="240" w:lineRule="auto"/>
        <w:ind w:firstLine="709"/>
        <w:jc w:val="right"/>
        <w:rPr>
          <w:rFonts w:ascii="Times New Roman" w:eastAsia="Times New Roman" w:hAnsi="Times New Roman" w:cs="Times New Roman"/>
          <w:b/>
          <w:bCs/>
          <w:sz w:val="24"/>
          <w:szCs w:val="24"/>
        </w:rPr>
      </w:pP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Приложение № 5</w:t>
      </w:r>
    </w:p>
    <w:p w:rsidR="00E61EC5" w:rsidRPr="00E61EC5" w:rsidRDefault="00E61EC5" w:rsidP="00E61EC5">
      <w:pPr>
        <w:spacing w:after="0" w:line="240" w:lineRule="auto"/>
        <w:ind w:firstLine="709"/>
        <w:jc w:val="right"/>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к Административному регламенту</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w:t>
      </w:r>
    </w:p>
    <w:p w:rsidR="00E61EC5" w:rsidRPr="00E61EC5" w:rsidRDefault="00E61EC5" w:rsidP="00E61EC5">
      <w:pPr>
        <w:spacing w:after="0" w:line="240" w:lineRule="auto"/>
        <w:ind w:firstLine="709"/>
        <w:jc w:val="center"/>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Блок-схема предоставления муниципальной услуги «Прием заявлений, документов, а также постановка граждан на учет в качестве нуждающихся в жилых помещениях» администрацией Малиновского сельсовета Ачинского района Красноярского края</w:t>
      </w:r>
    </w:p>
    <w:p w:rsidR="00E61EC5" w:rsidRPr="00E61EC5" w:rsidRDefault="00E61EC5" w:rsidP="00E61EC5">
      <w:pPr>
        <w:spacing w:after="0" w:line="240" w:lineRule="auto"/>
        <w:ind w:firstLine="709"/>
        <w:rPr>
          <w:rFonts w:ascii="Times New Roman" w:eastAsia="Times New Roman" w:hAnsi="Times New Roman" w:cs="Times New Roman"/>
          <w:sz w:val="24"/>
          <w:szCs w:val="24"/>
        </w:rPr>
      </w:pPr>
      <w:r w:rsidRPr="00E61EC5">
        <w:rPr>
          <w:rFonts w:ascii="Times New Roman" w:eastAsia="Times New Roman" w:hAnsi="Times New Roman" w:cs="Times New Roman"/>
          <w:b/>
          <w:bCs/>
          <w:sz w:val="24"/>
          <w:szCs w:val="24"/>
        </w:rPr>
        <w:t> </w:t>
      </w:r>
    </w:p>
    <w:p w:rsidR="00E61EC5" w:rsidRPr="00E61EC5" w:rsidRDefault="00C65B8E" w:rsidP="00E61EC5">
      <w:pPr>
        <w:spacing w:after="0" w:line="240" w:lineRule="auto"/>
        <w:ind w:firstLine="709"/>
        <w:rPr>
          <w:rFonts w:ascii="Times New Roman" w:eastAsia="Times New Roman" w:hAnsi="Times New Roman" w:cs="Times New Roman"/>
          <w:sz w:val="24"/>
          <w:szCs w:val="24"/>
        </w:rPr>
      </w:pPr>
      <w:r w:rsidRPr="00C65B8E">
        <w:rPr>
          <w:rFonts w:ascii="Times New Roman" w:eastAsia="Times New Roman" w:hAnsi="Times New Roman" w:cs="Times New Roman"/>
          <w:sz w:val="24"/>
          <w:szCs w:val="24"/>
        </w:rPr>
        <w:pict>
          <v:shape id="_x0000_i1026" type="#_x0000_t75" alt="" style="width:.75pt;height:25.5pt"/>
        </w:pict>
      </w:r>
      <w:r w:rsidRPr="00C65B8E">
        <w:rPr>
          <w:rFonts w:ascii="Times New Roman" w:eastAsia="Times New Roman" w:hAnsi="Times New Roman" w:cs="Times New Roman"/>
          <w:sz w:val="24"/>
          <w:szCs w:val="24"/>
        </w:rPr>
        <w:pict>
          <v:shape id="_x0000_i1027" type="#_x0000_t75" alt="" style="width:.75pt;height:25.5pt"/>
        </w:pict>
      </w:r>
      <w:r w:rsidRPr="00C65B8E">
        <w:rPr>
          <w:rFonts w:ascii="Times New Roman" w:eastAsia="Times New Roman" w:hAnsi="Times New Roman" w:cs="Times New Roman"/>
          <w:sz w:val="24"/>
          <w:szCs w:val="24"/>
        </w:rPr>
        <w:pict>
          <v:shape id="_x0000_i1028" type="#_x0000_t75" alt="" style="width:.75pt;height:25.5pt"/>
        </w:pict>
      </w:r>
      <w:r w:rsidRPr="00C65B8E">
        <w:rPr>
          <w:rFonts w:ascii="Times New Roman" w:eastAsia="Times New Roman" w:hAnsi="Times New Roman" w:cs="Times New Roman"/>
          <w:sz w:val="24"/>
          <w:szCs w:val="24"/>
        </w:rPr>
        <w:pict>
          <v:shape id="_x0000_i1029" type="#_x0000_t75" alt="" style="width:.75pt;height:24.75pt"/>
        </w:pict>
      </w:r>
      <w:r w:rsidRPr="00C65B8E">
        <w:rPr>
          <w:rFonts w:ascii="Times New Roman" w:eastAsia="Times New Roman" w:hAnsi="Times New Roman" w:cs="Times New Roman"/>
          <w:sz w:val="24"/>
          <w:szCs w:val="24"/>
        </w:rPr>
        <w:pict>
          <v:shape id="_x0000_i1030" type="#_x0000_t75" alt="" style="width:.75pt;height:24.75pt"/>
        </w:pic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38"/>
      </w:tblGrid>
      <w:tr w:rsidR="00E61EC5" w:rsidRPr="00901973" w:rsidTr="00635C4F">
        <w:trPr>
          <w:trHeight w:val="579"/>
        </w:trPr>
        <w:tc>
          <w:tcPr>
            <w:tcW w:w="7938" w:type="dxa"/>
          </w:tcPr>
          <w:p w:rsidR="00E61EC5" w:rsidRPr="00901973" w:rsidRDefault="00E61EC5" w:rsidP="00635C4F">
            <w:pPr>
              <w:autoSpaceDE w:val="0"/>
              <w:autoSpaceDN w:val="0"/>
              <w:adjustRightInd w:val="0"/>
              <w:spacing w:after="0" w:line="240" w:lineRule="auto"/>
              <w:jc w:val="center"/>
              <w:rPr>
                <w:rFonts w:ascii="Times New Roman" w:eastAsia="Times New Roman" w:hAnsi="Times New Roman"/>
                <w:sz w:val="26"/>
                <w:szCs w:val="26"/>
              </w:rPr>
            </w:pPr>
            <w:r w:rsidRPr="00901973">
              <w:rPr>
                <w:rFonts w:ascii="Times New Roman" w:eastAsia="Times New Roman" w:hAnsi="Times New Roman"/>
                <w:sz w:val="26"/>
                <w:szCs w:val="26"/>
              </w:rPr>
              <w:t>Обращение заявителя в администрацию Малиновского сельсовета</w:t>
            </w:r>
          </w:p>
          <w:p w:rsidR="00E61EC5" w:rsidRPr="00901973" w:rsidRDefault="00E61EC5" w:rsidP="00635C4F">
            <w:pPr>
              <w:autoSpaceDE w:val="0"/>
              <w:autoSpaceDN w:val="0"/>
              <w:adjustRightInd w:val="0"/>
              <w:spacing w:after="0" w:line="240" w:lineRule="auto"/>
              <w:jc w:val="center"/>
              <w:rPr>
                <w:rFonts w:ascii="Times New Roman" w:eastAsia="Times New Roman" w:hAnsi="Times New Roman"/>
                <w:sz w:val="26"/>
                <w:szCs w:val="26"/>
              </w:rPr>
            </w:pPr>
            <w:r w:rsidRPr="00901973">
              <w:rPr>
                <w:rFonts w:ascii="Times New Roman" w:eastAsia="Times New Roman" w:hAnsi="Times New Roman"/>
                <w:sz w:val="26"/>
                <w:szCs w:val="26"/>
              </w:rPr>
              <w:t xml:space="preserve">  </w:t>
            </w:r>
          </w:p>
        </w:tc>
      </w:tr>
    </w:tbl>
    <w:p w:rsidR="00E61EC5" w:rsidRPr="00901973" w:rsidRDefault="00C65B8E" w:rsidP="00E61EC5">
      <w:pPr>
        <w:autoSpaceDE w:val="0"/>
        <w:autoSpaceDN w:val="0"/>
        <w:adjustRightInd w:val="0"/>
        <w:spacing w:after="0" w:line="240" w:lineRule="auto"/>
        <w:ind w:firstLine="540"/>
        <w:jc w:val="center"/>
        <w:rPr>
          <w:rFonts w:ascii="Times New Roman" w:eastAsia="Times New Roman" w:hAnsi="Times New Roman"/>
          <w:sz w:val="24"/>
          <w:szCs w:val="24"/>
        </w:rPr>
      </w:pPr>
      <w:r w:rsidRPr="00C65B8E">
        <w:rPr>
          <w:noProof/>
        </w:rPr>
        <w:pict>
          <v:shapetype id="_x0000_t32" coordsize="21600,21600" o:spt="32" o:oned="t" path="m,l21600,21600e" filled="f">
            <v:path arrowok="t" fillok="f" o:connecttype="none"/>
            <o:lock v:ext="edit" shapetype="t"/>
          </v:shapetype>
          <v:shape id="Прямая со стрелкой 14" o:spid="_x0000_s1033" type="#_x0000_t32" style="position:absolute;left:0;text-align:left;margin-left:234pt;margin-top:301.95pt;width:71.7pt;height:63.9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">
            <v:stroke endarrow="block"/>
          </v:shape>
        </w:pict>
      </w:r>
      <w:r w:rsidRPr="00C65B8E">
        <w:rPr>
          <w:noProof/>
        </w:rPr>
        <w:pict>
          <v:rect id="Прямоугольник 13" o:spid="_x0000_s1034" style="position:absolute;left:0;text-align:left;margin-left:37.95pt;margin-top:346.95pt;width:169.5pt;height:96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">
            <v:textbox>
              <w:txbxContent>
                <w:p w:rsidR="00E61EC5" w:rsidRDefault="00E61EC5" w:rsidP="00E61EC5">
                  <w:r>
                    <w:rPr>
                      <w:sz w:val="26"/>
                      <w:szCs w:val="26"/>
                    </w:rPr>
                    <w:t>У</w:t>
                  </w:r>
                  <w:r w:rsidRPr="004D0094">
                    <w:rPr>
                      <w:sz w:val="26"/>
                      <w:szCs w:val="26"/>
                    </w:rPr>
                    <w:t>ведомление об отказе в постановке граждан на учет в качестве нуждающихся в жилом помещении</w:t>
                  </w:r>
                </w:p>
              </w:txbxContent>
            </v:textbox>
          </v:rect>
        </w:pict>
      </w:r>
      <w:r w:rsidRPr="00C65B8E">
        <w:rPr>
          <w:noProof/>
        </w:rPr>
        <w:pict>
          <v:shape id="Прямая со стрелкой 12" o:spid="_x0000_s1032" type="#_x0000_t32" style="position:absolute;left:0;text-align:left;margin-left:168.75pt;margin-top:301.95pt;width:65.25pt;height:45pt;flip:x;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">
            <v:stroke endarrow="block"/>
          </v:shape>
        </w:pict>
      </w:r>
      <w:r w:rsidRPr="00C65B8E">
        <w:rPr>
          <w:noProof/>
        </w:rPr>
        <w:pict>
          <v:rect id="Прямоугольник 11" o:spid="_x0000_s1028" style="position:absolute;left:0;text-align:left;margin-left:37.95pt;margin-top:108.15pt;width:399pt;height:51.0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">
            <v:textbox>
              <w:txbxContent>
                <w:p w:rsidR="00E61EC5" w:rsidRPr="00032FEB" w:rsidRDefault="00E61EC5" w:rsidP="00E61EC5">
                  <w:pPr>
                    <w:pStyle w:val="ConsPlusNormal"/>
                    <w:widowControl/>
                    <w:ind w:firstLine="0"/>
                    <w:jc w:val="center"/>
                    <w:rPr>
                      <w:rFonts w:ascii="Times New Roman" w:hAnsi="Times New Roman"/>
                      <w:sz w:val="26"/>
                      <w:szCs w:val="26"/>
                    </w:rPr>
                  </w:pPr>
                  <w:r w:rsidRPr="00032FEB">
                    <w:rPr>
                      <w:rFonts w:ascii="Times New Roman" w:hAnsi="Times New Roman"/>
                      <w:sz w:val="26"/>
                      <w:szCs w:val="26"/>
                    </w:rPr>
                    <w:t>Информирование и консультирование заявителя</w:t>
                  </w:r>
                </w:p>
                <w:p w:rsidR="00E61EC5" w:rsidRDefault="00E61EC5" w:rsidP="00E61EC5">
                  <w:pPr>
                    <w:jc w:val="center"/>
                  </w:pPr>
                  <w:r w:rsidRPr="00032FEB">
                    <w:rPr>
                      <w:sz w:val="26"/>
                      <w:szCs w:val="26"/>
                    </w:rPr>
                    <w:t>по вопросам предоставления  муниципальной услуги</w:t>
                  </w:r>
                </w:p>
              </w:txbxContent>
            </v:textbox>
          </v:rect>
        </w:pict>
      </w:r>
      <w:r w:rsidRPr="00C65B8E">
        <w:rPr>
          <w:noProof/>
        </w:rPr>
        <w:pict>
          <v:line id="Прямая соединительная линия 10" o:spid="_x0000_s1026" style="position:absolute;left:0;text-align:left;z-index:251660288;visibility:visible;mso-position-horizontal-relative:text;mso-position-vertical-relative:text" from="234pt,83.65pt" to="234pt,1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">
            <v:stroke endarrow="block"/>
          </v:line>
        </w:pict>
      </w:r>
      <w:r w:rsidRPr="00C65B8E">
        <w:rPr>
          <w:noProof/>
        </w:rPr>
        <w:pict>
          <v:rect id="Прямоугольник 9" o:spid="_x0000_s1038" style="position:absolute;left:0;text-align:left;margin-left:37.95pt;margin-top:27.4pt;width:402.75pt;height:56.2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">
            <v:textbox style="mso-next-textbox:#Прямоугольник 9">
              <w:txbxContent>
                <w:p w:rsidR="00E61EC5" w:rsidRDefault="00E61EC5" w:rsidP="00E61EC5">
                  <w:pPr>
                    <w:jc w:val="center"/>
                    <w:rPr>
                      <w:sz w:val="26"/>
                      <w:szCs w:val="26"/>
                    </w:rPr>
                  </w:pPr>
                  <w:r>
                    <w:rPr>
                      <w:sz w:val="26"/>
                      <w:szCs w:val="26"/>
                    </w:rPr>
                    <w:t>Р</w:t>
                  </w:r>
                  <w:r w:rsidRPr="00641BB4">
                    <w:rPr>
                      <w:sz w:val="26"/>
                      <w:szCs w:val="26"/>
                    </w:rPr>
                    <w:t>ассмотрение представленных документов и принятие решения</w:t>
                  </w:r>
                </w:p>
                <w:p w:rsidR="00E61EC5" w:rsidRDefault="00E61EC5" w:rsidP="00E61EC5">
                  <w:pPr>
                    <w:jc w:val="center"/>
                    <w:rPr>
                      <w:sz w:val="26"/>
                      <w:szCs w:val="26"/>
                    </w:rPr>
                  </w:pPr>
                  <w:r w:rsidRPr="00641BB4">
                    <w:rPr>
                      <w:sz w:val="26"/>
                      <w:szCs w:val="26"/>
                    </w:rPr>
                    <w:t>о предоставлении муниципальной услуги</w:t>
                  </w:r>
                </w:p>
                <w:p w:rsidR="00E61EC5" w:rsidRDefault="00E61EC5" w:rsidP="00E61EC5">
                  <w:pPr>
                    <w:jc w:val="center"/>
                  </w:pPr>
                  <w:r w:rsidRPr="00641BB4">
                    <w:rPr>
                      <w:sz w:val="26"/>
                      <w:szCs w:val="26"/>
                    </w:rPr>
                    <w:t>или об отказе в предоставлении муниципальной услуг</w:t>
                  </w:r>
                  <w:r>
                    <w:rPr>
                      <w:sz w:val="26"/>
                      <w:szCs w:val="26"/>
                    </w:rPr>
                    <w:t>и</w:t>
                  </w:r>
                </w:p>
              </w:txbxContent>
            </v:textbox>
          </v:rect>
        </w:pict>
      </w:r>
      <w:r w:rsidRPr="00C65B8E">
        <w:rPr>
          <w:noProof/>
        </w:rPr>
        <w:pict>
          <v:line id="Прямая соединительная линия 8" o:spid="_x0000_s1039" style="position:absolute;left:0;text-align:left;z-index:251673600;visibility:visible;mso-position-horizontal-relative:text;mso-position-vertical-relative:text" from="229.95pt,2.9pt" to="229.9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">
            <v:stroke endarrow="block"/>
          </v:line>
        </w:pict>
      </w:r>
      <w:r w:rsidRPr="00C65B8E">
        <w:rPr>
          <w:noProof/>
        </w:rPr>
        <w:pict>
          <v:line id="Прямая соединительная линия 7" o:spid="_x0000_s1029" style="position:absolute;left:0;text-align:left;z-index:251663360;visibility:visible;mso-position-horizontal-relative:text;mso-position-vertical-relative:text" from="234pt,159.2pt" to="234pt,18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">
            <v:stroke endarrow="block"/>
          </v:line>
        </w:pict>
      </w:r>
      <w:r w:rsidRPr="00C65B8E">
        <w:rPr>
          <w:noProof/>
        </w:rPr>
        <w:pict>
          <v:rect id="Прямоугольник 6" o:spid="_x0000_s1030" style="position:absolute;left:0;text-align:left;margin-left:34.2pt;margin-top:183.7pt;width:399pt;height:36.7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">
            <v:textbox style="mso-next-textbox:#Прямоугольник 6">
              <w:txbxContent>
                <w:p w:rsidR="00E61EC5" w:rsidRDefault="00E61EC5" w:rsidP="00E61EC5">
                  <w:pPr>
                    <w:jc w:val="center"/>
                    <w:rPr>
                      <w:sz w:val="26"/>
                      <w:szCs w:val="26"/>
                    </w:rPr>
                  </w:pPr>
                  <w:r>
                    <w:rPr>
                      <w:sz w:val="26"/>
                      <w:szCs w:val="26"/>
                    </w:rPr>
                    <w:t xml:space="preserve">Проверка представленных </w:t>
                  </w:r>
                  <w:r w:rsidRPr="000B3840">
                    <w:rPr>
                      <w:sz w:val="26"/>
                      <w:szCs w:val="26"/>
                    </w:rPr>
                    <w:t>пакето</w:t>
                  </w:r>
                  <w:r>
                    <w:rPr>
                      <w:sz w:val="26"/>
                      <w:szCs w:val="26"/>
                    </w:rPr>
                    <w:t>в</w:t>
                  </w:r>
                  <w:r w:rsidRPr="000B3840">
                    <w:rPr>
                      <w:sz w:val="26"/>
                      <w:szCs w:val="26"/>
                    </w:rPr>
                    <w:t xml:space="preserve"> документов</w:t>
                  </w:r>
                  <w:r>
                    <w:rPr>
                      <w:sz w:val="26"/>
                      <w:szCs w:val="26"/>
                    </w:rPr>
                    <w:t>,</w:t>
                  </w:r>
                </w:p>
                <w:p w:rsidR="00E61EC5" w:rsidRDefault="00E61EC5" w:rsidP="00E61EC5">
                  <w:pPr>
                    <w:jc w:val="center"/>
                  </w:pPr>
                  <w:r>
                    <w:rPr>
                      <w:sz w:val="26"/>
                      <w:szCs w:val="26"/>
                    </w:rPr>
                    <w:t>выдача расписки в получении документов</w:t>
                  </w:r>
                </w:p>
              </w:txbxContent>
            </v:textbox>
          </v:rect>
        </w:pict>
      </w:r>
      <w:r w:rsidRPr="00C65B8E">
        <w:rPr>
          <w:noProof/>
        </w:rPr>
        <w:pict>
          <v:line id="Прямая соединительная линия 5" o:spid="_x0000_s1027" style="position:absolute;left:0;text-align:left;z-index:251661312;visibility:visible;mso-position-horizontal-relative:text;mso-position-vertical-relative:text" from="234pt,220.4pt" to="234pt,2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">
            <v:stroke endarrow="block"/>
          </v:line>
        </w:pict>
      </w:r>
      <w:r w:rsidRPr="00C65B8E">
        <w:rPr>
          <w:noProof/>
        </w:rPr>
        <w:pict>
          <v:rect id="Прямоугольник 4" o:spid="_x0000_s1031" style="position:absolute;left:0;text-align:left;margin-left:34.2pt;margin-top:244.2pt;width:402.75pt;height:57.7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">
            <v:textbox style="mso-next-textbox:#Прямоугольник 4">
              <w:txbxContent>
                <w:p w:rsidR="00E61EC5" w:rsidRDefault="00E61EC5" w:rsidP="00E61EC5">
                  <w:pPr>
                    <w:jc w:val="center"/>
                  </w:pPr>
                  <w:r>
                    <w:rPr>
                      <w:sz w:val="26"/>
                      <w:szCs w:val="26"/>
                    </w:rPr>
                    <w:t>Р</w:t>
                  </w:r>
                  <w:r w:rsidRPr="00641BB4">
                    <w:rPr>
                      <w:sz w:val="26"/>
                      <w:szCs w:val="26"/>
                    </w:rPr>
                    <w:t>ассмотрение представленных документов и принятие решения о предоставлении муниципальной услуги или об отказе в предоставлении муниципальной услуги</w:t>
                  </w:r>
                </w:p>
              </w:txbxContent>
            </v:textbox>
          </v:rect>
        </w:pict>
      </w:r>
      <w:r w:rsidRPr="00C65B8E">
        <w:rPr>
          <w:noProof/>
        </w:rPr>
        <w:pict>
          <v:rect id="Прямоугольник 3" o:spid="_x0000_s1035" style="position:absolute;left:0;text-align:left;margin-left:264.45pt;margin-top:365.9pt;width:168.75pt;height:96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">
            <v:textbox style="mso-next-textbox:#Прямоугольник 3">
              <w:txbxContent>
                <w:p w:rsidR="00E61EC5" w:rsidRDefault="00E61EC5" w:rsidP="00E61EC5">
                  <w:r>
                    <w:rPr>
                      <w:sz w:val="26"/>
                      <w:szCs w:val="26"/>
                    </w:rPr>
                    <w:t>В</w:t>
                  </w:r>
                  <w:r w:rsidRPr="004D0094">
                    <w:rPr>
                      <w:sz w:val="26"/>
                      <w:szCs w:val="26"/>
                    </w:rPr>
                    <w:t xml:space="preserve">ыдача заявителю копии </w:t>
                  </w:r>
                  <w:r>
                    <w:rPr>
                      <w:sz w:val="26"/>
                      <w:szCs w:val="26"/>
                    </w:rPr>
                    <w:t>распоряжения</w:t>
                  </w:r>
                  <w:r w:rsidRPr="004D0094">
                    <w:rPr>
                      <w:sz w:val="26"/>
                      <w:szCs w:val="26"/>
                    </w:rPr>
                    <w:t xml:space="preserve"> о постановке граждан на учет в качестве нуждающихся в жилом</w:t>
                  </w:r>
                  <w:r w:rsidRPr="000129F4">
                    <w:rPr>
                      <w:sz w:val="26"/>
                      <w:szCs w:val="26"/>
                    </w:rPr>
                    <w:t xml:space="preserve"> </w:t>
                  </w:r>
                  <w:r w:rsidRPr="004D0094">
                    <w:rPr>
                      <w:sz w:val="26"/>
                      <w:szCs w:val="26"/>
                    </w:rPr>
                    <w:t>помещении</w:t>
                  </w:r>
                </w:p>
              </w:txbxContent>
            </v:textbox>
          </v:rect>
        </w:pict>
      </w:r>
      <w:r w:rsidRPr="00C65B8E">
        <w:rPr>
          <w:noProof/>
        </w:rPr>
        <w:pict>
          <v:line id="Прямая соединительная линия 2" o:spid="_x0000_s1036" style="position:absolute;left:0;text-align:left;z-index:251670528;visibility:visible;mso-position-horizontal-relative:text;mso-position-vertical-relative:text" from="349.2pt,461.9pt" to="349.2pt,48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">
            <v:stroke endarrow="block"/>
          </v:line>
        </w:pict>
      </w:r>
    </w:p>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E61EC5" w:rsidP="00E61EC5"/>
    <w:p w:rsidR="00E61EC5" w:rsidRDefault="00C65B8E" w:rsidP="00E61EC5">
      <w:r>
        <w:rPr>
          <w:noProof/>
        </w:rPr>
        <w:lastRenderedPageBreak/>
        <w:pict>
          <v:rect id="Прямоугольник 1" o:spid="_x0000_s1037" style="position:absolute;margin-left:268.2pt;margin-top:13.95pt;width:168.75pt;height:64.8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">
            <v:textbox style="mso-next-textbox:#Прямоугольник 1">
              <w:txbxContent>
                <w:p w:rsidR="00E61EC5" w:rsidRPr="000129F4" w:rsidRDefault="00E61EC5" w:rsidP="00E61EC5">
                  <w:pPr>
                    <w:rPr>
                      <w:sz w:val="26"/>
                      <w:szCs w:val="26"/>
                    </w:rPr>
                  </w:pPr>
                  <w:r w:rsidRPr="000129F4">
                    <w:rPr>
                      <w:sz w:val="26"/>
                      <w:szCs w:val="26"/>
                    </w:rPr>
                    <w:t>Оформление учетного дела</w:t>
                  </w:r>
                </w:p>
              </w:txbxContent>
            </v:textbox>
          </v:rect>
        </w:pict>
      </w:r>
    </w:p>
    <w:p w:rsidR="00E61EC5" w:rsidRDefault="00E61EC5" w:rsidP="00E61EC5"/>
    <w:p w:rsidR="00E61EC5" w:rsidRPr="00E61EC5" w:rsidRDefault="00E61EC5" w:rsidP="00E61EC5">
      <w:pPr>
        <w:spacing w:after="0" w:line="240" w:lineRule="auto"/>
        <w:ind w:firstLine="709"/>
        <w:rPr>
          <w:rFonts w:ascii="Times New Roman" w:eastAsia="Times New Roman" w:hAnsi="Times New Roman" w:cs="Times New Roman"/>
          <w:sz w:val="24"/>
          <w:szCs w:val="24"/>
        </w:rPr>
      </w:pPr>
    </w:p>
    <w:p w:rsidR="00E61EC5" w:rsidRPr="00E61EC5" w:rsidRDefault="00C65B8E" w:rsidP="00E61EC5">
      <w:pPr>
        <w:spacing w:after="0" w:line="240" w:lineRule="auto"/>
        <w:rPr>
          <w:rFonts w:ascii="Times New Roman" w:eastAsia="Times New Roman" w:hAnsi="Times New Roman" w:cs="Times New Roman"/>
          <w:sz w:val="24"/>
          <w:szCs w:val="24"/>
        </w:rPr>
      </w:pPr>
      <w:r w:rsidRPr="00C65B8E">
        <w:rPr>
          <w:rFonts w:ascii="Times New Roman" w:eastAsia="Times New Roman" w:hAnsi="Times New Roman" w:cs="Times New Roman"/>
          <w:sz w:val="24"/>
          <w:szCs w:val="24"/>
        </w:rPr>
        <w:pict>
          <v:rect id="_x0000_i1031" style="width:154.35pt;height:.75pt" o:hrpct="330" o:hrstd="t" o:hr="t" fillcolor="#a0a0a0" stroked="f"/>
        </w:pict>
      </w:r>
    </w:p>
    <w:bookmarkStart w:id="8" w:name="_edn1"/>
    <w:bookmarkEnd w:id="8"/>
    <w:p w:rsidR="00E61EC5" w:rsidRPr="00E61EC5" w:rsidRDefault="00C65B8E"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fldChar w:fldCharType="begin"/>
      </w:r>
      <w:r w:rsidR="00E61EC5" w:rsidRPr="00E61EC5">
        <w:rPr>
          <w:rFonts w:ascii="Times New Roman" w:eastAsia="Times New Roman" w:hAnsi="Times New Roman" w:cs="Times New Roman"/>
          <w:sz w:val="24"/>
          <w:szCs w:val="24"/>
        </w:rPr>
        <w:instrText xml:space="preserve"> HYPERLINK "http://pravo-minjust.ru:8080/bigs/portal.html" \l "_ednref1" </w:instrText>
      </w:r>
      <w:r w:rsidRPr="00E61EC5">
        <w:rPr>
          <w:rFonts w:ascii="Times New Roman" w:eastAsia="Times New Roman" w:hAnsi="Times New Roman" w:cs="Times New Roman"/>
          <w:sz w:val="24"/>
          <w:szCs w:val="24"/>
        </w:rPr>
        <w:fldChar w:fldCharType="separate"/>
      </w:r>
      <w:r w:rsidR="00E61EC5" w:rsidRPr="00E61EC5">
        <w:rPr>
          <w:rFonts w:ascii="Times New Roman" w:eastAsia="Times New Roman" w:hAnsi="Times New Roman" w:cs="Times New Roman"/>
          <w:color w:val="0000FF"/>
          <w:sz w:val="24"/>
          <w:szCs w:val="24"/>
          <w:u w:val="single"/>
        </w:rPr>
        <w:t>[1]</w:t>
      </w:r>
      <w:r w:rsidRPr="00E61EC5">
        <w:rPr>
          <w:rFonts w:ascii="Times New Roman" w:eastAsia="Times New Roman" w:hAnsi="Times New Roman" w:cs="Times New Roman"/>
          <w:sz w:val="24"/>
          <w:szCs w:val="24"/>
        </w:rPr>
        <w:fldChar w:fldCharType="end"/>
      </w:r>
      <w:r w:rsidR="00E61EC5" w:rsidRPr="00E61EC5">
        <w:rPr>
          <w:rFonts w:ascii="Times New Roman" w:eastAsia="Times New Roman" w:hAnsi="Times New Roman" w:cs="Times New Roman"/>
          <w:sz w:val="24"/>
          <w:szCs w:val="24"/>
        </w:rPr>
        <w:t> Составляется при однократном обращении заявителя.</w:t>
      </w:r>
    </w:p>
    <w:bookmarkStart w:id="9" w:name="_edn2"/>
    <w:bookmarkEnd w:id="9"/>
    <w:p w:rsidR="00E61EC5" w:rsidRPr="00E61EC5" w:rsidRDefault="00C65B8E"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fldChar w:fldCharType="begin"/>
      </w:r>
      <w:r w:rsidR="00E61EC5" w:rsidRPr="00E61EC5">
        <w:rPr>
          <w:rFonts w:ascii="Times New Roman" w:eastAsia="Times New Roman" w:hAnsi="Times New Roman" w:cs="Times New Roman"/>
          <w:sz w:val="24"/>
          <w:szCs w:val="24"/>
        </w:rPr>
        <w:instrText xml:space="preserve"> HYPERLINK "http://pravo-minjust.ru:8080/bigs/portal.html" \l "_ednref2" </w:instrText>
      </w:r>
      <w:r w:rsidRPr="00E61EC5">
        <w:rPr>
          <w:rFonts w:ascii="Times New Roman" w:eastAsia="Times New Roman" w:hAnsi="Times New Roman" w:cs="Times New Roman"/>
          <w:sz w:val="24"/>
          <w:szCs w:val="24"/>
        </w:rPr>
        <w:fldChar w:fldCharType="separate"/>
      </w:r>
      <w:r w:rsidR="00E61EC5" w:rsidRPr="00E61EC5">
        <w:rPr>
          <w:rFonts w:ascii="Times New Roman" w:eastAsia="Times New Roman" w:hAnsi="Times New Roman" w:cs="Times New Roman"/>
          <w:color w:val="0000FF"/>
          <w:sz w:val="24"/>
          <w:szCs w:val="24"/>
          <w:u w:val="single"/>
        </w:rPr>
        <w:t>[2]</w:t>
      </w:r>
      <w:r w:rsidRPr="00E61EC5">
        <w:rPr>
          <w:rFonts w:ascii="Times New Roman" w:eastAsia="Times New Roman" w:hAnsi="Times New Roman" w:cs="Times New Roman"/>
          <w:sz w:val="24"/>
          <w:szCs w:val="24"/>
        </w:rPr>
        <w:fldChar w:fldCharType="end"/>
      </w:r>
      <w:r w:rsidR="00E61EC5" w:rsidRPr="00E61EC5">
        <w:rPr>
          <w:rFonts w:ascii="Times New Roman" w:eastAsia="Times New Roman" w:hAnsi="Times New Roman" w:cs="Times New Roman"/>
          <w:sz w:val="24"/>
          <w:szCs w:val="24"/>
        </w:rPr>
        <w:t> Указывается заявителем при желании.</w:t>
      </w:r>
    </w:p>
    <w:bookmarkStart w:id="10" w:name="_edn3"/>
    <w:bookmarkEnd w:id="10"/>
    <w:p w:rsidR="00E61EC5" w:rsidRPr="00E61EC5" w:rsidRDefault="00C65B8E"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fldChar w:fldCharType="begin"/>
      </w:r>
      <w:r w:rsidR="00E61EC5" w:rsidRPr="00E61EC5">
        <w:rPr>
          <w:rFonts w:ascii="Times New Roman" w:eastAsia="Times New Roman" w:hAnsi="Times New Roman" w:cs="Times New Roman"/>
          <w:sz w:val="24"/>
          <w:szCs w:val="24"/>
        </w:rPr>
        <w:instrText xml:space="preserve"> HYPERLINK "http://pravo-minjust.ru:8080/bigs/portal.html" \l "_ednref3" </w:instrText>
      </w:r>
      <w:r w:rsidRPr="00E61EC5">
        <w:rPr>
          <w:rFonts w:ascii="Times New Roman" w:eastAsia="Times New Roman" w:hAnsi="Times New Roman" w:cs="Times New Roman"/>
          <w:sz w:val="24"/>
          <w:szCs w:val="24"/>
        </w:rPr>
        <w:fldChar w:fldCharType="separate"/>
      </w:r>
      <w:r w:rsidR="00E61EC5" w:rsidRPr="00E61EC5">
        <w:rPr>
          <w:rFonts w:ascii="Times New Roman" w:eastAsia="Times New Roman" w:hAnsi="Times New Roman" w:cs="Times New Roman"/>
          <w:color w:val="0000FF"/>
          <w:sz w:val="24"/>
          <w:szCs w:val="24"/>
          <w:u w:val="single"/>
        </w:rPr>
        <w:t>[3]</w:t>
      </w:r>
      <w:r w:rsidRPr="00E61EC5">
        <w:rPr>
          <w:rFonts w:ascii="Times New Roman" w:eastAsia="Times New Roman" w:hAnsi="Times New Roman" w:cs="Times New Roman"/>
          <w:sz w:val="24"/>
          <w:szCs w:val="24"/>
        </w:rPr>
        <w:fldChar w:fldCharType="end"/>
      </w:r>
      <w:r w:rsidR="00E61EC5" w:rsidRPr="00E61EC5">
        <w:rPr>
          <w:rFonts w:ascii="Times New Roman" w:eastAsia="Times New Roman" w:hAnsi="Times New Roman" w:cs="Times New Roman"/>
          <w:sz w:val="24"/>
          <w:szCs w:val="24"/>
        </w:rPr>
        <w:t> Указываются государственные и (или) муниципальные услуги, которые желает получить заявитель.</w:t>
      </w:r>
    </w:p>
    <w:bookmarkStart w:id="11" w:name="_edn4"/>
    <w:bookmarkEnd w:id="11"/>
    <w:p w:rsidR="00E61EC5" w:rsidRPr="00E61EC5" w:rsidRDefault="00C65B8E"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fldChar w:fldCharType="begin"/>
      </w:r>
      <w:r w:rsidR="00E61EC5" w:rsidRPr="00E61EC5">
        <w:rPr>
          <w:rFonts w:ascii="Times New Roman" w:eastAsia="Times New Roman" w:hAnsi="Times New Roman" w:cs="Times New Roman"/>
          <w:sz w:val="24"/>
          <w:szCs w:val="24"/>
        </w:rPr>
        <w:instrText xml:space="preserve"> HYPERLINK "http://pravo-minjust.ru:8080/bigs/portal.html" \l "_ednref4" </w:instrText>
      </w:r>
      <w:r w:rsidRPr="00E61EC5">
        <w:rPr>
          <w:rFonts w:ascii="Times New Roman" w:eastAsia="Times New Roman" w:hAnsi="Times New Roman" w:cs="Times New Roman"/>
          <w:sz w:val="24"/>
          <w:szCs w:val="24"/>
        </w:rPr>
        <w:fldChar w:fldCharType="separate"/>
      </w:r>
      <w:r w:rsidR="00E61EC5" w:rsidRPr="00E61EC5">
        <w:rPr>
          <w:rFonts w:ascii="Times New Roman" w:eastAsia="Times New Roman" w:hAnsi="Times New Roman" w:cs="Times New Roman"/>
          <w:color w:val="0000FF"/>
          <w:sz w:val="24"/>
          <w:szCs w:val="24"/>
          <w:u w:val="single"/>
        </w:rPr>
        <w:t>[4]</w:t>
      </w:r>
      <w:r w:rsidRPr="00E61EC5">
        <w:rPr>
          <w:rFonts w:ascii="Times New Roman" w:eastAsia="Times New Roman" w:hAnsi="Times New Roman" w:cs="Times New Roman"/>
          <w:sz w:val="24"/>
          <w:szCs w:val="24"/>
        </w:rPr>
        <w:fldChar w:fldCharType="end"/>
      </w:r>
      <w:r w:rsidR="00E61EC5" w:rsidRPr="00E61EC5">
        <w:rPr>
          <w:rFonts w:ascii="Times New Roman" w:eastAsia="Times New Roman" w:hAnsi="Times New Roman" w:cs="Times New Roman"/>
          <w:sz w:val="24"/>
          <w:szCs w:val="24"/>
        </w:rPr>
        <w:t> Указывается последовательность предоставления государственных и (или) муниципальных услуг, перечисленных в разделе «Наименование государственной и (или) муниципальной услуги»:</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первичная (предоставление государственной и (или) муниципальной услуги возможно без получения результатов иных государственных и (или) муниципальных услуг, указанных в разделе «Наименование государственной и (или) муниципальной услуги»);</w:t>
      </w:r>
    </w:p>
    <w:p w:rsidR="00E61EC5" w:rsidRPr="00E61EC5" w:rsidRDefault="00E61EC5"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t>- по результату предоставления услуги «...» (в кавычках излагается наименование государственной и (или) муниципальной услуги, указанной в разделе «Наименование государственной и (или) муниципальной услуги», необходимой для предоставления выбранной государственной и (или) муниципальной услуги).</w:t>
      </w:r>
    </w:p>
    <w:bookmarkStart w:id="12" w:name="_edn5"/>
    <w:bookmarkEnd w:id="12"/>
    <w:p w:rsidR="00E61EC5" w:rsidRPr="00E61EC5" w:rsidRDefault="00C65B8E"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fldChar w:fldCharType="begin"/>
      </w:r>
      <w:r w:rsidR="00E61EC5" w:rsidRPr="00E61EC5">
        <w:rPr>
          <w:rFonts w:ascii="Times New Roman" w:eastAsia="Times New Roman" w:hAnsi="Times New Roman" w:cs="Times New Roman"/>
          <w:sz w:val="24"/>
          <w:szCs w:val="24"/>
        </w:rPr>
        <w:instrText xml:space="preserve"> HYPERLINK "http://pravo-minjust.ru:8080/bigs/portal.html" \l "_ednref5" </w:instrText>
      </w:r>
      <w:r w:rsidRPr="00E61EC5">
        <w:rPr>
          <w:rFonts w:ascii="Times New Roman" w:eastAsia="Times New Roman" w:hAnsi="Times New Roman" w:cs="Times New Roman"/>
          <w:sz w:val="24"/>
          <w:szCs w:val="24"/>
        </w:rPr>
        <w:fldChar w:fldCharType="separate"/>
      </w:r>
      <w:r w:rsidR="00E61EC5" w:rsidRPr="00E61EC5">
        <w:rPr>
          <w:rFonts w:ascii="Times New Roman" w:eastAsia="Times New Roman" w:hAnsi="Times New Roman" w:cs="Times New Roman"/>
          <w:color w:val="0000FF"/>
          <w:sz w:val="24"/>
          <w:szCs w:val="24"/>
          <w:u w:val="single"/>
        </w:rPr>
        <w:t>[5]</w:t>
      </w:r>
      <w:r w:rsidRPr="00E61EC5">
        <w:rPr>
          <w:rFonts w:ascii="Times New Roman" w:eastAsia="Times New Roman" w:hAnsi="Times New Roman" w:cs="Times New Roman"/>
          <w:sz w:val="24"/>
          <w:szCs w:val="24"/>
        </w:rPr>
        <w:fldChar w:fldCharType="end"/>
      </w:r>
      <w:r w:rsidR="00E61EC5" w:rsidRPr="00E61EC5">
        <w:rPr>
          <w:rFonts w:ascii="Times New Roman" w:eastAsia="Times New Roman" w:hAnsi="Times New Roman" w:cs="Times New Roman"/>
          <w:sz w:val="24"/>
          <w:szCs w:val="24"/>
        </w:rPr>
        <w:t> Подпись заявителя о досрочном получении результата предоставления государственной и (или) муниципальной услуги, указанной в разделе «Наименование государственной и (или) муниципальной услуги», до окончания общего срока выполнения комплексного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p>
    <w:bookmarkStart w:id="13" w:name="_edn6"/>
    <w:bookmarkEnd w:id="13"/>
    <w:p w:rsidR="00E61EC5" w:rsidRPr="00E61EC5" w:rsidRDefault="00C65B8E"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fldChar w:fldCharType="begin"/>
      </w:r>
      <w:r w:rsidR="00E61EC5" w:rsidRPr="00E61EC5">
        <w:rPr>
          <w:rFonts w:ascii="Times New Roman" w:eastAsia="Times New Roman" w:hAnsi="Times New Roman" w:cs="Times New Roman"/>
          <w:sz w:val="24"/>
          <w:szCs w:val="24"/>
        </w:rPr>
        <w:instrText xml:space="preserve"> HYPERLINK "http://pravo-minjust.ru:8080/bigs/portal.html" \l "_ednref6" </w:instrText>
      </w:r>
      <w:r w:rsidRPr="00E61EC5">
        <w:rPr>
          <w:rFonts w:ascii="Times New Roman" w:eastAsia="Times New Roman" w:hAnsi="Times New Roman" w:cs="Times New Roman"/>
          <w:sz w:val="24"/>
          <w:szCs w:val="24"/>
        </w:rPr>
        <w:fldChar w:fldCharType="separate"/>
      </w:r>
      <w:r w:rsidR="00E61EC5" w:rsidRPr="00E61EC5">
        <w:rPr>
          <w:rFonts w:ascii="Times New Roman" w:eastAsia="Times New Roman" w:hAnsi="Times New Roman" w:cs="Times New Roman"/>
          <w:color w:val="0000FF"/>
          <w:sz w:val="24"/>
          <w:szCs w:val="24"/>
          <w:u w:val="single"/>
        </w:rPr>
        <w:t>[6]</w:t>
      </w:r>
      <w:r w:rsidRPr="00E61EC5">
        <w:rPr>
          <w:rFonts w:ascii="Times New Roman" w:eastAsia="Times New Roman" w:hAnsi="Times New Roman" w:cs="Times New Roman"/>
          <w:sz w:val="24"/>
          <w:szCs w:val="24"/>
        </w:rPr>
        <w:fldChar w:fldCharType="end"/>
      </w:r>
      <w:r w:rsidR="00E61EC5" w:rsidRPr="00E61EC5">
        <w:rPr>
          <w:rFonts w:ascii="Times New Roman" w:eastAsia="Times New Roman" w:hAnsi="Times New Roman" w:cs="Times New Roman"/>
          <w:sz w:val="24"/>
          <w:szCs w:val="24"/>
        </w:rPr>
        <w:t> Указываются иные необходимые для предоставления выбранных заявителем государственных и (или) муниципальных услуг сведения, содержащиеся в формах заявлений, предусмотренных нормативными правовыми актами Российской Федерации, регулирующими предоставление государственных и (или) муниципальных услуг, указанных в разделе «Наименование государственной и (или) муниципальной услуги».</w:t>
      </w:r>
    </w:p>
    <w:bookmarkStart w:id="14" w:name="_edn7"/>
    <w:bookmarkEnd w:id="14"/>
    <w:p w:rsidR="00E61EC5" w:rsidRPr="00E61EC5" w:rsidRDefault="00C65B8E"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fldChar w:fldCharType="begin"/>
      </w:r>
      <w:r w:rsidR="00E61EC5" w:rsidRPr="00E61EC5">
        <w:rPr>
          <w:rFonts w:ascii="Times New Roman" w:eastAsia="Times New Roman" w:hAnsi="Times New Roman" w:cs="Times New Roman"/>
          <w:sz w:val="24"/>
          <w:szCs w:val="24"/>
        </w:rPr>
        <w:instrText xml:space="preserve"> HYPERLINK "http://pravo-minjust.ru:8080/bigs/portal.html" \l "_ednref7" </w:instrText>
      </w:r>
      <w:r w:rsidRPr="00E61EC5">
        <w:rPr>
          <w:rFonts w:ascii="Times New Roman" w:eastAsia="Times New Roman" w:hAnsi="Times New Roman" w:cs="Times New Roman"/>
          <w:sz w:val="24"/>
          <w:szCs w:val="24"/>
        </w:rPr>
        <w:fldChar w:fldCharType="separate"/>
      </w:r>
      <w:r w:rsidR="00E61EC5" w:rsidRPr="00E61EC5">
        <w:rPr>
          <w:rFonts w:ascii="Times New Roman" w:eastAsia="Times New Roman" w:hAnsi="Times New Roman" w:cs="Times New Roman"/>
          <w:color w:val="0000FF"/>
          <w:sz w:val="24"/>
          <w:szCs w:val="24"/>
          <w:u w:val="single"/>
        </w:rPr>
        <w:t>[7]</w:t>
      </w:r>
      <w:r w:rsidRPr="00E61EC5">
        <w:rPr>
          <w:rFonts w:ascii="Times New Roman" w:eastAsia="Times New Roman" w:hAnsi="Times New Roman" w:cs="Times New Roman"/>
          <w:sz w:val="24"/>
          <w:szCs w:val="24"/>
        </w:rPr>
        <w:fldChar w:fldCharType="end"/>
      </w:r>
      <w:r w:rsidR="00E61EC5" w:rsidRPr="00E61EC5">
        <w:rPr>
          <w:rFonts w:ascii="Times New Roman" w:eastAsia="Times New Roman" w:hAnsi="Times New Roman" w:cs="Times New Roman"/>
          <w:sz w:val="24"/>
          <w:szCs w:val="24"/>
        </w:rPr>
        <w:t> Указывается один или несколько способов информирования.</w:t>
      </w:r>
    </w:p>
    <w:bookmarkStart w:id="15" w:name="_edn8"/>
    <w:bookmarkEnd w:id="15"/>
    <w:p w:rsidR="00E61EC5" w:rsidRPr="00E61EC5" w:rsidRDefault="00C65B8E" w:rsidP="00E61EC5">
      <w:pPr>
        <w:spacing w:after="0" w:line="240" w:lineRule="auto"/>
        <w:rPr>
          <w:rFonts w:ascii="Times New Roman" w:eastAsia="Times New Roman" w:hAnsi="Times New Roman" w:cs="Times New Roman"/>
          <w:sz w:val="24"/>
          <w:szCs w:val="24"/>
        </w:rPr>
      </w:pPr>
      <w:r w:rsidRPr="00E61EC5">
        <w:rPr>
          <w:rFonts w:ascii="Times New Roman" w:eastAsia="Times New Roman" w:hAnsi="Times New Roman" w:cs="Times New Roman"/>
          <w:sz w:val="24"/>
          <w:szCs w:val="24"/>
        </w:rPr>
        <w:fldChar w:fldCharType="begin"/>
      </w:r>
      <w:r w:rsidR="00E61EC5" w:rsidRPr="00E61EC5">
        <w:rPr>
          <w:rFonts w:ascii="Times New Roman" w:eastAsia="Times New Roman" w:hAnsi="Times New Roman" w:cs="Times New Roman"/>
          <w:sz w:val="24"/>
          <w:szCs w:val="24"/>
        </w:rPr>
        <w:instrText xml:space="preserve"> HYPERLINK "http://pravo-minjust.ru:8080/bigs/portal.html" \l "_ednref8" </w:instrText>
      </w:r>
      <w:r w:rsidRPr="00E61EC5">
        <w:rPr>
          <w:rFonts w:ascii="Times New Roman" w:eastAsia="Times New Roman" w:hAnsi="Times New Roman" w:cs="Times New Roman"/>
          <w:sz w:val="24"/>
          <w:szCs w:val="24"/>
        </w:rPr>
        <w:fldChar w:fldCharType="separate"/>
      </w:r>
      <w:r w:rsidR="00E61EC5" w:rsidRPr="00E61EC5">
        <w:rPr>
          <w:rFonts w:ascii="Times New Roman" w:eastAsia="Times New Roman" w:hAnsi="Times New Roman" w:cs="Times New Roman"/>
          <w:color w:val="0000FF"/>
          <w:sz w:val="24"/>
          <w:szCs w:val="24"/>
          <w:u w:val="single"/>
        </w:rPr>
        <w:t>[8]</w:t>
      </w:r>
      <w:r w:rsidRPr="00E61EC5">
        <w:rPr>
          <w:rFonts w:ascii="Times New Roman" w:eastAsia="Times New Roman" w:hAnsi="Times New Roman" w:cs="Times New Roman"/>
          <w:sz w:val="24"/>
          <w:szCs w:val="24"/>
        </w:rPr>
        <w:fldChar w:fldCharType="end"/>
      </w:r>
      <w:r w:rsidR="00E61EC5" w:rsidRPr="00E61EC5">
        <w:rPr>
          <w:rFonts w:ascii="Times New Roman" w:eastAsia="Times New Roman" w:hAnsi="Times New Roman" w:cs="Times New Roman"/>
          <w:sz w:val="24"/>
          <w:szCs w:val="24"/>
        </w:rPr>
        <w:t> Заполняется по итогам получения всех документов, являющихся результатом предоставления государственных и (или) муниципальных услуг, заявителем (представителем заявителя) лично в многофункциональном центре предоставления государственных и муниципальных услуг.</w:t>
      </w:r>
    </w:p>
    <w:sectPr w:rsidR="00E61EC5" w:rsidRPr="00E61EC5" w:rsidSect="008D70C1">
      <w:head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463" w:rsidRDefault="00423463" w:rsidP="00E61EC5">
      <w:pPr>
        <w:spacing w:after="0" w:line="240" w:lineRule="auto"/>
      </w:pPr>
      <w:r>
        <w:separator/>
      </w:r>
    </w:p>
  </w:endnote>
  <w:endnote w:type="continuationSeparator" w:id="1">
    <w:p w:rsidR="00423463" w:rsidRDefault="00423463" w:rsidP="00E61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463" w:rsidRDefault="00423463" w:rsidP="00E61EC5">
      <w:pPr>
        <w:spacing w:after="0" w:line="240" w:lineRule="auto"/>
      </w:pPr>
      <w:r>
        <w:separator/>
      </w:r>
    </w:p>
  </w:footnote>
  <w:footnote w:type="continuationSeparator" w:id="1">
    <w:p w:rsidR="00423463" w:rsidRDefault="00423463" w:rsidP="00E61E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EC5" w:rsidRPr="004556EA" w:rsidRDefault="00E61EC5" w:rsidP="004556EA">
    <w:pPr>
      <w:pStyle w:val="a7"/>
      <w:jc w:val="right"/>
      <w:rPr>
        <w:color w:val="FF0000"/>
        <w:sz w:val="28"/>
        <w:szCs w:val="28"/>
      </w:rPr>
    </w:pPr>
    <w:r w:rsidRPr="004556EA">
      <w:rPr>
        <w:color w:val="FF0000"/>
        <w:sz w:val="28"/>
        <w:szCs w:val="28"/>
      </w:rPr>
      <w:t xml:space="preserve">Актуалка на </w:t>
    </w:r>
    <w:r w:rsidR="004556EA" w:rsidRPr="004556EA">
      <w:rPr>
        <w:color w:val="FF0000"/>
        <w:sz w:val="28"/>
        <w:szCs w:val="28"/>
      </w:rPr>
      <w:t>27</w:t>
    </w:r>
    <w:r w:rsidR="00153998" w:rsidRPr="004556EA">
      <w:rPr>
        <w:color w:val="FF0000"/>
        <w:sz w:val="28"/>
        <w:szCs w:val="28"/>
      </w:rPr>
      <w:t>.</w:t>
    </w:r>
    <w:r w:rsidR="00291021" w:rsidRPr="004556EA">
      <w:rPr>
        <w:color w:val="FF0000"/>
        <w:sz w:val="28"/>
        <w:szCs w:val="28"/>
      </w:rPr>
      <w:t>12</w:t>
    </w:r>
    <w:r w:rsidRPr="004556EA">
      <w:rPr>
        <w:color w:val="FF0000"/>
        <w:sz w:val="28"/>
        <w:szCs w:val="28"/>
      </w:rPr>
      <w:t>.20</w:t>
    </w:r>
    <w:r w:rsidR="00153998" w:rsidRPr="004556EA">
      <w:rPr>
        <w:color w:val="FF0000"/>
        <w:sz w:val="28"/>
        <w:szCs w:val="28"/>
      </w:rPr>
      <w:t>2</w:t>
    </w:r>
    <w:r w:rsidR="0092123B" w:rsidRPr="004556EA">
      <w:rPr>
        <w:color w:val="FF0000"/>
        <w:sz w:val="28"/>
        <w:szCs w:val="28"/>
      </w:rPr>
      <w: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61EC5"/>
    <w:rsid w:val="00026F9D"/>
    <w:rsid w:val="00153998"/>
    <w:rsid w:val="0028500B"/>
    <w:rsid w:val="00291021"/>
    <w:rsid w:val="00340ED4"/>
    <w:rsid w:val="00423463"/>
    <w:rsid w:val="004556EA"/>
    <w:rsid w:val="0049231A"/>
    <w:rsid w:val="005174D4"/>
    <w:rsid w:val="008B08A0"/>
    <w:rsid w:val="008D70C1"/>
    <w:rsid w:val="0092123B"/>
    <w:rsid w:val="00B20FEB"/>
    <w:rsid w:val="00BB5752"/>
    <w:rsid w:val="00C47737"/>
    <w:rsid w:val="00C65B8E"/>
    <w:rsid w:val="00DC6DF8"/>
    <w:rsid w:val="00E61EC5"/>
    <w:rsid w:val="00EB1E78"/>
    <w:rsid w:val="00F47E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Прямая со стрелкой 12"/>
        <o:r id="V:Rule4" type="connector" idref="#Прямая со стрелкой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0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1EC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E61EC5"/>
    <w:rPr>
      <w:color w:val="0000FF"/>
      <w:u w:val="single"/>
    </w:rPr>
  </w:style>
  <w:style w:type="character" w:styleId="a5">
    <w:name w:val="FollowedHyperlink"/>
    <w:basedOn w:val="a0"/>
    <w:uiPriority w:val="99"/>
    <w:semiHidden/>
    <w:unhideWhenUsed/>
    <w:rsid w:val="00E61EC5"/>
    <w:rPr>
      <w:color w:val="800080"/>
      <w:u w:val="single"/>
    </w:rPr>
  </w:style>
  <w:style w:type="character" w:customStyle="1" w:styleId="hyperlink">
    <w:name w:val="hyperlink"/>
    <w:basedOn w:val="a0"/>
    <w:rsid w:val="00E61EC5"/>
  </w:style>
  <w:style w:type="paragraph" w:customStyle="1" w:styleId="table0">
    <w:name w:val="table0"/>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
    <w:name w:val="table"/>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0"/>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web">
    <w:name w:val="normalweb"/>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text">
    <w:name w:val="endnotetext"/>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E61EC5"/>
    <w:rPr>
      <w:i/>
      <w:iCs/>
    </w:rPr>
  </w:style>
  <w:style w:type="paragraph" w:customStyle="1" w:styleId="searchhl">
    <w:name w:val="searchhl"/>
    <w:basedOn w:val="a"/>
    <w:rsid w:val="00E61EC5"/>
    <w:pPr>
      <w:shd w:val="clear" w:color="auto"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enuouter">
    <w:name w:val="menuouter"/>
    <w:basedOn w:val="a"/>
    <w:rsid w:val="00E61EC5"/>
    <w:pPr>
      <w:pBdr>
        <w:top w:val="single" w:sz="6" w:space="0" w:color="666B6E"/>
        <w:left w:val="single" w:sz="6" w:space="0" w:color="666B6E"/>
        <w:bottom w:val="single" w:sz="6" w:space="0" w:color="666B6E"/>
        <w:right w:val="single" w:sz="6" w:space="0" w:color="666B6E"/>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shadow">
    <w:name w:val="menushadow"/>
    <w:basedOn w:val="a"/>
    <w:rsid w:val="00E61EC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submenu">
    <w:name w:val="hassubmenu"/>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outer">
    <w:name w:val="submenuouter"/>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top">
    <w:name w:val="separator-top"/>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1">
    <w:name w:val="separator1"/>
    <w:basedOn w:val="a"/>
    <w:rsid w:val="00E61EC5"/>
    <w:pPr>
      <w:shd w:val="clear" w:color="auto" w:fill="FFFFFF"/>
      <w:spacing w:after="0" w:line="240" w:lineRule="auto"/>
    </w:pPr>
    <w:rPr>
      <w:rFonts w:ascii="Times New Roman" w:eastAsia="Times New Roman" w:hAnsi="Times New Roman" w:cs="Times New Roman"/>
      <w:sz w:val="24"/>
      <w:szCs w:val="24"/>
    </w:rPr>
  </w:style>
  <w:style w:type="paragraph" w:customStyle="1" w:styleId="separator-top1">
    <w:name w:val="separator-top1"/>
    <w:basedOn w:val="a"/>
    <w:rsid w:val="00E61EC5"/>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submenu1">
    <w:name w:val="hassubmenu1"/>
    <w:basedOn w:val="a"/>
    <w:rsid w:val="00E61EC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outer1">
    <w:name w:val="submenuouter1"/>
    <w:basedOn w:val="a"/>
    <w:rsid w:val="00E61EC5"/>
    <w:pPr>
      <w:pBdr>
        <w:top w:val="single" w:sz="6" w:space="0" w:color="666B6E"/>
        <w:left w:val="single" w:sz="6" w:space="0" w:color="666B6E"/>
        <w:bottom w:val="single" w:sz="6" w:space="0" w:color="666B6E"/>
        <w:right w:val="single" w:sz="6" w:space="0" w:color="666B6E"/>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yui-button">
    <w:name w:val="yui-button"/>
    <w:basedOn w:val="a"/>
    <w:rsid w:val="00E61EC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buttonempty">
    <w:name w:val="buttonempty"/>
    <w:basedOn w:val="a"/>
    <w:rsid w:val="00E61EC5"/>
    <w:pPr>
      <w:pBdr>
        <w:top w:val="single" w:sz="2" w:space="0" w:color="FFFFFF"/>
        <w:left w:val="single" w:sz="2" w:space="0" w:color="FFFFFF"/>
        <w:bottom w:val="single" w:sz="2" w:space="0" w:color="FFFFFF"/>
        <w:right w:val="single" w:sz="2" w:space="0" w:color="FFFFFF"/>
      </w:pBd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yui-btn-23">
    <w:name w:val="yui-btn-23"/>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ui-btn-32">
    <w:name w:val="yui-btn-32"/>
    <w:basedOn w:val="a"/>
    <w:rsid w:val="00E61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2">
    <w:name w:val="separator2"/>
    <w:basedOn w:val="a"/>
    <w:rsid w:val="00E61EC5"/>
    <w:pPr>
      <w:shd w:val="clear" w:color="auto" w:fill="FFFFFF"/>
      <w:spacing w:after="0" w:line="240" w:lineRule="auto"/>
    </w:pPr>
    <w:rPr>
      <w:rFonts w:ascii="Times New Roman" w:eastAsia="Times New Roman" w:hAnsi="Times New Roman" w:cs="Times New Roman"/>
      <w:sz w:val="24"/>
      <w:szCs w:val="24"/>
    </w:rPr>
  </w:style>
  <w:style w:type="paragraph" w:customStyle="1" w:styleId="separator-top2">
    <w:name w:val="separator-top2"/>
    <w:basedOn w:val="a"/>
    <w:rsid w:val="00E61EC5"/>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submenu2">
    <w:name w:val="hassubmenu2"/>
    <w:basedOn w:val="a"/>
    <w:rsid w:val="00E61EC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enuouter2">
    <w:name w:val="submenuouter2"/>
    <w:basedOn w:val="a"/>
    <w:rsid w:val="00E61EC5"/>
    <w:pPr>
      <w:pBdr>
        <w:top w:val="single" w:sz="6" w:space="0" w:color="666B6E"/>
        <w:left w:val="single" w:sz="6" w:space="0" w:color="666B6E"/>
        <w:bottom w:val="single" w:sz="6" w:space="0" w:color="666B6E"/>
        <w:right w:val="single" w:sz="6" w:space="0" w:color="666B6E"/>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find-button">
    <w:name w:val="find-button"/>
    <w:basedOn w:val="a0"/>
    <w:rsid w:val="00E61EC5"/>
  </w:style>
  <w:style w:type="paragraph" w:styleId="a7">
    <w:name w:val="header"/>
    <w:basedOn w:val="a"/>
    <w:link w:val="a8"/>
    <w:uiPriority w:val="99"/>
    <w:semiHidden/>
    <w:unhideWhenUsed/>
    <w:rsid w:val="00E61EC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61EC5"/>
  </w:style>
  <w:style w:type="paragraph" w:styleId="a9">
    <w:name w:val="footer"/>
    <w:basedOn w:val="a"/>
    <w:link w:val="aa"/>
    <w:uiPriority w:val="99"/>
    <w:semiHidden/>
    <w:unhideWhenUsed/>
    <w:rsid w:val="00E61EC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61EC5"/>
  </w:style>
  <w:style w:type="paragraph" w:customStyle="1" w:styleId="ConsPlusNormal">
    <w:name w:val="ConsPlusNormal"/>
    <w:rsid w:val="00E61EC5"/>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2421085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95557F62-FB4B-4D2D-BCEC-6708C6AACEDC" TargetMode="External"/><Relationship Id="rId13" Type="http://schemas.openxmlformats.org/officeDocument/2006/relationships/hyperlink" Target="http://pravo-minjust.ru:8080/bigs/showDocument.html?id=DAB9BB11-BCD2-40BD-B66D-5327C22E5000" TargetMode="External"/><Relationship Id="rId18" Type="http://schemas.openxmlformats.org/officeDocument/2006/relationships/hyperlink" Target="http://pravo-minjust.ru:8080/bigs/showDocument.html?id=370BA400-14C4-4CDB-8A8B-B11F2A1A2F55" TargetMode="External"/><Relationship Id="rId3" Type="http://schemas.openxmlformats.org/officeDocument/2006/relationships/webSettings" Target="webSettings.xml"/><Relationship Id="rId21" Type="http://schemas.openxmlformats.org/officeDocument/2006/relationships/hyperlink" Target="http://pravo.minjust.ru/" TargetMode="External"/><Relationship Id="rId7" Type="http://schemas.openxmlformats.org/officeDocument/2006/relationships/hyperlink" Target="http://pravo-minjust.ru:8080/bigs/showDocument.html?id=D165EDAC-BA8B-4447-BC4B-C9D875DCF02F" TargetMode="External"/><Relationship Id="rId12" Type="http://schemas.openxmlformats.org/officeDocument/2006/relationships/hyperlink" Target="http://pravo-minjust.ru:8080/bigs/showDocument.html?id=DAB9BB11-BCD2-40BD-B66D-5327C22E5000" TargetMode="External"/><Relationship Id="rId17" Type="http://schemas.openxmlformats.org/officeDocument/2006/relationships/hyperlink" Target="http://pravo-minjust.ru:8080/bigs/showDocument.html?id=3E94BD71-85BD-4984-88E1-758275C66618" TargetMode="External"/><Relationship Id="rId2" Type="http://schemas.openxmlformats.org/officeDocument/2006/relationships/settings" Target="settings.xml"/><Relationship Id="rId16" Type="http://schemas.openxmlformats.org/officeDocument/2006/relationships/hyperlink" Target="http://pravo-minjust.ru:8080/bigs/showDocument.html?id=460132D5-9171-404A-B417-53F46C4429DB" TargetMode="External"/><Relationship Id="rId20" Type="http://schemas.openxmlformats.org/officeDocument/2006/relationships/hyperlink" Target="http://pravo-minjust.ru:8080/bigs/showDocument.html?id=BBA0BFB1-06C7-4E50-A8D3-FE1045784BF1" TargetMode="External"/><Relationship Id="rId1" Type="http://schemas.openxmlformats.org/officeDocument/2006/relationships/styles" Target="styles.xml"/><Relationship Id="rId6" Type="http://schemas.openxmlformats.org/officeDocument/2006/relationships/hyperlink" Target="http://pravo-minjust.ru:8080/bigs/showDocument.html?id=BBA0BFB1-06C7-4E50-A8D3-FE1045784BF1" TargetMode="External"/><Relationship Id="rId11" Type="http://schemas.openxmlformats.org/officeDocument/2006/relationships/hyperlink" Target="http://pravo-minjust.ru:8080/bigs/showDocument.html?id=370BA400-14C4-4CDB-8A8B-B11F2A1A2F55"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pravo-minjust.ru:8080/bigs/showDocument.html?id=FBD412F2-903A-460E-9D61-01F9BD66ABF0" TargetMode="External"/><Relationship Id="rId23" Type="http://schemas.openxmlformats.org/officeDocument/2006/relationships/fontTable" Target="fontTable.xml"/><Relationship Id="rId10" Type="http://schemas.openxmlformats.org/officeDocument/2006/relationships/hyperlink" Target="mailto:smalinovkas@yandex.ru" TargetMode="External"/><Relationship Id="rId19" Type="http://schemas.openxmlformats.org/officeDocument/2006/relationships/hyperlink" Target="http://pravo.minjust.ru/" TargetMode="External"/><Relationship Id="rId4" Type="http://schemas.openxmlformats.org/officeDocument/2006/relationships/footnotes" Target="footnotes.xml"/><Relationship Id="rId9" Type="http://schemas.openxmlformats.org/officeDocument/2006/relationships/hyperlink" Target="http://malinovsc.ru" TargetMode="External"/><Relationship Id="rId14" Type="http://schemas.openxmlformats.org/officeDocument/2006/relationships/hyperlink" Target="http://pravo-minjust.ru:8080/bigs/showDocument.html?id=370BA400-14C4-4CDB-8A8B-B11F2A1A2F55"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25</Pages>
  <Words>9803</Words>
  <Characters>55879</Characters>
  <Application>Microsoft Office Word</Application>
  <DocSecurity>0</DocSecurity>
  <Lines>465</Lines>
  <Paragraphs>131</Paragraphs>
  <ScaleCrop>false</ScaleCrop>
  <Company/>
  <LinksUpToDate>false</LinksUpToDate>
  <CharactersWithSpaces>65551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 депутатов</dc:creator>
  <cp:keywords/>
  <dc:description/>
  <cp:lastModifiedBy>Совет депутатов</cp:lastModifiedBy>
  <cp:revision>10</cp:revision>
  <dcterms:created xsi:type="dcterms:W3CDTF">2020-06-23T08:38:00Z</dcterms:created>
  <dcterms:modified xsi:type="dcterms:W3CDTF">2023-01-17T04:46:00Z</dcterms:modified>
</cp:coreProperties>
</file>