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56" w:rsidRPr="00BC4C9D" w:rsidRDefault="00A76C56" w:rsidP="00A76C56">
      <w:pPr>
        <w:keepNext/>
        <w:outlineLvl w:val="0"/>
        <w:rPr>
          <w:b/>
          <w:bCs/>
          <w:color w:val="003366"/>
        </w:rPr>
      </w:pPr>
      <w:r>
        <w:rPr>
          <w:b/>
          <w:bCs/>
          <w:color w:val="003366"/>
          <w:sz w:val="32"/>
          <w:szCs w:val="32"/>
        </w:rPr>
        <w:t xml:space="preserve">                                                  </w:t>
      </w:r>
      <w:r w:rsidRPr="00BC4C9D">
        <w:rPr>
          <w:b/>
          <w:bCs/>
          <w:color w:val="003366"/>
          <w:sz w:val="32"/>
          <w:szCs w:val="32"/>
        </w:rPr>
        <w:t xml:space="preserve">  </w:t>
      </w:r>
      <w:r w:rsidRPr="00BC4C9D">
        <w:rPr>
          <w:b/>
          <w:noProof/>
        </w:rPr>
        <w:drawing>
          <wp:inline distT="0" distB="0" distL="0" distR="0">
            <wp:extent cx="676275" cy="83820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4C9D">
        <w:rPr>
          <w:b/>
          <w:bCs/>
          <w:color w:val="003366"/>
          <w:sz w:val="32"/>
          <w:szCs w:val="32"/>
        </w:rPr>
        <w:t xml:space="preserve">                               </w:t>
      </w:r>
      <w:r w:rsidR="009367B3">
        <w:rPr>
          <w:b/>
          <w:bCs/>
          <w:color w:val="003366"/>
          <w:sz w:val="32"/>
          <w:szCs w:val="32"/>
        </w:rPr>
        <w:t>ПРОЕКТ</w:t>
      </w:r>
    </w:p>
    <w:p w:rsidR="00A76C56" w:rsidRPr="00BC4C9D" w:rsidRDefault="00A76C56" w:rsidP="00A76C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4C9D">
        <w:rPr>
          <w:b/>
          <w:bCs/>
          <w:sz w:val="28"/>
          <w:szCs w:val="28"/>
        </w:rPr>
        <w:t>КРАСНОЯРСКИЙ КРАЙ</w:t>
      </w:r>
    </w:p>
    <w:p w:rsidR="00A76C56" w:rsidRPr="00BC4C9D" w:rsidRDefault="00A76C56" w:rsidP="00A76C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4C9D">
        <w:rPr>
          <w:b/>
          <w:bCs/>
          <w:sz w:val="28"/>
          <w:szCs w:val="28"/>
        </w:rPr>
        <w:t>АЧИНСКИЙ РАЙОН</w:t>
      </w:r>
    </w:p>
    <w:p w:rsidR="00A76C56" w:rsidRPr="00BC4C9D" w:rsidRDefault="00A76C56" w:rsidP="00A76C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4C9D">
        <w:rPr>
          <w:b/>
          <w:bCs/>
          <w:sz w:val="28"/>
          <w:szCs w:val="28"/>
        </w:rPr>
        <w:t>МАЛИНОВСКИЙ СЕЛЬСКИЙ СОВЕТ ДЕПУТАТОВ</w:t>
      </w:r>
    </w:p>
    <w:p w:rsidR="00A76C56" w:rsidRPr="00BC4C9D" w:rsidRDefault="00A76C56" w:rsidP="00A76C56">
      <w:pPr>
        <w:autoSpaceDE w:val="0"/>
        <w:autoSpaceDN w:val="0"/>
        <w:adjustRightInd w:val="0"/>
        <w:spacing w:line="240" w:lineRule="exact"/>
        <w:jc w:val="center"/>
      </w:pPr>
    </w:p>
    <w:p w:rsidR="00A76C56" w:rsidRPr="00BC4C9D" w:rsidRDefault="00A76C56" w:rsidP="00A76C56">
      <w:pPr>
        <w:autoSpaceDE w:val="0"/>
        <w:autoSpaceDN w:val="0"/>
        <w:adjustRightInd w:val="0"/>
        <w:spacing w:before="192" w:line="446" w:lineRule="exact"/>
        <w:jc w:val="center"/>
        <w:rPr>
          <w:b/>
          <w:bCs/>
          <w:position w:val="2"/>
          <w:sz w:val="48"/>
          <w:szCs w:val="48"/>
        </w:rPr>
      </w:pPr>
      <w:r w:rsidRPr="00BC4C9D">
        <w:rPr>
          <w:b/>
          <w:bCs/>
          <w:position w:val="2"/>
          <w:sz w:val="48"/>
          <w:szCs w:val="48"/>
        </w:rPr>
        <w:t>Р Е Ш Е Н И Е</w:t>
      </w:r>
    </w:p>
    <w:p w:rsidR="007926D6" w:rsidRDefault="007926D6" w:rsidP="005F1E82">
      <w:pPr>
        <w:rPr>
          <w:b/>
        </w:rPr>
      </w:pPr>
    </w:p>
    <w:p w:rsidR="005F1E82" w:rsidRPr="0013613B" w:rsidRDefault="009367B3" w:rsidP="005F1E82">
      <w:pPr>
        <w:rPr>
          <w:b/>
        </w:rPr>
      </w:pPr>
      <w:r>
        <w:rPr>
          <w:b/>
        </w:rPr>
        <w:t>00</w:t>
      </w:r>
      <w:r w:rsidR="00A76C56" w:rsidRPr="0013613B">
        <w:rPr>
          <w:b/>
        </w:rPr>
        <w:t>.</w:t>
      </w:r>
      <w:r>
        <w:rPr>
          <w:b/>
        </w:rPr>
        <w:t>0</w:t>
      </w:r>
      <w:r w:rsidR="00A76C56" w:rsidRPr="0013613B">
        <w:rPr>
          <w:b/>
        </w:rPr>
        <w:t>.20</w:t>
      </w:r>
      <w:r w:rsidR="00971BCB">
        <w:rPr>
          <w:b/>
        </w:rPr>
        <w:t>2</w:t>
      </w:r>
      <w:r>
        <w:rPr>
          <w:b/>
        </w:rPr>
        <w:t>4</w:t>
      </w:r>
      <w:r w:rsidR="00A76C56" w:rsidRPr="0013613B">
        <w:rPr>
          <w:b/>
        </w:rPr>
        <w:t xml:space="preserve">  </w:t>
      </w:r>
      <w:r w:rsidR="007926D6">
        <w:rPr>
          <w:b/>
        </w:rPr>
        <w:t xml:space="preserve">               </w:t>
      </w:r>
      <w:r w:rsidR="00A76C56" w:rsidRPr="0013613B">
        <w:rPr>
          <w:b/>
        </w:rPr>
        <w:t xml:space="preserve">                             п. Малиновка                </w:t>
      </w:r>
      <w:r w:rsidR="007926D6">
        <w:rPr>
          <w:b/>
        </w:rPr>
        <w:t xml:space="preserve">       </w:t>
      </w:r>
      <w:r w:rsidR="00A76C56" w:rsidRPr="0013613B">
        <w:rPr>
          <w:b/>
        </w:rPr>
        <w:t xml:space="preserve">        </w:t>
      </w:r>
      <w:r w:rsidR="0013613B" w:rsidRPr="0013613B">
        <w:rPr>
          <w:b/>
        </w:rPr>
        <w:t xml:space="preserve">          </w:t>
      </w:r>
      <w:r w:rsidR="00A76C56" w:rsidRPr="0013613B">
        <w:rPr>
          <w:b/>
        </w:rPr>
        <w:t xml:space="preserve">   №</w:t>
      </w:r>
      <w:r>
        <w:rPr>
          <w:b/>
        </w:rPr>
        <w:t>00</w:t>
      </w:r>
      <w:r w:rsidR="00A76C56" w:rsidRPr="0013613B">
        <w:rPr>
          <w:b/>
        </w:rPr>
        <w:t>-</w:t>
      </w:r>
      <w:r>
        <w:rPr>
          <w:b/>
        </w:rPr>
        <w:t>000</w:t>
      </w:r>
      <w:r w:rsidR="00694CCE" w:rsidRPr="0013613B">
        <w:rPr>
          <w:b/>
        </w:rPr>
        <w:t>Р</w:t>
      </w:r>
    </w:p>
    <w:p w:rsidR="00A76C56" w:rsidRPr="0013613B" w:rsidRDefault="00A76C56" w:rsidP="005F1E82">
      <w:pPr>
        <w:rPr>
          <w:b/>
        </w:rPr>
      </w:pPr>
    </w:p>
    <w:p w:rsidR="00A76C56" w:rsidRPr="0013613B" w:rsidRDefault="009E0B9C" w:rsidP="00193FB9">
      <w:pPr>
        <w:rPr>
          <w:b/>
        </w:rPr>
      </w:pPr>
      <w:r w:rsidRPr="0013613B">
        <w:rPr>
          <w:b/>
        </w:rPr>
        <w:t>О</w:t>
      </w:r>
      <w:r w:rsidR="005F1E82" w:rsidRPr="0013613B">
        <w:rPr>
          <w:b/>
        </w:rPr>
        <w:t xml:space="preserve">б  </w:t>
      </w:r>
      <w:r w:rsidR="00193FB9" w:rsidRPr="0013613B">
        <w:rPr>
          <w:b/>
        </w:rPr>
        <w:t xml:space="preserve">отчете  </w:t>
      </w:r>
      <w:r w:rsidR="00A76C56" w:rsidRPr="0013613B">
        <w:rPr>
          <w:b/>
        </w:rPr>
        <w:t>Г</w:t>
      </w:r>
      <w:r w:rsidR="00193FB9" w:rsidRPr="0013613B">
        <w:rPr>
          <w:b/>
        </w:rPr>
        <w:t xml:space="preserve">лавы </w:t>
      </w:r>
      <w:r w:rsidR="00A76C56" w:rsidRPr="0013613B">
        <w:rPr>
          <w:b/>
        </w:rPr>
        <w:t>Малиновского сельсовета</w:t>
      </w:r>
      <w:r w:rsidR="00193FB9" w:rsidRPr="0013613B">
        <w:rPr>
          <w:b/>
        </w:rPr>
        <w:t xml:space="preserve"> </w:t>
      </w:r>
    </w:p>
    <w:p w:rsidR="001A1EA1" w:rsidRPr="0013613B" w:rsidRDefault="00193FB9" w:rsidP="00193FB9">
      <w:pPr>
        <w:rPr>
          <w:b/>
        </w:rPr>
      </w:pPr>
      <w:r w:rsidRPr="0013613B">
        <w:rPr>
          <w:b/>
        </w:rPr>
        <w:t>Ачинского  района  о  резу</w:t>
      </w:r>
      <w:r w:rsidR="00D932FD" w:rsidRPr="0013613B">
        <w:rPr>
          <w:b/>
        </w:rPr>
        <w:t>льтатах  деятельности   за  20</w:t>
      </w:r>
      <w:r w:rsidR="009367B3">
        <w:rPr>
          <w:b/>
        </w:rPr>
        <w:t>23</w:t>
      </w:r>
      <w:r w:rsidRPr="0013613B">
        <w:rPr>
          <w:b/>
        </w:rPr>
        <w:t xml:space="preserve">  год</w:t>
      </w:r>
    </w:p>
    <w:p w:rsidR="00F40C92" w:rsidRPr="0013613B" w:rsidRDefault="00F40C92" w:rsidP="001A1EA1">
      <w:pPr>
        <w:rPr>
          <w:b/>
        </w:rPr>
      </w:pPr>
    </w:p>
    <w:p w:rsidR="005F1E82" w:rsidRPr="0013613B" w:rsidRDefault="00F40C92" w:rsidP="00ED648B">
      <w:pPr>
        <w:jc w:val="both"/>
      </w:pPr>
      <w:r w:rsidRPr="0013613B">
        <w:t xml:space="preserve">        В соответствии со статьями 2</w:t>
      </w:r>
      <w:r w:rsidR="00A76C56" w:rsidRPr="0013613B">
        <w:t>0</w:t>
      </w:r>
      <w:r w:rsidR="005F1E82" w:rsidRPr="0013613B">
        <w:t>, 2</w:t>
      </w:r>
      <w:r w:rsidR="00A76C56" w:rsidRPr="0013613B">
        <w:t>4</w:t>
      </w:r>
      <w:r w:rsidR="005F1E82" w:rsidRPr="0013613B">
        <w:t xml:space="preserve"> Устава </w:t>
      </w:r>
      <w:r w:rsidR="00A76C56" w:rsidRPr="0013613B">
        <w:t xml:space="preserve">Малиновского сельсовета </w:t>
      </w:r>
      <w:r w:rsidR="005F1E82" w:rsidRPr="0013613B">
        <w:t xml:space="preserve">Ачинского района,  </w:t>
      </w:r>
      <w:r w:rsidR="00A76C56" w:rsidRPr="0013613B">
        <w:t>Малиновский сельский</w:t>
      </w:r>
      <w:r w:rsidRPr="0013613B">
        <w:t xml:space="preserve"> Совет депутатов</w:t>
      </w:r>
      <w:r w:rsidR="00F77731" w:rsidRPr="0013613B">
        <w:t xml:space="preserve"> </w:t>
      </w:r>
      <w:r w:rsidRPr="0013613B">
        <w:t xml:space="preserve"> </w:t>
      </w:r>
      <w:r w:rsidRPr="0013613B">
        <w:rPr>
          <w:b/>
        </w:rPr>
        <w:t>РЕШИЛ:</w:t>
      </w:r>
      <w:r w:rsidRPr="0013613B">
        <w:t xml:space="preserve">   </w:t>
      </w:r>
    </w:p>
    <w:p w:rsidR="00F40C92" w:rsidRPr="0013613B" w:rsidRDefault="00F40C92" w:rsidP="00ED648B">
      <w:pPr>
        <w:jc w:val="both"/>
      </w:pPr>
      <w:r w:rsidRPr="0013613B">
        <w:t xml:space="preserve">      </w:t>
      </w:r>
    </w:p>
    <w:p w:rsidR="00ED330D" w:rsidRPr="0013613B" w:rsidRDefault="00A76C56" w:rsidP="00A76C56">
      <w:pPr>
        <w:jc w:val="both"/>
      </w:pPr>
      <w:r w:rsidRPr="0013613B">
        <w:t xml:space="preserve">        </w:t>
      </w:r>
      <w:r w:rsidR="00645CBC" w:rsidRPr="0013613B">
        <w:t xml:space="preserve">1. </w:t>
      </w:r>
      <w:r w:rsidR="00193FB9" w:rsidRPr="0013613B">
        <w:t xml:space="preserve">Признать  отчет  о  результатах  деятельности  </w:t>
      </w:r>
      <w:r w:rsidRPr="0013613B">
        <w:t>Главы Малиновского сельсовета Ачинского  района</w:t>
      </w:r>
      <w:r w:rsidR="00193FB9" w:rsidRPr="0013613B">
        <w:t xml:space="preserve">,  деятельности  администрации  </w:t>
      </w:r>
      <w:r w:rsidRPr="0013613B">
        <w:t xml:space="preserve">Малиновского сельсовета </w:t>
      </w:r>
      <w:r w:rsidR="00193FB9" w:rsidRPr="0013613B">
        <w:t xml:space="preserve">Ачинского  района  за </w:t>
      </w:r>
      <w:r w:rsidR="00D932FD" w:rsidRPr="0013613B">
        <w:t xml:space="preserve"> 20</w:t>
      </w:r>
      <w:r w:rsidR="009367B3">
        <w:t>23</w:t>
      </w:r>
      <w:r w:rsidR="00193FB9" w:rsidRPr="0013613B">
        <w:t xml:space="preserve">  год</w:t>
      </w:r>
      <w:r w:rsidR="00DD7449" w:rsidRPr="00DD7449">
        <w:t xml:space="preserve"> </w:t>
      </w:r>
      <w:r w:rsidR="00DD7449" w:rsidRPr="0013613B">
        <w:t>удовлетворительным</w:t>
      </w:r>
      <w:r w:rsidR="00193FB9" w:rsidRPr="0013613B">
        <w:t>.</w:t>
      </w:r>
    </w:p>
    <w:p w:rsidR="005F1E82" w:rsidRPr="0013613B" w:rsidRDefault="005F1E82" w:rsidP="00A76C56">
      <w:pPr>
        <w:ind w:firstLine="708"/>
        <w:jc w:val="both"/>
      </w:pPr>
    </w:p>
    <w:p w:rsidR="005F1E82" w:rsidRPr="0013613B" w:rsidRDefault="005F1E82" w:rsidP="005F1E82">
      <w:pPr>
        <w:ind w:firstLine="708"/>
        <w:jc w:val="both"/>
      </w:pPr>
      <w:r w:rsidRPr="0013613B">
        <w:t xml:space="preserve">2. Разместить  отчет </w:t>
      </w:r>
      <w:r w:rsidR="00193FB9" w:rsidRPr="0013613B">
        <w:t xml:space="preserve">о  результатах  деятельности  </w:t>
      </w:r>
      <w:r w:rsidR="00A76C56" w:rsidRPr="0013613B">
        <w:t>Главы Малиновского сельсовета Ачинского  района,  деятельности  администрации  Малиновского сельсовета Ачинского  района  за  20</w:t>
      </w:r>
      <w:r w:rsidR="009367B3">
        <w:t>23</w:t>
      </w:r>
      <w:r w:rsidR="00A76C56" w:rsidRPr="0013613B">
        <w:t xml:space="preserve">  год</w:t>
      </w:r>
      <w:r w:rsidRPr="0013613B">
        <w:t xml:space="preserve"> </w:t>
      </w:r>
      <w:r w:rsidR="00193FB9" w:rsidRPr="0013613B">
        <w:t>в</w:t>
      </w:r>
      <w:r w:rsidRPr="0013613B">
        <w:t xml:space="preserve">    сети  Интернет  на  официальном  сайте  Ачинского  района  Красноярского  края:  </w:t>
      </w:r>
      <w:r w:rsidR="009367B3" w:rsidRPr="009367B3">
        <w:rPr>
          <w:i/>
          <w:u w:val="single"/>
        </w:rPr>
        <w:t>https://ach-raion.gosuslugi.ru/o-munitsipalnom-obrazovanii/naselennye-punkty/malinovskiy-selsovet/</w:t>
      </w:r>
      <w:r w:rsidR="009367B3">
        <w:rPr>
          <w:i/>
          <w:u w:val="single"/>
        </w:rPr>
        <w:t>.</w:t>
      </w:r>
    </w:p>
    <w:p w:rsidR="00ED330D" w:rsidRPr="0013613B" w:rsidRDefault="00802CDF" w:rsidP="00802CDF">
      <w:pPr>
        <w:tabs>
          <w:tab w:val="left" w:pos="-2127"/>
        </w:tabs>
        <w:jc w:val="both"/>
      </w:pPr>
      <w:r w:rsidRPr="0013613B">
        <w:tab/>
      </w:r>
      <w:r w:rsidR="00193FB9" w:rsidRPr="0013613B">
        <w:t>3</w:t>
      </w:r>
      <w:r w:rsidR="00ED330D" w:rsidRPr="0013613B">
        <w:t xml:space="preserve">. Решение вступает в силу </w:t>
      </w:r>
      <w:r w:rsidR="00193FB9" w:rsidRPr="0013613B">
        <w:t>с  момента  подписания</w:t>
      </w:r>
      <w:r w:rsidR="00ED330D" w:rsidRPr="0013613B">
        <w:t>.</w:t>
      </w:r>
    </w:p>
    <w:p w:rsidR="003603F0" w:rsidRPr="0013613B" w:rsidRDefault="003603F0" w:rsidP="004A351B">
      <w:pPr>
        <w:jc w:val="both"/>
        <w:rPr>
          <w:b/>
        </w:rPr>
      </w:pPr>
    </w:p>
    <w:p w:rsidR="003603F0" w:rsidRPr="0013613B" w:rsidRDefault="003603F0" w:rsidP="004A351B">
      <w:pPr>
        <w:jc w:val="both"/>
        <w:rPr>
          <w:b/>
        </w:rPr>
      </w:pPr>
    </w:p>
    <w:p w:rsidR="00A76C56" w:rsidRPr="0013613B" w:rsidRDefault="00E301D1" w:rsidP="00A76C56">
      <w:pPr>
        <w:jc w:val="both"/>
      </w:pPr>
      <w:r w:rsidRPr="0013613B">
        <w:t xml:space="preserve">Председатель  </w:t>
      </w:r>
      <w:r w:rsidR="00A76C56" w:rsidRPr="0013613B">
        <w:t>Малиновского</w:t>
      </w:r>
    </w:p>
    <w:p w:rsidR="00B8077D" w:rsidRPr="0013613B" w:rsidRDefault="00A76C56" w:rsidP="00A76C56">
      <w:pPr>
        <w:jc w:val="both"/>
      </w:pPr>
      <w:r w:rsidRPr="0013613B">
        <w:t>сельского Совета депутатов</w:t>
      </w:r>
      <w:r w:rsidR="00970250" w:rsidRPr="0013613B">
        <w:t xml:space="preserve">                                              </w:t>
      </w:r>
      <w:r w:rsidR="0013613B">
        <w:t xml:space="preserve">                       </w:t>
      </w:r>
      <w:r w:rsidR="00970250" w:rsidRPr="0013613B">
        <w:t xml:space="preserve">  </w:t>
      </w:r>
      <w:r w:rsidR="007926D6">
        <w:t xml:space="preserve">           </w:t>
      </w:r>
      <w:r w:rsidR="00970250" w:rsidRPr="0013613B">
        <w:t xml:space="preserve">   </w:t>
      </w:r>
      <w:r w:rsidR="007926D6">
        <w:t>Л.А.Кинзуль</w:t>
      </w:r>
    </w:p>
    <w:p w:rsidR="00B8077D" w:rsidRPr="0013613B" w:rsidRDefault="00B8077D" w:rsidP="00A76C56">
      <w:pPr>
        <w:jc w:val="both"/>
      </w:pPr>
    </w:p>
    <w:p w:rsidR="00B8077D" w:rsidRPr="007926D6" w:rsidRDefault="007926D6" w:rsidP="007926D6">
      <w:pPr>
        <w:jc w:val="center"/>
      </w:pPr>
      <w:r>
        <w:t xml:space="preserve">                                                                                                              </w:t>
      </w:r>
      <w:r w:rsidR="00971BCB">
        <w:t>«___»_________202</w:t>
      </w:r>
      <w:r w:rsidR="009367B3">
        <w:t>4</w:t>
      </w:r>
      <w:r w:rsidRPr="007926D6">
        <w:t xml:space="preserve"> года</w:t>
      </w: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ap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aps/>
          <w:color w:val="000000"/>
          <w:sz w:val="56"/>
          <w:szCs w:val="56"/>
        </w:rPr>
        <w:t xml:space="preserve">Отчет </w:t>
      </w:r>
    </w:p>
    <w:p w:rsidR="00B8077D" w:rsidRDefault="00B8077D" w:rsidP="007926D6">
      <w:pPr>
        <w:pStyle w:val="6"/>
        <w:spacing w:before="0" w:line="276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 xml:space="preserve">о результатах  деятельности  </w:t>
      </w:r>
    </w:p>
    <w:p w:rsidR="00B8077D" w:rsidRDefault="00B8077D" w:rsidP="007926D6">
      <w:pPr>
        <w:pStyle w:val="6"/>
        <w:spacing w:before="0" w:line="276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 xml:space="preserve">Главы Малиновского сельсовета,  деятельности  администрации  Малиновского сельсовета </w:t>
      </w:r>
    </w:p>
    <w:p w:rsidR="00B8077D" w:rsidRDefault="00B8077D" w:rsidP="007926D6">
      <w:pPr>
        <w:pStyle w:val="6"/>
        <w:spacing w:before="0" w:line="276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>Ачинского района</w:t>
      </w:r>
    </w:p>
    <w:p w:rsidR="00B8077D" w:rsidRDefault="00B8077D" w:rsidP="007926D6">
      <w:pPr>
        <w:pStyle w:val="6"/>
        <w:spacing w:before="0"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>за 20</w:t>
      </w:r>
      <w:r w:rsidR="009367B3">
        <w:rPr>
          <w:rFonts w:ascii="Times New Roman" w:hAnsi="Times New Roman" w:cs="Times New Roman"/>
          <w:b/>
          <w:bCs/>
          <w:color w:val="000000"/>
          <w:sz w:val="56"/>
          <w:szCs w:val="56"/>
        </w:rPr>
        <w:t>23</w:t>
      </w: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 xml:space="preserve"> год</w:t>
      </w:r>
    </w:p>
    <w:p w:rsidR="00B8077D" w:rsidRDefault="00B8077D" w:rsidP="00B8077D">
      <w:pPr>
        <w:ind w:firstLine="709"/>
        <w:jc w:val="both"/>
        <w:rPr>
          <w:rFonts w:ascii="Calibri" w:hAnsi="Calibri"/>
          <w:color w:val="000000"/>
          <w:sz w:val="56"/>
          <w:szCs w:val="56"/>
        </w:rPr>
      </w:pPr>
      <w:r>
        <w:rPr>
          <w:color w:val="000000"/>
          <w:sz w:val="56"/>
          <w:szCs w:val="56"/>
        </w:rPr>
        <w:t> </w:t>
      </w: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694CCE" w:rsidRDefault="00694CCE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7926D6" w:rsidRDefault="007926D6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694CCE" w:rsidRDefault="00694CCE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Pr="00DD7449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lastRenderedPageBreak/>
        <w:t>ОТЧЕТ</w:t>
      </w:r>
    </w:p>
    <w:p w:rsidR="007926D6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t>о  результатах  деятельности  Главы  Малиновского сельсовета,</w:t>
      </w:r>
    </w:p>
    <w:p w:rsidR="00B8077D" w:rsidRPr="00DD7449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t xml:space="preserve"> деятельности  администрации Малиновского сельсовета Ачинского  района </w:t>
      </w:r>
    </w:p>
    <w:p w:rsidR="00B8077D" w:rsidRPr="00DD7449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t xml:space="preserve"> за  20</w:t>
      </w:r>
      <w:r w:rsidR="009367B3">
        <w:rPr>
          <w:b/>
        </w:rPr>
        <w:t>23</w:t>
      </w:r>
      <w:r w:rsidRPr="00DD7449">
        <w:rPr>
          <w:b/>
        </w:rPr>
        <w:t xml:space="preserve"> г.</w:t>
      </w:r>
    </w:p>
    <w:p w:rsidR="00B8077D" w:rsidRPr="00DD7449" w:rsidRDefault="00B8077D" w:rsidP="00B8077D">
      <w:pPr>
        <w:ind w:firstLine="709"/>
        <w:jc w:val="both"/>
      </w:pPr>
    </w:p>
    <w:p w:rsidR="00B8077D" w:rsidRPr="00DD7449" w:rsidRDefault="00B8077D" w:rsidP="00971BCB">
      <w:pPr>
        <w:spacing w:line="276" w:lineRule="auto"/>
        <w:ind w:firstLine="709"/>
        <w:jc w:val="both"/>
        <w:rPr>
          <w:b/>
        </w:rPr>
      </w:pPr>
      <w:r w:rsidRPr="00DD7449">
        <w:t>Деятельность администрации Малиновского с</w:t>
      </w:r>
      <w:r w:rsidR="009367B3">
        <w:t>ельсовета Ачинского района в 2023</w:t>
      </w:r>
      <w:r w:rsidRPr="00DD7449">
        <w:t xml:space="preserve"> году осуществлялась в соответствии с задачами, изложенными в посланиях Президента РФ, приоритетными направлениями, обозначенными Губернатором Красноярского края, приоритетными национальными проектами, государственными  и  муниципальными  программами. Полномочия Главы сельсовета определены ст. 14 Устава Малиновского сельсовета Ачинского района Красноярского края.</w:t>
      </w:r>
    </w:p>
    <w:p w:rsidR="00B8077D" w:rsidRPr="00DD7449" w:rsidRDefault="00B8077D" w:rsidP="00971BC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449">
        <w:rPr>
          <w:rFonts w:ascii="Times New Roman" w:hAnsi="Times New Roman" w:cs="Times New Roman"/>
          <w:b/>
          <w:sz w:val="24"/>
          <w:szCs w:val="24"/>
        </w:rPr>
        <w:t xml:space="preserve">Основная деятельность </w:t>
      </w:r>
    </w:p>
    <w:p w:rsidR="009B589F" w:rsidRPr="009B589F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44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B589F">
        <w:rPr>
          <w:rFonts w:ascii="Times New Roman" w:hAnsi="Times New Roman" w:cs="Times New Roman"/>
          <w:sz w:val="24"/>
          <w:szCs w:val="24"/>
        </w:rPr>
        <w:t xml:space="preserve">За отчетный период администрацией Малиновского сельсовета принято  </w:t>
      </w:r>
      <w:r w:rsidR="0013613B" w:rsidRPr="009B589F">
        <w:rPr>
          <w:rFonts w:ascii="Times New Roman" w:hAnsi="Times New Roman" w:cs="Times New Roman"/>
          <w:sz w:val="24"/>
          <w:szCs w:val="24"/>
        </w:rPr>
        <w:t>1</w:t>
      </w:r>
      <w:r w:rsidR="009B589F" w:rsidRPr="009B589F">
        <w:rPr>
          <w:rFonts w:ascii="Times New Roman" w:hAnsi="Times New Roman" w:cs="Times New Roman"/>
          <w:sz w:val="24"/>
          <w:szCs w:val="24"/>
        </w:rPr>
        <w:t>52</w:t>
      </w:r>
      <w:r w:rsidRPr="009B589F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9B589F" w:rsidRPr="009B589F">
        <w:rPr>
          <w:rFonts w:ascii="Times New Roman" w:hAnsi="Times New Roman" w:cs="Times New Roman"/>
          <w:sz w:val="24"/>
          <w:szCs w:val="24"/>
        </w:rPr>
        <w:t>я</w:t>
      </w:r>
      <w:r w:rsidRPr="009B589F">
        <w:rPr>
          <w:rFonts w:ascii="Times New Roman" w:hAnsi="Times New Roman" w:cs="Times New Roman"/>
          <w:sz w:val="24"/>
          <w:szCs w:val="24"/>
        </w:rPr>
        <w:t xml:space="preserve">, </w:t>
      </w:r>
      <w:r w:rsidR="009B589F" w:rsidRPr="009B589F">
        <w:rPr>
          <w:rFonts w:ascii="Times New Roman" w:hAnsi="Times New Roman" w:cs="Times New Roman"/>
          <w:sz w:val="24"/>
          <w:szCs w:val="24"/>
        </w:rPr>
        <w:t>67</w:t>
      </w:r>
      <w:r w:rsidRPr="009B589F">
        <w:rPr>
          <w:rFonts w:ascii="Times New Roman" w:hAnsi="Times New Roman" w:cs="Times New Roman"/>
          <w:sz w:val="24"/>
          <w:szCs w:val="24"/>
        </w:rPr>
        <w:t xml:space="preserve"> распоряжений по основной деятельности и </w:t>
      </w:r>
      <w:r w:rsidR="009B589F" w:rsidRPr="009B589F">
        <w:rPr>
          <w:rFonts w:ascii="Times New Roman" w:hAnsi="Times New Roman" w:cs="Times New Roman"/>
          <w:sz w:val="24"/>
          <w:szCs w:val="24"/>
        </w:rPr>
        <w:t>29</w:t>
      </w:r>
      <w:r w:rsidRPr="009B589F">
        <w:rPr>
          <w:rFonts w:ascii="Times New Roman" w:hAnsi="Times New Roman" w:cs="Times New Roman"/>
          <w:sz w:val="24"/>
          <w:szCs w:val="24"/>
        </w:rPr>
        <w:t xml:space="preserve"> распоряжения в области кадровой политики (прием, увольнение, объявление дисциплинарных взысканий, предоставление отпусков работникам).  </w:t>
      </w:r>
    </w:p>
    <w:p w:rsidR="00B8077D" w:rsidRPr="009B589F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89F">
        <w:rPr>
          <w:rFonts w:ascii="Times New Roman" w:hAnsi="Times New Roman" w:cs="Times New Roman"/>
          <w:sz w:val="24"/>
          <w:szCs w:val="24"/>
        </w:rPr>
        <w:t xml:space="preserve">            Главой Малиновского сельсовета и специалистами администрации Малиновского сельсовета ежедневно ведется личный прием граждан.    Специалистами администрации оказывается консультационная помощь гражданам по оформлению жилых помещений, гаражей в собственность, оформлению договоров социального найма жилых помещений, оформление земельных участков в аренду. </w:t>
      </w:r>
    </w:p>
    <w:p w:rsidR="00B8077D" w:rsidRPr="009B589F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89F">
        <w:rPr>
          <w:rFonts w:ascii="Times New Roman" w:hAnsi="Times New Roman" w:cs="Times New Roman"/>
          <w:sz w:val="24"/>
          <w:szCs w:val="24"/>
        </w:rPr>
        <w:t xml:space="preserve">            При администрации сельсовета действует </w:t>
      </w:r>
      <w:r w:rsidR="009367B3" w:rsidRPr="009B589F">
        <w:rPr>
          <w:rFonts w:ascii="Times New Roman" w:hAnsi="Times New Roman" w:cs="Times New Roman"/>
          <w:sz w:val="24"/>
          <w:szCs w:val="24"/>
        </w:rPr>
        <w:t>Административная комиссия</w:t>
      </w:r>
      <w:r w:rsidRPr="009B589F">
        <w:rPr>
          <w:rFonts w:ascii="Times New Roman" w:hAnsi="Times New Roman" w:cs="Times New Roman"/>
          <w:sz w:val="24"/>
          <w:szCs w:val="24"/>
        </w:rPr>
        <w:t>. Проводятся публичные слушания по вопросам изменения Устава сельсовета, исполнения и принятия, бюджета и других вопросов, которые согласно действующему законодательству должны выноситься на публичное обсуждение.</w:t>
      </w:r>
    </w:p>
    <w:p w:rsidR="00B8077D" w:rsidRPr="009B589F" w:rsidRDefault="00B8077D" w:rsidP="00971BCB">
      <w:pPr>
        <w:spacing w:line="276" w:lineRule="auto"/>
        <w:jc w:val="both"/>
        <w:rPr>
          <w:b/>
        </w:rPr>
      </w:pPr>
      <w:r w:rsidRPr="009B589F">
        <w:t xml:space="preserve">      Перечень полномочий органов местного самоуправления определен ст.ст.7, 7.1, 7.2, 8.1. Устава Малиновског</w:t>
      </w:r>
      <w:r w:rsidR="0013613B" w:rsidRPr="009B589F">
        <w:t xml:space="preserve">о сельсовета. Часть полномочий на </w:t>
      </w:r>
      <w:r w:rsidRPr="009B589F">
        <w:t xml:space="preserve">основании Соглашения от </w:t>
      </w:r>
      <w:r w:rsidR="009367B3" w:rsidRPr="009B589F">
        <w:t>2022 года</w:t>
      </w:r>
      <w:r w:rsidRPr="009B589F">
        <w:t xml:space="preserve"> года между администрацией Малиновского сельсовета и администрацией Ачинского района, переданы на уровень района на 20</w:t>
      </w:r>
      <w:r w:rsidR="009367B3" w:rsidRPr="009B589F">
        <w:t>23</w:t>
      </w:r>
      <w:r w:rsidRPr="009B589F">
        <w:t xml:space="preserve"> год. </w:t>
      </w:r>
    </w:p>
    <w:p w:rsidR="00B8077D" w:rsidRPr="009B589F" w:rsidRDefault="00B8077D" w:rsidP="00971BCB">
      <w:pPr>
        <w:spacing w:line="276" w:lineRule="auto"/>
        <w:ind w:firstLine="709"/>
        <w:jc w:val="center"/>
        <w:rPr>
          <w:b/>
        </w:rPr>
      </w:pPr>
      <w:r w:rsidRPr="009B589F">
        <w:rPr>
          <w:b/>
        </w:rPr>
        <w:t>Демография, занятость населения</w:t>
      </w:r>
    </w:p>
    <w:p w:rsidR="00B8077D" w:rsidRPr="009B589F" w:rsidRDefault="00B8077D" w:rsidP="00971BCB">
      <w:pPr>
        <w:spacing w:line="276" w:lineRule="auto"/>
        <w:ind w:firstLine="709"/>
        <w:jc w:val="both"/>
      </w:pPr>
      <w:r w:rsidRPr="009B589F">
        <w:t>По  данным  статистического  учета,  среднегодовая численность  населения сельсовета на  начало  20</w:t>
      </w:r>
      <w:r w:rsidR="009367B3" w:rsidRPr="009B589F">
        <w:t>23</w:t>
      </w:r>
      <w:r w:rsidRPr="009B589F">
        <w:t xml:space="preserve">  года составила  </w:t>
      </w:r>
      <w:r w:rsidR="009B589F" w:rsidRPr="009B589F">
        <w:t>2734</w:t>
      </w:r>
      <w:r w:rsidRPr="009B589F">
        <w:t xml:space="preserve"> человек, в  том  числе  пенсионеров – </w:t>
      </w:r>
      <w:r w:rsidR="00043799" w:rsidRPr="009B589F">
        <w:t>6</w:t>
      </w:r>
      <w:r w:rsidR="009B589F" w:rsidRPr="009B589F">
        <w:t>75 человек.</w:t>
      </w:r>
      <w:r w:rsidRPr="009B589F">
        <w:t xml:space="preserve"> За 20</w:t>
      </w:r>
      <w:r w:rsidR="009367B3" w:rsidRPr="009B589F">
        <w:t>23</w:t>
      </w:r>
      <w:r w:rsidRPr="009B589F">
        <w:t xml:space="preserve"> год умерло </w:t>
      </w:r>
      <w:r w:rsidR="00652450" w:rsidRPr="009B589F">
        <w:t>2</w:t>
      </w:r>
      <w:r w:rsidR="009B589F" w:rsidRPr="009B589F">
        <w:t>2</w:t>
      </w:r>
      <w:r w:rsidRPr="009B589F">
        <w:t xml:space="preserve"> человек, родилось </w:t>
      </w:r>
      <w:r w:rsidR="009B589F" w:rsidRPr="009B589F">
        <w:t>6</w:t>
      </w:r>
      <w:r w:rsidRPr="009B589F">
        <w:t xml:space="preserve"> детей. </w:t>
      </w:r>
    </w:p>
    <w:p w:rsidR="00B8077D" w:rsidRPr="00DD7449" w:rsidRDefault="00B8077D" w:rsidP="00971BCB">
      <w:pPr>
        <w:spacing w:line="276" w:lineRule="auto"/>
        <w:jc w:val="both"/>
        <w:rPr>
          <w:b/>
        </w:rPr>
      </w:pPr>
      <w:r w:rsidRPr="009B589F">
        <w:t xml:space="preserve">         На территории Малиновского сельсовета зарегистрировано и осуществляют свою</w:t>
      </w:r>
      <w:r w:rsidRPr="00DD7449">
        <w:t xml:space="preserve"> деятельность 34 организации и субъекты малого и среднего предпринимательства.</w:t>
      </w:r>
    </w:p>
    <w:p w:rsidR="00B8077D" w:rsidRPr="00DD7449" w:rsidRDefault="00B8077D" w:rsidP="00971BCB">
      <w:pPr>
        <w:spacing w:line="276" w:lineRule="auto"/>
        <w:ind w:firstLine="709"/>
        <w:jc w:val="center"/>
        <w:rPr>
          <w:b/>
        </w:rPr>
      </w:pPr>
      <w:r w:rsidRPr="00DD7449">
        <w:rPr>
          <w:b/>
        </w:rPr>
        <w:t>Бюджет сельсовета</w:t>
      </w:r>
    </w:p>
    <w:p w:rsidR="00B8077D" w:rsidRPr="00DD7449" w:rsidRDefault="00B8077D" w:rsidP="00971BCB">
      <w:pPr>
        <w:spacing w:line="276" w:lineRule="auto"/>
        <w:ind w:firstLine="709"/>
        <w:jc w:val="both"/>
        <w:rPr>
          <w:i/>
          <w:u w:val="single"/>
        </w:rPr>
      </w:pPr>
      <w:r w:rsidRPr="00DD7449">
        <w:rPr>
          <w:i/>
          <w:u w:val="single"/>
        </w:rPr>
        <w:t>Доходы    бюджета Малиновского сельсовета</w:t>
      </w:r>
    </w:p>
    <w:p w:rsidR="009367B3" w:rsidRPr="009367B3" w:rsidRDefault="009367B3" w:rsidP="009367B3">
      <w:pPr>
        <w:ind w:firstLine="709"/>
        <w:jc w:val="both"/>
      </w:pPr>
      <w:r w:rsidRPr="009367B3">
        <w:t xml:space="preserve">Доходы бюджета сельсовета на 2023 год в первоначальной редакции были утверждены в сумме 9 166 500,00 рублей, в том числе налоговые и неналоговые доходы – 2 516 000,00 рублей, безвозмездные  поступления  - 6 650 500,00 рублей. </w:t>
      </w:r>
    </w:p>
    <w:p w:rsidR="009367B3" w:rsidRPr="009367B3" w:rsidRDefault="009367B3" w:rsidP="009367B3">
      <w:pPr>
        <w:ind w:firstLine="709"/>
        <w:jc w:val="both"/>
      </w:pPr>
      <w:r w:rsidRPr="009367B3">
        <w:t xml:space="preserve">В течении года параметры доходов увеличены на 13 157 315,53 рублей и уточненные бюджетные назначения по состоянию на 01.01.2024 года составили </w:t>
      </w:r>
    </w:p>
    <w:p w:rsidR="009367B3" w:rsidRPr="009367B3" w:rsidRDefault="009367B3" w:rsidP="009367B3">
      <w:pPr>
        <w:ind w:firstLine="709"/>
        <w:jc w:val="both"/>
      </w:pPr>
      <w:r w:rsidRPr="009367B3">
        <w:t>22 323 815,53,00 рублей, в том числе безвозмездные поступления увеличены на  13 157 315,53 рублей и утверждены в сумме 19 807 815,53 рублей.</w:t>
      </w:r>
    </w:p>
    <w:p w:rsidR="009367B3" w:rsidRPr="009367B3" w:rsidRDefault="009367B3" w:rsidP="009367B3">
      <w:pPr>
        <w:ind w:firstLine="709"/>
        <w:jc w:val="both"/>
      </w:pPr>
      <w:r w:rsidRPr="009367B3">
        <w:t>Фактическое поступление доходов бюджета за 2023 год составило</w:t>
      </w:r>
    </w:p>
    <w:p w:rsidR="009367B3" w:rsidRPr="009367B3" w:rsidRDefault="009367B3" w:rsidP="009367B3">
      <w:pPr>
        <w:ind w:firstLine="709"/>
        <w:jc w:val="both"/>
      </w:pPr>
      <w:r w:rsidRPr="009367B3">
        <w:t xml:space="preserve"> 19 575 349,97 рублей, что по сравнению с  2022 годом на  12 464 456,04 рублей меньше. Бюджетные назначения исполнены на 87,7 процентов:</w:t>
      </w:r>
    </w:p>
    <w:p w:rsidR="009367B3" w:rsidRPr="009367B3" w:rsidRDefault="009367B3" w:rsidP="009367B3">
      <w:pPr>
        <w:ind w:firstLine="709"/>
        <w:jc w:val="both"/>
      </w:pPr>
      <w:r w:rsidRPr="009367B3">
        <w:lastRenderedPageBreak/>
        <w:t>- налоговые и неналоговые доходы в 2023 году по сравнению с первоначальным бюджетом  и с учетом изменений не корректировались и поступили в сумме составили 2 679 592,94 рублей.</w:t>
      </w:r>
    </w:p>
    <w:p w:rsidR="009367B3" w:rsidRPr="009367B3" w:rsidRDefault="009367B3" w:rsidP="009367B3">
      <w:pPr>
        <w:ind w:firstLine="708"/>
        <w:jc w:val="both"/>
      </w:pPr>
      <w:r w:rsidRPr="009367B3">
        <w:t>- безвозмездные поступления с учетом изменений в 2023 году поступили в сумме 16 895 757,03 рублей или на  254,0 % больше утвержденного первоначально.</w:t>
      </w:r>
    </w:p>
    <w:p w:rsidR="009367B3" w:rsidRPr="009367B3" w:rsidRDefault="009367B3" w:rsidP="009367B3">
      <w:pPr>
        <w:ind w:firstLine="709"/>
        <w:jc w:val="both"/>
      </w:pPr>
      <w:r w:rsidRPr="009367B3">
        <w:t xml:space="preserve"> Годовой план по доходам 2023 года в целом исполнен на 87,7%, в том числе  план по налоговым  и неналоговым доходам исполнен на 106,5 % , план по безвозмездным поступлениям исполнен на 85,3%</w:t>
      </w:r>
    </w:p>
    <w:p w:rsidR="009367B3" w:rsidRPr="009367B3" w:rsidRDefault="009367B3" w:rsidP="009367B3">
      <w:pPr>
        <w:jc w:val="both"/>
      </w:pPr>
      <w:r>
        <w:t xml:space="preserve">            </w:t>
      </w:r>
      <w:r w:rsidRPr="009367B3">
        <w:t>Структура основных источников доходов бюджета Малиновского сельсовета представлена в таблице.</w:t>
      </w:r>
    </w:p>
    <w:tbl>
      <w:tblPr>
        <w:tblW w:w="1033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8"/>
        <w:gridCol w:w="1536"/>
        <w:gridCol w:w="1262"/>
        <w:gridCol w:w="1536"/>
        <w:gridCol w:w="1262"/>
      </w:tblGrid>
      <w:tr w:rsidR="009367B3" w:rsidRPr="00EF5C20" w:rsidTr="00F935A5">
        <w:trPr>
          <w:trHeight w:val="1054"/>
        </w:trPr>
        <w:tc>
          <w:tcPr>
            <w:tcW w:w="4738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Сумма поступлений в 2022 году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</w:p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Удельный вес, %</w:t>
            </w:r>
          </w:p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Сумма поступлений в 2023 году 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Удельный </w:t>
            </w:r>
          </w:p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вес, %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Доходы бюджета, ВСЕГО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32 039 806,01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19 575 349,97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100,0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Налоговые и неналоговые доходы,</w:t>
            </w:r>
          </w:p>
          <w:p w:rsidR="009367B3" w:rsidRPr="009367B3" w:rsidRDefault="009367B3" w:rsidP="00F935A5">
            <w:pPr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в том числе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2 606 059,26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8,1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2 679 592,94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13,7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750 181,03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760 506,70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3,9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Налог на товары (работы, услуги) реализуемые на территории Российской Федерации (акцизы)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294 388,15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333 312,51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1,7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 766,50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 611,00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597 561,38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555 739,10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2,8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426 016,93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476 423,42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2,4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4 250,00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3 650,00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475 978,47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549 350,21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2,8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605,89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56 310,91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rPr>
          <w:trHeight w:val="636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 xml:space="preserve">Безвозмездные поступления, </w:t>
            </w:r>
          </w:p>
          <w:p w:rsidR="009367B3" w:rsidRPr="009367B3" w:rsidRDefault="009367B3" w:rsidP="00F935A5">
            <w:pPr>
              <w:jc w:val="both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в том числе: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29 433 746,75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91,9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16 895 757,03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86,3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Дотации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4 326 400,00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13,5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5 687 800,00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29,1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Субвенции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450 530,00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522 802,00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2,7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22 553 700,00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70,4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6 738 925,84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34,4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Иные межбюджетные трансферты, передаваемые бюджетам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2 083 116,75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6,5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3 938 814,26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20,1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Безвозмездные поступления от негосударственных организаций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5 000,00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15 000,00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52 861,21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0,3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Возврат остатков субсидий субвенций и иных межбюджетных трансфертов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- 45 446,28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-0,2</w:t>
            </w:r>
          </w:p>
        </w:tc>
      </w:tr>
    </w:tbl>
    <w:p w:rsidR="009367B3" w:rsidRPr="009367B3" w:rsidRDefault="009367B3" w:rsidP="009367B3">
      <w:pPr>
        <w:jc w:val="both"/>
      </w:pPr>
      <w:r w:rsidRPr="009601D1">
        <w:rPr>
          <w:sz w:val="28"/>
          <w:szCs w:val="28"/>
        </w:rPr>
        <w:t xml:space="preserve">      </w:t>
      </w:r>
      <w:r w:rsidRPr="009367B3">
        <w:t>Наибольший удельный вес в структуре доходов бюджета сельсовета за 2023 год занимают  безвозмездные поступления –86,3%,остальное- налоговые и неналоговые доходы-13,7%.</w:t>
      </w:r>
    </w:p>
    <w:p w:rsidR="009367B3" w:rsidRPr="009367B3" w:rsidRDefault="009367B3" w:rsidP="009367B3">
      <w:pPr>
        <w:jc w:val="both"/>
      </w:pPr>
      <w:r w:rsidRPr="009367B3">
        <w:t xml:space="preserve">       Безвозмездных поступлений в 2023 году по отношению к 2022 году  уменьшились на 12 537 989,72 рублей.</w:t>
      </w:r>
      <w:r w:rsidR="00650BEA" w:rsidRPr="009367B3">
        <w:t xml:space="preserve"> </w:t>
      </w:r>
      <w:r w:rsidRPr="009367B3">
        <w:t>В 2023 году наибольший удельный вес в структуре налоговых и неналоговых доходов занимают налог на доходы физических лиц – 3,9 %; земельный налог- 2,4%, налог на имущество физических лиц-2,8 % от общей суммы доходов и доходы от использования имущества, находящегося в муниципальной собственности - 2,8%.</w:t>
      </w:r>
    </w:p>
    <w:p w:rsidR="009367B3" w:rsidRDefault="00650BEA" w:rsidP="009367B3">
      <w:pPr>
        <w:jc w:val="both"/>
      </w:pPr>
      <w:r w:rsidRPr="00DD7449">
        <w:t xml:space="preserve">     </w:t>
      </w:r>
    </w:p>
    <w:p w:rsidR="009367B3" w:rsidRPr="009367B3" w:rsidRDefault="009367B3" w:rsidP="009367B3">
      <w:pPr>
        <w:jc w:val="both"/>
      </w:pPr>
      <w:r w:rsidRPr="009367B3">
        <w:t xml:space="preserve">         </w:t>
      </w:r>
      <w:r w:rsidR="00650BEA" w:rsidRPr="009367B3">
        <w:t xml:space="preserve"> </w:t>
      </w:r>
      <w:r w:rsidRPr="009367B3">
        <w:t xml:space="preserve">Фактическое исполнение бюджетной росписи по расходам бюджета сельсовета в целом за 2023 год составило 19 482 721,16 рублей или 85,0 % от утвержденной бюджетной росписи с учетом изменений. </w:t>
      </w:r>
    </w:p>
    <w:tbl>
      <w:tblPr>
        <w:tblW w:w="9643" w:type="dxa"/>
        <w:tblInd w:w="93" w:type="dxa"/>
        <w:tblLook w:val="04A0"/>
      </w:tblPr>
      <w:tblGrid>
        <w:gridCol w:w="520"/>
        <w:gridCol w:w="3606"/>
        <w:gridCol w:w="616"/>
        <w:gridCol w:w="1400"/>
        <w:gridCol w:w="1417"/>
        <w:gridCol w:w="1418"/>
        <w:gridCol w:w="666"/>
      </w:tblGrid>
      <w:tr w:rsidR="00495737" w:rsidRPr="00495737" w:rsidTr="00495737">
        <w:trPr>
          <w:trHeight w:val="13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lastRenderedPageBreak/>
              <w:t>№строки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Наименование показателя бюджетной классификации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Раздел-подраздел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Утверждено решением о бюджете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Бюджетная роспись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Исполнено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 xml:space="preserve">Процент исполнения  </w:t>
            </w:r>
          </w:p>
        </w:tc>
      </w:tr>
      <w:tr w:rsidR="00495737" w:rsidRPr="00495737" w:rsidTr="00495737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7</w:t>
            </w:r>
          </w:p>
        </w:tc>
      </w:tr>
      <w:tr w:rsidR="00495737" w:rsidRPr="00495737" w:rsidTr="00495737">
        <w:trPr>
          <w:trHeight w:val="3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5 544 500,00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5 759 494,00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5 670 283,53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98,5</w:t>
            </w:r>
          </w:p>
        </w:tc>
      </w:tr>
      <w:tr w:rsidR="00495737" w:rsidRPr="00495737" w:rsidTr="00495737">
        <w:trPr>
          <w:trHeight w:val="77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1 021 000,00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1 088 700,00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1 063 169,65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97,7</w:t>
            </w:r>
          </w:p>
        </w:tc>
      </w:tr>
      <w:tr w:rsidR="00495737" w:rsidRPr="00495737" w:rsidTr="00495737">
        <w:trPr>
          <w:trHeight w:val="12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4 495 000,00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4 641 930,00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4 583 664,88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98,7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</w:t>
            </w:r>
          </w:p>
        </w:tc>
      </w:tr>
      <w:tr w:rsidR="00495737" w:rsidRPr="00495737" w:rsidTr="00495737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bookmarkStart w:id="0" w:name="RANGE!A15"/>
            <w:r w:rsidRPr="00495737">
              <w:rPr>
                <w:sz w:val="20"/>
                <w:szCs w:val="20"/>
              </w:rPr>
              <w:t>5</w:t>
            </w:r>
            <w:bookmarkEnd w:id="0"/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23 864,00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bookmarkStart w:id="1" w:name="RANGE!G15"/>
            <w:r w:rsidRPr="00495737">
              <w:rPr>
                <w:sz w:val="20"/>
                <w:szCs w:val="20"/>
              </w:rPr>
              <w:t>23 449,00</w:t>
            </w:r>
            <w:bookmarkEnd w:id="1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98,3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427 600,00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506 938,00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506 938,00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4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427 600,00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506 938,00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506 938,00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7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8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112 300,00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496 000,00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83,2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112 300,00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496 000,00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83,2</w:t>
            </w:r>
          </w:p>
        </w:tc>
      </w:tr>
      <w:tr w:rsidR="00495737" w:rsidRPr="00495737" w:rsidTr="00495737">
        <w:trPr>
          <w:trHeight w:val="23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767 300,00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2 374 385,91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2 225 051,30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93,7</w:t>
            </w:r>
          </w:p>
        </w:tc>
      </w:tr>
      <w:tr w:rsidR="00495737" w:rsidRPr="00495737" w:rsidTr="00495737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767 300,00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2 362 385,91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2 213 051,30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93,7</w:t>
            </w:r>
          </w:p>
        </w:tc>
      </w:tr>
      <w:tr w:rsidR="00495737" w:rsidRPr="00495737" w:rsidTr="00495737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0412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3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1 955 290,00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13 126 490,38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10 032 806,09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76,4</w:t>
            </w:r>
          </w:p>
        </w:tc>
      </w:tr>
      <w:tr w:rsidR="00495737" w:rsidRPr="00495737" w:rsidTr="00495737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268 499,64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93,6</w:t>
            </w:r>
          </w:p>
        </w:tc>
      </w:tr>
      <w:tr w:rsidR="00495737" w:rsidRPr="00495737" w:rsidTr="00495737">
        <w:trPr>
          <w:trHeight w:val="17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0502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3 500,00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1 656 290,00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4 532 690,38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3 703 760,12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81,7</w:t>
            </w:r>
          </w:p>
        </w:tc>
      </w:tr>
      <w:tr w:rsidR="00495737" w:rsidRPr="00495737" w:rsidTr="00495737">
        <w:trPr>
          <w:trHeight w:val="14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0505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8 303 300,00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6 057 046,33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72,9</w:t>
            </w:r>
          </w:p>
        </w:tc>
      </w:tr>
      <w:tr w:rsidR="00495737" w:rsidRPr="00495737" w:rsidTr="00495737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18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434 510,00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434 510,00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434 510,00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19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434 510,00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434 510,00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434 510,00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117 132,24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93,7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117 132,24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93,7</w:t>
            </w:r>
          </w:p>
        </w:tc>
      </w:tr>
      <w:tr w:rsidR="00495737" w:rsidRPr="00495737" w:rsidTr="00495737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9 366 500,00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22 922 818,29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19 482 721,16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85,0</w:t>
            </w:r>
          </w:p>
        </w:tc>
      </w:tr>
    </w:tbl>
    <w:p w:rsidR="00495737" w:rsidRDefault="00B8077D" w:rsidP="004D72C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8077D" w:rsidRPr="007926D6" w:rsidRDefault="00B8077D" w:rsidP="00971BCB">
      <w:pPr>
        <w:spacing w:line="276" w:lineRule="auto"/>
        <w:ind w:firstLine="709"/>
        <w:jc w:val="center"/>
        <w:rPr>
          <w:b/>
        </w:rPr>
      </w:pPr>
      <w:r w:rsidRPr="007926D6">
        <w:rPr>
          <w:b/>
        </w:rPr>
        <w:t>Муниципальные программы</w:t>
      </w:r>
    </w:p>
    <w:p w:rsidR="00B8077D" w:rsidRPr="00495737" w:rsidRDefault="00B8077D" w:rsidP="00971BCB">
      <w:pPr>
        <w:spacing w:line="276" w:lineRule="auto"/>
        <w:ind w:firstLine="709"/>
        <w:jc w:val="both"/>
      </w:pPr>
      <w:r w:rsidRPr="00495737">
        <w:t>В Администрации Малиновского сельсовета в 20</w:t>
      </w:r>
      <w:r w:rsidR="00495737" w:rsidRPr="00495737">
        <w:t>23</w:t>
      </w:r>
      <w:r w:rsidRPr="00495737">
        <w:t xml:space="preserve"> году действовало  </w:t>
      </w:r>
      <w:r w:rsidR="00AA2343" w:rsidRPr="00495737">
        <w:t>четыре</w:t>
      </w:r>
      <w:r w:rsidRPr="00495737">
        <w:t xml:space="preserve"> муниципальные программы: </w:t>
      </w:r>
    </w:p>
    <w:p w:rsidR="00495737" w:rsidRPr="00495737" w:rsidRDefault="00495737" w:rsidP="00495737">
      <w:pPr>
        <w:ind w:left="-284"/>
        <w:jc w:val="center"/>
        <w:rPr>
          <w:bCs/>
        </w:rPr>
      </w:pPr>
      <w:r w:rsidRPr="00495737">
        <w:rPr>
          <w:bCs/>
          <w:i/>
        </w:rPr>
        <w:t>1.Муниципальная программа «Организация комплексного благоустройства территории Малиновского сельсовета».</w:t>
      </w:r>
    </w:p>
    <w:p w:rsidR="00495737" w:rsidRPr="00495737" w:rsidRDefault="00495737" w:rsidP="00495737">
      <w:pPr>
        <w:spacing w:before="120"/>
        <w:ind w:firstLine="720"/>
        <w:jc w:val="both"/>
      </w:pPr>
      <w:r w:rsidRPr="00495737">
        <w:t>На реализацию муниципальной программы Малиновского сельсовета «</w:t>
      </w:r>
      <w:r w:rsidRPr="00495737">
        <w:rPr>
          <w:bCs/>
        </w:rPr>
        <w:t>Организация комплексного благоустройства территории Малиновского сельсовета</w:t>
      </w:r>
      <w:r w:rsidRPr="00495737">
        <w:t xml:space="preserve">» в 2023 году первоначально были запланированы бюджетные назначения в сумме 3 114 800,00 рублей. С учетом уточнений бюджетных назначений  план расходов по данной муниципальной </w:t>
      </w:r>
      <w:r w:rsidRPr="00495737">
        <w:lastRenderedPageBreak/>
        <w:t>программе составил 4 802 853,29  рублей, фактическое исполнение составило 4 523 590,32 рублей или 94,2 % бюджета с учетом изменений.</w:t>
      </w:r>
    </w:p>
    <w:p w:rsidR="00495737" w:rsidRPr="00495737" w:rsidRDefault="00495737" w:rsidP="00495737">
      <w:pPr>
        <w:ind w:firstLine="708"/>
        <w:jc w:val="both"/>
      </w:pPr>
      <w:r w:rsidRPr="00495737">
        <w:t>Основные показатели исполнения муниципальной программы «</w:t>
      </w:r>
      <w:r w:rsidRPr="00495737">
        <w:rPr>
          <w:bCs/>
        </w:rPr>
        <w:t>Организация комплексного благоустройства территории Малиновского сельсовета</w:t>
      </w:r>
      <w:r w:rsidRPr="00495737">
        <w:t>» по подпрограммам приведены в таблице .</w:t>
      </w:r>
    </w:p>
    <w:p w:rsidR="00495737" w:rsidRPr="00495737" w:rsidRDefault="00495737" w:rsidP="00495737">
      <w:pPr>
        <w:spacing w:before="120"/>
        <w:jc w:val="center"/>
      </w:pPr>
      <w:r w:rsidRPr="00495737">
        <w:t xml:space="preserve">                                                                                                                                Таблица </w:t>
      </w:r>
    </w:p>
    <w:p w:rsidR="00495737" w:rsidRPr="00495737" w:rsidRDefault="00495737" w:rsidP="00495737">
      <w:pPr>
        <w:tabs>
          <w:tab w:val="left" w:pos="7515"/>
          <w:tab w:val="right" w:pos="10206"/>
        </w:tabs>
        <w:spacing w:before="120"/>
      </w:pPr>
      <w:r w:rsidRPr="00495737">
        <w:tab/>
      </w:r>
      <w:r w:rsidRPr="00495737">
        <w:tab/>
        <w:t>(руб.)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418"/>
        <w:gridCol w:w="1417"/>
        <w:gridCol w:w="1418"/>
        <w:gridCol w:w="1134"/>
      </w:tblGrid>
      <w:tr w:rsidR="00495737" w:rsidRPr="00495737" w:rsidTr="00495737">
        <w:tc>
          <w:tcPr>
            <w:tcW w:w="4219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Утверждено решением о бюджете, 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Исполнено 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Процент исполнения, %</w:t>
            </w:r>
          </w:p>
        </w:tc>
      </w:tr>
      <w:tr w:rsidR="00495737" w:rsidRPr="00495737" w:rsidTr="00495737">
        <w:trPr>
          <w:trHeight w:val="751"/>
        </w:trPr>
        <w:tc>
          <w:tcPr>
            <w:tcW w:w="4219" w:type="dxa"/>
          </w:tcPr>
          <w:p w:rsidR="00495737" w:rsidRPr="00495737" w:rsidRDefault="00495737" w:rsidP="00F935A5">
            <w:pPr>
              <w:spacing w:before="120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 xml:space="preserve">Всего по программе, </w:t>
            </w:r>
            <w:r w:rsidRPr="00495737">
              <w:rPr>
                <w:sz w:val="22"/>
                <w:szCs w:val="22"/>
              </w:rPr>
              <w:t>в том числе по подпрограммам: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3 114 800,00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4 802 853,29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4 523 590,32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94,2</w:t>
            </w:r>
          </w:p>
        </w:tc>
      </w:tr>
      <w:tr w:rsidR="00495737" w:rsidRPr="00495737" w:rsidTr="00495737">
        <w:tc>
          <w:tcPr>
            <w:tcW w:w="4219" w:type="dxa"/>
          </w:tcPr>
          <w:p w:rsidR="00495737" w:rsidRPr="00495737" w:rsidRDefault="00495737" w:rsidP="00F935A5">
            <w:pPr>
              <w:spacing w:line="276" w:lineRule="auto"/>
              <w:ind w:left="-142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Подпрограмма 1. «Развитие и содержание сети внутрипоселковых дорог общего пользования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767 300,00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2 362 385,91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2 213 051,30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93,7</w:t>
            </w:r>
          </w:p>
        </w:tc>
      </w:tr>
      <w:tr w:rsidR="00495737" w:rsidRPr="00495737" w:rsidTr="00495737">
        <w:tc>
          <w:tcPr>
            <w:tcW w:w="4219" w:type="dxa"/>
          </w:tcPr>
          <w:p w:rsidR="00495737" w:rsidRPr="00495737" w:rsidRDefault="00495737" w:rsidP="00F935A5">
            <w:pPr>
              <w:ind w:left="-142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Подпрограмма 2 «Содержание уличного освещения на территории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887 490,00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992 304,56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930 129,17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93,7</w:t>
            </w:r>
          </w:p>
        </w:tc>
      </w:tr>
      <w:tr w:rsidR="00495737" w:rsidRPr="00495737" w:rsidTr="00495737">
        <w:tc>
          <w:tcPr>
            <w:tcW w:w="4219" w:type="dxa"/>
          </w:tcPr>
          <w:p w:rsidR="00495737" w:rsidRPr="00495737" w:rsidRDefault="00495737" w:rsidP="00F935A5">
            <w:pPr>
              <w:widowControl w:val="0"/>
              <w:spacing w:line="100" w:lineRule="atLeast"/>
              <w:ind w:left="-142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Подпрограмма 3 «Повышение уровня внутреннего благоустройства территории населенных пунктов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1 460 010,00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1 448 162,82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1 380 409,85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95,3</w:t>
            </w:r>
          </w:p>
        </w:tc>
      </w:tr>
    </w:tbl>
    <w:p w:rsidR="00495737" w:rsidRPr="00495737" w:rsidRDefault="00495737" w:rsidP="00495737">
      <w:pPr>
        <w:spacing w:before="120"/>
        <w:ind w:firstLine="720"/>
      </w:pPr>
      <w:r w:rsidRPr="00495737">
        <w:t>Реализация данной программы привела к достижению следующих задач: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ремонта: Проведен текущий ремонт автомобильной дороги  по ул.Васильковая. Отсыпка щебнем автодорог по улицам Новая, Победы, Полевая, переулок Сиреневый в п.Малиновка.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 xml:space="preserve">Проведен ямочный ремонт в д.Ильинка и отсыпка новых улиц. 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В зимние периоды систематически производилась очистка дорог от снега общественных дорог п. Малиновка и очистка кладбища.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Нанесена пешеходная разметка возле школы, детского садика и Дома культуры.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Проведена работа по организации паспортизации дорожного движения.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Работы по устройству искусственной дорожной неровности.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Установка светофора возле школы за счет краевых средств.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Работы по замене светильников на территории Малиновского сельсовета Ачинского района.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оформлены документы по фор-эскизу по благоустройству территории п. Малиновка.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pacing w:line="276" w:lineRule="auto"/>
        <w:ind w:left="0" w:firstLine="0"/>
        <w:jc w:val="both"/>
      </w:pPr>
      <w:r w:rsidRPr="00495737">
        <w:t>Проведение внутреннего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 – систематически проводится уборка парковой зоны, уборка от снега тротуаров, в парке и остановке; обрезка кустарников и деревьев, скашивание травы, вывоз крупногабаритного мусора, дератизация сквера и кладбища, ремонт детских площадок, проведение акарицидных обработок мест массового отдыха населения, что позволяет обеспечивать территорию в надлежащем санитарном состоянии. Ежегодно выполняются работы по установке, сбору и разбору новогодней елки на площади ДК.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pacing w:line="276" w:lineRule="auto"/>
        <w:ind w:left="0" w:firstLine="0"/>
        <w:jc w:val="both"/>
      </w:pPr>
      <w:r w:rsidRPr="00495737">
        <w:t>Приобретение лако-красочной продукции для субботников, хозяйственных товаров, замена игрушек на елку и звезды.</w:t>
      </w:r>
    </w:p>
    <w:p w:rsidR="00495737" w:rsidRPr="00495737" w:rsidRDefault="00495737" w:rsidP="00495737">
      <w:pPr>
        <w:spacing w:line="276" w:lineRule="auto"/>
        <w:ind w:left="926"/>
        <w:jc w:val="both"/>
        <w:rPr>
          <w:highlight w:val="yellow"/>
        </w:rPr>
      </w:pPr>
    </w:p>
    <w:p w:rsidR="00495737" w:rsidRPr="00495737" w:rsidRDefault="00495737" w:rsidP="00495737">
      <w:pPr>
        <w:ind w:left="-284" w:firstLine="720"/>
        <w:jc w:val="center"/>
        <w:rPr>
          <w:bCs/>
          <w:i/>
        </w:rPr>
      </w:pPr>
      <w:r w:rsidRPr="00495737">
        <w:rPr>
          <w:bCs/>
          <w:i/>
        </w:rPr>
        <w:lastRenderedPageBreak/>
        <w:t>2.Муниципальная программа «Содействие развитию органов местного самоуправления, реализация полномочий администрации Малиновского сельсовета»</w:t>
      </w:r>
    </w:p>
    <w:p w:rsidR="00495737" w:rsidRPr="00495737" w:rsidRDefault="00495737" w:rsidP="00495737">
      <w:pPr>
        <w:ind w:left="-284" w:firstLine="720"/>
        <w:jc w:val="center"/>
        <w:rPr>
          <w:bCs/>
          <w:i/>
          <w:highlight w:val="yellow"/>
        </w:rPr>
      </w:pPr>
    </w:p>
    <w:p w:rsidR="00495737" w:rsidRPr="00495737" w:rsidRDefault="00495737" w:rsidP="00495737">
      <w:pPr>
        <w:ind w:left="-284" w:firstLine="720"/>
        <w:jc w:val="both"/>
      </w:pPr>
      <w:r w:rsidRPr="00495737">
        <w:t xml:space="preserve">На реализацию муниципальной программы Малиновского сельсовета </w:t>
      </w:r>
      <w:r w:rsidRPr="00495737">
        <w:rPr>
          <w:bCs/>
        </w:rPr>
        <w:t>«Содействие развитию органов местного самоуправления, реализация полномочий администрации Малиновского сельсовета»</w:t>
      </w:r>
      <w:r w:rsidRPr="00495737">
        <w:t xml:space="preserve"> в 2023 году первоначально были запланированы бюджетные ассигнования в сумме 130 500,00 рублей; с учетом уточнений бюджетных ассигнований  план расходов по данной муниципальной программе составил 8 445 800,00 рублей, фактическое исполнение составило 6 191 678,57 рублей.</w:t>
      </w:r>
    </w:p>
    <w:p w:rsidR="00495737" w:rsidRPr="00495737" w:rsidRDefault="00495737" w:rsidP="00495737">
      <w:pPr>
        <w:ind w:left="-284" w:firstLine="720"/>
        <w:jc w:val="both"/>
      </w:pPr>
    </w:p>
    <w:p w:rsidR="00495737" w:rsidRPr="00495737" w:rsidRDefault="00495737" w:rsidP="00495737">
      <w:pPr>
        <w:ind w:firstLine="708"/>
        <w:jc w:val="both"/>
      </w:pPr>
      <w:r w:rsidRPr="00495737">
        <w:t xml:space="preserve">Основные показатели исполнения муниципальной программы </w:t>
      </w:r>
      <w:r w:rsidRPr="00495737">
        <w:rPr>
          <w:bCs/>
        </w:rPr>
        <w:t xml:space="preserve">«Содействие развитию органов местного самоуправления, реализация полномочий администрации Малиновского сельсовета» по мероприятиям </w:t>
      </w:r>
      <w:r w:rsidRPr="00495737">
        <w:t xml:space="preserve">приведены в таблице.                                                                                                                     </w:t>
      </w:r>
    </w:p>
    <w:p w:rsidR="00495737" w:rsidRPr="00495737" w:rsidRDefault="00495737" w:rsidP="00495737">
      <w:pPr>
        <w:ind w:firstLine="708"/>
        <w:jc w:val="right"/>
      </w:pPr>
      <w:r w:rsidRPr="00495737">
        <w:t xml:space="preserve"> Таблица  (руб.)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18"/>
        <w:gridCol w:w="1417"/>
        <w:gridCol w:w="1418"/>
        <w:gridCol w:w="850"/>
      </w:tblGrid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Утверждено решением о бюджете, 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Исполнено </w:t>
            </w:r>
          </w:p>
        </w:tc>
        <w:tc>
          <w:tcPr>
            <w:tcW w:w="850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Процент исполнения, %</w:t>
            </w:r>
          </w:p>
        </w:tc>
      </w:tr>
      <w:tr w:rsidR="00495737" w:rsidRPr="00495737" w:rsidTr="00495737">
        <w:trPr>
          <w:trHeight w:val="930"/>
        </w:trPr>
        <w:tc>
          <w:tcPr>
            <w:tcW w:w="4644" w:type="dxa"/>
          </w:tcPr>
          <w:p w:rsidR="00495737" w:rsidRPr="00495737" w:rsidRDefault="00495737" w:rsidP="00F935A5">
            <w:pPr>
              <w:jc w:val="both"/>
              <w:rPr>
                <w:b/>
                <w:bCs/>
                <w:sz w:val="22"/>
                <w:szCs w:val="22"/>
              </w:rPr>
            </w:pPr>
            <w:r w:rsidRPr="00495737">
              <w:rPr>
                <w:b/>
                <w:bCs/>
                <w:sz w:val="22"/>
                <w:szCs w:val="22"/>
              </w:rPr>
              <w:t>Муниципальная программа «Содействие развитию органов местного самоуправления, реализация полномочий администрации Малиновского сельсовета»</w:t>
            </w:r>
          </w:p>
          <w:p w:rsidR="00495737" w:rsidRPr="00495737" w:rsidRDefault="00495737" w:rsidP="00F935A5">
            <w:pPr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в том числе мероприятия: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130 500,00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8 445 800,00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6 191 678,57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73,3</w:t>
            </w:r>
          </w:p>
        </w:tc>
      </w:tr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Доплата к пенсиям лиц, замещавшие муниципальные должности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125 000,00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125 000,00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117 132,24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93,7</w:t>
            </w:r>
          </w:p>
        </w:tc>
      </w:tr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Расходы на проведение оценки рыночной стоимости объектов недвижимости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3 500,00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15 500,00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15 500,00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100,0</w:t>
            </w:r>
          </w:p>
        </w:tc>
      </w:tr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Расходы на проведение мероприятий по противодействию коррупции на территории Малиновского сельсовета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2 000,00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2 000,00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2 000,00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100,0</w:t>
            </w:r>
          </w:p>
        </w:tc>
      </w:tr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Расходы на модернизацию, капитальный ремонт, ремонт, реконструкцию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8 303 300,00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6 057 046,33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72,9</w:t>
            </w:r>
          </w:p>
        </w:tc>
      </w:tr>
    </w:tbl>
    <w:p w:rsidR="00495737" w:rsidRPr="00495737" w:rsidRDefault="00495737" w:rsidP="00495737">
      <w:pPr>
        <w:jc w:val="both"/>
        <w:rPr>
          <w:highlight w:val="yellow"/>
        </w:rPr>
      </w:pPr>
      <w:r w:rsidRPr="00495737">
        <w:rPr>
          <w:highlight w:val="yellow"/>
        </w:rPr>
        <w:t xml:space="preserve">     </w:t>
      </w:r>
    </w:p>
    <w:p w:rsidR="00495737" w:rsidRPr="00495737" w:rsidRDefault="00495737" w:rsidP="00495737">
      <w:pPr>
        <w:jc w:val="both"/>
        <w:rPr>
          <w:bCs/>
        </w:rPr>
      </w:pPr>
      <w:r w:rsidRPr="00495737">
        <w:t xml:space="preserve">      При выполнении запланированных мероприятий, процент исполнения бюджета расходов по  муниципальной программе </w:t>
      </w:r>
      <w:r w:rsidRPr="00495737">
        <w:rPr>
          <w:bCs/>
        </w:rPr>
        <w:t xml:space="preserve">«Содействие развитию органов местного самоуправления, реализация полномочий администрации Малиновского сельсовета» составил 73,3 %. </w:t>
      </w:r>
    </w:p>
    <w:p w:rsidR="00495737" w:rsidRPr="00495737" w:rsidRDefault="00495737" w:rsidP="00495737">
      <w:pPr>
        <w:jc w:val="both"/>
      </w:pPr>
      <w:r w:rsidRPr="00495737">
        <w:rPr>
          <w:bCs/>
        </w:rPr>
        <w:t xml:space="preserve">     </w:t>
      </w:r>
      <w:r w:rsidRPr="00495737">
        <w:t>Неполное исполнение бюджетных назначений по капитальному ремонту теплоизоляции магистрального трубопровода от котельной п. Малиновка до ЦТП в сумме 2 246 253,67 рублей, в том числе краевые средства -2 219 266,67 рублей, обусловлено экономией по результатам проведения конкурентных закупок.</w:t>
      </w:r>
    </w:p>
    <w:p w:rsidR="00495737" w:rsidRPr="00495737" w:rsidRDefault="00495737" w:rsidP="00495737">
      <w:pPr>
        <w:jc w:val="both"/>
        <w:rPr>
          <w:bCs/>
          <w:highlight w:val="yellow"/>
        </w:rPr>
      </w:pPr>
    </w:p>
    <w:p w:rsidR="00495737" w:rsidRPr="00495737" w:rsidRDefault="00495737" w:rsidP="00495737">
      <w:pPr>
        <w:ind w:left="-284" w:firstLine="720"/>
        <w:jc w:val="center"/>
        <w:rPr>
          <w:bCs/>
          <w:i/>
        </w:rPr>
      </w:pPr>
      <w:r w:rsidRPr="00495737">
        <w:rPr>
          <w:bCs/>
          <w:i/>
        </w:rPr>
        <w:lastRenderedPageBreak/>
        <w:t>3.Муниципальная программа «Защита населения территории Малиновского сельсовета от чрезвычайных ситуаций»</w:t>
      </w:r>
    </w:p>
    <w:p w:rsidR="00495737" w:rsidRPr="00495737" w:rsidRDefault="00495737" w:rsidP="00495737">
      <w:pPr>
        <w:ind w:left="-284" w:firstLine="720"/>
        <w:jc w:val="center"/>
        <w:rPr>
          <w:bCs/>
          <w:i/>
        </w:rPr>
      </w:pPr>
    </w:p>
    <w:p w:rsidR="00495737" w:rsidRPr="00495737" w:rsidRDefault="00495737" w:rsidP="00495737">
      <w:pPr>
        <w:spacing w:before="120"/>
        <w:jc w:val="both"/>
      </w:pPr>
      <w:r w:rsidRPr="00495737">
        <w:t xml:space="preserve">         На реализацию муниципальной программы Малиновского сельсовета «З</w:t>
      </w:r>
      <w:r w:rsidRPr="00495737">
        <w:rPr>
          <w:bCs/>
        </w:rPr>
        <w:t>ащита населения территории Малиновского сельсовета от чрезвычайных ситуаций</w:t>
      </w:r>
      <w:r w:rsidRPr="00495737">
        <w:t xml:space="preserve">» в 2023 году первоначально были запланированы бюджетные ассигнования в сумме </w:t>
      </w:r>
    </w:p>
    <w:p w:rsidR="00495737" w:rsidRPr="00495737" w:rsidRDefault="00495737" w:rsidP="00495737">
      <w:pPr>
        <w:spacing w:before="120"/>
        <w:jc w:val="both"/>
      </w:pPr>
      <w:r w:rsidRPr="00495737">
        <w:t>115 300,00 рублей. С учетом уточнений бюджетных ассигнований  план расходов по данной муниципальной программе составил 599 000,00  рублей, фактическое исполнение составило 499 000,00 рублей или 100,0 %.</w:t>
      </w:r>
    </w:p>
    <w:p w:rsidR="00495737" w:rsidRPr="00495737" w:rsidRDefault="00495737" w:rsidP="00495737">
      <w:pPr>
        <w:ind w:firstLine="708"/>
        <w:jc w:val="both"/>
      </w:pPr>
      <w:r w:rsidRPr="00495737">
        <w:t>Основные показатели исполнения муниципальной программы «З</w:t>
      </w:r>
      <w:r w:rsidRPr="00495737">
        <w:rPr>
          <w:bCs/>
        </w:rPr>
        <w:t>ащита населения территории Малиновского сельсовета от чрезвычайных ситуаций</w:t>
      </w:r>
      <w:r w:rsidRPr="00495737">
        <w:t>» по подпрограммам приведены в таблице.</w:t>
      </w:r>
    </w:p>
    <w:p w:rsidR="00495737" w:rsidRPr="00495737" w:rsidRDefault="00495737" w:rsidP="00495737">
      <w:pPr>
        <w:spacing w:before="120"/>
        <w:ind w:firstLine="720"/>
        <w:jc w:val="center"/>
      </w:pPr>
      <w:r w:rsidRPr="00495737">
        <w:t xml:space="preserve">                                                                                                              Таблица  (руб.)</w:t>
      </w: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418"/>
        <w:gridCol w:w="1276"/>
        <w:gridCol w:w="1275"/>
        <w:gridCol w:w="991"/>
      </w:tblGrid>
      <w:tr w:rsidR="00495737" w:rsidRPr="00495737" w:rsidTr="00495737">
        <w:tc>
          <w:tcPr>
            <w:tcW w:w="4786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Наименование программы и подпрограмм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Утверждено решением о бюджете, </w:t>
            </w:r>
          </w:p>
        </w:tc>
        <w:tc>
          <w:tcPr>
            <w:tcW w:w="1276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275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Исполнено </w:t>
            </w:r>
          </w:p>
        </w:tc>
        <w:tc>
          <w:tcPr>
            <w:tcW w:w="991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Процент исполнения, %</w:t>
            </w:r>
          </w:p>
        </w:tc>
      </w:tr>
      <w:tr w:rsidR="00495737" w:rsidRPr="00495737" w:rsidTr="00495737">
        <w:trPr>
          <w:trHeight w:val="851"/>
        </w:trPr>
        <w:tc>
          <w:tcPr>
            <w:tcW w:w="4786" w:type="dxa"/>
          </w:tcPr>
          <w:p w:rsidR="00495737" w:rsidRPr="00495737" w:rsidRDefault="00495737" w:rsidP="00F935A5">
            <w:pPr>
              <w:spacing w:before="120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Муниципальная программы «З</w:t>
            </w:r>
            <w:r w:rsidRPr="00495737">
              <w:rPr>
                <w:b/>
                <w:bCs/>
                <w:i/>
                <w:sz w:val="22"/>
                <w:szCs w:val="22"/>
              </w:rPr>
              <w:t>ащита населения территории Малиновского сельсовета от чрезвычайных ситуаций</w:t>
            </w:r>
            <w:r w:rsidRPr="00495737">
              <w:rPr>
                <w:b/>
                <w:i/>
                <w:sz w:val="22"/>
                <w:szCs w:val="22"/>
              </w:rPr>
              <w:t>»,</w:t>
            </w:r>
            <w:r w:rsidRPr="00495737">
              <w:rPr>
                <w:sz w:val="22"/>
                <w:szCs w:val="22"/>
              </w:rPr>
              <w:t>в том числе подпрограммы: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115 300,00</w:t>
            </w:r>
          </w:p>
          <w:p w:rsidR="00495737" w:rsidRPr="00495737" w:rsidRDefault="00495737" w:rsidP="00F935A5">
            <w:pPr>
              <w:spacing w:before="12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599 000,00</w:t>
            </w:r>
          </w:p>
        </w:tc>
        <w:tc>
          <w:tcPr>
            <w:tcW w:w="1275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499 000,00</w:t>
            </w:r>
          </w:p>
        </w:tc>
        <w:tc>
          <w:tcPr>
            <w:tcW w:w="991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495737" w:rsidRPr="00495737" w:rsidTr="00495737">
        <w:tc>
          <w:tcPr>
            <w:tcW w:w="4786" w:type="dxa"/>
          </w:tcPr>
          <w:p w:rsidR="00495737" w:rsidRPr="00495737" w:rsidRDefault="00495737" w:rsidP="00F935A5">
            <w:pPr>
              <w:pStyle w:val="ConsPlusTitle"/>
              <w:ind w:left="142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95737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Подпрограмма 1</w:t>
            </w:r>
          </w:p>
          <w:p w:rsidR="00495737" w:rsidRPr="00495737" w:rsidRDefault="00495737" w:rsidP="00F935A5">
            <w:pPr>
              <w:ind w:left="142"/>
              <w:jc w:val="both"/>
              <w:rPr>
                <w:sz w:val="22"/>
                <w:szCs w:val="22"/>
              </w:rPr>
            </w:pPr>
            <w:r w:rsidRPr="00495737">
              <w:rPr>
                <w:b/>
                <w:sz w:val="22"/>
                <w:szCs w:val="22"/>
              </w:rPr>
              <w:t>«</w:t>
            </w:r>
            <w:r w:rsidRPr="00495737">
              <w:rPr>
                <w:sz w:val="22"/>
                <w:szCs w:val="22"/>
              </w:rPr>
              <w:t>Обеспечение первичных мер пожарной безопасности на территории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112 300,00</w:t>
            </w:r>
          </w:p>
        </w:tc>
        <w:tc>
          <w:tcPr>
            <w:tcW w:w="1276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596 000,00 </w:t>
            </w:r>
          </w:p>
        </w:tc>
        <w:tc>
          <w:tcPr>
            <w:tcW w:w="1275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496 000,00</w:t>
            </w:r>
          </w:p>
        </w:tc>
        <w:tc>
          <w:tcPr>
            <w:tcW w:w="991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83,2</w:t>
            </w:r>
          </w:p>
        </w:tc>
      </w:tr>
      <w:tr w:rsidR="00495737" w:rsidRPr="00495737" w:rsidTr="00495737">
        <w:tc>
          <w:tcPr>
            <w:tcW w:w="4786" w:type="dxa"/>
          </w:tcPr>
          <w:p w:rsidR="00495737" w:rsidRPr="00495737" w:rsidRDefault="00495737" w:rsidP="00F935A5">
            <w:pPr>
              <w:pStyle w:val="ConsPlusTitle"/>
              <w:ind w:left="142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95737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Подпрограмма 2</w:t>
            </w:r>
          </w:p>
          <w:p w:rsidR="00495737" w:rsidRPr="00495737" w:rsidRDefault="00495737" w:rsidP="00F935A5">
            <w:pPr>
              <w:ind w:left="142"/>
              <w:jc w:val="both"/>
              <w:rPr>
                <w:sz w:val="22"/>
                <w:szCs w:val="22"/>
              </w:rPr>
            </w:pPr>
            <w:r w:rsidRPr="00495737">
              <w:rPr>
                <w:b/>
                <w:sz w:val="22"/>
                <w:szCs w:val="22"/>
              </w:rPr>
              <w:t>«</w:t>
            </w:r>
            <w:r w:rsidRPr="00495737">
              <w:rPr>
                <w:sz w:val="22"/>
                <w:szCs w:val="22"/>
              </w:rPr>
              <w:t xml:space="preserve">Профилактика терроризма и экстремизма на территории </w:t>
            </w:r>
          </w:p>
          <w:p w:rsidR="00495737" w:rsidRPr="00495737" w:rsidRDefault="00495737" w:rsidP="00F935A5">
            <w:pPr>
              <w:ind w:left="142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3 000,00</w:t>
            </w:r>
          </w:p>
        </w:tc>
        <w:tc>
          <w:tcPr>
            <w:tcW w:w="1276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3 000,00</w:t>
            </w:r>
          </w:p>
        </w:tc>
        <w:tc>
          <w:tcPr>
            <w:tcW w:w="1275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3 000,00</w:t>
            </w:r>
          </w:p>
        </w:tc>
        <w:tc>
          <w:tcPr>
            <w:tcW w:w="991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100,0</w:t>
            </w:r>
          </w:p>
        </w:tc>
      </w:tr>
    </w:tbl>
    <w:p w:rsidR="00495737" w:rsidRPr="00495737" w:rsidRDefault="00495737" w:rsidP="00495737">
      <w:pPr>
        <w:snapToGrid w:val="0"/>
        <w:jc w:val="both"/>
        <w:rPr>
          <w:color w:val="000000"/>
          <w:highlight w:val="yellow"/>
        </w:rPr>
      </w:pPr>
      <w:r w:rsidRPr="00495737">
        <w:rPr>
          <w:color w:val="000000"/>
          <w:highlight w:val="yellow"/>
        </w:rPr>
        <w:t xml:space="preserve">    </w:t>
      </w:r>
    </w:p>
    <w:p w:rsidR="00495737" w:rsidRPr="00495737" w:rsidRDefault="00495737" w:rsidP="00495737">
      <w:pPr>
        <w:snapToGrid w:val="0"/>
        <w:ind w:left="266"/>
        <w:jc w:val="both"/>
        <w:rPr>
          <w:color w:val="000000"/>
        </w:rPr>
      </w:pPr>
      <w:r w:rsidRPr="00495737">
        <w:rPr>
          <w:color w:val="000000"/>
        </w:rPr>
        <w:t xml:space="preserve">   Реализация муниципальной программы направлена на достижение следующих задач: </w:t>
      </w:r>
    </w:p>
    <w:p w:rsidR="00495737" w:rsidRPr="00495737" w:rsidRDefault="00495737" w:rsidP="00495737">
      <w:pPr>
        <w:snapToGrid w:val="0"/>
        <w:ind w:left="266"/>
        <w:jc w:val="both"/>
      </w:pPr>
      <w:r w:rsidRPr="00495737">
        <w:rPr>
          <w:color w:val="000000"/>
        </w:rPr>
        <w:t xml:space="preserve">      1. </w:t>
      </w:r>
      <w:r w:rsidRPr="00495737">
        <w:t>Реализация мероприятий по первичным мерам пожарной безопасности- производились работы по очистке подъездных путей в местам пожарных гидрантов, опашка земли в п. Малиновка, д.Ильинка, устройство незамерзающей проруби, скашивание травы общественных мест, приобретение ранцевых огнетушителей и листовок.</w:t>
      </w:r>
    </w:p>
    <w:p w:rsidR="00495737" w:rsidRPr="00495737" w:rsidRDefault="00495737" w:rsidP="00495737">
      <w:pPr>
        <w:snapToGrid w:val="0"/>
        <w:ind w:left="266"/>
        <w:jc w:val="both"/>
      </w:pPr>
      <w:r w:rsidRPr="00495737">
        <w:t xml:space="preserve">      2. Усиление информационно-пропагандистской деятельности, направленной на противодействие терроризму и экстремизму- число зарегистрированных нарушений общественного порядка экстремистского характера на территории сельсовета отсутствует, общественные и религиозные объединения, склонные к проявлению терроризма и экстремизма на территории сельсовета отсутствуют.</w:t>
      </w:r>
    </w:p>
    <w:p w:rsidR="00495737" w:rsidRPr="00495737" w:rsidRDefault="00495737" w:rsidP="00495737">
      <w:pPr>
        <w:snapToGrid w:val="0"/>
        <w:ind w:left="266"/>
        <w:jc w:val="both"/>
        <w:rPr>
          <w:highlight w:val="yellow"/>
        </w:rPr>
      </w:pPr>
    </w:p>
    <w:p w:rsidR="00495737" w:rsidRPr="00495737" w:rsidRDefault="00495737" w:rsidP="00495737">
      <w:pPr>
        <w:snapToGrid w:val="0"/>
        <w:ind w:left="266"/>
        <w:jc w:val="center"/>
        <w:rPr>
          <w:i/>
        </w:rPr>
      </w:pPr>
      <w:r w:rsidRPr="00495737">
        <w:rPr>
          <w:i/>
        </w:rPr>
        <w:t>4.Муниципальная программа "Формирование комфортной сельской среды" п.Малиновка Ачинского района Красноярского края</w:t>
      </w:r>
    </w:p>
    <w:p w:rsidR="00495737" w:rsidRPr="00495737" w:rsidRDefault="00495737" w:rsidP="00495737">
      <w:pPr>
        <w:snapToGrid w:val="0"/>
        <w:ind w:left="266"/>
        <w:jc w:val="center"/>
        <w:rPr>
          <w:i/>
          <w:highlight w:val="yellow"/>
        </w:rPr>
      </w:pPr>
    </w:p>
    <w:p w:rsidR="00495737" w:rsidRPr="00495737" w:rsidRDefault="00495737" w:rsidP="00495737">
      <w:pPr>
        <w:snapToGrid w:val="0"/>
        <w:ind w:left="266"/>
        <w:jc w:val="both"/>
      </w:pPr>
      <w:r w:rsidRPr="00495737">
        <w:t xml:space="preserve">      В муниципальной программе одно отдельное мероприятие-Благоустройство дворовых территорий многоквартирных домов, подлежащих благоустройству, где </w:t>
      </w:r>
    </w:p>
    <w:p w:rsidR="00495737" w:rsidRPr="00495737" w:rsidRDefault="00495737" w:rsidP="00495737">
      <w:pPr>
        <w:ind w:left="284"/>
        <w:jc w:val="both"/>
      </w:pPr>
      <w:r w:rsidRPr="00495737">
        <w:t>первоначально  были запланированы бюджетные ассигнования в сумме 42 300,00 рубле, с учетом уточнений бюджетных ассигнований  план расходов по данной муниципальной программе составил 2 813 733,00 рублей, фактическое исполнение составило 2 096 230,74 рублей или 74,5% от бюджета с учетом изменений.</w:t>
      </w:r>
    </w:p>
    <w:p w:rsidR="00495737" w:rsidRPr="00495737" w:rsidRDefault="00495737" w:rsidP="00495737">
      <w:pPr>
        <w:ind w:left="284"/>
        <w:jc w:val="both"/>
      </w:pPr>
      <w:r w:rsidRPr="00495737">
        <w:t xml:space="preserve">   Программа состоит из средств бюджета:</w:t>
      </w:r>
    </w:p>
    <w:p w:rsidR="00495737" w:rsidRPr="00495737" w:rsidRDefault="00495737" w:rsidP="00495737">
      <w:pPr>
        <w:ind w:left="284"/>
        <w:jc w:val="both"/>
      </w:pPr>
      <w:r w:rsidRPr="00495737">
        <w:lastRenderedPageBreak/>
        <w:t>- краевой, где было выделено 2 715 230,00 рублей и освоено на 2 022 846,45 рублей, или 74,5%;</w:t>
      </w:r>
    </w:p>
    <w:p w:rsidR="00495737" w:rsidRPr="00495737" w:rsidRDefault="00495737" w:rsidP="00495737">
      <w:pPr>
        <w:ind w:left="284"/>
        <w:jc w:val="both"/>
      </w:pPr>
      <w:r w:rsidRPr="00495737">
        <w:t>- местный и средства самообложения граждан, в сумме 98 503,00 рублей и освоено 73 384,29 рублей или 74,5%.</w:t>
      </w:r>
    </w:p>
    <w:p w:rsidR="00495737" w:rsidRPr="00495737" w:rsidRDefault="00495737" w:rsidP="00495737">
      <w:pPr>
        <w:ind w:left="284"/>
        <w:jc w:val="both"/>
      </w:pPr>
      <w:r w:rsidRPr="00495737">
        <w:t xml:space="preserve">     в 2023 году в данной программе проводилось мероприятие по благоустройству дворовой территории многоквартирных домов № 22 и №29, квартал 3 п. Малиновка Ачинского района.</w:t>
      </w:r>
    </w:p>
    <w:p w:rsidR="004D72C1" w:rsidRDefault="004D72C1" w:rsidP="00971BCB">
      <w:pPr>
        <w:pStyle w:val="ab"/>
        <w:tabs>
          <w:tab w:val="left" w:pos="0"/>
          <w:tab w:val="left" w:pos="567"/>
        </w:tabs>
        <w:spacing w:line="276" w:lineRule="auto"/>
        <w:jc w:val="both"/>
        <w:rPr>
          <w:sz w:val="24"/>
          <w:szCs w:val="24"/>
        </w:rPr>
      </w:pPr>
    </w:p>
    <w:p w:rsidR="00B8077D" w:rsidRPr="002D7344" w:rsidRDefault="00B8077D" w:rsidP="00971BCB">
      <w:pPr>
        <w:pStyle w:val="ab"/>
        <w:spacing w:line="276" w:lineRule="auto"/>
        <w:jc w:val="center"/>
        <w:rPr>
          <w:b/>
          <w:sz w:val="24"/>
          <w:szCs w:val="24"/>
        </w:rPr>
      </w:pPr>
      <w:r w:rsidRPr="002D7344">
        <w:rPr>
          <w:b/>
          <w:sz w:val="24"/>
          <w:szCs w:val="24"/>
        </w:rPr>
        <w:t>Жилищно-коммунальное  хозяйство</w:t>
      </w:r>
    </w:p>
    <w:p w:rsidR="009B589F" w:rsidRDefault="00B8077D" w:rsidP="00706CFD">
      <w:pPr>
        <w:jc w:val="both"/>
      </w:pPr>
      <w:r w:rsidRPr="002D7344">
        <w:t xml:space="preserve">     </w:t>
      </w:r>
      <w:r w:rsidR="008B2936" w:rsidRPr="002D7344">
        <w:t xml:space="preserve">    </w:t>
      </w:r>
      <w:r w:rsidR="002D7344" w:rsidRPr="002D7344">
        <w:t>На краевые средства были</w:t>
      </w:r>
      <w:r w:rsidR="002D7344">
        <w:t xml:space="preserve"> выполнены работы </w:t>
      </w:r>
      <w:r w:rsidR="00495737">
        <w:t xml:space="preserve">по утеплению теплосетей на сумму </w:t>
      </w:r>
      <w:r w:rsidR="009B589F">
        <w:t xml:space="preserve"> </w:t>
      </w:r>
    </w:p>
    <w:p w:rsidR="008B2936" w:rsidRPr="00706CFD" w:rsidRDefault="00706CFD" w:rsidP="00706CFD">
      <w:pPr>
        <w:jc w:val="both"/>
        <w:rPr>
          <w:sz w:val="22"/>
          <w:szCs w:val="22"/>
        </w:rPr>
      </w:pPr>
      <w:r w:rsidRPr="00C146AD">
        <w:rPr>
          <w:sz w:val="22"/>
          <w:szCs w:val="22"/>
        </w:rPr>
        <w:t>6</w:t>
      </w:r>
      <w:r w:rsidR="009B589F">
        <w:rPr>
          <w:sz w:val="22"/>
          <w:szCs w:val="22"/>
        </w:rPr>
        <w:t xml:space="preserve"> </w:t>
      </w:r>
      <w:r w:rsidRPr="00C146AD">
        <w:rPr>
          <w:sz w:val="22"/>
          <w:szCs w:val="22"/>
        </w:rPr>
        <w:t>057 046,33</w:t>
      </w:r>
      <w:r>
        <w:rPr>
          <w:sz w:val="22"/>
          <w:szCs w:val="22"/>
        </w:rPr>
        <w:t xml:space="preserve"> руб</w:t>
      </w:r>
      <w:r w:rsidR="002D7344">
        <w:t xml:space="preserve">. </w:t>
      </w:r>
    </w:p>
    <w:p w:rsidR="004D72C1" w:rsidRPr="007926D6" w:rsidRDefault="004D72C1" w:rsidP="00971BCB">
      <w:pPr>
        <w:spacing w:line="276" w:lineRule="auto"/>
        <w:ind w:firstLine="709"/>
        <w:jc w:val="center"/>
        <w:rPr>
          <w:b/>
        </w:rPr>
      </w:pPr>
    </w:p>
    <w:p w:rsidR="00B8077D" w:rsidRPr="007926D6" w:rsidRDefault="00B8077D" w:rsidP="00971BCB">
      <w:pPr>
        <w:spacing w:line="276" w:lineRule="auto"/>
        <w:ind w:firstLine="709"/>
        <w:jc w:val="center"/>
        <w:rPr>
          <w:b/>
        </w:rPr>
      </w:pPr>
      <w:r w:rsidRPr="007926D6">
        <w:rPr>
          <w:b/>
        </w:rPr>
        <w:t>Средства  массовой  информации</w:t>
      </w:r>
    </w:p>
    <w:p w:rsidR="00B8077D" w:rsidRPr="007926D6" w:rsidRDefault="00B8077D" w:rsidP="00971BCB">
      <w:pPr>
        <w:shd w:val="clear" w:color="auto" w:fill="FFFFFF"/>
        <w:spacing w:line="276" w:lineRule="auto"/>
        <w:ind w:firstLine="708"/>
        <w:jc w:val="both"/>
        <w:rPr>
          <w:lang w:eastAsia="en-US"/>
        </w:rPr>
      </w:pPr>
      <w:r w:rsidRPr="007926D6">
        <w:t>Информирование н</w:t>
      </w:r>
      <w:r w:rsidR="008B2936" w:rsidRPr="007926D6">
        <w:t>аселения  сельсовета осуществляется</w:t>
      </w:r>
      <w:r w:rsidRPr="007926D6">
        <w:t xml:space="preserve"> через официальный сайт </w:t>
      </w:r>
      <w:r w:rsidR="00495737">
        <w:t>Ачинского района</w:t>
      </w:r>
      <w:r w:rsidRPr="007926D6">
        <w:t>, где размещается информации о деятельности администрации Малиновского сельсовета и Малиновского сельского Совета депутатов, перечень которой  установлен  Федеральным законом №8-ФЗ от 09.02.2009г. «Об обеспечении доступа к информации о деятельности государственных органов и органов местного самоуправления». Также информация о принятых нормативно-правовых актов, объявления и иная информация публикуется в печатном издании администрации Малиновского сельсовета «Малиновский вестник». В 20</w:t>
      </w:r>
      <w:r w:rsidR="00495737">
        <w:t>23</w:t>
      </w:r>
      <w:r w:rsidRPr="007926D6">
        <w:t xml:space="preserve"> году было выпущено </w:t>
      </w:r>
      <w:r w:rsidR="00495737">
        <w:t>34</w:t>
      </w:r>
      <w:r w:rsidRPr="007926D6">
        <w:t xml:space="preserve"> номер</w:t>
      </w:r>
      <w:r w:rsidR="00700543">
        <w:t>ов</w:t>
      </w:r>
      <w:r w:rsidRPr="007926D6">
        <w:t xml:space="preserve"> печатного издания.</w:t>
      </w:r>
    </w:p>
    <w:p w:rsidR="00B8077D" w:rsidRPr="007926D6" w:rsidRDefault="00B8077D" w:rsidP="00971BCB">
      <w:pPr>
        <w:shd w:val="clear" w:color="auto" w:fill="FFFFFF"/>
        <w:spacing w:line="276" w:lineRule="auto"/>
        <w:ind w:firstLine="708"/>
        <w:jc w:val="both"/>
      </w:pPr>
    </w:p>
    <w:p w:rsidR="00971BCB" w:rsidRDefault="00B8077D" w:rsidP="00971BC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6D6">
        <w:rPr>
          <w:rFonts w:ascii="Times New Roman" w:hAnsi="Times New Roman" w:cs="Times New Roman"/>
          <w:b/>
          <w:sz w:val="24"/>
          <w:szCs w:val="24"/>
        </w:rPr>
        <w:t>Взаимодействие с учреждениями, организациями и частными предпринимателями</w:t>
      </w:r>
    </w:p>
    <w:p w:rsidR="00B8077D" w:rsidRPr="007926D6" w:rsidRDefault="00B8077D" w:rsidP="00971BC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6D6">
        <w:rPr>
          <w:rFonts w:ascii="Times New Roman" w:hAnsi="Times New Roman" w:cs="Times New Roman"/>
          <w:b/>
          <w:sz w:val="24"/>
          <w:szCs w:val="24"/>
        </w:rPr>
        <w:t xml:space="preserve"> на территории сельсовета</w:t>
      </w:r>
    </w:p>
    <w:p w:rsidR="00B8077D" w:rsidRPr="007926D6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D6">
        <w:rPr>
          <w:rFonts w:ascii="Times New Roman" w:hAnsi="Times New Roman" w:cs="Times New Roman"/>
          <w:sz w:val="24"/>
          <w:szCs w:val="24"/>
        </w:rPr>
        <w:t xml:space="preserve">       Не смотря на то, что часть полномочий по вопросам местного значения передано на уровень Ачинского района,  администрация Малиновского сельсовета  производит контроль за выполнением переданных полномочий и осуществляет взаимодействие с бюджетными учреждениями, расположенными на территории сельсовета.</w:t>
      </w:r>
    </w:p>
    <w:p w:rsidR="00B8077D" w:rsidRPr="007926D6" w:rsidRDefault="008B2936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D6">
        <w:rPr>
          <w:rFonts w:ascii="Times New Roman" w:hAnsi="Times New Roman" w:cs="Times New Roman"/>
          <w:sz w:val="24"/>
          <w:szCs w:val="24"/>
        </w:rPr>
        <w:t xml:space="preserve">       </w:t>
      </w:r>
      <w:r w:rsidR="00B8077D" w:rsidRPr="007926D6">
        <w:rPr>
          <w:rFonts w:ascii="Times New Roman" w:hAnsi="Times New Roman" w:cs="Times New Roman"/>
          <w:sz w:val="24"/>
          <w:szCs w:val="24"/>
        </w:rPr>
        <w:t>Администрация  в 20</w:t>
      </w:r>
      <w:r w:rsidR="00495737">
        <w:rPr>
          <w:rFonts w:ascii="Times New Roman" w:hAnsi="Times New Roman" w:cs="Times New Roman"/>
          <w:sz w:val="24"/>
          <w:szCs w:val="24"/>
        </w:rPr>
        <w:t>23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году принимала активное участие в организации и проведении мероприятий посвященных «Дню Победы», «Проводы зимы», «День пожилого человека», организации «Новогодних мероприятий». В качестве спонсоров мероприятий привлекались предприниматели, работающие на территории се</w:t>
      </w:r>
      <w:r w:rsidR="00495737">
        <w:rPr>
          <w:rFonts w:ascii="Times New Roman" w:hAnsi="Times New Roman" w:cs="Times New Roman"/>
          <w:sz w:val="24"/>
          <w:szCs w:val="24"/>
        </w:rPr>
        <w:t>льсовета, ООО «Трэнэкс».  В 2023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году было проведено </w:t>
      </w:r>
      <w:r w:rsidR="00700543">
        <w:rPr>
          <w:rFonts w:ascii="Times New Roman" w:hAnsi="Times New Roman" w:cs="Times New Roman"/>
          <w:sz w:val="24"/>
          <w:szCs w:val="24"/>
        </w:rPr>
        <w:t>2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субботника по благоустройству территорий, в которых приняли участие граждане и организации  Малиновского сельсовета, волонтеры</w:t>
      </w:r>
      <w:r w:rsidR="00700543">
        <w:rPr>
          <w:rFonts w:ascii="Times New Roman" w:hAnsi="Times New Roman" w:cs="Times New Roman"/>
          <w:sz w:val="24"/>
          <w:szCs w:val="24"/>
        </w:rPr>
        <w:t>, Совет ветеранов п. Малиновка</w:t>
      </w:r>
      <w:r w:rsidR="00495737">
        <w:rPr>
          <w:rFonts w:ascii="Times New Roman" w:hAnsi="Times New Roman" w:cs="Times New Roman"/>
          <w:sz w:val="24"/>
          <w:szCs w:val="24"/>
        </w:rPr>
        <w:t>, администрация Ачинского района</w:t>
      </w:r>
      <w:r w:rsidR="00B8077D" w:rsidRPr="007926D6">
        <w:rPr>
          <w:rFonts w:ascii="Times New Roman" w:hAnsi="Times New Roman" w:cs="Times New Roman"/>
          <w:sz w:val="24"/>
          <w:szCs w:val="24"/>
        </w:rPr>
        <w:t>.  Сельсовет</w:t>
      </w:r>
      <w:r w:rsidR="00495737">
        <w:rPr>
          <w:rFonts w:ascii="Times New Roman" w:hAnsi="Times New Roman" w:cs="Times New Roman"/>
          <w:sz w:val="24"/>
          <w:szCs w:val="24"/>
        </w:rPr>
        <w:t xml:space="preserve"> 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оказывает материальную помощь для благоустройства поселка  волонтерскому движению на территории п. Малиновка. </w:t>
      </w:r>
    </w:p>
    <w:p w:rsidR="00DD7449" w:rsidRPr="007926D6" w:rsidRDefault="00B8077D" w:rsidP="00971BCB">
      <w:pPr>
        <w:pStyle w:val="a8"/>
        <w:spacing w:line="276" w:lineRule="auto"/>
        <w:jc w:val="both"/>
        <w:rPr>
          <w:b/>
        </w:rPr>
      </w:pPr>
      <w:r w:rsidRPr="007926D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8077D" w:rsidRPr="00AB2B69" w:rsidRDefault="00B8077D" w:rsidP="00971BCB">
      <w:pPr>
        <w:spacing w:line="276" w:lineRule="auto"/>
        <w:ind w:firstLine="709"/>
        <w:jc w:val="center"/>
        <w:rPr>
          <w:b/>
        </w:rPr>
      </w:pPr>
      <w:r w:rsidRPr="00AB2B69">
        <w:rPr>
          <w:b/>
        </w:rPr>
        <w:t>Перспективы развития и проблемы территории на 20</w:t>
      </w:r>
      <w:r w:rsidR="00700543" w:rsidRPr="00AB2B69">
        <w:rPr>
          <w:b/>
        </w:rPr>
        <w:t>2</w:t>
      </w:r>
      <w:r w:rsidR="00495737">
        <w:rPr>
          <w:b/>
        </w:rPr>
        <w:t>4</w:t>
      </w:r>
      <w:r w:rsidRPr="00AB2B69">
        <w:rPr>
          <w:b/>
        </w:rPr>
        <w:t>-20</w:t>
      </w:r>
      <w:r w:rsidR="008B2936" w:rsidRPr="00AB2B69">
        <w:rPr>
          <w:b/>
        </w:rPr>
        <w:t>2</w:t>
      </w:r>
      <w:r w:rsidR="00495737">
        <w:rPr>
          <w:b/>
        </w:rPr>
        <w:t>5</w:t>
      </w:r>
      <w:r w:rsidRPr="00AB2B69">
        <w:rPr>
          <w:b/>
        </w:rPr>
        <w:t xml:space="preserve"> годы</w:t>
      </w:r>
    </w:p>
    <w:p w:rsidR="00B8077D" w:rsidRPr="007926D6" w:rsidRDefault="00B8077D" w:rsidP="00495737">
      <w:pPr>
        <w:spacing w:line="276" w:lineRule="auto"/>
        <w:ind w:firstLine="709"/>
        <w:jc w:val="both"/>
      </w:pPr>
      <w:r w:rsidRPr="00AB2B69">
        <w:t>Основном направлением работы администрации является создание комфортных и безопасных условий для проживания граждан на территории, предоставление муниципальных услуг населению, благоустройство территории. Стабильное функционирование объектов ЖКХ и социальных объектов на территории.  Необходимо строительство щебеночного покрытия дорог на улицах Новая,</w:t>
      </w:r>
      <w:r w:rsidR="00AB2B69" w:rsidRPr="00AB2B69">
        <w:t xml:space="preserve"> Васильковая,</w:t>
      </w:r>
      <w:r w:rsidRPr="00AB2B69">
        <w:t xml:space="preserve">  Победы,</w:t>
      </w:r>
      <w:r w:rsidR="00495737">
        <w:t xml:space="preserve"> Садовая,</w:t>
      </w:r>
      <w:r w:rsidRPr="00AB2B69">
        <w:t xml:space="preserve"> пер. Сиреневый п. Малиновка, в связи с застройкой территории жилым сектором, капитального ремонта дорог в п. Малиновка</w:t>
      </w:r>
      <w:r w:rsidR="00700543" w:rsidRPr="00AB2B69">
        <w:t xml:space="preserve">. </w:t>
      </w:r>
    </w:p>
    <w:sectPr w:rsidR="00B8077D" w:rsidRPr="007926D6" w:rsidSect="00CC1E6E">
      <w:pgSz w:w="11906" w:h="16838" w:code="9"/>
      <w:pgMar w:top="851" w:right="851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D1C" w:rsidRDefault="00A86D1C" w:rsidP="00971BCB">
      <w:r>
        <w:separator/>
      </w:r>
    </w:p>
  </w:endnote>
  <w:endnote w:type="continuationSeparator" w:id="1">
    <w:p w:rsidR="00A86D1C" w:rsidRDefault="00A86D1C" w:rsidP="00971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D1C" w:rsidRDefault="00A86D1C" w:rsidP="00971BCB">
      <w:r>
        <w:separator/>
      </w:r>
    </w:p>
  </w:footnote>
  <w:footnote w:type="continuationSeparator" w:id="1">
    <w:p w:rsidR="00A86D1C" w:rsidRDefault="00A86D1C" w:rsidP="00971B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1651"/>
    <w:multiLevelType w:val="hybridMultilevel"/>
    <w:tmpl w:val="2C54E1E6"/>
    <w:lvl w:ilvl="0" w:tplc="850CC2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25747DD"/>
    <w:multiLevelType w:val="hybridMultilevel"/>
    <w:tmpl w:val="36B88A58"/>
    <w:lvl w:ilvl="0" w:tplc="8DD4999A">
      <w:start w:val="2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43060C34"/>
    <w:multiLevelType w:val="multilevel"/>
    <w:tmpl w:val="EA08CE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6" w:hanging="2160"/>
      </w:pPr>
      <w:rPr>
        <w:rFonts w:hint="default"/>
      </w:rPr>
    </w:lvl>
  </w:abstractNum>
  <w:abstractNum w:abstractNumId="3">
    <w:nsid w:val="6EA33B59"/>
    <w:multiLevelType w:val="hybridMultilevel"/>
    <w:tmpl w:val="D048E70C"/>
    <w:lvl w:ilvl="0" w:tplc="F0AA74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75B3A2D"/>
    <w:multiLevelType w:val="hybridMultilevel"/>
    <w:tmpl w:val="1318EDA0"/>
    <w:lvl w:ilvl="0" w:tplc="4E9C50DA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6A9"/>
    <w:rsid w:val="0000264E"/>
    <w:rsid w:val="00004296"/>
    <w:rsid w:val="000167CF"/>
    <w:rsid w:val="0002360B"/>
    <w:rsid w:val="00043799"/>
    <w:rsid w:val="00047DF8"/>
    <w:rsid w:val="00057A3E"/>
    <w:rsid w:val="00060502"/>
    <w:rsid w:val="00063CC1"/>
    <w:rsid w:val="00071BFF"/>
    <w:rsid w:val="00071F26"/>
    <w:rsid w:val="00086CA7"/>
    <w:rsid w:val="000A05E7"/>
    <w:rsid w:val="000B7C30"/>
    <w:rsid w:val="000C00AA"/>
    <w:rsid w:val="000C38CB"/>
    <w:rsid w:val="000C610F"/>
    <w:rsid w:val="000D34B5"/>
    <w:rsid w:val="000D42AC"/>
    <w:rsid w:val="000D5103"/>
    <w:rsid w:val="000E0466"/>
    <w:rsid w:val="000E2FCA"/>
    <w:rsid w:val="000E5479"/>
    <w:rsid w:val="000E7332"/>
    <w:rsid w:val="000F1985"/>
    <w:rsid w:val="00111197"/>
    <w:rsid w:val="00114355"/>
    <w:rsid w:val="00117A5C"/>
    <w:rsid w:val="0013613B"/>
    <w:rsid w:val="00141412"/>
    <w:rsid w:val="001667DA"/>
    <w:rsid w:val="00175DB7"/>
    <w:rsid w:val="00190746"/>
    <w:rsid w:val="001926F2"/>
    <w:rsid w:val="00193FB9"/>
    <w:rsid w:val="001A05B1"/>
    <w:rsid w:val="001A1EA1"/>
    <w:rsid w:val="001A45BE"/>
    <w:rsid w:val="001A6D25"/>
    <w:rsid w:val="001A79BC"/>
    <w:rsid w:val="001B5C35"/>
    <w:rsid w:val="001B7A22"/>
    <w:rsid w:val="001C162A"/>
    <w:rsid w:val="001C7A3A"/>
    <w:rsid w:val="001D3E76"/>
    <w:rsid w:val="001D52E2"/>
    <w:rsid w:val="001D67C0"/>
    <w:rsid w:val="001F01B2"/>
    <w:rsid w:val="00201827"/>
    <w:rsid w:val="002037C2"/>
    <w:rsid w:val="0022449B"/>
    <w:rsid w:val="00244D21"/>
    <w:rsid w:val="0027416A"/>
    <w:rsid w:val="002903B6"/>
    <w:rsid w:val="00294A61"/>
    <w:rsid w:val="002A0221"/>
    <w:rsid w:val="002A3FA1"/>
    <w:rsid w:val="002B3DC4"/>
    <w:rsid w:val="002B6FA9"/>
    <w:rsid w:val="002C770B"/>
    <w:rsid w:val="002D4F68"/>
    <w:rsid w:val="002D7344"/>
    <w:rsid w:val="002F3D52"/>
    <w:rsid w:val="003005A6"/>
    <w:rsid w:val="003019A7"/>
    <w:rsid w:val="00307328"/>
    <w:rsid w:val="0031052B"/>
    <w:rsid w:val="00311587"/>
    <w:rsid w:val="00311C9C"/>
    <w:rsid w:val="00320E64"/>
    <w:rsid w:val="00321418"/>
    <w:rsid w:val="00336002"/>
    <w:rsid w:val="003447CF"/>
    <w:rsid w:val="00353D54"/>
    <w:rsid w:val="0035700F"/>
    <w:rsid w:val="003603F0"/>
    <w:rsid w:val="00361FA7"/>
    <w:rsid w:val="003627CB"/>
    <w:rsid w:val="00370782"/>
    <w:rsid w:val="0037250C"/>
    <w:rsid w:val="00384554"/>
    <w:rsid w:val="003A7E51"/>
    <w:rsid w:val="003C28FC"/>
    <w:rsid w:val="003C508C"/>
    <w:rsid w:val="003D19D7"/>
    <w:rsid w:val="003D4138"/>
    <w:rsid w:val="003E5BF3"/>
    <w:rsid w:val="0040365D"/>
    <w:rsid w:val="00406F59"/>
    <w:rsid w:val="004246DB"/>
    <w:rsid w:val="00432609"/>
    <w:rsid w:val="00441B66"/>
    <w:rsid w:val="00463FB3"/>
    <w:rsid w:val="004747B5"/>
    <w:rsid w:val="00475498"/>
    <w:rsid w:val="0049379E"/>
    <w:rsid w:val="00495737"/>
    <w:rsid w:val="004A351B"/>
    <w:rsid w:val="004B364E"/>
    <w:rsid w:val="004C366C"/>
    <w:rsid w:val="004C3755"/>
    <w:rsid w:val="004D35DC"/>
    <w:rsid w:val="004D72C1"/>
    <w:rsid w:val="004D7D9C"/>
    <w:rsid w:val="004E0CDD"/>
    <w:rsid w:val="004E25C6"/>
    <w:rsid w:val="004E6319"/>
    <w:rsid w:val="004E7626"/>
    <w:rsid w:val="004F2003"/>
    <w:rsid w:val="005005CA"/>
    <w:rsid w:val="00511F36"/>
    <w:rsid w:val="00515615"/>
    <w:rsid w:val="005228EC"/>
    <w:rsid w:val="00524B10"/>
    <w:rsid w:val="0053095A"/>
    <w:rsid w:val="00531324"/>
    <w:rsid w:val="00533D9D"/>
    <w:rsid w:val="00567905"/>
    <w:rsid w:val="00570BA0"/>
    <w:rsid w:val="005855E8"/>
    <w:rsid w:val="00590052"/>
    <w:rsid w:val="00595DD9"/>
    <w:rsid w:val="00596535"/>
    <w:rsid w:val="005A5EAC"/>
    <w:rsid w:val="005A621A"/>
    <w:rsid w:val="005C6659"/>
    <w:rsid w:val="005D407A"/>
    <w:rsid w:val="005D5D5B"/>
    <w:rsid w:val="005E431F"/>
    <w:rsid w:val="005E5D1A"/>
    <w:rsid w:val="005F1E82"/>
    <w:rsid w:val="005F5426"/>
    <w:rsid w:val="005F583C"/>
    <w:rsid w:val="00602D10"/>
    <w:rsid w:val="00607217"/>
    <w:rsid w:val="00624723"/>
    <w:rsid w:val="006319CE"/>
    <w:rsid w:val="00632606"/>
    <w:rsid w:val="006333C7"/>
    <w:rsid w:val="00640A95"/>
    <w:rsid w:val="00645974"/>
    <w:rsid w:val="00645CBC"/>
    <w:rsid w:val="00650BEA"/>
    <w:rsid w:val="00652450"/>
    <w:rsid w:val="00672E07"/>
    <w:rsid w:val="00692BD6"/>
    <w:rsid w:val="00694CCE"/>
    <w:rsid w:val="006A48F0"/>
    <w:rsid w:val="006B5BCC"/>
    <w:rsid w:val="006C2B27"/>
    <w:rsid w:val="006C2D82"/>
    <w:rsid w:val="006D05CE"/>
    <w:rsid w:val="006D2672"/>
    <w:rsid w:val="00700543"/>
    <w:rsid w:val="0070118D"/>
    <w:rsid w:val="00706CFD"/>
    <w:rsid w:val="007102C0"/>
    <w:rsid w:val="00710E5D"/>
    <w:rsid w:val="007132D3"/>
    <w:rsid w:val="007449B3"/>
    <w:rsid w:val="007475E8"/>
    <w:rsid w:val="00767ABE"/>
    <w:rsid w:val="0077732A"/>
    <w:rsid w:val="00782758"/>
    <w:rsid w:val="00792468"/>
    <w:rsid w:val="007926D6"/>
    <w:rsid w:val="007A2DFB"/>
    <w:rsid w:val="007A42F0"/>
    <w:rsid w:val="007A5696"/>
    <w:rsid w:val="007C362F"/>
    <w:rsid w:val="007D51A1"/>
    <w:rsid w:val="007E54F9"/>
    <w:rsid w:val="007F17EB"/>
    <w:rsid w:val="007F5417"/>
    <w:rsid w:val="007F62BB"/>
    <w:rsid w:val="00802CDF"/>
    <w:rsid w:val="008053AB"/>
    <w:rsid w:val="00820A8C"/>
    <w:rsid w:val="008218F6"/>
    <w:rsid w:val="00836A20"/>
    <w:rsid w:val="008B2936"/>
    <w:rsid w:val="008B65E4"/>
    <w:rsid w:val="008D56B6"/>
    <w:rsid w:val="008F7C1B"/>
    <w:rsid w:val="009051F1"/>
    <w:rsid w:val="00907358"/>
    <w:rsid w:val="00907474"/>
    <w:rsid w:val="00926AFB"/>
    <w:rsid w:val="009367B3"/>
    <w:rsid w:val="0095070F"/>
    <w:rsid w:val="00960DB6"/>
    <w:rsid w:val="00965E1A"/>
    <w:rsid w:val="00970250"/>
    <w:rsid w:val="00971BCB"/>
    <w:rsid w:val="00972718"/>
    <w:rsid w:val="0097709A"/>
    <w:rsid w:val="00985188"/>
    <w:rsid w:val="009954E5"/>
    <w:rsid w:val="009A28DE"/>
    <w:rsid w:val="009A5A30"/>
    <w:rsid w:val="009B589F"/>
    <w:rsid w:val="009D44C5"/>
    <w:rsid w:val="009D4DAE"/>
    <w:rsid w:val="009E0B9C"/>
    <w:rsid w:val="009F6840"/>
    <w:rsid w:val="009F6BCA"/>
    <w:rsid w:val="00A219FD"/>
    <w:rsid w:val="00A25AE9"/>
    <w:rsid w:val="00A331AE"/>
    <w:rsid w:val="00A4275E"/>
    <w:rsid w:val="00A427FE"/>
    <w:rsid w:val="00A44B52"/>
    <w:rsid w:val="00A45080"/>
    <w:rsid w:val="00A5292E"/>
    <w:rsid w:val="00A54F3A"/>
    <w:rsid w:val="00A74102"/>
    <w:rsid w:val="00A76C56"/>
    <w:rsid w:val="00A86D1C"/>
    <w:rsid w:val="00A91114"/>
    <w:rsid w:val="00A96C48"/>
    <w:rsid w:val="00AA2343"/>
    <w:rsid w:val="00AB2B69"/>
    <w:rsid w:val="00AC6FDE"/>
    <w:rsid w:val="00AD3920"/>
    <w:rsid w:val="00AF2824"/>
    <w:rsid w:val="00B0136D"/>
    <w:rsid w:val="00B05736"/>
    <w:rsid w:val="00B07249"/>
    <w:rsid w:val="00B1799C"/>
    <w:rsid w:val="00B430EE"/>
    <w:rsid w:val="00B44E63"/>
    <w:rsid w:val="00B51F3C"/>
    <w:rsid w:val="00B64FAE"/>
    <w:rsid w:val="00B67044"/>
    <w:rsid w:val="00B8077D"/>
    <w:rsid w:val="00B81D78"/>
    <w:rsid w:val="00B824E7"/>
    <w:rsid w:val="00BA4B3C"/>
    <w:rsid w:val="00BB0272"/>
    <w:rsid w:val="00BC457F"/>
    <w:rsid w:val="00BC4FE1"/>
    <w:rsid w:val="00BE7026"/>
    <w:rsid w:val="00BF3062"/>
    <w:rsid w:val="00BF37F2"/>
    <w:rsid w:val="00C14A9A"/>
    <w:rsid w:val="00C15860"/>
    <w:rsid w:val="00C21ABE"/>
    <w:rsid w:val="00C250D0"/>
    <w:rsid w:val="00C317EE"/>
    <w:rsid w:val="00C46F24"/>
    <w:rsid w:val="00C4774B"/>
    <w:rsid w:val="00C72029"/>
    <w:rsid w:val="00C74B1E"/>
    <w:rsid w:val="00C81E03"/>
    <w:rsid w:val="00CA48F6"/>
    <w:rsid w:val="00CA5892"/>
    <w:rsid w:val="00CB68B3"/>
    <w:rsid w:val="00CC1E6E"/>
    <w:rsid w:val="00CC45A2"/>
    <w:rsid w:val="00CD31F8"/>
    <w:rsid w:val="00CE07F3"/>
    <w:rsid w:val="00CE08C2"/>
    <w:rsid w:val="00CF24A7"/>
    <w:rsid w:val="00D02818"/>
    <w:rsid w:val="00D1376F"/>
    <w:rsid w:val="00D16134"/>
    <w:rsid w:val="00D16AA2"/>
    <w:rsid w:val="00D24303"/>
    <w:rsid w:val="00D32F06"/>
    <w:rsid w:val="00D427CE"/>
    <w:rsid w:val="00D60DF3"/>
    <w:rsid w:val="00D6207B"/>
    <w:rsid w:val="00D65F69"/>
    <w:rsid w:val="00D66790"/>
    <w:rsid w:val="00D74F89"/>
    <w:rsid w:val="00D762A1"/>
    <w:rsid w:val="00D83A4C"/>
    <w:rsid w:val="00D932FD"/>
    <w:rsid w:val="00DA5333"/>
    <w:rsid w:val="00DB0AA8"/>
    <w:rsid w:val="00DB2841"/>
    <w:rsid w:val="00DC124E"/>
    <w:rsid w:val="00DC6107"/>
    <w:rsid w:val="00DD6F0E"/>
    <w:rsid w:val="00DD7449"/>
    <w:rsid w:val="00DE272B"/>
    <w:rsid w:val="00DE3511"/>
    <w:rsid w:val="00E001FD"/>
    <w:rsid w:val="00E02DE6"/>
    <w:rsid w:val="00E17E48"/>
    <w:rsid w:val="00E26454"/>
    <w:rsid w:val="00E26720"/>
    <w:rsid w:val="00E301D1"/>
    <w:rsid w:val="00E31A09"/>
    <w:rsid w:val="00E409BC"/>
    <w:rsid w:val="00E41A1C"/>
    <w:rsid w:val="00E4284D"/>
    <w:rsid w:val="00E42E32"/>
    <w:rsid w:val="00E43E40"/>
    <w:rsid w:val="00E45052"/>
    <w:rsid w:val="00E52D2B"/>
    <w:rsid w:val="00E56E9B"/>
    <w:rsid w:val="00E57535"/>
    <w:rsid w:val="00E626B9"/>
    <w:rsid w:val="00EA1636"/>
    <w:rsid w:val="00EA217D"/>
    <w:rsid w:val="00EB75B0"/>
    <w:rsid w:val="00ED330D"/>
    <w:rsid w:val="00ED648B"/>
    <w:rsid w:val="00EE03EA"/>
    <w:rsid w:val="00F358DD"/>
    <w:rsid w:val="00F3678F"/>
    <w:rsid w:val="00F40C92"/>
    <w:rsid w:val="00F42962"/>
    <w:rsid w:val="00F566A5"/>
    <w:rsid w:val="00F625F0"/>
    <w:rsid w:val="00F7665A"/>
    <w:rsid w:val="00F77731"/>
    <w:rsid w:val="00F816F1"/>
    <w:rsid w:val="00FA16F2"/>
    <w:rsid w:val="00FB1894"/>
    <w:rsid w:val="00FB21C9"/>
    <w:rsid w:val="00FB46A9"/>
    <w:rsid w:val="00FC7A12"/>
    <w:rsid w:val="00FD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18F6"/>
    <w:rPr>
      <w:sz w:val="24"/>
      <w:szCs w:val="24"/>
    </w:rPr>
  </w:style>
  <w:style w:type="paragraph" w:styleId="2">
    <w:name w:val="heading 2"/>
    <w:basedOn w:val="a"/>
    <w:qFormat/>
    <w:rsid w:val="00FB46A9"/>
    <w:pPr>
      <w:spacing w:before="100" w:beforeAutospacing="1" w:after="75"/>
      <w:outlineLvl w:val="1"/>
    </w:pPr>
    <w:rPr>
      <w:rFonts w:ascii="Verdana" w:hAnsi="Verdana"/>
      <w:b/>
      <w:bCs/>
      <w:color w:val="777777"/>
      <w:sz w:val="21"/>
      <w:szCs w:val="21"/>
    </w:rPr>
  </w:style>
  <w:style w:type="paragraph" w:styleId="6">
    <w:name w:val="heading 6"/>
    <w:basedOn w:val="a"/>
    <w:next w:val="a"/>
    <w:link w:val="60"/>
    <w:semiHidden/>
    <w:unhideWhenUsed/>
    <w:qFormat/>
    <w:rsid w:val="00B8077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B46A9"/>
    <w:rPr>
      <w:rFonts w:ascii="Tahoma" w:hAnsi="Tahoma" w:cs="Tahoma" w:hint="default"/>
      <w:color w:val="666666"/>
      <w:u w:val="single"/>
    </w:rPr>
  </w:style>
  <w:style w:type="paragraph" w:styleId="a4">
    <w:name w:val="Normal (Web)"/>
    <w:basedOn w:val="a"/>
    <w:rsid w:val="00FB46A9"/>
    <w:pPr>
      <w:spacing w:after="150"/>
    </w:pPr>
  </w:style>
  <w:style w:type="paragraph" w:customStyle="1" w:styleId="date">
    <w:name w:val="date"/>
    <w:basedOn w:val="a"/>
    <w:rsid w:val="00FB46A9"/>
    <w:pPr>
      <w:spacing w:after="150"/>
    </w:pPr>
    <w:rPr>
      <w:b/>
      <w:bCs/>
      <w:color w:val="CC0000"/>
    </w:rPr>
  </w:style>
  <w:style w:type="character" w:styleId="a5">
    <w:name w:val="Strong"/>
    <w:basedOn w:val="a0"/>
    <w:qFormat/>
    <w:rsid w:val="00FB46A9"/>
    <w:rPr>
      <w:b/>
      <w:bCs/>
    </w:rPr>
  </w:style>
  <w:style w:type="table" w:styleId="a6">
    <w:name w:val="Table Grid"/>
    <w:basedOn w:val="a1"/>
    <w:rsid w:val="001A1E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0429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B8077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8">
    <w:name w:val="Plain Text"/>
    <w:basedOn w:val="a"/>
    <w:link w:val="a9"/>
    <w:uiPriority w:val="99"/>
    <w:unhideWhenUsed/>
    <w:rsid w:val="00B8077D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B8077D"/>
    <w:rPr>
      <w:rFonts w:ascii="Courier New" w:hAnsi="Courier New" w:cs="Courier New"/>
    </w:rPr>
  </w:style>
  <w:style w:type="character" w:customStyle="1" w:styleId="aa">
    <w:name w:val="Без интервала Знак"/>
    <w:link w:val="ab"/>
    <w:uiPriority w:val="99"/>
    <w:locked/>
    <w:rsid w:val="00B8077D"/>
    <w:rPr>
      <w:sz w:val="22"/>
      <w:szCs w:val="22"/>
    </w:rPr>
  </w:style>
  <w:style w:type="paragraph" w:styleId="ab">
    <w:name w:val="No Spacing"/>
    <w:link w:val="aa"/>
    <w:uiPriority w:val="99"/>
    <w:qFormat/>
    <w:rsid w:val="00B8077D"/>
    <w:rPr>
      <w:sz w:val="22"/>
      <w:szCs w:val="22"/>
    </w:rPr>
  </w:style>
  <w:style w:type="paragraph" w:styleId="ac">
    <w:name w:val="header"/>
    <w:basedOn w:val="a"/>
    <w:link w:val="ad"/>
    <w:rsid w:val="00971BC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971BCB"/>
    <w:rPr>
      <w:sz w:val="24"/>
      <w:szCs w:val="24"/>
    </w:rPr>
  </w:style>
  <w:style w:type="paragraph" w:styleId="ae">
    <w:name w:val="footer"/>
    <w:basedOn w:val="a"/>
    <w:link w:val="af"/>
    <w:rsid w:val="00971BC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71BCB"/>
    <w:rPr>
      <w:sz w:val="24"/>
      <w:szCs w:val="24"/>
    </w:rPr>
  </w:style>
  <w:style w:type="paragraph" w:styleId="af0">
    <w:name w:val="Body Text"/>
    <w:basedOn w:val="a"/>
    <w:link w:val="af1"/>
    <w:rsid w:val="009367B3"/>
    <w:pPr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rsid w:val="009367B3"/>
  </w:style>
  <w:style w:type="paragraph" w:customStyle="1" w:styleId="ConsPlusTitle">
    <w:name w:val="ConsPlusTitle"/>
    <w:uiPriority w:val="99"/>
    <w:rsid w:val="004957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757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919B152-7A40-4E57-B29C-E11425E32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3190</Words>
  <Characters>18184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Главная / Законотворчество / Проекты нормативных актов Красноярского края</vt:lpstr>
    </vt:vector>
  </TitlesOfParts>
  <Company>super</Company>
  <LinksUpToDate>false</LinksUpToDate>
  <CharactersWithSpaces>21332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Главная / Законотворчество / Проекты нормативных актов Красноярского края</dc:title>
  <dc:creator>super</dc:creator>
  <cp:lastModifiedBy>Совет депутатов</cp:lastModifiedBy>
  <cp:revision>5</cp:revision>
  <cp:lastPrinted>2024-06-11T07:15:00Z</cp:lastPrinted>
  <dcterms:created xsi:type="dcterms:W3CDTF">2024-06-11T05:44:00Z</dcterms:created>
  <dcterms:modified xsi:type="dcterms:W3CDTF">2024-06-11T07:17:00Z</dcterms:modified>
</cp:coreProperties>
</file>