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05" w:rsidRDefault="008F6705" w:rsidP="002177D9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-41910</wp:posOffset>
            </wp:positionV>
            <wp:extent cx="560070" cy="69405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9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258BA">
        <w:t>ПРОЕКТ</w:t>
      </w:r>
    </w:p>
    <w:p w:rsidR="008F6705" w:rsidRDefault="008F6705" w:rsidP="008F6705"/>
    <w:p w:rsidR="008F6705" w:rsidRDefault="008F6705" w:rsidP="008F6705">
      <w:pPr>
        <w:tabs>
          <w:tab w:val="left" w:pos="3686"/>
        </w:tabs>
        <w:jc w:val="center"/>
        <w:outlineLvl w:val="0"/>
        <w:rPr>
          <w:snapToGrid w:val="0"/>
        </w:rPr>
      </w:pPr>
    </w:p>
    <w:tbl>
      <w:tblPr>
        <w:tblW w:w="0" w:type="auto"/>
        <w:tblLayout w:type="fixed"/>
        <w:tblLook w:val="04A0"/>
      </w:tblPr>
      <w:tblGrid>
        <w:gridCol w:w="9648"/>
      </w:tblGrid>
      <w:tr w:rsidR="008F6705" w:rsidTr="008C3AFD">
        <w:tc>
          <w:tcPr>
            <w:tcW w:w="9648" w:type="dxa"/>
          </w:tcPr>
          <w:p w:rsidR="008F6705" w:rsidRDefault="008F6705" w:rsidP="008C3AFD">
            <w:pPr>
              <w:rPr>
                <w:sz w:val="28"/>
                <w:szCs w:val="28"/>
              </w:rPr>
            </w:pP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КРАСНОЯРСКИЙ  КРАЙ</w:t>
            </w: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АЧИНСКИЙ  РАЙОН</w:t>
            </w: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МАЛИНОВСКИЙ СЕЛЬСКИЙ СОВЕТ ДЕПУТАТОВ</w:t>
            </w:r>
          </w:p>
          <w:p w:rsidR="008F6705" w:rsidRPr="004F3540" w:rsidRDefault="008F6705" w:rsidP="008C3AFD">
            <w:pPr>
              <w:rPr>
                <w:b/>
                <w:sz w:val="28"/>
                <w:szCs w:val="28"/>
              </w:rPr>
            </w:pPr>
          </w:p>
          <w:p w:rsidR="008F6705" w:rsidRPr="004F3540" w:rsidRDefault="008F6705" w:rsidP="008C3AFD">
            <w:pPr>
              <w:pStyle w:val="2"/>
              <w:rPr>
                <w:b w:val="0"/>
                <w:bCs/>
                <w:sz w:val="36"/>
                <w:szCs w:val="36"/>
              </w:rPr>
            </w:pPr>
            <w:r w:rsidRPr="004F3540">
              <w:rPr>
                <w:b w:val="0"/>
                <w:sz w:val="36"/>
                <w:szCs w:val="36"/>
              </w:rPr>
              <w:t xml:space="preserve">Р Е Ш Е Н И Е </w:t>
            </w:r>
          </w:p>
        </w:tc>
      </w:tr>
    </w:tbl>
    <w:p w:rsidR="008F6705" w:rsidRDefault="008F6705" w:rsidP="008F6705">
      <w:pPr>
        <w:jc w:val="center"/>
        <w:rPr>
          <w:rFonts w:ascii="Tahoma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8F6705" w:rsidRPr="004F3540" w:rsidTr="008C3AFD">
        <w:trPr>
          <w:trHeight w:val="108"/>
        </w:trPr>
        <w:tc>
          <w:tcPr>
            <w:tcW w:w="3204" w:type="dxa"/>
            <w:hideMark/>
          </w:tcPr>
          <w:p w:rsidR="008F6705" w:rsidRPr="004F3540" w:rsidRDefault="00D258BA" w:rsidP="00D258BA">
            <w:r>
              <w:t>00</w:t>
            </w:r>
            <w:r w:rsidR="002D252A">
              <w:t>.</w:t>
            </w:r>
            <w:r>
              <w:t>00</w:t>
            </w:r>
            <w:r w:rsidR="002D252A">
              <w:t>.202</w:t>
            </w:r>
            <w:r>
              <w:t>3</w:t>
            </w:r>
          </w:p>
        </w:tc>
        <w:tc>
          <w:tcPr>
            <w:tcW w:w="4166" w:type="dxa"/>
            <w:hideMark/>
          </w:tcPr>
          <w:p w:rsidR="008F6705" w:rsidRPr="004F3540" w:rsidRDefault="008F6705" w:rsidP="008C3AFD">
            <w:r w:rsidRPr="004F3540"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8F6705" w:rsidRPr="004F3540" w:rsidRDefault="008F6705" w:rsidP="002F5CA3">
            <w:r w:rsidRPr="004F3540">
              <w:t xml:space="preserve">      № </w:t>
            </w:r>
            <w:r w:rsidR="002F5CA3">
              <w:t>00</w:t>
            </w:r>
            <w:r w:rsidRPr="004F3540">
              <w:t>-</w:t>
            </w:r>
            <w:r w:rsidR="002F5CA3">
              <w:t>000</w:t>
            </w:r>
            <w:r w:rsidR="00B07C75">
              <w:t>Р</w:t>
            </w:r>
          </w:p>
        </w:tc>
      </w:tr>
    </w:tbl>
    <w:p w:rsidR="008F6705" w:rsidRPr="004F3540" w:rsidRDefault="008F6705" w:rsidP="008F6705"/>
    <w:p w:rsidR="008F6705" w:rsidRDefault="008F6705" w:rsidP="008F6705">
      <w:pPr>
        <w:rPr>
          <w:b/>
        </w:rPr>
      </w:pPr>
    </w:p>
    <w:tbl>
      <w:tblPr>
        <w:tblW w:w="9885" w:type="dxa"/>
        <w:tblLayout w:type="fixed"/>
        <w:tblLook w:val="04A0"/>
      </w:tblPr>
      <w:tblGrid>
        <w:gridCol w:w="5351"/>
        <w:gridCol w:w="4534"/>
      </w:tblGrid>
      <w:tr w:rsidR="008F6705" w:rsidTr="008C3AFD">
        <w:tc>
          <w:tcPr>
            <w:tcW w:w="5353" w:type="dxa"/>
            <w:hideMark/>
          </w:tcPr>
          <w:p w:rsidR="008F6705" w:rsidRDefault="008F6705" w:rsidP="00D258BA">
            <w:pPr>
              <w:rPr>
                <w:b/>
              </w:rPr>
            </w:pPr>
            <w:bookmarkStart w:id="0" w:name="_GoBack" w:colFirst="0" w:colLast="1"/>
            <w:r>
              <w:rPr>
                <w:b/>
              </w:rPr>
              <w:t>О плане работы Малиновского сельского Совета депутатов на 1–ое полугодие  20</w:t>
            </w:r>
            <w:r w:rsidR="00005B9D">
              <w:rPr>
                <w:b/>
              </w:rPr>
              <w:t>2</w:t>
            </w:r>
            <w:r w:rsidR="00D258BA">
              <w:rPr>
                <w:b/>
              </w:rPr>
              <w:t>4</w:t>
            </w:r>
            <w:r>
              <w:rPr>
                <w:b/>
              </w:rPr>
              <w:t xml:space="preserve"> года</w:t>
            </w:r>
          </w:p>
        </w:tc>
        <w:tc>
          <w:tcPr>
            <w:tcW w:w="4536" w:type="dxa"/>
          </w:tcPr>
          <w:p w:rsidR="008F6705" w:rsidRDefault="008F6705" w:rsidP="008C3AFD">
            <w:pPr>
              <w:rPr>
                <w:b/>
              </w:rPr>
            </w:pPr>
          </w:p>
          <w:p w:rsidR="008F6705" w:rsidRDefault="008F6705" w:rsidP="008C3AFD">
            <w:pPr>
              <w:rPr>
                <w:b/>
              </w:rPr>
            </w:pPr>
          </w:p>
        </w:tc>
      </w:tr>
      <w:bookmarkEnd w:id="0"/>
    </w:tbl>
    <w:p w:rsidR="008F6705" w:rsidRDefault="008F6705" w:rsidP="008F6705">
      <w:pPr>
        <w:ind w:firstLine="708"/>
        <w:jc w:val="both"/>
      </w:pPr>
    </w:p>
    <w:p w:rsidR="008F6705" w:rsidRDefault="008F6705" w:rsidP="008F6705">
      <w:pPr>
        <w:shd w:val="clear" w:color="auto" w:fill="FFFFFF"/>
        <w:ind w:right="11" w:firstLine="697"/>
        <w:jc w:val="both"/>
      </w:pPr>
      <w:r>
        <w:rPr>
          <w:color w:val="000000"/>
          <w:spacing w:val="9"/>
        </w:rPr>
        <w:t>В соответствии со статьями 20, 24 Устава  Малиновского сельсовета</w:t>
      </w:r>
      <w:r w:rsidR="00133E95" w:rsidRPr="00133E95">
        <w:t xml:space="preserve"> </w:t>
      </w:r>
      <w:r w:rsidR="00133E95">
        <w:t>Ачинского района</w:t>
      </w:r>
      <w:r w:rsidR="00133E95" w:rsidRPr="000F6813">
        <w:t xml:space="preserve"> Красноярского края</w:t>
      </w:r>
      <w:r>
        <w:rPr>
          <w:color w:val="000000"/>
          <w:spacing w:val="9"/>
        </w:rPr>
        <w:t xml:space="preserve">, Малиновский сельский </w:t>
      </w:r>
      <w:r>
        <w:rPr>
          <w:color w:val="000000"/>
          <w:spacing w:val="-2"/>
        </w:rPr>
        <w:t xml:space="preserve">Совет депутатов </w:t>
      </w:r>
      <w:r w:rsidR="00133E95">
        <w:t>Ачинского района</w:t>
      </w:r>
      <w:r w:rsidR="00133E95" w:rsidRPr="000F6813">
        <w:t xml:space="preserve"> Красноярского края</w:t>
      </w:r>
      <w:r w:rsidR="00133E95"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spacing w:val="-2"/>
        </w:rPr>
        <w:t>РЕШИЛ:</w:t>
      </w:r>
    </w:p>
    <w:p w:rsidR="008F6705" w:rsidRDefault="008F6705" w:rsidP="008F6705">
      <w:pPr>
        <w:shd w:val="clear" w:color="auto" w:fill="FFFFFF"/>
        <w:spacing w:before="319" w:line="324" w:lineRule="exact"/>
        <w:ind w:left="7" w:right="17" w:firstLine="700"/>
        <w:jc w:val="both"/>
      </w:pPr>
      <w:r>
        <w:rPr>
          <w:color w:val="000000"/>
        </w:rPr>
        <w:t xml:space="preserve">1. Утвердить план работы Малиновского сельского Совета депутатов на 1-ое полугодие </w:t>
      </w:r>
      <w:r>
        <w:rPr>
          <w:color w:val="000000"/>
          <w:spacing w:val="-1"/>
        </w:rPr>
        <w:t>20</w:t>
      </w:r>
      <w:r w:rsidR="00005B9D">
        <w:rPr>
          <w:color w:val="000000"/>
          <w:spacing w:val="-1"/>
        </w:rPr>
        <w:t>2</w:t>
      </w:r>
      <w:r w:rsidR="00D258BA">
        <w:rPr>
          <w:color w:val="000000"/>
          <w:spacing w:val="-1"/>
        </w:rPr>
        <w:t>4</w:t>
      </w:r>
      <w:r>
        <w:rPr>
          <w:color w:val="000000"/>
          <w:spacing w:val="-1"/>
        </w:rPr>
        <w:t xml:space="preserve"> года согласно приложению.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2" w:line="322" w:lineRule="exact"/>
        <w:ind w:left="10" w:firstLine="700"/>
        <w:jc w:val="both"/>
      </w:pPr>
      <w:r>
        <w:rPr>
          <w:color w:val="000000"/>
          <w:spacing w:val="-16"/>
        </w:rPr>
        <w:t>2.</w:t>
      </w:r>
      <w:r>
        <w:rPr>
          <w:color w:val="000000"/>
        </w:rPr>
        <w:tab/>
      </w:r>
      <w:r>
        <w:rPr>
          <w:color w:val="000000"/>
          <w:spacing w:val="2"/>
        </w:rPr>
        <w:t>Контроль   за   выполнением   плана   работы  сельского   Совета</w:t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депутатов  оставляю за собой.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  <w:rPr>
          <w:color w:val="000000"/>
        </w:rPr>
      </w:pPr>
      <w:r>
        <w:rPr>
          <w:color w:val="000000"/>
          <w:spacing w:val="-16"/>
        </w:rPr>
        <w:t>3.</w:t>
      </w:r>
      <w:r>
        <w:rPr>
          <w:color w:val="000000"/>
        </w:rPr>
        <w:tab/>
        <w:t>Решение вступает в силу со дня его подписания.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</w:pP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>Председатель Малиновского</w:t>
      </w: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</w:pPr>
      <w:r>
        <w:rPr>
          <w:bCs/>
          <w:color w:val="000000"/>
          <w:spacing w:val="2"/>
        </w:rPr>
        <w:t xml:space="preserve">сельского Совета депутатов                                                                                 </w:t>
      </w:r>
      <w:r w:rsidR="00005B9D">
        <w:rPr>
          <w:bCs/>
          <w:color w:val="000000"/>
          <w:spacing w:val="2"/>
        </w:rPr>
        <w:t>Л.А.</w:t>
      </w:r>
      <w:r w:rsidR="00EB2832">
        <w:rPr>
          <w:bCs/>
          <w:color w:val="000000"/>
          <w:spacing w:val="2"/>
        </w:rPr>
        <w:t xml:space="preserve"> </w:t>
      </w:r>
      <w:r w:rsidR="00005B9D">
        <w:rPr>
          <w:bCs/>
          <w:color w:val="000000"/>
          <w:spacing w:val="2"/>
        </w:rPr>
        <w:t>Кинзуль</w:t>
      </w:r>
    </w:p>
    <w:p w:rsidR="008F6705" w:rsidRDefault="008F6705" w:rsidP="008F6705">
      <w:pPr>
        <w:pStyle w:val="1"/>
        <w:jc w:val="right"/>
        <w:rPr>
          <w:sz w:val="20"/>
        </w:rPr>
      </w:pPr>
    </w:p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842F52" w:rsidRDefault="00842F52" w:rsidP="009151A7"/>
    <w:p w:rsidR="00842F52" w:rsidRDefault="00842F52" w:rsidP="009151A7"/>
    <w:p w:rsidR="00842F52" w:rsidRDefault="00842F52" w:rsidP="009151A7"/>
    <w:p w:rsidR="009151A7" w:rsidRDefault="009151A7" w:rsidP="009151A7"/>
    <w:p w:rsidR="009151A7" w:rsidRPr="009151A7" w:rsidRDefault="009151A7" w:rsidP="009151A7"/>
    <w:p w:rsidR="008F6705" w:rsidRPr="007048DD" w:rsidRDefault="008F6705" w:rsidP="008F6705"/>
    <w:p w:rsidR="008F6705" w:rsidRDefault="008F6705" w:rsidP="008F6705">
      <w:pPr>
        <w:pStyle w:val="1"/>
        <w:jc w:val="right"/>
        <w:rPr>
          <w:sz w:val="20"/>
        </w:rPr>
      </w:pPr>
      <w:r>
        <w:rPr>
          <w:sz w:val="20"/>
        </w:rPr>
        <w:lastRenderedPageBreak/>
        <w:t>Приложение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Малиновского сельского</w:t>
      </w:r>
    </w:p>
    <w:p w:rsidR="00377E33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Совета депутатов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D258BA">
        <w:rPr>
          <w:sz w:val="20"/>
          <w:szCs w:val="20"/>
        </w:rPr>
        <w:t>00</w:t>
      </w:r>
      <w:r>
        <w:rPr>
          <w:sz w:val="20"/>
          <w:szCs w:val="20"/>
        </w:rPr>
        <w:t>.</w:t>
      </w:r>
      <w:r w:rsidR="00D258BA">
        <w:rPr>
          <w:sz w:val="20"/>
          <w:szCs w:val="20"/>
        </w:rPr>
        <w:t>00</w:t>
      </w:r>
      <w:r w:rsidR="00092A04">
        <w:rPr>
          <w:sz w:val="20"/>
          <w:szCs w:val="20"/>
        </w:rPr>
        <w:t>.202</w:t>
      </w:r>
      <w:r w:rsidR="00D258BA">
        <w:rPr>
          <w:sz w:val="20"/>
          <w:szCs w:val="20"/>
        </w:rPr>
        <w:t>3</w:t>
      </w:r>
      <w:r w:rsidR="008500E8">
        <w:rPr>
          <w:sz w:val="20"/>
          <w:szCs w:val="20"/>
        </w:rPr>
        <w:t xml:space="preserve"> №</w:t>
      </w:r>
      <w:r w:rsidR="00D258BA">
        <w:rPr>
          <w:sz w:val="20"/>
          <w:szCs w:val="20"/>
        </w:rPr>
        <w:t>00-000</w:t>
      </w:r>
      <w:r w:rsidR="00092A04">
        <w:rPr>
          <w:sz w:val="20"/>
          <w:szCs w:val="20"/>
        </w:rPr>
        <w:t>Р</w:t>
      </w:r>
    </w:p>
    <w:p w:rsidR="008F6705" w:rsidRDefault="008F6705" w:rsidP="008F6705">
      <w:pPr>
        <w:jc w:val="right"/>
        <w:rPr>
          <w:sz w:val="20"/>
          <w:szCs w:val="20"/>
        </w:rPr>
      </w:pPr>
    </w:p>
    <w:p w:rsidR="008F6705" w:rsidRDefault="008F6705" w:rsidP="00193301">
      <w:pPr>
        <w:pStyle w:val="1"/>
        <w:spacing w:after="240"/>
        <w:rPr>
          <w:szCs w:val="28"/>
        </w:rPr>
      </w:pPr>
      <w:r>
        <w:rPr>
          <w:szCs w:val="28"/>
        </w:rPr>
        <w:t xml:space="preserve">План  работы  Малиновского сельского Совета депутатов </w:t>
      </w:r>
      <w:r w:rsidR="00092A04">
        <w:rPr>
          <w:szCs w:val="28"/>
        </w:rPr>
        <w:t>6</w:t>
      </w:r>
      <w:r>
        <w:rPr>
          <w:szCs w:val="28"/>
        </w:rPr>
        <w:t xml:space="preserve"> созыва</w:t>
      </w:r>
    </w:p>
    <w:p w:rsidR="008F6705" w:rsidRDefault="008500E8" w:rsidP="008500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первое полугодие 20</w:t>
      </w:r>
      <w:r w:rsidR="00005B9D">
        <w:rPr>
          <w:b/>
          <w:bCs/>
          <w:sz w:val="28"/>
          <w:szCs w:val="28"/>
        </w:rPr>
        <w:t>2</w:t>
      </w:r>
      <w:r w:rsidR="00D258BA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</w:t>
      </w:r>
    </w:p>
    <w:p w:rsidR="008F6705" w:rsidRDefault="008F6705" w:rsidP="008F6705">
      <w:pPr>
        <w:rPr>
          <w:b/>
          <w:bCs/>
        </w:rPr>
      </w:pPr>
    </w:p>
    <w:tbl>
      <w:tblPr>
        <w:tblW w:w="8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49"/>
        <w:gridCol w:w="6722"/>
        <w:gridCol w:w="1593"/>
      </w:tblGrid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№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pStyle w:val="2"/>
              <w:ind w:left="-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Наименование вопроса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rPr>
                <w:b/>
                <w:bCs/>
              </w:rPr>
            </w:pPr>
            <w:r>
              <w:rPr>
                <w:b/>
                <w:bCs/>
              </w:rPr>
              <w:t>Срок  проведения</w:t>
            </w:r>
          </w:p>
        </w:tc>
      </w:tr>
      <w:tr w:rsidR="002D252A" w:rsidTr="002D252A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1</w:t>
            </w:r>
          </w:p>
          <w:p w:rsidR="002D252A" w:rsidRDefault="002D252A" w:rsidP="002D252A">
            <w:pPr>
              <w:ind w:left="-26"/>
            </w:pPr>
          </w:p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D258BA" w:rsidP="00D258BA">
            <w:pPr>
              <w:ind w:left="-26"/>
            </w:pPr>
            <w:r>
              <w:rPr>
                <w:b/>
                <w:bCs/>
              </w:rPr>
              <w:t>32</w:t>
            </w:r>
            <w:r w:rsidR="002D252A">
              <w:rPr>
                <w:b/>
                <w:bCs/>
              </w:rPr>
              <w:t xml:space="preserve"> сессия</w:t>
            </w:r>
            <w:r w:rsidR="002D252A">
              <w:t xml:space="preserve">  Малиновского  сельского Совета 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февраль</w:t>
            </w:r>
          </w:p>
        </w:tc>
      </w:tr>
      <w:tr w:rsidR="002D252A" w:rsidTr="002D252A"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D258BA" w:rsidP="002D252A">
            <w:pPr>
              <w:ind w:left="-26"/>
            </w:pPr>
            <w:r>
              <w:rPr>
                <w:b/>
                <w:bCs/>
              </w:rPr>
              <w:t>33</w:t>
            </w:r>
            <w:r w:rsidR="002D252A">
              <w:rPr>
                <w:b/>
                <w:bCs/>
              </w:rPr>
              <w:t xml:space="preserve">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апрель</w:t>
            </w:r>
          </w:p>
        </w:tc>
      </w:tr>
      <w:tr w:rsidR="002D252A" w:rsidTr="002D252A">
        <w:trPr>
          <w:trHeight w:val="297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rPr>
                <w:b/>
              </w:rPr>
            </w:pPr>
          </w:p>
        </w:tc>
        <w:tc>
          <w:tcPr>
            <w:tcW w:w="6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D258BA" w:rsidP="002D252A">
            <w:pPr>
              <w:ind w:left="-26"/>
              <w:rPr>
                <w:b/>
              </w:rPr>
            </w:pPr>
            <w:r>
              <w:rPr>
                <w:b/>
              </w:rPr>
              <w:t>34</w:t>
            </w:r>
            <w:r w:rsidR="002D252A">
              <w:rPr>
                <w:b/>
              </w:rPr>
              <w:t xml:space="preserve">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май</w:t>
            </w:r>
          </w:p>
        </w:tc>
      </w:tr>
      <w:tr w:rsidR="002D252A" w:rsidTr="002D252A">
        <w:trPr>
          <w:trHeight w:val="238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D258BA" w:rsidP="002D252A">
            <w:pPr>
              <w:ind w:left="-26"/>
              <w:rPr>
                <w:b/>
              </w:rPr>
            </w:pPr>
            <w:r>
              <w:rPr>
                <w:b/>
              </w:rPr>
              <w:t>35</w:t>
            </w:r>
            <w:r w:rsidR="002D252A">
              <w:rPr>
                <w:b/>
              </w:rPr>
              <w:t xml:space="preserve">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июнь</w:t>
            </w: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4E111B" w:rsidRDefault="002D252A" w:rsidP="002D252A">
            <w:pPr>
              <w:ind w:left="-26"/>
              <w:jc w:val="center"/>
              <w:rPr>
                <w:b/>
                <w:bCs/>
              </w:rPr>
            </w:pPr>
            <w:r w:rsidRPr="004E111B">
              <w:rPr>
                <w:b/>
                <w:bCs/>
              </w:rPr>
              <w:t>Вопросы, выносимые на рассмотрение сессий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2.1.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D258B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Об утверждении плана работы Совета депутатов на 2 полугодие 202</w:t>
            </w:r>
            <w:r w:rsidR="00D258BA">
              <w:rPr>
                <w:bCs/>
              </w:rPr>
              <w:t>4</w:t>
            </w:r>
            <w:r>
              <w:rPr>
                <w:bCs/>
              </w:rPr>
              <w:t xml:space="preserve"> года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некоторые  решения Совета депутатов на основании изменения законодательства, о признании утратившими силу отдельных решений Совета депутатов, по протестам прокурора, предложениям прокурора в рамках правотворческой инициативы, по заключениям экспертно - аналитического 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50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665" w:type="dxa"/>
              <w:tblLayout w:type="fixed"/>
              <w:tblLook w:val="0000"/>
            </w:tblPr>
            <w:tblGrid>
              <w:gridCol w:w="11665"/>
            </w:tblGrid>
            <w:tr w:rsidR="002D252A" w:rsidRPr="00E70C2F" w:rsidTr="002177D9">
              <w:trPr>
                <w:trHeight w:val="369"/>
              </w:trPr>
              <w:tc>
                <w:tcPr>
                  <w:tcW w:w="11665" w:type="dxa"/>
                  <w:tcBorders>
                    <w:bottom w:val="nil"/>
                  </w:tcBorders>
                </w:tcPr>
                <w:p w:rsidR="002D252A" w:rsidRDefault="002D252A" w:rsidP="002D252A">
                  <w:pPr>
                    <w:ind w:left="-26"/>
                    <w:jc w:val="both"/>
                    <w:rPr>
                      <w:bCs/>
                    </w:rPr>
                  </w:pPr>
                  <w:r w:rsidRPr="00E70C2F">
                    <w:rPr>
                      <w:bCs/>
                    </w:rPr>
                    <w:t xml:space="preserve">Утверждение отчета об исполнении бюджета Малиновского </w:t>
                  </w:r>
                </w:p>
                <w:p w:rsidR="002D252A" w:rsidRPr="00E70C2F" w:rsidRDefault="002D252A" w:rsidP="00D258BA">
                  <w:pPr>
                    <w:ind w:left="-26"/>
                    <w:jc w:val="both"/>
                    <w:rPr>
                      <w:bCs/>
                    </w:rPr>
                  </w:pPr>
                  <w:r w:rsidRPr="00E70C2F">
                    <w:rPr>
                      <w:bCs/>
                    </w:rPr>
                    <w:t>сельсовета за 20</w:t>
                  </w:r>
                  <w:r>
                    <w:rPr>
                      <w:bCs/>
                    </w:rPr>
                    <w:t>2</w:t>
                  </w:r>
                  <w:r w:rsidR="00D258BA">
                    <w:rPr>
                      <w:bCs/>
                    </w:rPr>
                    <w:t>3</w:t>
                  </w:r>
                  <w:r>
                    <w:rPr>
                      <w:bCs/>
                    </w:rPr>
                    <w:t xml:space="preserve"> </w:t>
                  </w:r>
                  <w:r w:rsidRPr="00E70C2F">
                    <w:rPr>
                      <w:bCs/>
                    </w:rPr>
                    <w:t>год</w:t>
                  </w:r>
                </w:p>
              </w:tc>
            </w:tr>
          </w:tbl>
          <w:p w:rsidR="002D252A" w:rsidRDefault="002D252A" w:rsidP="002D252A">
            <w:pPr>
              <w:ind w:left="-26"/>
              <w:jc w:val="both"/>
              <w:rPr>
                <w:bCs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57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Корректировка нормативных правовых актов в соответствии</w:t>
            </w:r>
          </w:p>
          <w:p w:rsidR="002D252A" w:rsidRPr="00E70C2F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 xml:space="preserve"> с изменениями  Федерального законодательства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D258B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решение «О бюджете Малиновского сельсовета  на 202</w:t>
            </w:r>
            <w:r w:rsidR="00D258BA">
              <w:rPr>
                <w:bCs/>
              </w:rPr>
              <w:t>4</w:t>
            </w:r>
            <w:r>
              <w:rPr>
                <w:bCs/>
              </w:rPr>
              <w:t xml:space="preserve"> год и плановый период 202</w:t>
            </w:r>
            <w:r w:rsidR="00D258BA">
              <w:rPr>
                <w:bCs/>
              </w:rPr>
              <w:t>5</w:t>
            </w:r>
            <w:r>
              <w:rPr>
                <w:bCs/>
              </w:rPr>
              <w:t>-202</w:t>
            </w:r>
            <w:r w:rsidR="00D258BA">
              <w:rPr>
                <w:bCs/>
              </w:rPr>
              <w:t>6</w:t>
            </w:r>
            <w:r>
              <w:rPr>
                <w:bCs/>
              </w:rPr>
              <w:t xml:space="preserve"> годы»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Устав Малиновского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D258B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Утверждение отчета Главы Малиновского сельсовета за 202</w:t>
            </w:r>
            <w:r w:rsidR="00D258BA">
              <w:rPr>
                <w:bCs/>
              </w:rPr>
              <w:t>3</w:t>
            </w:r>
            <w:r>
              <w:rPr>
                <w:bCs/>
              </w:rPr>
              <w:t xml:space="preserve">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3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pStyle w:val="2"/>
              <w:ind w:left="-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 постоянных комиссий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123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3.1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 xml:space="preserve"> Заседания постоянной комиссии по бюджетной политике, муниципальному имуществу, предпринимательству, сельскому хозяйству, промышленности, землепользованию и охране окружающей среды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 с</w:t>
            </w:r>
            <w:r w:rsidRPr="006C75AE">
              <w:rPr>
                <w:sz w:val="22"/>
                <w:szCs w:val="22"/>
              </w:rPr>
              <w:t>оответствии с планом работы комиссии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3.2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Заседание постоянной комиссии по социальной защите, образованию, культуре, здравоохранению, спорту и делам молодежи.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В соответствии с планом работы комиссии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pStyle w:val="2"/>
              <w:ind w:left="-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Организационные вопросы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Подготовка информации для населения  о  принятых решениях  Совета депутатов в средствах массовой информации (Информационный бюллетень «Малиновский вестник», на официальном сайте муниципального образования Малиновский </w:t>
            </w:r>
            <w:r>
              <w:rPr>
                <w:color w:val="000000"/>
                <w:spacing w:val="-1"/>
              </w:rPr>
              <w:lastRenderedPageBreak/>
              <w:t>сельсовет Ачинского района)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lastRenderedPageBreak/>
              <w:t xml:space="preserve"> 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lastRenderedPageBreak/>
              <w:t>4.2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Приём избирателей по личным вопросам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 По графику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Работа с письмами, жалобами, обращениями граждан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сессий  сельского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постоянных комиссий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Подготовка заключений по проектам решений в комиссиях для рассмотрения на сессиях  сельского 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Участие в  мероприятиях,  проводимых на территории сельсовета и районных мероприятиях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 мере проведения мероприятий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4.8</w:t>
            </w:r>
          </w:p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 xml:space="preserve">Ознакомление с решениями районного Совета депутатов и изучение законотворческой деятельности  Законодательного собрания края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081D70" w:rsidRDefault="002D252A" w:rsidP="002D252A">
            <w:pPr>
              <w:ind w:left="-26"/>
              <w:jc w:val="center"/>
              <w:rPr>
                <w:b/>
              </w:rPr>
            </w:pPr>
            <w:r w:rsidRPr="00081D70">
              <w:rPr>
                <w:b/>
              </w:rPr>
              <w:t>Контрольные функции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за исполнением бюджета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ежеквартально</w:t>
            </w: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за исполнением администрацией Малиновского сельсовета полномочий по решению вопросов местного значения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5.3.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за исполнением решений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деятельности Главы Малиновского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Ежегодный отчет</w:t>
            </w:r>
          </w:p>
        </w:tc>
      </w:tr>
    </w:tbl>
    <w:p w:rsidR="008F6705" w:rsidRDefault="008F6705" w:rsidP="002D252A">
      <w:pPr>
        <w:ind w:left="-26"/>
      </w:pPr>
    </w:p>
    <w:p w:rsidR="008F6705" w:rsidRDefault="008F6705" w:rsidP="002D252A">
      <w:pPr>
        <w:ind w:left="-26"/>
        <w:jc w:val="both"/>
      </w:pPr>
    </w:p>
    <w:p w:rsidR="000C4D20" w:rsidRPr="008F6705" w:rsidRDefault="000C4D20" w:rsidP="002D252A">
      <w:pPr>
        <w:ind w:left="-26"/>
      </w:pPr>
    </w:p>
    <w:sectPr w:rsidR="000C4D20" w:rsidRPr="008F6705" w:rsidSect="005D43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B0F" w:rsidRDefault="00105B0F" w:rsidP="000C4D20">
      <w:r>
        <w:separator/>
      </w:r>
    </w:p>
  </w:endnote>
  <w:endnote w:type="continuationSeparator" w:id="1">
    <w:p w:rsidR="00105B0F" w:rsidRDefault="00105B0F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B0F" w:rsidRDefault="00105B0F" w:rsidP="000C4D20">
      <w:r>
        <w:separator/>
      </w:r>
    </w:p>
  </w:footnote>
  <w:footnote w:type="continuationSeparator" w:id="1">
    <w:p w:rsidR="00105B0F" w:rsidRDefault="00105B0F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A0E"/>
    <w:rsid w:val="00005B9D"/>
    <w:rsid w:val="00034D57"/>
    <w:rsid w:val="00067120"/>
    <w:rsid w:val="00081D70"/>
    <w:rsid w:val="00087F59"/>
    <w:rsid w:val="00092A04"/>
    <w:rsid w:val="000C4D20"/>
    <w:rsid w:val="00105B0F"/>
    <w:rsid w:val="0011487D"/>
    <w:rsid w:val="00133E95"/>
    <w:rsid w:val="00174D89"/>
    <w:rsid w:val="00193301"/>
    <w:rsid w:val="001E6526"/>
    <w:rsid w:val="002177D9"/>
    <w:rsid w:val="00223DE2"/>
    <w:rsid w:val="00227601"/>
    <w:rsid w:val="00263D11"/>
    <w:rsid w:val="0029065F"/>
    <w:rsid w:val="002914B1"/>
    <w:rsid w:val="002A52DB"/>
    <w:rsid w:val="002D0648"/>
    <w:rsid w:val="002D1D1C"/>
    <w:rsid w:val="002D252A"/>
    <w:rsid w:val="002F5CA3"/>
    <w:rsid w:val="00305B99"/>
    <w:rsid w:val="00374701"/>
    <w:rsid w:val="00377E33"/>
    <w:rsid w:val="003A1A6F"/>
    <w:rsid w:val="003C7DCD"/>
    <w:rsid w:val="003D5606"/>
    <w:rsid w:val="003F0134"/>
    <w:rsid w:val="00411441"/>
    <w:rsid w:val="00412747"/>
    <w:rsid w:val="00424F50"/>
    <w:rsid w:val="00425AC8"/>
    <w:rsid w:val="004553C8"/>
    <w:rsid w:val="0049182B"/>
    <w:rsid w:val="004E111B"/>
    <w:rsid w:val="004E2646"/>
    <w:rsid w:val="00500C0C"/>
    <w:rsid w:val="00525EFE"/>
    <w:rsid w:val="00533EE4"/>
    <w:rsid w:val="00534E3C"/>
    <w:rsid w:val="00540036"/>
    <w:rsid w:val="00541E39"/>
    <w:rsid w:val="00565A03"/>
    <w:rsid w:val="00584325"/>
    <w:rsid w:val="00585980"/>
    <w:rsid w:val="0058753C"/>
    <w:rsid w:val="005A6C09"/>
    <w:rsid w:val="005D01EC"/>
    <w:rsid w:val="005F0CB1"/>
    <w:rsid w:val="00634C6C"/>
    <w:rsid w:val="006355C7"/>
    <w:rsid w:val="00641537"/>
    <w:rsid w:val="00683E34"/>
    <w:rsid w:val="006A03BF"/>
    <w:rsid w:val="006A6B91"/>
    <w:rsid w:val="006E113B"/>
    <w:rsid w:val="00704A0E"/>
    <w:rsid w:val="00705ABA"/>
    <w:rsid w:val="00756326"/>
    <w:rsid w:val="00772234"/>
    <w:rsid w:val="007A26F7"/>
    <w:rsid w:val="007E2083"/>
    <w:rsid w:val="007E5EBE"/>
    <w:rsid w:val="007F40AD"/>
    <w:rsid w:val="00823B8F"/>
    <w:rsid w:val="00842F52"/>
    <w:rsid w:val="008500E8"/>
    <w:rsid w:val="00861614"/>
    <w:rsid w:val="00890705"/>
    <w:rsid w:val="00893628"/>
    <w:rsid w:val="008F57D1"/>
    <w:rsid w:val="008F6705"/>
    <w:rsid w:val="0090780F"/>
    <w:rsid w:val="00907F05"/>
    <w:rsid w:val="009151A7"/>
    <w:rsid w:val="00947462"/>
    <w:rsid w:val="00965E86"/>
    <w:rsid w:val="009916E9"/>
    <w:rsid w:val="009C4D81"/>
    <w:rsid w:val="009E1CC2"/>
    <w:rsid w:val="009E3534"/>
    <w:rsid w:val="009F7CEA"/>
    <w:rsid w:val="00A37C2E"/>
    <w:rsid w:val="00A57BFC"/>
    <w:rsid w:val="00AA00C6"/>
    <w:rsid w:val="00AA76A1"/>
    <w:rsid w:val="00AB2C8C"/>
    <w:rsid w:val="00B07C75"/>
    <w:rsid w:val="00B339DE"/>
    <w:rsid w:val="00B72E36"/>
    <w:rsid w:val="00BB0EEF"/>
    <w:rsid w:val="00C144AA"/>
    <w:rsid w:val="00C27D16"/>
    <w:rsid w:val="00C537A8"/>
    <w:rsid w:val="00C62C4A"/>
    <w:rsid w:val="00C65370"/>
    <w:rsid w:val="00C67FCD"/>
    <w:rsid w:val="00C72FA7"/>
    <w:rsid w:val="00CB7622"/>
    <w:rsid w:val="00D054B4"/>
    <w:rsid w:val="00D258BA"/>
    <w:rsid w:val="00D517DC"/>
    <w:rsid w:val="00D72C04"/>
    <w:rsid w:val="00D92630"/>
    <w:rsid w:val="00DD1487"/>
    <w:rsid w:val="00E04D36"/>
    <w:rsid w:val="00E43BCE"/>
    <w:rsid w:val="00E44C36"/>
    <w:rsid w:val="00E45C0E"/>
    <w:rsid w:val="00E865CD"/>
    <w:rsid w:val="00EA2672"/>
    <w:rsid w:val="00EA63D0"/>
    <w:rsid w:val="00EB1497"/>
    <w:rsid w:val="00EB2832"/>
    <w:rsid w:val="00F031AF"/>
    <w:rsid w:val="00F11C3E"/>
    <w:rsid w:val="00F11EAE"/>
    <w:rsid w:val="00F144C5"/>
    <w:rsid w:val="00F252D3"/>
    <w:rsid w:val="00F453B2"/>
    <w:rsid w:val="00F54CE3"/>
    <w:rsid w:val="00FD1CA9"/>
    <w:rsid w:val="00FD7957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rsid w:val="00EA63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A6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00E8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121BA-0A28-4545-AEF4-60A32E00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Совет депутатов</cp:lastModifiedBy>
  <cp:revision>39</cp:revision>
  <cp:lastPrinted>2022-12-26T08:38:00Z</cp:lastPrinted>
  <dcterms:created xsi:type="dcterms:W3CDTF">2017-03-27T07:19:00Z</dcterms:created>
  <dcterms:modified xsi:type="dcterms:W3CDTF">2023-12-06T03:51:00Z</dcterms:modified>
</cp:coreProperties>
</file>