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86F" w:rsidRPr="006E786F" w:rsidRDefault="008D4CC4" w:rsidP="008D4CC4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color w:val="003366"/>
          <w:sz w:val="24"/>
          <w:szCs w:val="24"/>
        </w:rPr>
      </w:pPr>
      <w:r w:rsidRPr="008D4CC4">
        <w:rPr>
          <w:rFonts w:ascii="Times New Roman" w:hAnsi="Times New Roman" w:cs="Times New Roman"/>
          <w:b/>
          <w:bCs/>
          <w:color w:val="003366"/>
          <w:sz w:val="24"/>
          <w:szCs w:val="24"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786F" w:rsidRPr="006E786F">
        <w:rPr>
          <w:rFonts w:ascii="Times New Roman" w:hAnsi="Times New Roman" w:cs="Times New Roman"/>
          <w:b/>
          <w:bCs/>
          <w:color w:val="003366"/>
          <w:sz w:val="24"/>
          <w:szCs w:val="24"/>
        </w:rPr>
        <w:t xml:space="preserve">                                                                                                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6E786F" w:rsidRPr="006E786F" w:rsidRDefault="006E786F" w:rsidP="007D1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МАЛИНОВСКИЙ СЕЛЬСКИЙ СОВЕТ ДЕПУТАТОВ</w:t>
      </w:r>
    </w:p>
    <w:p w:rsidR="006E786F" w:rsidRPr="00305184" w:rsidRDefault="006E786F" w:rsidP="007D1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E786F" w:rsidRPr="007D1993" w:rsidRDefault="006E786F" w:rsidP="007D1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position w:val="2"/>
          <w:sz w:val="28"/>
          <w:szCs w:val="28"/>
        </w:rPr>
      </w:pPr>
      <w:r w:rsidRPr="007D1993">
        <w:rPr>
          <w:rFonts w:ascii="Times New Roman" w:hAnsi="Times New Roman" w:cs="Times New Roman"/>
          <w:b/>
          <w:bCs/>
          <w:position w:val="2"/>
          <w:sz w:val="28"/>
          <w:szCs w:val="28"/>
        </w:rPr>
        <w:t>Р Е Ш Е Н И Е</w:t>
      </w:r>
    </w:p>
    <w:p w:rsidR="006E786F" w:rsidRPr="006E786F" w:rsidRDefault="006E786F" w:rsidP="006E786F">
      <w:pPr>
        <w:spacing w:after="0"/>
        <w:jc w:val="center"/>
        <w:rPr>
          <w:rFonts w:ascii="Times New Roman" w:hAnsi="Times New Roman" w:cs="Times New Roman"/>
          <w:b/>
          <w:color w:val="003366"/>
          <w:sz w:val="24"/>
          <w:szCs w:val="24"/>
        </w:rPr>
      </w:pPr>
    </w:p>
    <w:p w:rsidR="006E786F" w:rsidRPr="006E786F" w:rsidRDefault="00FA3F4B" w:rsidP="006E786F">
      <w:pPr>
        <w:tabs>
          <w:tab w:val="left" w:pos="74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.20</w:t>
      </w:r>
      <w:r w:rsidR="007D1993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п. Малиновка                       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ab/>
        <w:t xml:space="preserve">             № </w:t>
      </w:r>
      <w:r>
        <w:rPr>
          <w:rFonts w:ascii="Times New Roman" w:hAnsi="Times New Roman" w:cs="Times New Roman"/>
          <w:b/>
          <w:sz w:val="24"/>
          <w:szCs w:val="24"/>
        </w:rPr>
        <w:t>30-136Р</w:t>
      </w:r>
    </w:p>
    <w:p w:rsidR="006E786F" w:rsidRDefault="006E786F" w:rsidP="006E786F">
      <w:pPr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FA3F4B" w:rsidRPr="00305184" w:rsidRDefault="00FA3F4B" w:rsidP="006E786F">
      <w:pPr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О внесении изменений в Устав Малиновского сельсовета</w:t>
      </w: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Ачинского района Красноярского края</w:t>
      </w:r>
    </w:p>
    <w:p w:rsidR="006E786F" w:rsidRPr="006E786F" w:rsidRDefault="006E786F" w:rsidP="006E786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786F" w:rsidRDefault="006E786F" w:rsidP="00D21B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В целях приведения Устава </w:t>
      </w:r>
      <w:r w:rsidRPr="006E786F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в соответствие с требованиями </w:t>
      </w:r>
      <w:r w:rsidR="007D1993">
        <w:rPr>
          <w:rFonts w:ascii="Times New Roman" w:hAnsi="Times New Roman" w:cs="Times New Roman"/>
          <w:bCs/>
          <w:kern w:val="32"/>
          <w:sz w:val="24"/>
          <w:szCs w:val="24"/>
        </w:rPr>
        <w:t>действующего Федерального законодательства, руководствуясь Федеральным законом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</w:t>
      </w:r>
      <w:r w:rsidR="004F19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F1976">
        <w:rPr>
          <w:rFonts w:ascii="Times New Roman" w:hAnsi="Times New Roman" w:cs="Times New Roman"/>
          <w:bCs/>
          <w:kern w:val="32"/>
          <w:sz w:val="24"/>
          <w:szCs w:val="24"/>
        </w:rPr>
        <w:t>статьями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20, 24 Устава </w:t>
      </w:r>
      <w:r w:rsidRPr="006E786F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>, Малиновский</w:t>
      </w:r>
      <w:r w:rsidRPr="006E786F">
        <w:rPr>
          <w:rFonts w:ascii="Times New Roman" w:hAnsi="Times New Roman" w:cs="Times New Roman"/>
          <w:sz w:val="24"/>
          <w:szCs w:val="24"/>
        </w:rPr>
        <w:t xml:space="preserve"> 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сельский Совет депутатов </w:t>
      </w:r>
      <w:r w:rsidRPr="006E786F">
        <w:rPr>
          <w:rFonts w:ascii="Times New Roman" w:hAnsi="Times New Roman" w:cs="Times New Roman"/>
          <w:b/>
          <w:bCs/>
          <w:kern w:val="32"/>
          <w:sz w:val="24"/>
          <w:szCs w:val="24"/>
        </w:rPr>
        <w:t>РЕШИЛ:</w:t>
      </w:r>
    </w:p>
    <w:p w:rsidR="008D4CC4" w:rsidRPr="006E786F" w:rsidRDefault="008D4CC4" w:rsidP="00D21B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:rsidR="00C26391" w:rsidRDefault="00305184" w:rsidP="004F1976">
      <w:pPr>
        <w:pStyle w:val="aa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403280">
        <w:rPr>
          <w:rFonts w:ascii="Times New Roman" w:hAnsi="Times New Roman" w:cs="Times New Roman"/>
          <w:b/>
          <w:bCs/>
          <w:kern w:val="32"/>
          <w:sz w:val="24"/>
          <w:szCs w:val="24"/>
        </w:rPr>
        <w:t>1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 xml:space="preserve">. </w:t>
      </w:r>
      <w:r w:rsidR="006E786F" w:rsidRPr="008A291A">
        <w:rPr>
          <w:rFonts w:ascii="Times New Roman" w:hAnsi="Times New Roman" w:cs="Times New Roman"/>
          <w:bCs/>
          <w:kern w:val="32"/>
          <w:sz w:val="24"/>
          <w:szCs w:val="24"/>
        </w:rPr>
        <w:t xml:space="preserve">Внести в Устав </w:t>
      </w:r>
      <w:r w:rsidR="006E786F" w:rsidRPr="008A291A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</w:t>
      </w:r>
      <w:r w:rsidR="006E786F" w:rsidRPr="008A291A">
        <w:rPr>
          <w:rFonts w:ascii="Times New Roman" w:hAnsi="Times New Roman" w:cs="Times New Roman"/>
          <w:sz w:val="24"/>
          <w:szCs w:val="24"/>
        </w:rPr>
        <w:t>края</w:t>
      </w:r>
      <w:r w:rsidR="007A4941">
        <w:rPr>
          <w:rFonts w:ascii="Times New Roman" w:hAnsi="Times New Roman" w:cs="Times New Roman"/>
          <w:sz w:val="24"/>
          <w:szCs w:val="24"/>
        </w:rPr>
        <w:t xml:space="preserve"> (далее – Устав)</w:t>
      </w:r>
      <w:r w:rsidR="004F1976">
        <w:rPr>
          <w:rFonts w:ascii="Times New Roman" w:hAnsi="Times New Roman" w:cs="Times New Roman"/>
          <w:bCs/>
          <w:kern w:val="32"/>
          <w:sz w:val="24"/>
          <w:szCs w:val="24"/>
        </w:rPr>
        <w:t xml:space="preserve"> следующе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>е изменения</w:t>
      </w:r>
      <w:r w:rsidR="006E786F" w:rsidRPr="008A291A">
        <w:rPr>
          <w:rFonts w:ascii="Times New Roman" w:hAnsi="Times New Roman" w:cs="Times New Roman"/>
          <w:bCs/>
          <w:kern w:val="32"/>
          <w:sz w:val="24"/>
          <w:szCs w:val="24"/>
        </w:rPr>
        <w:t>:</w:t>
      </w:r>
    </w:p>
    <w:p w:rsidR="007A4941" w:rsidRDefault="00C26391" w:rsidP="008D4C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280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403280" w:rsidRPr="00403280">
        <w:rPr>
          <w:rFonts w:ascii="Times New Roman" w:hAnsi="Times New Roman" w:cs="Times New Roman"/>
          <w:b/>
          <w:sz w:val="24"/>
          <w:szCs w:val="24"/>
        </w:rPr>
        <w:t>1.1.</w:t>
      </w:r>
      <w:r w:rsidR="004F1976">
        <w:rPr>
          <w:rFonts w:ascii="Times New Roman" w:hAnsi="Times New Roman" w:cs="Times New Roman"/>
          <w:sz w:val="24"/>
          <w:szCs w:val="24"/>
        </w:rPr>
        <w:t xml:space="preserve"> </w:t>
      </w:r>
      <w:r w:rsidR="007A4941" w:rsidRPr="007A4941">
        <w:rPr>
          <w:rFonts w:ascii="Times New Roman" w:eastAsia="Times New Roman" w:hAnsi="Times New Roman" w:cs="Times New Roman"/>
          <w:b/>
          <w:sz w:val="24"/>
          <w:szCs w:val="24"/>
        </w:rPr>
        <w:t>статью 11 Устава</w:t>
      </w:r>
      <w:r w:rsidR="007A4941">
        <w:rPr>
          <w:rFonts w:ascii="Times New Roman" w:eastAsia="Times New Roman" w:hAnsi="Times New Roman" w:cs="Times New Roman"/>
          <w:sz w:val="24"/>
          <w:szCs w:val="24"/>
        </w:rPr>
        <w:t xml:space="preserve"> дополнить пунктом 7.1. следующего содержания:</w:t>
      </w:r>
    </w:p>
    <w:p w:rsidR="007A4941" w:rsidRDefault="007A4941" w:rsidP="007A4941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«7.1. 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3C21A9">
        <w:rPr>
          <w:rFonts w:ascii="Times New Roman" w:hAnsi="Times New Roman" w:cs="Times New Roman"/>
          <w:bCs/>
          <w:kern w:val="32"/>
          <w:sz w:val="24"/>
          <w:szCs w:val="24"/>
        </w:rPr>
        <w:t>Федеральным законом</w:t>
      </w:r>
      <w:r w:rsidR="003C21A9"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</w:t>
      </w:r>
      <w:r w:rsidR="003C21A9">
        <w:rPr>
          <w:rFonts w:ascii="Times New Roman" w:hAnsi="Times New Roman" w:cs="Times New Roman"/>
          <w:bCs/>
          <w:kern w:val="32"/>
          <w:sz w:val="24"/>
          <w:szCs w:val="24"/>
        </w:rPr>
        <w:t>»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8" w:history="1">
        <w:r w:rsidRPr="007A4941">
          <w:rPr>
            <w:rFonts w:ascii="Times New Roman" w:eastAsia="Times New Roman" w:hAnsi="Times New Roman" w:cs="Times New Roman"/>
            <w:sz w:val="24"/>
            <w:szCs w:val="24"/>
          </w:rPr>
          <w:t>частями 3</w:t>
        </w:r>
      </w:hyperlink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hyperlink r:id="rId9" w:history="1">
        <w:r w:rsidRPr="007A4941">
          <w:rPr>
            <w:rFonts w:ascii="Times New Roman" w:eastAsia="Times New Roman" w:hAnsi="Times New Roman" w:cs="Times New Roman"/>
            <w:sz w:val="24"/>
            <w:szCs w:val="24"/>
          </w:rPr>
          <w:t>6 статьи 13</w:t>
        </w:r>
      </w:hyperlink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25 декабря 2008 года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273-ФЗ </w:t>
      </w:r>
      <w:r>
        <w:rPr>
          <w:rFonts w:ascii="Times New Roman" w:eastAsia="Times New Roman" w:hAnsi="Times New Roman" w:cs="Times New Roman"/>
          <w:sz w:val="24"/>
          <w:szCs w:val="24"/>
        </w:rPr>
        <w:t>«О противодействии коррупции».»;</w:t>
      </w:r>
    </w:p>
    <w:p w:rsidR="007A4941" w:rsidRDefault="007A4941" w:rsidP="007A4941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94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8D4CC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7A4941">
        <w:rPr>
          <w:rFonts w:ascii="Times New Roman" w:eastAsia="Times New Roman" w:hAnsi="Times New Roman" w:cs="Times New Roman"/>
          <w:b/>
          <w:sz w:val="24"/>
          <w:szCs w:val="24"/>
        </w:rPr>
        <w:t>. статью 25 Устава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дополнить пунктом 11 следующего содержания:</w:t>
      </w:r>
    </w:p>
    <w:p w:rsidR="007A4941" w:rsidRDefault="007A4941" w:rsidP="00542E5E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«11. Депутат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3C21A9">
        <w:rPr>
          <w:rFonts w:ascii="Times New Roman" w:hAnsi="Times New Roman" w:cs="Times New Roman"/>
          <w:bCs/>
          <w:kern w:val="32"/>
          <w:sz w:val="24"/>
          <w:szCs w:val="24"/>
        </w:rPr>
        <w:t>Федеральным законом</w:t>
      </w:r>
      <w:r w:rsidR="003C21A9"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</w:t>
      </w:r>
      <w:r w:rsidR="003C21A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</w:t>
      </w:r>
      <w:hyperlink r:id="rId10" w:history="1">
        <w:r w:rsidRPr="007A4941">
          <w:rPr>
            <w:rFonts w:ascii="Times New Roman" w:eastAsia="Times New Roman" w:hAnsi="Times New Roman" w:cs="Times New Roman"/>
            <w:sz w:val="24"/>
            <w:szCs w:val="24"/>
          </w:rPr>
          <w:t>частями 3</w:t>
        </w:r>
      </w:hyperlink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hyperlink r:id="rId11" w:history="1">
        <w:r w:rsidRPr="007A4941">
          <w:rPr>
            <w:rFonts w:ascii="Times New Roman" w:eastAsia="Times New Roman" w:hAnsi="Times New Roman" w:cs="Times New Roman"/>
            <w:sz w:val="24"/>
            <w:szCs w:val="24"/>
          </w:rPr>
          <w:t>6 статьи 13</w:t>
        </w:r>
      </w:hyperlink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25 декабря 2008 года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 xml:space="preserve"> 273-ФЗ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A4941">
        <w:rPr>
          <w:rFonts w:ascii="Times New Roman" w:eastAsia="Times New Roman" w:hAnsi="Times New Roman" w:cs="Times New Roman"/>
          <w:sz w:val="24"/>
          <w:szCs w:val="24"/>
        </w:rPr>
        <w:t>О противодействии коррупции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542E5E">
        <w:rPr>
          <w:rFonts w:ascii="Times New Roman" w:eastAsia="Times New Roman" w:hAnsi="Times New Roman" w:cs="Times New Roman"/>
          <w:sz w:val="24"/>
          <w:szCs w:val="24"/>
        </w:rPr>
        <w:t>.;</w:t>
      </w:r>
    </w:p>
    <w:p w:rsidR="00542E5E" w:rsidRDefault="00542E5E" w:rsidP="00542E5E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5E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8D4CC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542E5E">
        <w:rPr>
          <w:rFonts w:ascii="Times New Roman" w:eastAsia="Times New Roman" w:hAnsi="Times New Roman" w:cs="Times New Roman"/>
          <w:b/>
          <w:sz w:val="24"/>
          <w:szCs w:val="24"/>
        </w:rPr>
        <w:t>. статью 27.1. Устава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дополнить пунктом 3 следующего содержания:</w:t>
      </w:r>
    </w:p>
    <w:p w:rsidR="00542E5E" w:rsidRPr="00542E5E" w:rsidRDefault="00542E5E" w:rsidP="00542E5E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«3. </w:t>
      </w:r>
      <w:r w:rsidRPr="00542E5E">
        <w:rPr>
          <w:rFonts w:ascii="Times New Roman" w:eastAsia="Times New Roman" w:hAnsi="Times New Roman" w:cs="Times New Roman"/>
          <w:sz w:val="24"/>
          <w:szCs w:val="24"/>
        </w:rPr>
        <w:t>Глава сельсовета, имеет право на замену денежной компенсацией части ежегодного оплачиваемого отпуска, превышающей установленную минимальную продолжительность ежегодного оплачиваемого отпуска, или любого количества дней из этой части.</w:t>
      </w:r>
    </w:p>
    <w:p w:rsidR="00542E5E" w:rsidRDefault="00542E5E" w:rsidP="00542E5E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5E">
        <w:rPr>
          <w:rFonts w:ascii="Times New Roman" w:eastAsia="Times New Roman" w:hAnsi="Times New Roman" w:cs="Times New Roman"/>
          <w:sz w:val="24"/>
          <w:szCs w:val="24"/>
        </w:rPr>
        <w:t>При прекращении полномочий (в том числе досрочно) глава сельсовета, имеет право на получение денежной компенсации за все неиспользованные отпуска.</w:t>
      </w:r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8D4CC4" w:rsidRPr="007A4941" w:rsidRDefault="008D4CC4" w:rsidP="00542E5E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57BC" w:rsidRDefault="004D57BC" w:rsidP="00415239">
      <w:pPr>
        <w:pStyle w:val="ConsPlusNormal"/>
        <w:tabs>
          <w:tab w:val="left" w:pos="1276"/>
        </w:tabs>
        <w:ind w:firstLine="567"/>
        <w:jc w:val="both"/>
      </w:pPr>
      <w:r w:rsidRPr="00542E5E">
        <w:rPr>
          <w:b/>
        </w:rPr>
        <w:lastRenderedPageBreak/>
        <w:t xml:space="preserve">2. </w:t>
      </w:r>
      <w:r w:rsidRPr="00500429">
        <w:t xml:space="preserve">Настоящее Решение о внесении изменений и дополнений в Устав Малиновского сельсовета Ачинского района Красноярского края подлежит </w:t>
      </w:r>
      <w:r>
        <w:t>официальному опубликованию</w:t>
      </w:r>
      <w:r w:rsidRPr="00500429">
        <w:t xml:space="preserve"> после его государственной регистрации и вступает в силу со дня официального опубликования.</w:t>
      </w:r>
    </w:p>
    <w:p w:rsidR="008D4CC4" w:rsidRPr="00500429" w:rsidRDefault="008D4CC4" w:rsidP="00415239">
      <w:pPr>
        <w:pStyle w:val="ConsPlusNormal"/>
        <w:tabs>
          <w:tab w:val="left" w:pos="1276"/>
        </w:tabs>
        <w:ind w:firstLine="567"/>
        <w:jc w:val="both"/>
      </w:pPr>
    </w:p>
    <w:p w:rsidR="004D57BC" w:rsidRDefault="004D57BC" w:rsidP="00415239">
      <w:pPr>
        <w:pStyle w:val="ConsPlusNormal"/>
        <w:tabs>
          <w:tab w:val="left" w:pos="1276"/>
        </w:tabs>
        <w:ind w:firstLine="567"/>
        <w:jc w:val="both"/>
      </w:pPr>
      <w:r w:rsidRPr="00542E5E">
        <w:rPr>
          <w:b/>
        </w:rPr>
        <w:t>3</w:t>
      </w:r>
      <w:r w:rsidRPr="00214C50">
        <w:t>.</w:t>
      </w:r>
      <w:r w:rsidRPr="00500429">
        <w:t xml:space="preserve"> Глава Малиновского сельсовета Ачинского района Красноярского края обязан обнародовать зарегистрированное Решение о внесении изменений и дополнений в Устав Малиновского сельсовета Ачинского района Красноярского края, в течение семи дней со дня его поступления из Управления Министерства юстиции Российской Федерации по Красноярскому краю. </w:t>
      </w:r>
    </w:p>
    <w:p w:rsidR="00C26391" w:rsidRDefault="00C26391" w:rsidP="00415239">
      <w:pPr>
        <w:pStyle w:val="ConsPlusNormal"/>
        <w:tabs>
          <w:tab w:val="left" w:pos="1276"/>
        </w:tabs>
        <w:ind w:firstLine="567"/>
        <w:jc w:val="both"/>
      </w:pPr>
    </w:p>
    <w:p w:rsidR="00CC0C42" w:rsidRPr="00500429" w:rsidRDefault="00CC0C42" w:rsidP="00415239">
      <w:pPr>
        <w:pStyle w:val="ConsPlusNormal"/>
        <w:tabs>
          <w:tab w:val="left" w:pos="1276"/>
        </w:tabs>
        <w:ind w:firstLine="567"/>
        <w:jc w:val="both"/>
      </w:pPr>
    </w:p>
    <w:tbl>
      <w:tblPr>
        <w:tblW w:w="5000" w:type="pct"/>
        <w:tblBorders>
          <w:insideH w:val="single" w:sz="4" w:space="0" w:color="auto"/>
        </w:tblBorders>
        <w:tblLook w:val="04A0"/>
      </w:tblPr>
      <w:tblGrid>
        <w:gridCol w:w="4785"/>
        <w:gridCol w:w="4786"/>
      </w:tblGrid>
      <w:tr w:rsidR="004D57BC" w:rsidRPr="004D57BC" w:rsidTr="00980A9B">
        <w:tc>
          <w:tcPr>
            <w:tcW w:w="2500" w:type="pct"/>
          </w:tcPr>
          <w:p w:rsidR="004D57BC" w:rsidRPr="004D57BC" w:rsidRDefault="004D57BC" w:rsidP="004D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Малиновского</w:t>
            </w:r>
          </w:p>
          <w:p w:rsidR="004D57BC" w:rsidRPr="004D57BC" w:rsidRDefault="004D57BC" w:rsidP="004D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сельского Совета депутатов     </w:t>
            </w:r>
          </w:p>
          <w:p w:rsidR="004D57BC" w:rsidRPr="004D57BC" w:rsidRDefault="00D21B26" w:rsidP="00FA3F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</w:t>
            </w:r>
            <w:r w:rsidR="00FA3F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Л.А. Кинзуль</w:t>
            </w:r>
          </w:p>
        </w:tc>
        <w:tc>
          <w:tcPr>
            <w:tcW w:w="2500" w:type="pct"/>
          </w:tcPr>
          <w:p w:rsidR="004D57BC" w:rsidRPr="004D57BC" w:rsidRDefault="004D57BC" w:rsidP="004D57BC">
            <w:pPr>
              <w:spacing w:after="0" w:line="240" w:lineRule="auto"/>
              <w:ind w:left="782" w:hanging="14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Глава Малиновск</w:t>
            </w:r>
            <w:r w:rsidR="00FA3F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ого                            </w:t>
            </w: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сельсовета</w:t>
            </w:r>
            <w:bookmarkStart w:id="0" w:name="_GoBack"/>
            <w:bookmarkEnd w:id="0"/>
          </w:p>
          <w:p w:rsidR="004D57BC" w:rsidRPr="004D57BC" w:rsidRDefault="00681F36" w:rsidP="00FA3F4B">
            <w:pPr>
              <w:spacing w:after="0" w:line="240" w:lineRule="auto"/>
              <w:ind w:left="81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D21B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A3F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</w:t>
            </w:r>
            <w:r w:rsidR="00FA3F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 Баркунов</w:t>
            </w:r>
          </w:p>
        </w:tc>
      </w:tr>
    </w:tbl>
    <w:p w:rsidR="004D57BC" w:rsidRPr="004D57BC" w:rsidRDefault="004D57BC" w:rsidP="004D57BC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BC">
        <w:rPr>
          <w:rFonts w:ascii="Times New Roman" w:hAnsi="Times New Roman" w:cs="Times New Roman"/>
          <w:sz w:val="24"/>
          <w:szCs w:val="24"/>
        </w:rPr>
        <w:t xml:space="preserve"> </w:t>
      </w:r>
      <w:r w:rsidR="00681F3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D57BC">
        <w:rPr>
          <w:rFonts w:ascii="Times New Roman" w:hAnsi="Times New Roman" w:cs="Times New Roman"/>
          <w:sz w:val="24"/>
          <w:szCs w:val="24"/>
        </w:rPr>
        <w:t>«___»__________20</w:t>
      </w:r>
      <w:r w:rsidR="00415239">
        <w:rPr>
          <w:rFonts w:ascii="Times New Roman" w:hAnsi="Times New Roman" w:cs="Times New Roman"/>
          <w:sz w:val="24"/>
          <w:szCs w:val="24"/>
        </w:rPr>
        <w:t>2</w:t>
      </w:r>
      <w:r w:rsidR="004F1976">
        <w:rPr>
          <w:rFonts w:ascii="Times New Roman" w:hAnsi="Times New Roman" w:cs="Times New Roman"/>
          <w:sz w:val="24"/>
          <w:szCs w:val="24"/>
        </w:rPr>
        <w:t>3</w:t>
      </w:r>
      <w:r w:rsidRPr="004D57BC">
        <w:rPr>
          <w:rFonts w:ascii="Times New Roman" w:hAnsi="Times New Roman" w:cs="Times New Roman"/>
          <w:sz w:val="24"/>
          <w:szCs w:val="24"/>
        </w:rPr>
        <w:t xml:space="preserve"> г.</w:t>
      </w:r>
      <w:r w:rsidRPr="004D57BC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FA3F4B">
        <w:rPr>
          <w:rFonts w:ascii="Times New Roman" w:hAnsi="Times New Roman" w:cs="Times New Roman"/>
          <w:sz w:val="24"/>
          <w:szCs w:val="24"/>
        </w:rPr>
        <w:t xml:space="preserve">   </w:t>
      </w:r>
      <w:r w:rsidRPr="004D57BC">
        <w:rPr>
          <w:rFonts w:ascii="Times New Roman" w:hAnsi="Times New Roman" w:cs="Times New Roman"/>
          <w:sz w:val="24"/>
          <w:szCs w:val="24"/>
        </w:rPr>
        <w:t xml:space="preserve"> «___»__________20</w:t>
      </w:r>
      <w:r w:rsidR="00415239">
        <w:rPr>
          <w:rFonts w:ascii="Times New Roman" w:hAnsi="Times New Roman" w:cs="Times New Roman"/>
          <w:sz w:val="24"/>
          <w:szCs w:val="24"/>
        </w:rPr>
        <w:t>2</w:t>
      </w:r>
      <w:r w:rsidR="004F1976">
        <w:rPr>
          <w:rFonts w:ascii="Times New Roman" w:hAnsi="Times New Roman" w:cs="Times New Roman"/>
          <w:sz w:val="24"/>
          <w:szCs w:val="24"/>
        </w:rPr>
        <w:t>3</w:t>
      </w:r>
      <w:r w:rsidRPr="004D57B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05F78" w:rsidRDefault="00405F78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21FC4" w:rsidRDefault="00021FC4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21FC4" w:rsidRDefault="00021FC4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21FC4" w:rsidRDefault="00021FC4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21FC4" w:rsidRDefault="00021FC4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21FC4" w:rsidRDefault="00021FC4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21FC4" w:rsidRDefault="00021FC4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21FC4" w:rsidRPr="00021FC4" w:rsidRDefault="00021FC4" w:rsidP="00021FC4">
      <w:pPr>
        <w:ind w:firstLine="4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1FC4" w:rsidRPr="004D57BC" w:rsidRDefault="00021FC4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021FC4" w:rsidRPr="004D57BC" w:rsidSect="008D4CC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1DF" w:rsidRDefault="00F171DF" w:rsidP="00D21B26">
      <w:pPr>
        <w:spacing w:after="0" w:line="240" w:lineRule="auto"/>
      </w:pPr>
      <w:r>
        <w:separator/>
      </w:r>
    </w:p>
  </w:endnote>
  <w:endnote w:type="continuationSeparator" w:id="1">
    <w:p w:rsidR="00F171DF" w:rsidRDefault="00F171DF" w:rsidP="00D21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1DF" w:rsidRDefault="00F171DF" w:rsidP="00D21B26">
      <w:pPr>
        <w:spacing w:after="0" w:line="240" w:lineRule="auto"/>
      </w:pPr>
      <w:r>
        <w:separator/>
      </w:r>
    </w:p>
  </w:footnote>
  <w:footnote w:type="continuationSeparator" w:id="1">
    <w:p w:rsidR="00F171DF" w:rsidRDefault="00F171DF" w:rsidP="00D21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1478"/>
    <w:multiLevelType w:val="multilevel"/>
    <w:tmpl w:val="BE4AC63A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56153692"/>
    <w:multiLevelType w:val="multilevel"/>
    <w:tmpl w:val="7E922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>
    <w:nsid w:val="5F191021"/>
    <w:multiLevelType w:val="multilevel"/>
    <w:tmpl w:val="20BE9364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FFE7BFC"/>
    <w:multiLevelType w:val="multilevel"/>
    <w:tmpl w:val="A5402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6598"/>
    <w:rsid w:val="00021460"/>
    <w:rsid w:val="00021FC4"/>
    <w:rsid w:val="00032FAB"/>
    <w:rsid w:val="00060864"/>
    <w:rsid w:val="000C5736"/>
    <w:rsid w:val="00101E17"/>
    <w:rsid w:val="001260C4"/>
    <w:rsid w:val="00150868"/>
    <w:rsid w:val="00214C50"/>
    <w:rsid w:val="00250187"/>
    <w:rsid w:val="00291FE2"/>
    <w:rsid w:val="002933FD"/>
    <w:rsid w:val="002D42EA"/>
    <w:rsid w:val="002E70A6"/>
    <w:rsid w:val="00305184"/>
    <w:rsid w:val="00340780"/>
    <w:rsid w:val="00384A2C"/>
    <w:rsid w:val="003A4585"/>
    <w:rsid w:val="003B2FEF"/>
    <w:rsid w:val="003C21A9"/>
    <w:rsid w:val="003C29EB"/>
    <w:rsid w:val="00403280"/>
    <w:rsid w:val="004043B7"/>
    <w:rsid w:val="00405F78"/>
    <w:rsid w:val="0040748F"/>
    <w:rsid w:val="00415239"/>
    <w:rsid w:val="00465686"/>
    <w:rsid w:val="0048733A"/>
    <w:rsid w:val="004B2520"/>
    <w:rsid w:val="004D57BC"/>
    <w:rsid w:val="004D5AA8"/>
    <w:rsid w:val="004F1976"/>
    <w:rsid w:val="00542E5E"/>
    <w:rsid w:val="00543789"/>
    <w:rsid w:val="0055171B"/>
    <w:rsid w:val="005C2535"/>
    <w:rsid w:val="00617E6A"/>
    <w:rsid w:val="00644E11"/>
    <w:rsid w:val="006709B5"/>
    <w:rsid w:val="00681F36"/>
    <w:rsid w:val="006E786F"/>
    <w:rsid w:val="00715759"/>
    <w:rsid w:val="0073057F"/>
    <w:rsid w:val="0075544C"/>
    <w:rsid w:val="007A4941"/>
    <w:rsid w:val="007D1993"/>
    <w:rsid w:val="00811B05"/>
    <w:rsid w:val="00832792"/>
    <w:rsid w:val="008729D8"/>
    <w:rsid w:val="00877AEB"/>
    <w:rsid w:val="008A291A"/>
    <w:rsid w:val="008D4CC4"/>
    <w:rsid w:val="00906712"/>
    <w:rsid w:val="00940492"/>
    <w:rsid w:val="00964943"/>
    <w:rsid w:val="009742F0"/>
    <w:rsid w:val="00987207"/>
    <w:rsid w:val="009D6524"/>
    <w:rsid w:val="009E2186"/>
    <w:rsid w:val="009E5974"/>
    <w:rsid w:val="00A15E49"/>
    <w:rsid w:val="00A26D05"/>
    <w:rsid w:val="00A355A2"/>
    <w:rsid w:val="00A5594C"/>
    <w:rsid w:val="00A6221C"/>
    <w:rsid w:val="00A672EC"/>
    <w:rsid w:val="00AA77B8"/>
    <w:rsid w:val="00AB3CD6"/>
    <w:rsid w:val="00AB4372"/>
    <w:rsid w:val="00AD09BD"/>
    <w:rsid w:val="00AE0551"/>
    <w:rsid w:val="00B016C7"/>
    <w:rsid w:val="00B32071"/>
    <w:rsid w:val="00B942D6"/>
    <w:rsid w:val="00BC24CC"/>
    <w:rsid w:val="00BC3E33"/>
    <w:rsid w:val="00BD3D98"/>
    <w:rsid w:val="00BE6598"/>
    <w:rsid w:val="00C26391"/>
    <w:rsid w:val="00C90E12"/>
    <w:rsid w:val="00C974A8"/>
    <w:rsid w:val="00CA198E"/>
    <w:rsid w:val="00CC0C42"/>
    <w:rsid w:val="00CC7B80"/>
    <w:rsid w:val="00CD5926"/>
    <w:rsid w:val="00CF434F"/>
    <w:rsid w:val="00CF709E"/>
    <w:rsid w:val="00D05403"/>
    <w:rsid w:val="00D10166"/>
    <w:rsid w:val="00D21B26"/>
    <w:rsid w:val="00DA2CE3"/>
    <w:rsid w:val="00DA3370"/>
    <w:rsid w:val="00DC11B1"/>
    <w:rsid w:val="00DD73EA"/>
    <w:rsid w:val="00DF1499"/>
    <w:rsid w:val="00E22A13"/>
    <w:rsid w:val="00E94115"/>
    <w:rsid w:val="00ED34FE"/>
    <w:rsid w:val="00F07E8A"/>
    <w:rsid w:val="00F171DF"/>
    <w:rsid w:val="00F32023"/>
    <w:rsid w:val="00F45C6E"/>
    <w:rsid w:val="00F5582F"/>
    <w:rsid w:val="00FA3F4B"/>
    <w:rsid w:val="00FA65E2"/>
    <w:rsid w:val="00FC2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8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57B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D21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B26"/>
  </w:style>
  <w:style w:type="paragraph" w:styleId="a7">
    <w:name w:val="footer"/>
    <w:basedOn w:val="a"/>
    <w:link w:val="a8"/>
    <w:uiPriority w:val="99"/>
    <w:semiHidden/>
    <w:unhideWhenUsed/>
    <w:rsid w:val="00D21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1B26"/>
  </w:style>
  <w:style w:type="character" w:styleId="a9">
    <w:name w:val="Subtle Reference"/>
    <w:basedOn w:val="a0"/>
    <w:uiPriority w:val="31"/>
    <w:qFormat/>
    <w:rsid w:val="00D21B26"/>
    <w:rPr>
      <w:smallCaps/>
      <w:color w:val="C0504D" w:themeColor="accent2"/>
      <w:u w:val="single"/>
    </w:rPr>
  </w:style>
  <w:style w:type="paragraph" w:styleId="aa">
    <w:name w:val="List Paragraph"/>
    <w:basedOn w:val="a"/>
    <w:uiPriority w:val="34"/>
    <w:qFormat/>
    <w:rsid w:val="008A291A"/>
    <w:pPr>
      <w:ind w:left="720"/>
      <w:contextualSpacing/>
    </w:pPr>
  </w:style>
  <w:style w:type="paragraph" w:styleId="2">
    <w:name w:val="Body Text 2"/>
    <w:basedOn w:val="a"/>
    <w:link w:val="20"/>
    <w:rsid w:val="00465686"/>
    <w:pPr>
      <w:spacing w:after="0" w:line="26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465686"/>
    <w:rPr>
      <w:rFonts w:ascii="Times New Roman" w:eastAsia="Times New Roman" w:hAnsi="Times New Roman" w:cs="Times New Roman"/>
      <w:sz w:val="28"/>
      <w:szCs w:val="20"/>
    </w:rPr>
  </w:style>
  <w:style w:type="character" w:styleId="ab">
    <w:name w:val="Hyperlink"/>
    <w:basedOn w:val="a0"/>
    <w:uiPriority w:val="99"/>
    <w:semiHidden/>
    <w:unhideWhenUsed/>
    <w:rsid w:val="007A49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4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1814&amp;dst=336&amp;field=134&amp;date=23.10.202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51814&amp;dst=339&amp;field=134&amp;date=23.10.2023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51814&amp;dst=336&amp;field=134&amp;date=23.10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1814&amp;dst=339&amp;field=134&amp;date=23.10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25</cp:revision>
  <cp:lastPrinted>2023-11-22T04:38:00Z</cp:lastPrinted>
  <dcterms:created xsi:type="dcterms:W3CDTF">2022-09-22T04:54:00Z</dcterms:created>
  <dcterms:modified xsi:type="dcterms:W3CDTF">2023-11-22T04:38:00Z</dcterms:modified>
</cp:coreProperties>
</file>