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EA" w:rsidRPr="00E513CF" w:rsidRDefault="008047EA" w:rsidP="008047EA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8047EA" w:rsidRPr="00E513CF" w:rsidRDefault="008047EA" w:rsidP="008047EA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8047EA" w:rsidRPr="00E513CF" w:rsidRDefault="008047EA" w:rsidP="008047EA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8047EA" w:rsidRPr="00E513CF" w:rsidRDefault="008047EA" w:rsidP="008047EA">
      <w:pPr>
        <w:jc w:val="center"/>
        <w:rPr>
          <w:b/>
        </w:rPr>
      </w:pPr>
      <w:r w:rsidRPr="00E513CF">
        <w:rPr>
          <w:b/>
        </w:rPr>
        <w:t>МАЛИНОВСКИЙ  СЕЛЬСКИЙ СОВЕТ ДЕПУТАТОВ</w:t>
      </w:r>
    </w:p>
    <w:p w:rsidR="008047EA" w:rsidRPr="00E513CF" w:rsidRDefault="008047EA" w:rsidP="008047EA">
      <w:pPr>
        <w:pStyle w:val="3"/>
        <w:spacing w:after="0"/>
        <w:jc w:val="center"/>
        <w:rPr>
          <w:sz w:val="24"/>
          <w:szCs w:val="24"/>
        </w:rPr>
      </w:pPr>
    </w:p>
    <w:p w:rsidR="008047EA" w:rsidRPr="00E513CF" w:rsidRDefault="008047EA" w:rsidP="008047EA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8047EA" w:rsidRDefault="00002E71" w:rsidP="008047EA">
      <w:pPr>
        <w:spacing w:before="240"/>
        <w:rPr>
          <w:b/>
          <w:bCs/>
        </w:rPr>
      </w:pPr>
      <w:r>
        <w:rPr>
          <w:b/>
        </w:rPr>
        <w:t>13</w:t>
      </w:r>
      <w:r w:rsidR="008047EA" w:rsidRPr="00E513CF">
        <w:rPr>
          <w:b/>
        </w:rPr>
        <w:t>.</w:t>
      </w:r>
      <w:r>
        <w:rPr>
          <w:b/>
        </w:rPr>
        <w:t>06</w:t>
      </w:r>
      <w:r w:rsidR="008047EA" w:rsidRPr="00E513CF">
        <w:rPr>
          <w:b/>
        </w:rPr>
        <w:t>.202</w:t>
      </w:r>
      <w:r w:rsidR="00817919">
        <w:rPr>
          <w:b/>
        </w:rPr>
        <w:t>4</w:t>
      </w:r>
      <w:r w:rsidR="008047EA" w:rsidRPr="00E513CF">
        <w:rPr>
          <w:b/>
        </w:rPr>
        <w:t xml:space="preserve">           </w:t>
      </w:r>
      <w:r w:rsidR="008047EA" w:rsidRPr="00E513CF">
        <w:rPr>
          <w:b/>
          <w:bCs/>
        </w:rPr>
        <w:tab/>
      </w:r>
      <w:r w:rsidR="008047EA" w:rsidRPr="00E513CF">
        <w:rPr>
          <w:b/>
          <w:bCs/>
        </w:rPr>
        <w:tab/>
        <w:t xml:space="preserve">     </w:t>
      </w:r>
      <w:r w:rsidR="008047EA">
        <w:rPr>
          <w:b/>
          <w:bCs/>
        </w:rPr>
        <w:t xml:space="preserve">     </w:t>
      </w:r>
      <w:r w:rsidR="008047EA" w:rsidRPr="00E513CF">
        <w:rPr>
          <w:b/>
          <w:bCs/>
        </w:rPr>
        <w:t xml:space="preserve">   </w:t>
      </w:r>
      <w:r w:rsidR="008047EA">
        <w:rPr>
          <w:b/>
          <w:bCs/>
        </w:rPr>
        <w:t xml:space="preserve"> </w:t>
      </w:r>
      <w:r w:rsidR="008047EA" w:rsidRPr="00E513CF">
        <w:rPr>
          <w:b/>
          <w:bCs/>
        </w:rPr>
        <w:t xml:space="preserve">     п. Малиновка                            </w:t>
      </w:r>
      <w:r w:rsidR="008047EA">
        <w:rPr>
          <w:b/>
          <w:bCs/>
        </w:rPr>
        <w:t xml:space="preserve">    </w:t>
      </w:r>
      <w:r w:rsidR="008047EA" w:rsidRPr="00E513CF">
        <w:rPr>
          <w:b/>
          <w:bCs/>
        </w:rPr>
        <w:t xml:space="preserve">           № </w:t>
      </w:r>
      <w:r>
        <w:rPr>
          <w:b/>
          <w:bCs/>
        </w:rPr>
        <w:t>35</w:t>
      </w:r>
      <w:r w:rsidR="008047EA" w:rsidRPr="00E513CF">
        <w:rPr>
          <w:b/>
          <w:bCs/>
        </w:rPr>
        <w:t>-</w:t>
      </w:r>
      <w:r>
        <w:rPr>
          <w:b/>
          <w:bCs/>
        </w:rPr>
        <w:t>157</w:t>
      </w:r>
      <w:r w:rsidR="008047EA" w:rsidRPr="00E513CF">
        <w:rPr>
          <w:b/>
          <w:bCs/>
        </w:rPr>
        <w:t>Р</w:t>
      </w:r>
    </w:p>
    <w:p w:rsidR="00AB6A6C" w:rsidRPr="00DD645B" w:rsidRDefault="00AB6A6C" w:rsidP="008047EA">
      <w:pPr>
        <w:rPr>
          <w:b/>
          <w:bCs/>
        </w:rPr>
      </w:pPr>
    </w:p>
    <w:p w:rsidR="00002E71" w:rsidRDefault="001B32E1" w:rsidP="00002E71">
      <w:pPr>
        <w:rPr>
          <w:b/>
          <w:bCs/>
          <w:color w:val="000000"/>
        </w:rPr>
      </w:pPr>
      <w:r>
        <w:rPr>
          <w:b/>
          <w:bCs/>
          <w:color w:val="000000"/>
        </w:rPr>
        <w:t>О внесении изменений в решение Малиновского сельского</w:t>
      </w:r>
    </w:p>
    <w:p w:rsidR="00002E71" w:rsidRDefault="001B32E1" w:rsidP="00002E71">
      <w:pPr>
        <w:rPr>
          <w:b/>
          <w:bCs/>
          <w:color w:val="000000"/>
        </w:rPr>
      </w:pPr>
      <w:r>
        <w:rPr>
          <w:b/>
          <w:bCs/>
          <w:color w:val="000000"/>
        </w:rPr>
        <w:t>Совета депутатов от 24.11.2021 №12-52Р «</w:t>
      </w:r>
      <w:r w:rsidR="00AB6A6C" w:rsidRPr="00DD645B">
        <w:rPr>
          <w:b/>
          <w:bCs/>
          <w:color w:val="000000"/>
        </w:rPr>
        <w:t xml:space="preserve">Об утверждении </w:t>
      </w:r>
    </w:p>
    <w:p w:rsidR="00002E71" w:rsidRDefault="00AB6A6C" w:rsidP="00002E71">
      <w:pPr>
        <w:rPr>
          <w:b/>
          <w:bCs/>
          <w:color w:val="000000"/>
        </w:rPr>
      </w:pPr>
      <w:r w:rsidRPr="00DD645B">
        <w:rPr>
          <w:b/>
          <w:bCs/>
          <w:color w:val="000000"/>
        </w:rPr>
        <w:t>Положения о муниципальном контроле в сфере</w:t>
      </w:r>
    </w:p>
    <w:p w:rsidR="00002E71" w:rsidRDefault="00AB6A6C" w:rsidP="00002E71">
      <w:pPr>
        <w:rPr>
          <w:b/>
          <w:bCs/>
          <w:color w:val="000000"/>
        </w:rPr>
      </w:pPr>
      <w:r w:rsidRPr="00DD645B">
        <w:rPr>
          <w:b/>
          <w:bCs/>
          <w:color w:val="000000"/>
        </w:rPr>
        <w:t xml:space="preserve">благоустройствана территории </w:t>
      </w:r>
      <w:r w:rsidR="00A451D8" w:rsidRPr="00DD645B">
        <w:rPr>
          <w:b/>
          <w:bCs/>
          <w:color w:val="000000"/>
        </w:rPr>
        <w:t>Малиновского сельсовета</w:t>
      </w:r>
    </w:p>
    <w:p w:rsidR="00AB6A6C" w:rsidRPr="00DD645B" w:rsidRDefault="00A451D8" w:rsidP="00002E71">
      <w:r w:rsidRPr="00DD645B">
        <w:rPr>
          <w:b/>
          <w:bCs/>
          <w:color w:val="000000"/>
        </w:rPr>
        <w:t>Ачинского района Красноярского края</w:t>
      </w:r>
      <w:r w:rsidR="001B32E1">
        <w:rPr>
          <w:b/>
          <w:bCs/>
          <w:color w:val="000000"/>
        </w:rPr>
        <w:t>»</w:t>
      </w:r>
    </w:p>
    <w:p w:rsidR="00AB6A6C" w:rsidRPr="00DD645B" w:rsidRDefault="00AB6A6C" w:rsidP="008047EA">
      <w:pPr>
        <w:shd w:val="clear" w:color="auto" w:fill="FFFFFF"/>
        <w:rPr>
          <w:b/>
          <w:color w:val="000000"/>
        </w:rPr>
      </w:pPr>
    </w:p>
    <w:p w:rsidR="008047EA" w:rsidRDefault="00EB4DD9" w:rsidP="00EB4DD9">
      <w:pPr>
        <w:jc w:val="both"/>
      </w:pPr>
      <w:r>
        <w:rPr>
          <w:color w:val="000000"/>
        </w:rPr>
        <w:t xml:space="preserve">             </w:t>
      </w:r>
      <w:r w:rsidRPr="00EB4DD9">
        <w:rPr>
          <w:color w:val="000000"/>
        </w:rPr>
        <w:t xml:space="preserve">Рассмотрев протест Ачинской городской прокуратуры на решение Малиновского сельского </w:t>
      </w:r>
      <w:r w:rsidRPr="00EB4DD9">
        <w:rPr>
          <w:bCs/>
          <w:color w:val="000000"/>
        </w:rPr>
        <w:t>депутатов от 24.11.2021 №12-52Р «Об утверждении Положения о муниципальном контроле</w:t>
      </w:r>
      <w:r>
        <w:rPr>
          <w:bCs/>
          <w:color w:val="000000"/>
        </w:rPr>
        <w:t xml:space="preserve"> </w:t>
      </w:r>
      <w:r w:rsidRPr="00EB4DD9">
        <w:rPr>
          <w:bCs/>
          <w:color w:val="000000"/>
        </w:rPr>
        <w:t>в сфере благоустройства на территории Малиновского сельсовета</w:t>
      </w:r>
      <w:r>
        <w:rPr>
          <w:bCs/>
          <w:color w:val="000000"/>
        </w:rPr>
        <w:t xml:space="preserve"> </w:t>
      </w:r>
      <w:r w:rsidRPr="00EB4DD9">
        <w:rPr>
          <w:bCs/>
          <w:color w:val="000000"/>
        </w:rPr>
        <w:t xml:space="preserve"> Ачинского района Красноярского края»</w:t>
      </w:r>
      <w:r>
        <w:rPr>
          <w:bCs/>
          <w:color w:val="000000"/>
        </w:rPr>
        <w:t xml:space="preserve">, </w:t>
      </w:r>
      <w:r>
        <w:rPr>
          <w:color w:val="000000"/>
        </w:rPr>
        <w:t xml:space="preserve">в </w:t>
      </w:r>
      <w:r w:rsidR="00AB6A6C" w:rsidRPr="00EB4DD9">
        <w:rPr>
          <w:color w:val="000000"/>
        </w:rPr>
        <w:t xml:space="preserve">соответствии с </w:t>
      </w:r>
      <w:r w:rsidR="00AB6A6C" w:rsidRPr="00EB4DD9">
        <w:rPr>
          <w:color w:val="000000"/>
          <w:shd w:val="clear" w:color="auto" w:fill="FFFFFF"/>
        </w:rPr>
        <w:t>Федеральн</w:t>
      </w:r>
      <w:r>
        <w:rPr>
          <w:color w:val="000000"/>
          <w:shd w:val="clear" w:color="auto" w:fill="FFFFFF"/>
        </w:rPr>
        <w:t xml:space="preserve">ым </w:t>
      </w:r>
      <w:r w:rsidR="00AB6A6C" w:rsidRPr="00EB4DD9">
        <w:rPr>
          <w:color w:val="000000"/>
          <w:shd w:val="clear" w:color="auto" w:fill="FFFFFF"/>
        </w:rPr>
        <w:t>закон</w:t>
      </w:r>
      <w:r>
        <w:rPr>
          <w:color w:val="000000"/>
          <w:shd w:val="clear" w:color="auto" w:fill="FFFFFF"/>
        </w:rPr>
        <w:t>ом</w:t>
      </w:r>
      <w:r w:rsidR="00AB6A6C" w:rsidRPr="00EB4DD9">
        <w:rPr>
          <w:color w:val="000000"/>
          <w:shd w:val="clear" w:color="auto" w:fill="FFFFFF"/>
        </w:rPr>
        <w:t xml:space="preserve"> от 06.10.2003 № 131-ФЗ «Об общих принципах организации местного самоуправления</w:t>
      </w:r>
      <w:r w:rsidR="00AB6A6C" w:rsidRPr="008047EA">
        <w:rPr>
          <w:color w:val="000000"/>
          <w:shd w:val="clear" w:color="auto" w:fill="FFFFFF"/>
        </w:rPr>
        <w:t xml:space="preserve"> в Российской Федерации»</w:t>
      </w:r>
      <w:r w:rsidR="00AB6A6C" w:rsidRPr="008047EA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="008047EA" w:rsidRPr="008047EA">
        <w:t>руководствуясь статьями 20, 24 Устава Малиновского сельсовета Ачинского района Красноярского края, Малиновский сельский Совет депутатов</w:t>
      </w:r>
      <w:r w:rsidR="00BF06AD">
        <w:t xml:space="preserve"> Ачинского района Красноярского края</w:t>
      </w:r>
      <w:r w:rsidR="008047EA" w:rsidRPr="008047EA">
        <w:t>, РЕШИЛ:</w:t>
      </w:r>
    </w:p>
    <w:p w:rsidR="001B32E1" w:rsidRDefault="001B32E1" w:rsidP="001B32E1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           </w:t>
      </w:r>
      <w:r w:rsidR="00AB6A6C" w:rsidRPr="008047EA">
        <w:rPr>
          <w:b/>
          <w:color w:val="000000"/>
        </w:rPr>
        <w:t>1.</w:t>
      </w:r>
      <w:r w:rsidR="00AB6A6C" w:rsidRPr="00DD645B">
        <w:rPr>
          <w:color w:val="000000"/>
        </w:rPr>
        <w:t xml:space="preserve"> </w:t>
      </w:r>
      <w:r>
        <w:rPr>
          <w:color w:val="000000"/>
        </w:rPr>
        <w:t xml:space="preserve">Внести следующие изменения </w:t>
      </w:r>
      <w:r w:rsidRPr="001B32E1">
        <w:rPr>
          <w:bCs/>
          <w:color w:val="000000"/>
        </w:rPr>
        <w:t xml:space="preserve">в решение Малиновского сельского Совета депутатов от 24.11.2021 №12-52Р «Об утверждении Положения о муниципальном контроле в сфере благоустройства на территории Малиновского сельсовета Ачинского района </w:t>
      </w:r>
      <w:r>
        <w:rPr>
          <w:bCs/>
          <w:color w:val="000000"/>
        </w:rPr>
        <w:t>К</w:t>
      </w:r>
      <w:r w:rsidRPr="001B32E1">
        <w:rPr>
          <w:bCs/>
          <w:color w:val="000000"/>
        </w:rPr>
        <w:t xml:space="preserve">расноярского края»: </w:t>
      </w:r>
    </w:p>
    <w:p w:rsidR="001B32E1" w:rsidRPr="001B32E1" w:rsidRDefault="001B32E1" w:rsidP="001B32E1">
      <w:pPr>
        <w:jc w:val="both"/>
        <w:rPr>
          <w:i/>
          <w:iCs/>
          <w:smallCaps/>
          <w:color w:val="000000"/>
        </w:rPr>
      </w:pPr>
      <w:r>
        <w:rPr>
          <w:bCs/>
          <w:color w:val="000000"/>
        </w:rPr>
        <w:t xml:space="preserve">          </w:t>
      </w:r>
      <w:r w:rsidR="00817919">
        <w:rPr>
          <w:bCs/>
          <w:color w:val="000000"/>
        </w:rPr>
        <w:t xml:space="preserve"> </w:t>
      </w:r>
      <w:r w:rsidRPr="001B32E1">
        <w:rPr>
          <w:bCs/>
          <w:color w:val="000000"/>
        </w:rPr>
        <w:t>в</w:t>
      </w:r>
      <w:r>
        <w:rPr>
          <w:bCs/>
          <w:color w:val="000000"/>
        </w:rPr>
        <w:t xml:space="preserve"> Положении о муниципальном контроле в сфере благоустройства на территории Малиновского сельсовета Ачинского района Красноярского края (далее – Положение):</w:t>
      </w:r>
    </w:p>
    <w:p w:rsidR="00817919" w:rsidRDefault="00817919" w:rsidP="00817919">
      <w:pPr>
        <w:ind w:firstLine="709"/>
        <w:jc w:val="both"/>
      </w:pPr>
      <w:r w:rsidRPr="00FA22AE">
        <w:rPr>
          <w:b/>
          <w:bCs/>
          <w:color w:val="000000"/>
        </w:rPr>
        <w:t>1.1.</w:t>
      </w:r>
      <w:r>
        <w:rPr>
          <w:bCs/>
          <w:color w:val="000000"/>
        </w:rPr>
        <w:t xml:space="preserve"> </w:t>
      </w:r>
      <w:r>
        <w:t>в пункте 3.17 статьи 3 цифры «2023» заменить цифрами «2025»;</w:t>
      </w:r>
    </w:p>
    <w:p w:rsidR="00817919" w:rsidRDefault="00817919" w:rsidP="00817919">
      <w:pPr>
        <w:ind w:firstLine="709"/>
        <w:jc w:val="both"/>
      </w:pPr>
      <w:r w:rsidRPr="009B7C16">
        <w:rPr>
          <w:b/>
        </w:rPr>
        <w:t>1.2.</w:t>
      </w:r>
      <w:r>
        <w:t xml:space="preserve"> пункт 3.17 статьи 3 дополнить четвертым и пятым абзацами следующего содержания:</w:t>
      </w:r>
    </w:p>
    <w:p w:rsidR="00817919" w:rsidRDefault="00817919" w:rsidP="00817919">
      <w:pPr>
        <w:jc w:val="both"/>
        <w:rPr>
          <w:color w:val="222222"/>
          <w:shd w:val="clear" w:color="auto" w:fill="FFFFFF"/>
        </w:rPr>
      </w:pPr>
      <w:r>
        <w:t xml:space="preserve">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817919" w:rsidRPr="009B7C16" w:rsidRDefault="00817919" w:rsidP="00817919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До 31 декабря 2025 года указанные в </w:t>
      </w:r>
      <w:hyperlink r:id="rId8" w:anchor="/document/99/565415215/XA00M742N0/" w:tgtFrame="_self" w:history="1">
        <w:r w:rsidRPr="00817919">
          <w:rPr>
            <w:rStyle w:val="a3"/>
            <w:color w:val="auto"/>
            <w:u w:val="none"/>
          </w:rPr>
          <w:t>части 9</w:t>
        </w:r>
        <w:r>
          <w:rPr>
            <w:rStyle w:val="a3"/>
            <w:color w:val="auto"/>
            <w:u w:val="none"/>
          </w:rPr>
          <w:t xml:space="preserve"> </w:t>
        </w:r>
        <w:r w:rsidRPr="00C47F02">
          <w:rPr>
            <w:color w:val="000000"/>
          </w:rPr>
          <w:t>Федеральн</w:t>
        </w:r>
        <w:r>
          <w:rPr>
            <w:color w:val="000000"/>
          </w:rPr>
          <w:t>ого</w:t>
        </w:r>
        <w:r w:rsidRPr="00C47F02">
          <w:rPr>
            <w:color w:val="000000"/>
          </w:rPr>
          <w:t xml:space="preserve"> закон</w:t>
        </w:r>
        <w:r>
          <w:rPr>
            <w:color w:val="000000"/>
          </w:rPr>
          <w:t>а</w:t>
        </w:r>
        <w:r w:rsidRPr="00C47F02">
          <w:rPr>
            <w:color w:val="000000"/>
          </w:rPr>
          <w:t xml:space="preserve">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иное»</w:t>
      </w:r>
      <w:r>
        <w:rPr>
          <w:shd w:val="clear" w:color="auto" w:fill="FFFFFF"/>
        </w:rPr>
        <w:t>.</w:t>
      </w:r>
    </w:p>
    <w:p w:rsidR="008047EA" w:rsidRDefault="00002E71" w:rsidP="00817919">
      <w:pPr>
        <w:shd w:val="clear" w:color="auto" w:fill="FFFFFF"/>
        <w:ind w:firstLine="567"/>
        <w:jc w:val="both"/>
      </w:pPr>
      <w:r>
        <w:rPr>
          <w:b/>
        </w:rPr>
        <w:t xml:space="preserve">  </w:t>
      </w:r>
      <w:r w:rsidR="008047EA" w:rsidRPr="007103FA">
        <w:rPr>
          <w:b/>
        </w:rPr>
        <w:t>2.</w:t>
      </w:r>
      <w:r w:rsidR="008047EA" w:rsidRPr="00506947">
        <w:t xml:space="preserve"> </w:t>
      </w:r>
      <w:r w:rsidR="008047EA" w:rsidRPr="00717EEC">
        <w:t xml:space="preserve">Решение вступает в силу после его официального опубликования в информационном  бюллетене </w:t>
      </w:r>
      <w:r w:rsidR="008047EA">
        <w:t>«Малиновский вестник»</w:t>
      </w:r>
      <w:r w:rsidR="00EB4DD9">
        <w:t>.</w:t>
      </w:r>
    </w:p>
    <w:p w:rsidR="008047EA" w:rsidRPr="00506947" w:rsidRDefault="008047EA" w:rsidP="008047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F06AD" w:rsidRPr="007A1797" w:rsidRDefault="00BF06AD" w:rsidP="00BF06AD">
      <w:r w:rsidRPr="007A1797">
        <w:t xml:space="preserve">Председатель Малиновского                                            </w:t>
      </w:r>
      <w:r>
        <w:t xml:space="preserve">        </w:t>
      </w:r>
      <w:r w:rsidRPr="007A1797">
        <w:t xml:space="preserve">      </w:t>
      </w:r>
      <w:r>
        <w:t xml:space="preserve"> </w:t>
      </w:r>
      <w:r w:rsidRPr="007A1797">
        <w:t>Глав</w:t>
      </w:r>
      <w:r w:rsidR="00817919">
        <w:t>а</w:t>
      </w:r>
      <w:r w:rsidRPr="007A1797">
        <w:t xml:space="preserve"> Малиновского</w:t>
      </w:r>
    </w:p>
    <w:p w:rsidR="00BF06AD" w:rsidRPr="007A1797" w:rsidRDefault="00BF06AD" w:rsidP="00BF06AD">
      <w:r w:rsidRPr="007A1797">
        <w:t xml:space="preserve">сельского Совета депутатов                                                                 </w:t>
      </w:r>
      <w:r>
        <w:t xml:space="preserve">       </w:t>
      </w:r>
      <w:r w:rsidRPr="007A1797">
        <w:t xml:space="preserve">              сельсовета </w:t>
      </w:r>
    </w:p>
    <w:p w:rsidR="00BF06AD" w:rsidRPr="007A1797" w:rsidRDefault="00BF06AD" w:rsidP="00BF06AD">
      <w:pPr>
        <w:tabs>
          <w:tab w:val="left" w:pos="7065"/>
        </w:tabs>
      </w:pPr>
      <w:r w:rsidRPr="007A1797">
        <w:t>_____________________</w:t>
      </w:r>
      <w:r>
        <w:t xml:space="preserve">                                                                            </w:t>
      </w:r>
      <w:r w:rsidRPr="007A1797">
        <w:t>________________</w:t>
      </w:r>
    </w:p>
    <w:p w:rsidR="00BF06AD" w:rsidRDefault="00BF06AD" w:rsidP="00BF06AD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>
        <w:t xml:space="preserve">        </w:t>
      </w:r>
      <w:r w:rsidRPr="007A1797">
        <w:t xml:space="preserve">   </w:t>
      </w:r>
      <w:r w:rsidR="00817919">
        <w:t>А.А. Баркунов</w:t>
      </w:r>
    </w:p>
    <w:p w:rsidR="00AB6A6C" w:rsidRPr="00DD645B" w:rsidRDefault="008047EA" w:rsidP="00817919">
      <w:pPr>
        <w:tabs>
          <w:tab w:val="left" w:pos="7200"/>
        </w:tabs>
        <w:rPr>
          <w:b/>
          <w:color w:val="000000"/>
        </w:rPr>
      </w:pPr>
      <w:r w:rsidRPr="007A1797">
        <w:t xml:space="preserve">                «__»_________20</w:t>
      </w:r>
      <w:r w:rsidR="00BF06AD">
        <w:t>2</w:t>
      </w:r>
      <w:r w:rsidR="00817919">
        <w:t>4</w:t>
      </w:r>
      <w:r w:rsidRPr="007A1797">
        <w:t xml:space="preserve"> г.                                                              «__»_________202</w:t>
      </w:r>
      <w:r w:rsidR="00817919">
        <w:t>4</w:t>
      </w:r>
      <w:r w:rsidRPr="007A1797">
        <w:t xml:space="preserve"> г.</w:t>
      </w:r>
    </w:p>
    <w:sectPr w:rsidR="00AB6A6C" w:rsidRPr="00DD645B" w:rsidSect="008047EA">
      <w:headerReference w:type="even" r:id="rId9"/>
      <w:headerReference w:type="default" r:id="rId10"/>
      <w:headerReference w:type="first" r:id="rId11"/>
      <w:pgSz w:w="11906" w:h="16838"/>
      <w:pgMar w:top="1134" w:right="850" w:bottom="851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8F3" w16cex:dateUtc="2021-08-23T11:02:00Z"/>
  <w16cex:commentExtensible w16cex:durableId="24CE2908" w16cex:dateUtc="2021-08-23T11:02:00Z"/>
  <w16cex:commentExtensible w16cex:durableId="24CE2924" w16cex:dateUtc="2021-08-23T11:03:00Z"/>
  <w16cex:commentExtensible w16cex:durableId="24CE2944" w16cex:dateUtc="2021-08-23T11:03:00Z"/>
  <w16cex:commentExtensible w16cex:durableId="24CE2955" w16cex:dateUtc="2021-08-23T11:04:00Z"/>
  <w16cex:commentExtensible w16cex:durableId="24CE2973" w16cex:dateUtc="2021-08-23T11:04:00Z"/>
  <w16cex:commentExtensible w16cex:durableId="24CE297E" w16cex:dateUtc="2021-08-23T11:04:00Z"/>
  <w16cex:commentExtensible w16cex:durableId="24CE298B" w16cex:dateUtc="2021-08-23T11:04:00Z"/>
  <w16cex:commentExtensible w16cex:durableId="24CE29A9" w16cex:dateUtc="2021-08-23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776931" w16cid:durableId="24CE28F3"/>
  <w16cid:commentId w16cid:paraId="2A3CD718" w16cid:durableId="24CDEB25"/>
  <w16cid:commentId w16cid:paraId="025BF840" w16cid:durableId="24CE2908"/>
  <w16cid:commentId w16cid:paraId="5FEFF2C8" w16cid:durableId="24CDEB31"/>
  <w16cid:commentId w16cid:paraId="29D072D6" w16cid:durableId="24CE2924"/>
  <w16cid:commentId w16cid:paraId="2A392C8A" w16cid:durableId="24CE2944"/>
  <w16cid:commentId w16cid:paraId="5EA6612E" w16cid:durableId="24CE2955"/>
  <w16cid:commentId w16cid:paraId="6EFB6D73" w16cid:durableId="24CDEB32"/>
  <w16cid:commentId w16cid:paraId="2E0F97C2" w16cid:durableId="24CE2973"/>
  <w16cid:commentId w16cid:paraId="0325A8BC" w16cid:durableId="24CDEB30"/>
  <w16cid:commentId w16cid:paraId="7639CD36" w16cid:durableId="24CE297E"/>
  <w16cid:commentId w16cid:paraId="26E4920C" w16cid:durableId="24CDEB33"/>
  <w16cid:commentId w16cid:paraId="6A74D052" w16cid:durableId="24CE298B"/>
  <w16cid:commentId w16cid:paraId="464BC3D8" w16cid:durableId="24CDEB34"/>
  <w16cid:commentId w16cid:paraId="61E7A74D" w16cid:durableId="24CE29A9"/>
  <w16cid:commentId w16cid:paraId="4D660596" w16cid:durableId="24CDEB35"/>
  <w16cid:commentId w16cid:paraId="5DF1378A" w16cid:durableId="24CDEB3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DEB" w:rsidRDefault="00153DEB" w:rsidP="00AB6A6C">
      <w:r>
        <w:separator/>
      </w:r>
    </w:p>
  </w:endnote>
  <w:endnote w:type="continuationSeparator" w:id="1">
    <w:p w:rsidR="00153DEB" w:rsidRDefault="00153DEB" w:rsidP="00AB6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DEB" w:rsidRDefault="00153DEB" w:rsidP="00AB6A6C">
      <w:r>
        <w:separator/>
      </w:r>
    </w:p>
  </w:footnote>
  <w:footnote w:type="continuationSeparator" w:id="1">
    <w:p w:rsidR="00153DEB" w:rsidRDefault="00153DEB" w:rsidP="00AB6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3651C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5221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153D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903548"/>
      <w:docPartObj>
        <w:docPartGallery w:val="Page Numbers (Top of Page)"/>
        <w:docPartUnique/>
      </w:docPartObj>
    </w:sdtPr>
    <w:sdtContent>
      <w:p w:rsidR="008047EA" w:rsidRDefault="00F3651C">
        <w:pPr>
          <w:pStyle w:val="a6"/>
          <w:jc w:val="right"/>
        </w:pPr>
        <w:fldSimple w:instr=" PAGE   \* MERGEFORMAT ">
          <w:r w:rsidR="00002E71">
            <w:rPr>
              <w:noProof/>
            </w:rPr>
            <w:t>2</w:t>
          </w:r>
        </w:fldSimple>
      </w:p>
    </w:sdtContent>
  </w:sdt>
  <w:p w:rsidR="008047EA" w:rsidRDefault="008047E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919" w:rsidRDefault="00817919" w:rsidP="00817919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A6C"/>
    <w:rsid w:val="00002E71"/>
    <w:rsid w:val="00012E0B"/>
    <w:rsid w:val="00066C0A"/>
    <w:rsid w:val="00097351"/>
    <w:rsid w:val="000B1EB5"/>
    <w:rsid w:val="000C535D"/>
    <w:rsid w:val="000C6BFD"/>
    <w:rsid w:val="000D0B4C"/>
    <w:rsid w:val="00103D24"/>
    <w:rsid w:val="00137CD8"/>
    <w:rsid w:val="00153DEB"/>
    <w:rsid w:val="00163E8B"/>
    <w:rsid w:val="00165E94"/>
    <w:rsid w:val="00177C67"/>
    <w:rsid w:val="00181B9A"/>
    <w:rsid w:val="001B2C64"/>
    <w:rsid w:val="001B32E1"/>
    <w:rsid w:val="001C0694"/>
    <w:rsid w:val="001C1533"/>
    <w:rsid w:val="001D59F7"/>
    <w:rsid w:val="001F1F63"/>
    <w:rsid w:val="001F3445"/>
    <w:rsid w:val="00221D1E"/>
    <w:rsid w:val="00226B13"/>
    <w:rsid w:val="00226FF7"/>
    <w:rsid w:val="0024420C"/>
    <w:rsid w:val="002B4962"/>
    <w:rsid w:val="002B53D5"/>
    <w:rsid w:val="002B5911"/>
    <w:rsid w:val="002B5970"/>
    <w:rsid w:val="002C4069"/>
    <w:rsid w:val="003049A3"/>
    <w:rsid w:val="00332996"/>
    <w:rsid w:val="00337D00"/>
    <w:rsid w:val="003D748B"/>
    <w:rsid w:val="003F4BA0"/>
    <w:rsid w:val="00493A9E"/>
    <w:rsid w:val="004A228F"/>
    <w:rsid w:val="004B5374"/>
    <w:rsid w:val="004F3561"/>
    <w:rsid w:val="00503B96"/>
    <w:rsid w:val="00514CCC"/>
    <w:rsid w:val="00516AF4"/>
    <w:rsid w:val="00526D88"/>
    <w:rsid w:val="00564ACE"/>
    <w:rsid w:val="005E288B"/>
    <w:rsid w:val="005E37FA"/>
    <w:rsid w:val="005F1887"/>
    <w:rsid w:val="00605409"/>
    <w:rsid w:val="006175AB"/>
    <w:rsid w:val="00622F41"/>
    <w:rsid w:val="006320E9"/>
    <w:rsid w:val="0064235F"/>
    <w:rsid w:val="00643DAB"/>
    <w:rsid w:val="006463C5"/>
    <w:rsid w:val="006E2BE5"/>
    <w:rsid w:val="006E78BC"/>
    <w:rsid w:val="006F1209"/>
    <w:rsid w:val="006F165B"/>
    <w:rsid w:val="006F2FAB"/>
    <w:rsid w:val="006F7AA4"/>
    <w:rsid w:val="006F7DEA"/>
    <w:rsid w:val="00723B71"/>
    <w:rsid w:val="00733587"/>
    <w:rsid w:val="00750556"/>
    <w:rsid w:val="007844DA"/>
    <w:rsid w:val="007A34F5"/>
    <w:rsid w:val="007C13FC"/>
    <w:rsid w:val="007C3181"/>
    <w:rsid w:val="007C7050"/>
    <w:rsid w:val="007C7E9C"/>
    <w:rsid w:val="007D1356"/>
    <w:rsid w:val="007F0581"/>
    <w:rsid w:val="008047EA"/>
    <w:rsid w:val="00817919"/>
    <w:rsid w:val="00823E2E"/>
    <w:rsid w:val="00834FB9"/>
    <w:rsid w:val="00890A5D"/>
    <w:rsid w:val="00892E9F"/>
    <w:rsid w:val="008F4B21"/>
    <w:rsid w:val="00900488"/>
    <w:rsid w:val="00903B6D"/>
    <w:rsid w:val="00912270"/>
    <w:rsid w:val="00915CCC"/>
    <w:rsid w:val="0091623F"/>
    <w:rsid w:val="00921F25"/>
    <w:rsid w:val="00933B8D"/>
    <w:rsid w:val="00935631"/>
    <w:rsid w:val="0093707C"/>
    <w:rsid w:val="009D07EB"/>
    <w:rsid w:val="009F087D"/>
    <w:rsid w:val="00A01F90"/>
    <w:rsid w:val="00A0296A"/>
    <w:rsid w:val="00A06DB6"/>
    <w:rsid w:val="00A24F09"/>
    <w:rsid w:val="00A36AD4"/>
    <w:rsid w:val="00A36D55"/>
    <w:rsid w:val="00A4003D"/>
    <w:rsid w:val="00A451D8"/>
    <w:rsid w:val="00A57067"/>
    <w:rsid w:val="00A61C86"/>
    <w:rsid w:val="00A67121"/>
    <w:rsid w:val="00A730EC"/>
    <w:rsid w:val="00AB26E1"/>
    <w:rsid w:val="00AB49C0"/>
    <w:rsid w:val="00AB6A6C"/>
    <w:rsid w:val="00AD63BC"/>
    <w:rsid w:val="00B02BD3"/>
    <w:rsid w:val="00B03CF8"/>
    <w:rsid w:val="00B406F6"/>
    <w:rsid w:val="00B5386C"/>
    <w:rsid w:val="00B73645"/>
    <w:rsid w:val="00BB2D50"/>
    <w:rsid w:val="00BE1ACF"/>
    <w:rsid w:val="00BE61C3"/>
    <w:rsid w:val="00BF06AD"/>
    <w:rsid w:val="00C230B8"/>
    <w:rsid w:val="00C7092B"/>
    <w:rsid w:val="00C877F9"/>
    <w:rsid w:val="00CA2CC9"/>
    <w:rsid w:val="00CC68E0"/>
    <w:rsid w:val="00CE4AD4"/>
    <w:rsid w:val="00D13791"/>
    <w:rsid w:val="00D225BE"/>
    <w:rsid w:val="00D550C3"/>
    <w:rsid w:val="00D7087D"/>
    <w:rsid w:val="00D935E6"/>
    <w:rsid w:val="00DB52BF"/>
    <w:rsid w:val="00DD645B"/>
    <w:rsid w:val="00DE56FC"/>
    <w:rsid w:val="00DF0881"/>
    <w:rsid w:val="00DF5514"/>
    <w:rsid w:val="00DF6D98"/>
    <w:rsid w:val="00E213CA"/>
    <w:rsid w:val="00E44F4F"/>
    <w:rsid w:val="00E668DD"/>
    <w:rsid w:val="00E72FA8"/>
    <w:rsid w:val="00E73902"/>
    <w:rsid w:val="00E85200"/>
    <w:rsid w:val="00E91042"/>
    <w:rsid w:val="00EB4DD9"/>
    <w:rsid w:val="00EE5385"/>
    <w:rsid w:val="00EF1349"/>
    <w:rsid w:val="00F26550"/>
    <w:rsid w:val="00F26B56"/>
    <w:rsid w:val="00F3651C"/>
    <w:rsid w:val="00F432D5"/>
    <w:rsid w:val="00F70BD5"/>
    <w:rsid w:val="00F82CAC"/>
    <w:rsid w:val="00F83E3F"/>
    <w:rsid w:val="00F91231"/>
    <w:rsid w:val="00F96A21"/>
    <w:rsid w:val="00FA5221"/>
    <w:rsid w:val="00FC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6C"/>
    <w:rPr>
      <w:color w:val="0000FF"/>
      <w:u w:val="single"/>
    </w:rPr>
  </w:style>
  <w:style w:type="paragraph" w:customStyle="1" w:styleId="ConsPlusTitle">
    <w:name w:val="ConsPlusTitle"/>
    <w:rsid w:val="00AB6A6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AB6A6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AB6A6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AB6A6C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AB6A6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AB6A6C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B6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AB6A6C"/>
  </w:style>
  <w:style w:type="character" w:styleId="a9">
    <w:name w:val="annotation reference"/>
    <w:uiPriority w:val="99"/>
    <w:semiHidden/>
    <w:unhideWhenUsed/>
    <w:rsid w:val="00AB6A6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B6A6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6A6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6A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B6A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unhideWhenUsed/>
    <w:rsid w:val="00AB6A6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F7DE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DEA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047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47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047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04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F9123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936A-4D6D-4814-A4F4-A0FBFAF7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59</cp:revision>
  <cp:lastPrinted>2024-06-20T09:53:00Z</cp:lastPrinted>
  <dcterms:created xsi:type="dcterms:W3CDTF">2021-10-20T07:50:00Z</dcterms:created>
  <dcterms:modified xsi:type="dcterms:W3CDTF">2024-06-20T09:53:00Z</dcterms:modified>
</cp:coreProperties>
</file>