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Layout w:type="fixed"/>
        <w:tblLook w:val="04A0"/>
      </w:tblPr>
      <w:tblGrid>
        <w:gridCol w:w="9322"/>
      </w:tblGrid>
      <w:tr w:rsidR="001C1099" w:rsidRPr="00DF22C3" w:rsidTr="00586E04">
        <w:tc>
          <w:tcPr>
            <w:tcW w:w="9322" w:type="dxa"/>
          </w:tcPr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561975" cy="6953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КРАСНОЯРСКИЙ  КРАЙ</w:t>
            </w:r>
          </w:p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АЧИНСКИЙ  РАЙОН</w:t>
            </w:r>
          </w:p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МАЛИНОВСКИЙ СЕЛЬСКИЙ СОВЕТ ДЕПУТАТОВ</w:t>
            </w:r>
          </w:p>
          <w:p w:rsidR="001C1099" w:rsidRPr="00DF22C3" w:rsidRDefault="001C1099" w:rsidP="00586E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099" w:rsidRPr="00DF22C3" w:rsidRDefault="001C1099" w:rsidP="00586E04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hAnsi="Arial" w:cs="Arial"/>
                <w:b/>
                <w:i/>
                <w:iCs/>
                <w:sz w:val="36"/>
                <w:szCs w:val="36"/>
              </w:rPr>
            </w:pPr>
            <w:r w:rsidRPr="00DF22C3">
              <w:rPr>
                <w:rFonts w:ascii="Times New Roman" w:hAnsi="Times New Roman"/>
                <w:b/>
                <w:bCs/>
                <w:iCs/>
                <w:sz w:val="36"/>
                <w:szCs w:val="36"/>
              </w:rPr>
              <w:t xml:space="preserve">Р Е Ш Е Н И Е </w:t>
            </w:r>
          </w:p>
        </w:tc>
      </w:tr>
    </w:tbl>
    <w:p w:rsidR="001C1099" w:rsidRPr="00DF22C3" w:rsidRDefault="001C1099" w:rsidP="001C1099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tbl>
      <w:tblPr>
        <w:tblW w:w="9322" w:type="dxa"/>
        <w:tblLayout w:type="fixed"/>
        <w:tblLook w:val="04A0"/>
      </w:tblPr>
      <w:tblGrid>
        <w:gridCol w:w="3204"/>
        <w:gridCol w:w="4166"/>
        <w:gridCol w:w="1952"/>
      </w:tblGrid>
      <w:tr w:rsidR="001C1099" w:rsidRPr="00DF22C3" w:rsidTr="00586E04">
        <w:trPr>
          <w:trHeight w:val="108"/>
        </w:trPr>
        <w:tc>
          <w:tcPr>
            <w:tcW w:w="3204" w:type="dxa"/>
            <w:hideMark/>
          </w:tcPr>
          <w:p w:rsidR="001C1099" w:rsidRPr="00DF22C3" w:rsidRDefault="005023EA" w:rsidP="005023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1C10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1C1099">
              <w:rPr>
                <w:rFonts w:ascii="Times New Roman" w:hAnsi="Times New Roman"/>
                <w:b/>
                <w:sz w:val="24"/>
                <w:szCs w:val="24"/>
              </w:rPr>
              <w:t>.2021</w:t>
            </w:r>
          </w:p>
        </w:tc>
        <w:tc>
          <w:tcPr>
            <w:tcW w:w="4166" w:type="dxa"/>
            <w:hideMark/>
          </w:tcPr>
          <w:p w:rsidR="001C1099" w:rsidRPr="00DF22C3" w:rsidRDefault="001C1099" w:rsidP="00586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2C3">
              <w:rPr>
                <w:rFonts w:ascii="Times New Roman" w:hAnsi="Times New Roman"/>
                <w:b/>
                <w:sz w:val="24"/>
                <w:szCs w:val="24"/>
              </w:rPr>
              <w:t xml:space="preserve">         п. Малиновка  </w:t>
            </w:r>
          </w:p>
        </w:tc>
        <w:tc>
          <w:tcPr>
            <w:tcW w:w="1952" w:type="dxa"/>
            <w:hideMark/>
          </w:tcPr>
          <w:p w:rsidR="001C1099" w:rsidRPr="00DF22C3" w:rsidRDefault="001C1099" w:rsidP="005023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2C3">
              <w:rPr>
                <w:rFonts w:ascii="Times New Roman" w:hAnsi="Times New Roman"/>
                <w:b/>
                <w:sz w:val="24"/>
                <w:szCs w:val="24"/>
              </w:rPr>
              <w:t xml:space="preserve">         № </w:t>
            </w:r>
            <w:r w:rsidR="005023E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DF22C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023EA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  <w:r w:rsidRPr="00DF22C3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</w:tr>
    </w:tbl>
    <w:p w:rsidR="001C1099" w:rsidRPr="002B03DB" w:rsidRDefault="001C1099" w:rsidP="001C109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80" w:type="dxa"/>
        <w:tblLook w:val="04A0"/>
      </w:tblPr>
      <w:tblGrid>
        <w:gridCol w:w="9180"/>
      </w:tblGrid>
      <w:tr w:rsidR="00C83BDC" w:rsidRPr="00C83BDC" w:rsidTr="00C83BDC">
        <w:trPr>
          <w:trHeight w:val="898"/>
        </w:trPr>
        <w:tc>
          <w:tcPr>
            <w:tcW w:w="9180" w:type="dxa"/>
          </w:tcPr>
          <w:p w:rsidR="00C83BDC" w:rsidRPr="00C83BDC" w:rsidRDefault="00C83BDC" w:rsidP="00090F45">
            <w:pPr>
              <w:tabs>
                <w:tab w:val="left" w:pos="6521"/>
              </w:tabs>
              <w:spacing w:after="0" w:line="240" w:lineRule="auto"/>
              <w:ind w:right="24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BDC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</w:t>
            </w:r>
            <w:r w:rsidR="00090F45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C8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Решение Малиновского сельского Совета депутатов от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83B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06.2021</w:t>
            </w:r>
            <w:r w:rsidRPr="00C8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8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35Р</w:t>
            </w:r>
            <w:r w:rsidRPr="00C8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«Об утверждении </w:t>
            </w:r>
            <w:r w:rsidRPr="00C83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Порядка определения территории, части территории Малиновского сельсовета, предназначенной для реализации инициативных проектов</w:t>
            </w:r>
            <w:r w:rsidRPr="00C8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</w:tr>
    </w:tbl>
    <w:p w:rsidR="001C1099" w:rsidRPr="004C075F" w:rsidRDefault="001C1099" w:rsidP="001C10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C1099" w:rsidRPr="004C075F" w:rsidRDefault="00C83BDC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заключение управления территориальной политики Губернатора Красноярского края от 22.09.2021 №24-010854, в</w:t>
      </w:r>
      <w:r w:rsidR="001C1099" w:rsidRPr="004C075F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ст. ст. 20, 24 Устава Малиновского сельсовета</w:t>
      </w:r>
      <w:r w:rsidR="00CF6D11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1C1099" w:rsidRPr="004C075F">
        <w:rPr>
          <w:rFonts w:ascii="Times New Roman" w:hAnsi="Times New Roman" w:cs="Times New Roman"/>
          <w:sz w:val="24"/>
          <w:szCs w:val="24"/>
        </w:rPr>
        <w:t xml:space="preserve">, Малиновский сельский Совет депутатов </w:t>
      </w:r>
      <w:r w:rsidR="001C1099" w:rsidRPr="005D734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1C1099" w:rsidRPr="00C83BDC" w:rsidRDefault="001C1099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345">
        <w:rPr>
          <w:rFonts w:ascii="Times New Roman" w:hAnsi="Times New Roman" w:cs="Times New Roman"/>
          <w:b/>
          <w:sz w:val="24"/>
          <w:szCs w:val="24"/>
        </w:rPr>
        <w:t>1.</w:t>
      </w:r>
      <w:r w:rsidRPr="004C07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090F45">
        <w:rPr>
          <w:rFonts w:ascii="Times New Roman" w:hAnsi="Times New Roman" w:cs="Times New Roman"/>
          <w:sz w:val="24"/>
          <w:szCs w:val="24"/>
        </w:rPr>
        <w:t xml:space="preserve">следующие </w:t>
      </w:r>
      <w:r>
        <w:rPr>
          <w:rFonts w:ascii="Times New Roman" w:hAnsi="Times New Roman" w:cs="Times New Roman"/>
          <w:sz w:val="24"/>
          <w:szCs w:val="24"/>
        </w:rPr>
        <w:t>изменени</w:t>
      </w:r>
      <w:r w:rsidR="00090F4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в Решение Малиновского сельского Совета депутатов </w:t>
      </w:r>
      <w:r w:rsidR="00C83BDC" w:rsidRPr="00C83BDC">
        <w:rPr>
          <w:rFonts w:ascii="Times New Roman" w:hAnsi="Times New Roman" w:cs="Times New Roman"/>
          <w:sz w:val="24"/>
          <w:szCs w:val="24"/>
        </w:rPr>
        <w:t xml:space="preserve">от 25.06.2021 №9-35Р «Об утверждении </w:t>
      </w:r>
      <w:r w:rsidR="00C83BDC" w:rsidRPr="00C83BDC">
        <w:rPr>
          <w:rFonts w:ascii="Times New Roman" w:hAnsi="Times New Roman" w:cs="Times New Roman"/>
          <w:bCs/>
          <w:sz w:val="24"/>
          <w:szCs w:val="24"/>
        </w:rPr>
        <w:t>Порядка определения территории, части территории Малиновского сельсовета, предназначенной для реализации инициативных проектов</w:t>
      </w:r>
      <w:r w:rsidR="00C83BDC" w:rsidRPr="00C83BDC">
        <w:rPr>
          <w:rFonts w:ascii="Times New Roman" w:hAnsi="Times New Roman" w:cs="Times New Roman"/>
          <w:sz w:val="24"/>
          <w:szCs w:val="24"/>
        </w:rPr>
        <w:t xml:space="preserve">» </w:t>
      </w:r>
      <w:r w:rsidRPr="00C83BDC">
        <w:rPr>
          <w:rFonts w:ascii="Times New Roman" w:hAnsi="Times New Roman" w:cs="Times New Roman"/>
          <w:sz w:val="24"/>
          <w:szCs w:val="24"/>
        </w:rPr>
        <w:t xml:space="preserve"> (далее – Решение):</w:t>
      </w:r>
    </w:p>
    <w:p w:rsidR="001C1099" w:rsidRDefault="001C1099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BDC">
        <w:rPr>
          <w:rFonts w:ascii="Times New Roman" w:hAnsi="Times New Roman" w:cs="Times New Roman"/>
          <w:b/>
          <w:sz w:val="24"/>
          <w:szCs w:val="24"/>
        </w:rPr>
        <w:t xml:space="preserve"> 1.1. </w:t>
      </w:r>
      <w:r w:rsidR="00C83BDC">
        <w:rPr>
          <w:rFonts w:ascii="Times New Roman" w:hAnsi="Times New Roman" w:cs="Times New Roman"/>
          <w:b/>
          <w:sz w:val="24"/>
          <w:szCs w:val="24"/>
        </w:rPr>
        <w:t>в наименовании решения, пункте 1 решения</w:t>
      </w:r>
      <w:r w:rsidR="009911B6">
        <w:rPr>
          <w:rFonts w:ascii="Times New Roman" w:hAnsi="Times New Roman" w:cs="Times New Roman"/>
          <w:b/>
          <w:sz w:val="24"/>
          <w:szCs w:val="24"/>
        </w:rPr>
        <w:t>, пункте 1,4 раздела 1 приложения к решению</w:t>
      </w:r>
      <w:r w:rsidR="00C83B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3BDC" w:rsidRPr="009911B6">
        <w:rPr>
          <w:rFonts w:ascii="Times New Roman" w:hAnsi="Times New Roman" w:cs="Times New Roman"/>
          <w:sz w:val="24"/>
          <w:szCs w:val="24"/>
        </w:rPr>
        <w:t>слова «территории,» исключить</w:t>
      </w:r>
      <w:r w:rsidR="009911B6" w:rsidRPr="009911B6">
        <w:rPr>
          <w:rFonts w:ascii="Times New Roman" w:hAnsi="Times New Roman" w:cs="Times New Roman"/>
          <w:sz w:val="24"/>
          <w:szCs w:val="24"/>
        </w:rPr>
        <w:t>;</w:t>
      </w:r>
    </w:p>
    <w:p w:rsidR="00CF6D11" w:rsidRPr="009911B6" w:rsidRDefault="00CF6D11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D11">
        <w:rPr>
          <w:rFonts w:ascii="Times New Roman" w:hAnsi="Times New Roman" w:cs="Times New Roman"/>
          <w:b/>
          <w:sz w:val="24"/>
          <w:szCs w:val="24"/>
        </w:rPr>
        <w:t>1.2. преамбулу решения</w:t>
      </w:r>
      <w:r>
        <w:rPr>
          <w:rFonts w:ascii="Times New Roman" w:hAnsi="Times New Roman" w:cs="Times New Roman"/>
          <w:sz w:val="24"/>
          <w:szCs w:val="24"/>
        </w:rPr>
        <w:t xml:space="preserve"> после слов «Устава Малиновского сельсовета» дополнить словами «Ачинского района Красноярского края»;</w:t>
      </w:r>
    </w:p>
    <w:p w:rsidR="009911B6" w:rsidRDefault="009911B6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CF6D1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в наименовании приложения к решению, пункте 1.1. раздела 1 приложения к решению </w:t>
      </w:r>
      <w:r w:rsidRPr="009911B6">
        <w:rPr>
          <w:rFonts w:ascii="Times New Roman" w:hAnsi="Times New Roman" w:cs="Times New Roman"/>
          <w:sz w:val="24"/>
          <w:szCs w:val="24"/>
        </w:rPr>
        <w:t>слова «территории или»</w:t>
      </w:r>
      <w:r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9911B6" w:rsidRDefault="00CF6D11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D11">
        <w:rPr>
          <w:rFonts w:ascii="Times New Roman" w:hAnsi="Times New Roman" w:cs="Times New Roman"/>
          <w:b/>
          <w:sz w:val="24"/>
          <w:szCs w:val="24"/>
        </w:rPr>
        <w:t>1.4</w:t>
      </w:r>
      <w:r w:rsidR="009911B6" w:rsidRPr="00CF6D11">
        <w:rPr>
          <w:rFonts w:ascii="Times New Roman" w:hAnsi="Times New Roman" w:cs="Times New Roman"/>
          <w:b/>
          <w:sz w:val="24"/>
          <w:szCs w:val="24"/>
        </w:rPr>
        <w:t>. подпункты 2, 3 пункта 1.4 раздела 1</w:t>
      </w:r>
      <w:r w:rsidR="009911B6">
        <w:rPr>
          <w:rFonts w:ascii="Times New Roman" w:hAnsi="Times New Roman" w:cs="Times New Roman"/>
          <w:sz w:val="24"/>
          <w:szCs w:val="24"/>
        </w:rPr>
        <w:t xml:space="preserve"> приложения к решению изложить в следующей редакции:</w:t>
      </w:r>
    </w:p>
    <w:p w:rsidR="009911B6" w:rsidRPr="00CF6D11" w:rsidRDefault="009911B6" w:rsidP="00427F8A">
      <w:pPr>
        <w:pStyle w:val="a9"/>
        <w:spacing w:before="0" w:beforeAutospacing="0" w:after="0" w:afterAutospacing="0" w:line="276" w:lineRule="auto"/>
        <w:ind w:firstLine="540"/>
        <w:jc w:val="both"/>
      </w:pPr>
      <w:r w:rsidRPr="00CF6D11">
        <w:t>«2) органы территориального общественного самоуправления, учрежденного на территории Малиновского сельсовета;</w:t>
      </w:r>
    </w:p>
    <w:p w:rsidR="009911B6" w:rsidRDefault="009911B6" w:rsidP="00427F8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D11">
        <w:rPr>
          <w:rFonts w:ascii="Times New Roman" w:hAnsi="Times New Roman" w:cs="Times New Roman"/>
          <w:sz w:val="24"/>
          <w:szCs w:val="24"/>
        </w:rPr>
        <w:t>3) товарищества собственников жилья, осуществляющие деятельность на территории Малиновского сельсовета</w:t>
      </w:r>
      <w:r w:rsidR="00CF6D11">
        <w:rPr>
          <w:rFonts w:ascii="Times New Roman" w:hAnsi="Times New Roman" w:cs="Times New Roman"/>
          <w:sz w:val="24"/>
          <w:szCs w:val="24"/>
        </w:rPr>
        <w:t>;»;</w:t>
      </w:r>
    </w:p>
    <w:p w:rsidR="00CF6D11" w:rsidRDefault="00CF6D11" w:rsidP="00427F8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</w:t>
      </w:r>
      <w:r w:rsidRPr="00CF6D11">
        <w:rPr>
          <w:rFonts w:ascii="Times New Roman" w:hAnsi="Times New Roman" w:cs="Times New Roman"/>
          <w:b/>
          <w:sz w:val="24"/>
          <w:szCs w:val="24"/>
        </w:rPr>
        <w:t>. пункт 1.4 раздела 1 приложения к решению</w:t>
      </w:r>
      <w:r>
        <w:rPr>
          <w:rFonts w:ascii="Times New Roman" w:hAnsi="Times New Roman" w:cs="Times New Roman"/>
          <w:sz w:val="24"/>
          <w:szCs w:val="24"/>
        </w:rPr>
        <w:t xml:space="preserve"> дополнить подпунктом 4 следующего содержания:</w:t>
      </w:r>
    </w:p>
    <w:p w:rsidR="00CF6D11" w:rsidRDefault="00CF6D11" w:rsidP="00427F8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«4) староста сельского населенного пункта в Малиновском сельсовете.»;</w:t>
      </w:r>
    </w:p>
    <w:p w:rsidR="00CF6D11" w:rsidRDefault="00CF6D11" w:rsidP="00427F8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D11">
        <w:rPr>
          <w:rFonts w:ascii="Times New Roman" w:hAnsi="Times New Roman" w:cs="Times New Roman"/>
          <w:b/>
          <w:sz w:val="24"/>
          <w:szCs w:val="24"/>
        </w:rPr>
        <w:lastRenderedPageBreak/>
        <w:t>1.6. подпункты 2, 3 пункта 2.5 раздела 2 приложения к решению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9911B6" w:rsidRPr="00427F8A" w:rsidRDefault="00CF6D11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7F8A">
        <w:rPr>
          <w:rFonts w:ascii="Times New Roman" w:hAnsi="Times New Roman" w:cs="Times New Roman"/>
          <w:color w:val="000000"/>
          <w:sz w:val="24"/>
          <w:szCs w:val="24"/>
        </w:rPr>
        <w:t>«2) запрашиваемая территория находится в государственной собственности, закреплена на праве собственности или ином праве за гражданами и юридическими лицами, не являющимися инициаторами проекта;</w:t>
      </w:r>
    </w:p>
    <w:p w:rsidR="00CF6D11" w:rsidRPr="00427F8A" w:rsidRDefault="00CF6D11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7F8A">
        <w:rPr>
          <w:rFonts w:ascii="Times New Roman" w:hAnsi="Times New Roman" w:cs="Times New Roman"/>
          <w:color w:val="000000"/>
          <w:sz w:val="24"/>
          <w:szCs w:val="24"/>
        </w:rPr>
        <w:t>3) в границах запрашиваемой территории реализуется иной инициативный проект либо проводится мероприятие, которое имеет аналогичные цели и задачи по решению вопросов местного значения поселения или иных вопросов, право решения которых предоставлено органам местного самоуправления</w:t>
      </w:r>
      <w:r w:rsidR="00427F8A" w:rsidRPr="00427F8A">
        <w:rPr>
          <w:rFonts w:ascii="Times New Roman" w:hAnsi="Times New Roman" w:cs="Times New Roman"/>
          <w:color w:val="000000"/>
          <w:sz w:val="24"/>
          <w:szCs w:val="24"/>
        </w:rPr>
        <w:t>;»;</w:t>
      </w:r>
    </w:p>
    <w:p w:rsidR="00427F8A" w:rsidRDefault="00427F8A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7F8A">
        <w:rPr>
          <w:rFonts w:ascii="Times New Roman" w:hAnsi="Times New Roman" w:cs="Times New Roman"/>
          <w:color w:val="000000"/>
          <w:sz w:val="24"/>
          <w:szCs w:val="24"/>
        </w:rPr>
        <w:t xml:space="preserve">1.7.  пункт 2.5 раздела 1 приложения к решению дополнить подпунктами </w:t>
      </w:r>
      <w:r>
        <w:rPr>
          <w:rFonts w:ascii="Times New Roman" w:hAnsi="Times New Roman" w:cs="Times New Roman"/>
          <w:color w:val="000000"/>
          <w:sz w:val="24"/>
          <w:szCs w:val="24"/>
        </w:rPr>
        <w:t>6-10 следующего содержания:</w:t>
      </w:r>
    </w:p>
    <w:p w:rsidR="00427F8A" w:rsidRDefault="00427F8A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«6) граждане, входящие в инициативную группу, не проживают на территории, границы которой предлагают установить для реализации инициативного проекта, если инициатором проекта является инициативная группа граждан;</w:t>
      </w:r>
    </w:p>
    <w:p w:rsidR="00427F8A" w:rsidRDefault="00427F8A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7) границы запрашиваемой территории выходят за пределы территории, на которой осуществляется территориальное общественное самоуправление, ели инициатором проекта являются органы территориального общественного самоуправления;</w:t>
      </w:r>
    </w:p>
    <w:p w:rsidR="00427F8A" w:rsidRDefault="00427F8A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8) в границы запрашиваемой территории входят жилые дома, не относящиеся к товариществу собственников жилья, которое является инициатором проекта;</w:t>
      </w:r>
    </w:p>
    <w:p w:rsidR="00427F8A" w:rsidRPr="00427F8A" w:rsidRDefault="00427F8A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9) запрашиваемая часть территории находится в муниципальной собственности или относится к земельным участкам, государственная собственность на которые не разграничена, и предоставлена в пользование и (или) во владение гражданам и (или) юридическим лицам, не являющимися инициаторами проекта.».</w:t>
      </w:r>
    </w:p>
    <w:p w:rsidR="00427F8A" w:rsidRPr="00427F8A" w:rsidRDefault="001C1099" w:rsidP="00427F8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F8A">
        <w:rPr>
          <w:rFonts w:ascii="Times New Roman" w:hAnsi="Times New Roman" w:cs="Times New Roman"/>
          <w:b/>
          <w:sz w:val="24"/>
          <w:szCs w:val="24"/>
        </w:rPr>
        <w:t>2</w:t>
      </w:r>
      <w:r w:rsidRPr="00427F8A">
        <w:rPr>
          <w:rFonts w:ascii="Times New Roman" w:hAnsi="Times New Roman" w:cs="Times New Roman"/>
          <w:sz w:val="24"/>
          <w:szCs w:val="24"/>
        </w:rPr>
        <w:t xml:space="preserve">. </w:t>
      </w:r>
      <w:r w:rsidR="00427F8A" w:rsidRPr="00427F8A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1C1099" w:rsidRPr="004C075F" w:rsidRDefault="001C1099" w:rsidP="00427F8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F8A">
        <w:rPr>
          <w:rFonts w:ascii="Times New Roman" w:hAnsi="Times New Roman" w:cs="Times New Roman"/>
          <w:b/>
          <w:sz w:val="24"/>
          <w:szCs w:val="24"/>
        </w:rPr>
        <w:t>3.</w:t>
      </w:r>
      <w:r w:rsidRPr="00427F8A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</w:t>
      </w:r>
      <w:r w:rsidRPr="004C075F">
        <w:rPr>
          <w:rFonts w:ascii="Times New Roman" w:hAnsi="Times New Roman" w:cs="Times New Roman"/>
          <w:sz w:val="24"/>
          <w:szCs w:val="24"/>
        </w:rPr>
        <w:t xml:space="preserve">  информационном  бюллетене «Малиновский  вестник».</w:t>
      </w:r>
    </w:p>
    <w:p w:rsidR="001C1099" w:rsidRDefault="001C1099" w:rsidP="00427F8A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27F8A" w:rsidRPr="004C075F" w:rsidRDefault="00427F8A" w:rsidP="00427F8A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1C1099" w:rsidRPr="004C075F" w:rsidRDefault="001C1099" w:rsidP="001C10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 xml:space="preserve">Председатель Малиновского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4C075F">
        <w:rPr>
          <w:rFonts w:ascii="Times New Roman" w:hAnsi="Times New Roman"/>
          <w:sz w:val="24"/>
          <w:szCs w:val="24"/>
        </w:rPr>
        <w:t>Глава Малиновского</w:t>
      </w:r>
    </w:p>
    <w:p w:rsidR="001C1099" w:rsidRPr="004C075F" w:rsidRDefault="001C1099" w:rsidP="001C10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 xml:space="preserve">сельского Совета депутатов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4C075F">
        <w:rPr>
          <w:rFonts w:ascii="Times New Roman" w:hAnsi="Times New Roman"/>
          <w:sz w:val="24"/>
          <w:szCs w:val="24"/>
        </w:rPr>
        <w:t xml:space="preserve">  сельсовета                                                     </w:t>
      </w:r>
    </w:p>
    <w:p w:rsidR="002E35EE" w:rsidRDefault="001C1099">
      <w:r w:rsidRPr="004C075F">
        <w:rPr>
          <w:rFonts w:ascii="Times New Roman" w:hAnsi="Times New Roman"/>
          <w:sz w:val="24"/>
          <w:szCs w:val="24"/>
        </w:rPr>
        <w:t>______________Л.А.</w:t>
      </w:r>
      <w:r w:rsidR="00CC11EC"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Кинзуль</w:t>
      </w:r>
      <w:r w:rsidRPr="004C075F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_______А.А.</w:t>
      </w:r>
      <w:r w:rsidR="00CC11EC"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Баркунов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4C075F">
        <w:rPr>
          <w:rFonts w:ascii="Times New Roman" w:hAnsi="Times New Roman"/>
          <w:sz w:val="24"/>
          <w:szCs w:val="24"/>
        </w:rPr>
        <w:t>«___»__________20</w:t>
      </w:r>
      <w:r>
        <w:rPr>
          <w:rFonts w:ascii="Times New Roman" w:hAnsi="Times New Roman"/>
          <w:sz w:val="24"/>
          <w:szCs w:val="24"/>
        </w:rPr>
        <w:t>21</w:t>
      </w:r>
      <w:r w:rsidRPr="004C075F">
        <w:rPr>
          <w:rFonts w:ascii="Times New Roman" w:hAnsi="Times New Roman"/>
          <w:sz w:val="24"/>
          <w:szCs w:val="24"/>
        </w:rPr>
        <w:t xml:space="preserve"> г.</w:t>
      </w:r>
      <w:r w:rsidRPr="004C075F">
        <w:rPr>
          <w:rFonts w:ascii="Times New Roman" w:hAnsi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CC11EC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4C075F">
        <w:rPr>
          <w:rFonts w:ascii="Times New Roman" w:hAnsi="Times New Roman"/>
          <w:sz w:val="24"/>
          <w:szCs w:val="24"/>
        </w:rPr>
        <w:t xml:space="preserve"> «___»__________20</w:t>
      </w:r>
      <w:r>
        <w:rPr>
          <w:rFonts w:ascii="Times New Roman" w:hAnsi="Times New Roman"/>
          <w:sz w:val="24"/>
          <w:szCs w:val="24"/>
        </w:rPr>
        <w:t>21</w:t>
      </w:r>
      <w:r w:rsidRPr="004C075F">
        <w:rPr>
          <w:rFonts w:ascii="Times New Roman" w:hAnsi="Times New Roman"/>
          <w:sz w:val="24"/>
          <w:szCs w:val="24"/>
        </w:rPr>
        <w:t xml:space="preserve"> г.</w:t>
      </w:r>
    </w:p>
    <w:sectPr w:rsidR="002E35EE" w:rsidSect="001C1099">
      <w:headerReference w:type="default" r:id="rId7"/>
      <w:pgSz w:w="11906" w:h="16838"/>
      <w:pgMar w:top="1560" w:right="1133" w:bottom="1440" w:left="1701" w:header="0" w:footer="6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243" w:rsidRDefault="00A13243" w:rsidP="001C1099">
      <w:pPr>
        <w:spacing w:after="0" w:line="240" w:lineRule="auto"/>
      </w:pPr>
      <w:r>
        <w:separator/>
      </w:r>
    </w:p>
  </w:endnote>
  <w:endnote w:type="continuationSeparator" w:id="1">
    <w:p w:rsidR="00A13243" w:rsidRDefault="00A13243" w:rsidP="001C1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243" w:rsidRDefault="00A13243" w:rsidP="001C1099">
      <w:pPr>
        <w:spacing w:after="0" w:line="240" w:lineRule="auto"/>
      </w:pPr>
      <w:r>
        <w:separator/>
      </w:r>
    </w:p>
  </w:footnote>
  <w:footnote w:type="continuationSeparator" w:id="1">
    <w:p w:rsidR="00A13243" w:rsidRDefault="00A13243" w:rsidP="001C1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78" w:rsidRDefault="00A13243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1099"/>
    <w:rsid w:val="00090F45"/>
    <w:rsid w:val="00173F37"/>
    <w:rsid w:val="001A34BD"/>
    <w:rsid w:val="001A6CF7"/>
    <w:rsid w:val="001C1099"/>
    <w:rsid w:val="002E35EE"/>
    <w:rsid w:val="00427F8A"/>
    <w:rsid w:val="005023EA"/>
    <w:rsid w:val="007357C2"/>
    <w:rsid w:val="0074387B"/>
    <w:rsid w:val="00797623"/>
    <w:rsid w:val="009911B6"/>
    <w:rsid w:val="00A13243"/>
    <w:rsid w:val="00BE419B"/>
    <w:rsid w:val="00C83BDC"/>
    <w:rsid w:val="00CC11EC"/>
    <w:rsid w:val="00CF6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C1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C1099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C1099"/>
    <w:rPr>
      <w:rFonts w:ascii="Calibri" w:eastAsia="Times New Roman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C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09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1C1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1099"/>
  </w:style>
  <w:style w:type="paragraph" w:styleId="a9">
    <w:name w:val="Normal (Web)"/>
    <w:basedOn w:val="a"/>
    <w:uiPriority w:val="99"/>
    <w:unhideWhenUsed/>
    <w:rsid w:val="00991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8</cp:revision>
  <cp:lastPrinted>2021-12-06T04:00:00Z</cp:lastPrinted>
  <dcterms:created xsi:type="dcterms:W3CDTF">2021-09-29T09:50:00Z</dcterms:created>
  <dcterms:modified xsi:type="dcterms:W3CDTF">2021-12-06T04:01:00Z</dcterms:modified>
</cp:coreProperties>
</file>