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77" w:rsidRPr="00446F9B" w:rsidRDefault="00B66377" w:rsidP="00B66377">
      <w:pPr>
        <w:keepNext/>
        <w:autoSpaceDN w:val="0"/>
        <w:jc w:val="center"/>
        <w:outlineLvl w:val="0"/>
        <w:rPr>
          <w:bCs/>
          <w:i/>
          <w:color w:val="003366"/>
        </w:rPr>
      </w:pPr>
      <w:r>
        <w:rPr>
          <w:i/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КРАСНОЯРСКИЙ КРАЙ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АЧИНСКИЙ РАЙОН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МАЛИНОВСКИЙ СЕЛЬСКИЙ СОВЕТ ДЕПУТАТОВ</w:t>
      </w:r>
    </w:p>
    <w:p w:rsidR="00B66377" w:rsidRPr="00446F9B" w:rsidRDefault="00B66377" w:rsidP="00B66377">
      <w:pPr>
        <w:autoSpaceDE w:val="0"/>
        <w:autoSpaceDN w:val="0"/>
        <w:adjustRightInd w:val="0"/>
        <w:spacing w:line="240" w:lineRule="exact"/>
        <w:jc w:val="center"/>
      </w:pPr>
    </w:p>
    <w:p w:rsidR="00B66377" w:rsidRPr="00B66377" w:rsidRDefault="00B66377" w:rsidP="00B66377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36"/>
          <w:szCs w:val="36"/>
        </w:rPr>
      </w:pPr>
      <w:r w:rsidRPr="00B66377">
        <w:rPr>
          <w:b/>
          <w:bCs/>
          <w:position w:val="2"/>
          <w:sz w:val="36"/>
          <w:szCs w:val="36"/>
        </w:rPr>
        <w:t>РЕШЕНИЕ</w:t>
      </w:r>
    </w:p>
    <w:p w:rsidR="00B66377" w:rsidRPr="001B092D" w:rsidRDefault="00B66377" w:rsidP="00B6637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061"/>
        <w:gridCol w:w="3074"/>
        <w:gridCol w:w="3436"/>
      </w:tblGrid>
      <w:tr w:rsidR="00B66377" w:rsidRPr="001B092D" w:rsidTr="00093776">
        <w:tc>
          <w:tcPr>
            <w:tcW w:w="3190" w:type="dxa"/>
          </w:tcPr>
          <w:p w:rsidR="00B66377" w:rsidRPr="00B66377" w:rsidRDefault="00981C27" w:rsidP="00980F01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15</w:t>
            </w:r>
            <w:r w:rsidR="00B66377" w:rsidRPr="00B66377">
              <w:rPr>
                <w:b/>
              </w:rPr>
              <w:t>.0</w:t>
            </w:r>
            <w:r>
              <w:rPr>
                <w:b/>
              </w:rPr>
              <w:t>9</w:t>
            </w:r>
            <w:r w:rsidR="00B66377" w:rsidRPr="00B66377">
              <w:rPr>
                <w:b/>
              </w:rPr>
              <w:t>.20</w:t>
            </w:r>
            <w:r w:rsidR="00980F01">
              <w:rPr>
                <w:b/>
              </w:rPr>
              <w:t>20</w:t>
            </w:r>
            <w:r w:rsidR="00B66377" w:rsidRPr="00B66377">
              <w:rPr>
                <w:b/>
              </w:rPr>
              <w:t xml:space="preserve"> </w:t>
            </w:r>
          </w:p>
        </w:tc>
        <w:tc>
          <w:tcPr>
            <w:tcW w:w="3190" w:type="dxa"/>
          </w:tcPr>
          <w:p w:rsidR="00B66377" w:rsidRPr="00B66377" w:rsidRDefault="00B66377" w:rsidP="00980F01">
            <w:pPr>
              <w:jc w:val="center"/>
              <w:rPr>
                <w:b/>
              </w:rPr>
            </w:pPr>
            <w:r w:rsidRPr="00B66377">
              <w:rPr>
                <w:b/>
              </w:rPr>
              <w:t xml:space="preserve">    п. Малиновка</w:t>
            </w:r>
            <w:r w:rsidR="00980F01">
              <w:rPr>
                <w:b/>
              </w:rPr>
              <w:t xml:space="preserve">  </w:t>
            </w:r>
          </w:p>
        </w:tc>
        <w:tc>
          <w:tcPr>
            <w:tcW w:w="3651" w:type="dxa"/>
          </w:tcPr>
          <w:p w:rsidR="00B66377" w:rsidRPr="00B66377" w:rsidRDefault="00B66377" w:rsidP="003E63E8">
            <w:pPr>
              <w:rPr>
                <w:b/>
              </w:rPr>
            </w:pPr>
            <w:r w:rsidRPr="00B66377">
              <w:rPr>
                <w:b/>
              </w:rPr>
              <w:t xml:space="preserve">                 </w:t>
            </w:r>
            <w:r w:rsidR="00980F01">
              <w:rPr>
                <w:b/>
              </w:rPr>
              <w:t xml:space="preserve">             </w:t>
            </w:r>
            <w:r w:rsidRPr="00B66377">
              <w:rPr>
                <w:b/>
              </w:rPr>
              <w:t xml:space="preserve"> № </w:t>
            </w:r>
            <w:r w:rsidR="00981C27">
              <w:rPr>
                <w:b/>
              </w:rPr>
              <w:t>1</w:t>
            </w:r>
            <w:r w:rsidRPr="00B66377">
              <w:rPr>
                <w:b/>
              </w:rPr>
              <w:t>-</w:t>
            </w:r>
            <w:r w:rsidR="003E63E8">
              <w:rPr>
                <w:b/>
              </w:rPr>
              <w:t>2</w:t>
            </w:r>
            <w:r w:rsidRPr="00B66377">
              <w:rPr>
                <w:b/>
              </w:rPr>
              <w:t>Р</w:t>
            </w:r>
          </w:p>
        </w:tc>
      </w:tr>
    </w:tbl>
    <w:p w:rsidR="00B66377" w:rsidRDefault="00B66377" w:rsidP="00B663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81C27" w:rsidRPr="001B20CB" w:rsidRDefault="00981C27" w:rsidP="001B20CB">
      <w:pPr>
        <w:spacing w:line="276" w:lineRule="auto"/>
        <w:jc w:val="both"/>
        <w:rPr>
          <w:b/>
        </w:rPr>
      </w:pPr>
      <w:r w:rsidRPr="001B20CB">
        <w:rPr>
          <w:b/>
        </w:rPr>
        <w:t xml:space="preserve">Об избрании </w:t>
      </w:r>
      <w:r w:rsidR="003E63E8" w:rsidRPr="001B20CB">
        <w:rPr>
          <w:b/>
        </w:rPr>
        <w:t xml:space="preserve">заместителя </w:t>
      </w:r>
      <w:r w:rsidRPr="001B20CB">
        <w:rPr>
          <w:b/>
        </w:rPr>
        <w:t>Председателя</w:t>
      </w:r>
    </w:p>
    <w:p w:rsidR="00B66377" w:rsidRPr="001B20CB" w:rsidRDefault="00981C27" w:rsidP="001B20CB">
      <w:pPr>
        <w:spacing w:line="276" w:lineRule="auto"/>
        <w:jc w:val="both"/>
        <w:rPr>
          <w:b/>
        </w:rPr>
      </w:pPr>
      <w:r w:rsidRPr="001B20CB">
        <w:rPr>
          <w:b/>
        </w:rPr>
        <w:t>Малиновского сельского Совета депутатов</w:t>
      </w:r>
    </w:p>
    <w:p w:rsidR="00B66377" w:rsidRPr="00B66377" w:rsidRDefault="00B66377" w:rsidP="001B20CB">
      <w:pPr>
        <w:spacing w:line="276" w:lineRule="auto"/>
        <w:jc w:val="both"/>
      </w:pPr>
    </w:p>
    <w:p w:rsidR="00B66377" w:rsidRDefault="00981C27" w:rsidP="001B20CB">
      <w:pPr>
        <w:spacing w:line="276" w:lineRule="auto"/>
        <w:ind w:firstLine="566"/>
        <w:jc w:val="both"/>
        <w:outlineLvl w:val="0"/>
        <w:rPr>
          <w:bCs/>
          <w:kern w:val="28"/>
        </w:rPr>
      </w:pPr>
      <w:r>
        <w:rPr>
          <w:bCs/>
          <w:kern w:val="28"/>
        </w:rPr>
        <w:t>В соответствии с</w:t>
      </w:r>
      <w:r w:rsidR="00E9036D">
        <w:rPr>
          <w:bCs/>
          <w:kern w:val="28"/>
        </w:rPr>
        <w:t xml:space="preserve"> регламентом работы Малиновского сельского Совета депутатов, утвержденного 20.07.2010 № 4-17Р, руководствуясь </w:t>
      </w:r>
      <w:r w:rsidR="00B66377" w:rsidRPr="00B66377">
        <w:rPr>
          <w:bCs/>
          <w:kern w:val="28"/>
        </w:rPr>
        <w:t>статьями</w:t>
      </w:r>
      <w:r w:rsidR="00E9036D">
        <w:rPr>
          <w:bCs/>
          <w:kern w:val="28"/>
        </w:rPr>
        <w:t xml:space="preserve"> </w:t>
      </w:r>
      <w:r w:rsidR="00B66377">
        <w:rPr>
          <w:bCs/>
          <w:kern w:val="28"/>
        </w:rPr>
        <w:t xml:space="preserve">20, 24 </w:t>
      </w:r>
      <w:r w:rsidR="00B66377" w:rsidRPr="00B66377">
        <w:rPr>
          <w:bCs/>
          <w:kern w:val="28"/>
        </w:rPr>
        <w:t>Устава Малиновского сельсовета Ачинского района Красноярского края, Малиновский сельский Совет депутатов</w:t>
      </w:r>
      <w:r w:rsidR="00456D85">
        <w:rPr>
          <w:bCs/>
          <w:kern w:val="28"/>
        </w:rPr>
        <w:t xml:space="preserve"> </w:t>
      </w:r>
      <w:r w:rsidR="00B66377" w:rsidRPr="00B66377">
        <w:rPr>
          <w:b/>
          <w:bCs/>
          <w:kern w:val="28"/>
        </w:rPr>
        <w:t>РЕШИЛ</w:t>
      </w:r>
      <w:r w:rsidR="00B66377" w:rsidRPr="00B66377">
        <w:rPr>
          <w:bCs/>
          <w:kern w:val="28"/>
        </w:rPr>
        <w:t xml:space="preserve">: </w:t>
      </w:r>
    </w:p>
    <w:p w:rsidR="00AA24E1" w:rsidRDefault="00981C27" w:rsidP="001B20CB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Избрать </w:t>
      </w:r>
      <w:r w:rsidR="003E63E8">
        <w:t xml:space="preserve">заместителем </w:t>
      </w:r>
      <w:r>
        <w:t xml:space="preserve">Председателем Малиновского сельского Совета депутатов Ачинского района </w:t>
      </w:r>
      <w:r w:rsidR="001B20CB">
        <w:t>шестого</w:t>
      </w:r>
      <w:r>
        <w:t xml:space="preserve"> созыва </w:t>
      </w:r>
      <w:r w:rsidR="00980F01">
        <w:t>Колпакова Алексея Викторовича</w:t>
      </w:r>
      <w:r>
        <w:t>.</w:t>
      </w:r>
    </w:p>
    <w:p w:rsidR="00981C27" w:rsidRDefault="00981C27" w:rsidP="001B20CB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>2. Решение вступает в силу после подписания и подлежит официальному опубликованию в информационном бюллетене «Малиновский вестник».</w:t>
      </w:r>
    </w:p>
    <w:p w:rsidR="00981C27" w:rsidRDefault="00981C27" w:rsidP="00AA24E1">
      <w:pPr>
        <w:tabs>
          <w:tab w:val="left" w:pos="8931"/>
        </w:tabs>
        <w:autoSpaceDE w:val="0"/>
        <w:autoSpaceDN w:val="0"/>
        <w:adjustRightInd w:val="0"/>
        <w:ind w:firstLine="540"/>
        <w:jc w:val="both"/>
      </w:pPr>
    </w:p>
    <w:p w:rsidR="00981C27" w:rsidRDefault="00981C27" w:rsidP="00AA24E1">
      <w:pPr>
        <w:tabs>
          <w:tab w:val="left" w:pos="8931"/>
        </w:tabs>
        <w:autoSpaceDE w:val="0"/>
        <w:autoSpaceDN w:val="0"/>
        <w:adjustRightInd w:val="0"/>
        <w:ind w:firstLine="540"/>
        <w:jc w:val="both"/>
      </w:pPr>
    </w:p>
    <w:p w:rsidR="00B66377" w:rsidRPr="00B66377" w:rsidRDefault="00B66377" w:rsidP="00B66377">
      <w:pPr>
        <w:jc w:val="both"/>
        <w:rPr>
          <w:b/>
        </w:rPr>
      </w:pPr>
      <w:r w:rsidRPr="00B66377">
        <w:t xml:space="preserve">Председатель Малиновского                                                                      </w:t>
      </w:r>
    </w:p>
    <w:p w:rsidR="00B66377" w:rsidRPr="00B66377" w:rsidRDefault="00B66377" w:rsidP="00B66377">
      <w:pPr>
        <w:ind w:right="-1"/>
        <w:jc w:val="both"/>
      </w:pPr>
      <w:r w:rsidRPr="00B66377">
        <w:t xml:space="preserve">сельского Совета депутатов                  </w:t>
      </w:r>
      <w:r w:rsidR="00980F01">
        <w:t xml:space="preserve">                              </w:t>
      </w:r>
      <w:r w:rsidRPr="00B66377">
        <w:t xml:space="preserve">       </w:t>
      </w:r>
      <w:r w:rsidR="00980F01">
        <w:t>Л.А. Кинзуль</w:t>
      </w:r>
    </w:p>
    <w:p w:rsidR="001B20CB" w:rsidRDefault="001B20CB" w:rsidP="00981C27">
      <w:pPr>
        <w:jc w:val="both"/>
      </w:pPr>
    </w:p>
    <w:p w:rsidR="008871E7" w:rsidRPr="00B66377" w:rsidRDefault="001B20CB" w:rsidP="00981C27">
      <w:pPr>
        <w:jc w:val="both"/>
      </w:pPr>
      <w:r>
        <w:t>15.09.2020</w:t>
      </w:r>
      <w:r w:rsidR="00B66377" w:rsidRPr="00B66377">
        <w:tab/>
      </w:r>
    </w:p>
    <w:sectPr w:rsidR="008871E7" w:rsidRPr="00B66377" w:rsidSect="00682B16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40D" w:rsidRDefault="00A9140D" w:rsidP="00B66377">
      <w:r>
        <w:separator/>
      </w:r>
    </w:p>
  </w:endnote>
  <w:endnote w:type="continuationSeparator" w:id="1">
    <w:p w:rsidR="00A9140D" w:rsidRDefault="00A9140D" w:rsidP="00B66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40D" w:rsidRDefault="00A9140D" w:rsidP="00B66377">
      <w:r>
        <w:separator/>
      </w:r>
    </w:p>
  </w:footnote>
  <w:footnote w:type="continuationSeparator" w:id="1">
    <w:p w:rsidR="00A9140D" w:rsidRDefault="00A9140D" w:rsidP="00B66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886261"/>
      <w:docPartObj>
        <w:docPartGallery w:val="Page Numbers (Top of Page)"/>
        <w:docPartUnique/>
      </w:docPartObj>
    </w:sdtPr>
    <w:sdtContent>
      <w:p w:rsidR="00682B16" w:rsidRDefault="00941E0C">
        <w:pPr>
          <w:pStyle w:val="a9"/>
          <w:jc w:val="right"/>
        </w:pPr>
        <w:r>
          <w:fldChar w:fldCharType="begin"/>
        </w:r>
        <w:r w:rsidR="00682B16">
          <w:instrText>PAGE   \* MERGEFORMAT</w:instrText>
        </w:r>
        <w:r>
          <w:fldChar w:fldCharType="separate"/>
        </w:r>
        <w:r w:rsidR="00981C27">
          <w:rPr>
            <w:noProof/>
          </w:rPr>
          <w:t>3</w:t>
        </w:r>
        <w:r>
          <w:fldChar w:fldCharType="end"/>
        </w:r>
      </w:p>
    </w:sdtContent>
  </w:sdt>
  <w:p w:rsidR="00682B16" w:rsidRDefault="00682B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30400"/>
    <w:multiLevelType w:val="multilevel"/>
    <w:tmpl w:val="1986B0CE"/>
    <w:lvl w:ilvl="0">
      <w:start w:val="1"/>
      <w:numFmt w:val="decimal"/>
      <w:lvlText w:val="%1."/>
      <w:lvlJc w:val="left"/>
      <w:pPr>
        <w:ind w:left="979" w:hanging="630"/>
      </w:pPr>
      <w:rPr>
        <w:b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69" w:hanging="720"/>
      </w:pPr>
    </w:lvl>
    <w:lvl w:ilvl="3">
      <w:start w:val="1"/>
      <w:numFmt w:val="decimal"/>
      <w:isLgl/>
      <w:lvlText w:val="%1.%2.%3.%4."/>
      <w:lvlJc w:val="left"/>
      <w:pPr>
        <w:ind w:left="1429" w:hanging="1080"/>
      </w:pPr>
    </w:lvl>
    <w:lvl w:ilvl="4">
      <w:start w:val="1"/>
      <w:numFmt w:val="decimal"/>
      <w:isLgl/>
      <w:lvlText w:val="%1.%2.%3.%4.%5."/>
      <w:lvlJc w:val="left"/>
      <w:pPr>
        <w:ind w:left="142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800"/>
      </w:pPr>
    </w:lvl>
    <w:lvl w:ilvl="7">
      <w:start w:val="1"/>
      <w:numFmt w:val="decimal"/>
      <w:isLgl/>
      <w:lvlText w:val="%1.%2.%3.%4.%5.%6.%7.%8."/>
      <w:lvlJc w:val="left"/>
      <w:pPr>
        <w:ind w:left="214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216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F40"/>
    <w:rsid w:val="00014D93"/>
    <w:rsid w:val="00016687"/>
    <w:rsid w:val="00016AE0"/>
    <w:rsid w:val="00026FC0"/>
    <w:rsid w:val="00027765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366D"/>
    <w:rsid w:val="000C4821"/>
    <w:rsid w:val="000C4D9B"/>
    <w:rsid w:val="000D104A"/>
    <w:rsid w:val="000D1B2E"/>
    <w:rsid w:val="000D69EB"/>
    <w:rsid w:val="000E1924"/>
    <w:rsid w:val="000E1E3C"/>
    <w:rsid w:val="000E3884"/>
    <w:rsid w:val="000E506D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20CB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1F6D7C"/>
    <w:rsid w:val="002032CF"/>
    <w:rsid w:val="00205974"/>
    <w:rsid w:val="00205B9D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2F4CA7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E63E8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6D85"/>
    <w:rsid w:val="00457A6F"/>
    <w:rsid w:val="00457C12"/>
    <w:rsid w:val="0046036E"/>
    <w:rsid w:val="00461E83"/>
    <w:rsid w:val="004647B6"/>
    <w:rsid w:val="00465C2E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39EF"/>
    <w:rsid w:val="005E518A"/>
    <w:rsid w:val="005E624B"/>
    <w:rsid w:val="005E72A2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570AF"/>
    <w:rsid w:val="00661F40"/>
    <w:rsid w:val="006624C3"/>
    <w:rsid w:val="00666A08"/>
    <w:rsid w:val="0066704F"/>
    <w:rsid w:val="006720CC"/>
    <w:rsid w:val="00682B16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6F43A8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04C"/>
    <w:rsid w:val="00873C9A"/>
    <w:rsid w:val="00876839"/>
    <w:rsid w:val="00880747"/>
    <w:rsid w:val="008871E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51D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1E0C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0F01"/>
    <w:rsid w:val="00981C27"/>
    <w:rsid w:val="00982EFE"/>
    <w:rsid w:val="00984842"/>
    <w:rsid w:val="00987E2A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1FA"/>
    <w:rsid w:val="00A24AC4"/>
    <w:rsid w:val="00A31793"/>
    <w:rsid w:val="00A31E4B"/>
    <w:rsid w:val="00A44462"/>
    <w:rsid w:val="00A51A9B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140D"/>
    <w:rsid w:val="00A9771E"/>
    <w:rsid w:val="00AA24E1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66377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2F72"/>
    <w:rsid w:val="00D33BFF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4B9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DF5088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3609"/>
    <w:rsid w:val="00E608F8"/>
    <w:rsid w:val="00E615CD"/>
    <w:rsid w:val="00E62AA2"/>
    <w:rsid w:val="00E65D1C"/>
    <w:rsid w:val="00E67DE3"/>
    <w:rsid w:val="00E72BFD"/>
    <w:rsid w:val="00E85396"/>
    <w:rsid w:val="00E87162"/>
    <w:rsid w:val="00E9036D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68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EE8FB-8164-455E-9D88-EF001127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19</cp:revision>
  <cp:lastPrinted>2020-10-02T05:54:00Z</cp:lastPrinted>
  <dcterms:created xsi:type="dcterms:W3CDTF">2015-04-10T07:08:00Z</dcterms:created>
  <dcterms:modified xsi:type="dcterms:W3CDTF">2020-10-02T05:55:00Z</dcterms:modified>
</cp:coreProperties>
</file>