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4A0"/>
      </w:tblPr>
      <w:tblGrid>
        <w:gridCol w:w="9648"/>
      </w:tblGrid>
      <w:tr w:rsidR="00C84B0B" w:rsidRPr="003F2B46" w:rsidTr="005D4DCA">
        <w:tc>
          <w:tcPr>
            <w:tcW w:w="9648" w:type="dxa"/>
          </w:tcPr>
          <w:p w:rsidR="00C84B0B" w:rsidRPr="003F2B46" w:rsidRDefault="00F14309" w:rsidP="00F0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C84B0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C84B0B" w:rsidRPr="003F2B46" w:rsidRDefault="00C84B0B" w:rsidP="005D4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 КРАЙ</w:t>
            </w:r>
          </w:p>
          <w:p w:rsidR="00C84B0B" w:rsidRPr="003F2B46" w:rsidRDefault="00C84B0B" w:rsidP="005D4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АЧИНСКИЙ  РАЙОН</w:t>
            </w:r>
          </w:p>
          <w:p w:rsidR="00C84B0B" w:rsidRPr="00724579" w:rsidRDefault="00C84B0B" w:rsidP="00724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C84B0B" w:rsidRPr="003F2B46" w:rsidRDefault="00C84B0B" w:rsidP="005D4DCA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36"/>
                <w:szCs w:val="36"/>
              </w:rPr>
            </w:pPr>
            <w:proofErr w:type="gramStart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>Р</w:t>
            </w:r>
            <w:proofErr w:type="gramEnd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 xml:space="preserve"> Е Ш Е Н И Е </w:t>
            </w:r>
          </w:p>
        </w:tc>
      </w:tr>
    </w:tbl>
    <w:p w:rsidR="00C84B0B" w:rsidRPr="003F2B46" w:rsidRDefault="00C84B0B" w:rsidP="00C84B0B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C84B0B" w:rsidRPr="003F2B46" w:rsidTr="005D4DCA">
        <w:trPr>
          <w:trHeight w:val="108"/>
        </w:trPr>
        <w:tc>
          <w:tcPr>
            <w:tcW w:w="3204" w:type="dxa"/>
            <w:hideMark/>
          </w:tcPr>
          <w:p w:rsidR="00C84B0B" w:rsidRPr="003F2B46" w:rsidRDefault="00F01A90" w:rsidP="00F0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700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84B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700C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143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6" w:type="dxa"/>
            <w:hideMark/>
          </w:tcPr>
          <w:p w:rsidR="00C84B0B" w:rsidRPr="003F2B46" w:rsidRDefault="00C84B0B" w:rsidP="005D4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C84B0B" w:rsidRPr="003F2B46" w:rsidRDefault="00C84B0B" w:rsidP="00F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F01A9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01A90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551F08" w:rsidRDefault="00551F08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О внесении изменений в решение Малиновского сельского</w:t>
      </w:r>
    </w:p>
    <w:p w:rsid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Совета депутатов от 19.10.2011 №22-65Р «Об утверждении Порядка</w:t>
      </w:r>
    </w:p>
    <w:p w:rsid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 xml:space="preserve">осуществления единовременной выплаты при предоставлении ежегодного оплачиваемого отпуска и Положения о премировании </w:t>
      </w:r>
      <w:proofErr w:type="gramStart"/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муниципальных</w:t>
      </w:r>
      <w:proofErr w:type="gramEnd"/>
    </w:p>
    <w:p w:rsidR="00C84B0B" w:rsidRP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служащих Малиновского сельсовета и об оказании им материальной помощи»</w:t>
      </w:r>
    </w:p>
    <w:p w:rsidR="00CA1B1A" w:rsidRDefault="00CA1B1A" w:rsidP="00C84B0B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84B0B" w:rsidRPr="00F308DA" w:rsidRDefault="00F308DA" w:rsidP="00F308DA">
      <w:pPr>
        <w:pStyle w:val="ConsPlusTitle"/>
        <w:jc w:val="both"/>
        <w:rPr>
          <w:rFonts w:ascii="Times New Roman" w:eastAsia="Arial Unicode MS" w:hAnsi="Times New Roman" w:cs="Times New Roman"/>
          <w:b w:val="0"/>
          <w:sz w:val="24"/>
          <w:szCs w:val="24"/>
        </w:rPr>
      </w:pPr>
      <w:r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       </w:t>
      </w:r>
      <w:proofErr w:type="gramStart"/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В соответствии </w:t>
      </w:r>
      <w:r>
        <w:rPr>
          <w:rFonts w:ascii="Times New Roman" w:eastAsia="Arial Unicode MS" w:hAnsi="Times New Roman" w:cs="Times New Roman"/>
          <w:b w:val="0"/>
          <w:sz w:val="24"/>
          <w:szCs w:val="24"/>
        </w:rPr>
        <w:t>с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Федеральн</w:t>
      </w:r>
      <w:r>
        <w:rPr>
          <w:rFonts w:ascii="Times New Roman" w:eastAsia="Arial Unicode MS" w:hAnsi="Times New Roman" w:cs="Times New Roman"/>
          <w:b w:val="0"/>
          <w:sz w:val="24"/>
          <w:szCs w:val="24"/>
        </w:rPr>
        <w:t>ым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закон</w:t>
      </w:r>
      <w:r>
        <w:rPr>
          <w:rFonts w:ascii="Times New Roman" w:eastAsia="Arial Unicode MS" w:hAnsi="Times New Roman" w:cs="Times New Roman"/>
          <w:b w:val="0"/>
          <w:sz w:val="24"/>
          <w:szCs w:val="24"/>
        </w:rPr>
        <w:t>ом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от 02.03.2007 №25-ФЗ «О муниципальной службе в Российской Федерации», </w:t>
      </w:r>
      <w:r>
        <w:rPr>
          <w:rFonts w:ascii="Times New Roman" w:hAnsi="Times New Roman" w:cs="Times New Roman"/>
          <w:b w:val="0"/>
          <w:sz w:val="24"/>
          <w:szCs w:val="24"/>
        </w:rPr>
        <w:t>Постановлением</w:t>
      </w:r>
      <w:r w:rsidRPr="00F308DA">
        <w:rPr>
          <w:rFonts w:ascii="Times New Roman" w:hAnsi="Times New Roman" w:cs="Times New Roman"/>
          <w:b w:val="0"/>
          <w:sz w:val="24"/>
          <w:szCs w:val="24"/>
        </w:rPr>
        <w:t xml:space="preserve"> Совета администрации Красноярского края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308DA">
        <w:rPr>
          <w:rFonts w:ascii="Times New Roman" w:hAnsi="Times New Roman" w:cs="Times New Roman"/>
          <w:b w:val="0"/>
          <w:sz w:val="24"/>
          <w:szCs w:val="24"/>
        </w:rPr>
        <w:t>от 29 декабря 2007 г. N 512-п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308DA">
        <w:rPr>
          <w:rFonts w:ascii="Times New Roman" w:hAnsi="Times New Roman" w:cs="Times New Roman"/>
          <w:b w:val="0"/>
          <w:sz w:val="24"/>
          <w:szCs w:val="24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, </w:t>
      </w:r>
      <w:r w:rsidR="003A26C3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статьями 20, 24</w:t>
      </w:r>
      <w:r w:rsidR="00C84B0B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Устава  Малиновского сельсовета, Малиновский</w:t>
      </w:r>
      <w:proofErr w:type="gramEnd"/>
      <w:r w:rsidR="00C84B0B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сельский Совет депутатов РЕШИЛ:</w:t>
      </w:r>
    </w:p>
    <w:p w:rsidR="00CA1B1A" w:rsidRDefault="00CA1B1A" w:rsidP="00E04A3D">
      <w:pPr>
        <w:spacing w:after="0" w:line="252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F308D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Внести следующие изменения в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>решение Малиновского сельского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 xml:space="preserve"> Совета депутатов от 19.10.2011 №22-65Р «Об утверждении Порядка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>осуществления единовременной выплаты при предоставлении ежегодного оплачиваемого отпуска и Положения о премировании муниципальных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>служащих Малиновского сельсовета и об оказании им материальной помощи»</w:t>
      </w:r>
      <w:r w:rsidR="00FA5FC5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42579C" w:rsidRDefault="00FA5FC5" w:rsidP="00E04A3D">
      <w:pPr>
        <w:spacing w:after="0" w:line="252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="00F308DA" w:rsidRPr="00F308DA">
        <w:rPr>
          <w:rFonts w:ascii="Times New Roman" w:eastAsia="Arial Unicode MS" w:hAnsi="Times New Roman" w:cs="Times New Roman"/>
          <w:b/>
          <w:sz w:val="24"/>
          <w:szCs w:val="24"/>
        </w:rPr>
        <w:t>1.1.</w:t>
      </w:r>
      <w:r w:rsidR="00F308D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2579C">
        <w:rPr>
          <w:rFonts w:ascii="Times New Roman" w:eastAsia="Arial Unicode MS" w:hAnsi="Times New Roman" w:cs="Times New Roman"/>
          <w:sz w:val="24"/>
          <w:szCs w:val="24"/>
        </w:rPr>
        <w:t>в приложении 1 «Порядок осуществления единовременной выплаты при предоставлении ежегодного оплачиваемого отпуска муниципальным служащим Малиновского сельсовета» к решению:</w:t>
      </w:r>
    </w:p>
    <w:p w:rsidR="0042579C" w:rsidRDefault="0042579C" w:rsidP="00E04A3D">
      <w:pPr>
        <w:spacing w:after="0" w:line="252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1) в пункте 3 слова «в районах Крайнего Севера и приравненных к ним местностям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,»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 исключить;</w:t>
      </w:r>
    </w:p>
    <w:p w:rsidR="0042579C" w:rsidRDefault="0042579C" w:rsidP="00E04A3D">
      <w:pPr>
        <w:spacing w:after="0" w:line="252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2) в пункте 3 после слов «иных местностях» дополнить словом «Красноярского»</w:t>
      </w:r>
      <w:r w:rsidR="00E04A3D">
        <w:rPr>
          <w:rFonts w:ascii="Times New Roman" w:eastAsia="Arial Unicode MS" w:hAnsi="Times New Roman" w:cs="Times New Roman"/>
          <w:sz w:val="24"/>
          <w:szCs w:val="24"/>
        </w:rPr>
        <w:t>;</w:t>
      </w:r>
    </w:p>
    <w:p w:rsidR="00FA5FC5" w:rsidRDefault="0042579C" w:rsidP="00E04A3D">
      <w:pPr>
        <w:spacing w:after="0" w:line="252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r w:rsidRPr="0042579C">
        <w:rPr>
          <w:rFonts w:ascii="Times New Roman" w:eastAsia="Arial Unicode MS" w:hAnsi="Times New Roman" w:cs="Times New Roman"/>
          <w:b/>
          <w:sz w:val="24"/>
          <w:szCs w:val="24"/>
        </w:rPr>
        <w:t>1.2.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A5FC5">
        <w:rPr>
          <w:rFonts w:ascii="Times New Roman" w:eastAsia="Arial Unicode MS" w:hAnsi="Times New Roman" w:cs="Times New Roman"/>
          <w:sz w:val="24"/>
          <w:szCs w:val="24"/>
        </w:rPr>
        <w:t xml:space="preserve">в приложение 2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«Положение о премировании муниципальных служащих и об оказании им материальной помощи» </w:t>
      </w:r>
      <w:r w:rsidR="00FA5FC5">
        <w:rPr>
          <w:rFonts w:ascii="Times New Roman" w:eastAsia="Arial Unicode MS" w:hAnsi="Times New Roman" w:cs="Times New Roman"/>
          <w:sz w:val="24"/>
          <w:szCs w:val="24"/>
        </w:rPr>
        <w:t>к решению:</w:t>
      </w:r>
    </w:p>
    <w:p w:rsidR="00FA5FC5" w:rsidRDefault="00FA5FC5" w:rsidP="00E04A3D">
      <w:pPr>
        <w:spacing w:after="0" w:line="252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="00F308DA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51F08">
        <w:rPr>
          <w:rFonts w:ascii="Times New Roman" w:eastAsia="Arial Unicode MS" w:hAnsi="Times New Roman" w:cs="Times New Roman"/>
          <w:sz w:val="24"/>
          <w:szCs w:val="24"/>
        </w:rPr>
        <w:t>подпункт 1.3. пункта 1 изложить в следующей редакции:</w:t>
      </w:r>
    </w:p>
    <w:p w:rsidR="00196346" w:rsidRDefault="00551F08" w:rsidP="00E04A3D">
      <w:pPr>
        <w:pStyle w:val="a6"/>
        <w:spacing w:after="0" w:line="252" w:lineRule="auto"/>
        <w:jc w:val="both"/>
      </w:pPr>
      <w:r>
        <w:rPr>
          <w:rFonts w:eastAsia="Arial Unicode MS"/>
        </w:rPr>
        <w:t xml:space="preserve">         </w:t>
      </w:r>
      <w:r w:rsidRPr="00551F08">
        <w:rPr>
          <w:rFonts w:eastAsia="Arial Unicode MS"/>
        </w:rPr>
        <w:t xml:space="preserve">«1.3. </w:t>
      </w:r>
      <w:proofErr w:type="gramStart"/>
      <w:r>
        <w:rPr>
          <w:rFonts w:eastAsia="Arial Unicode MS"/>
        </w:rPr>
        <w:t>Единовременная денежная премия выплачивается в соответствии со статьёй 11 Закона Красноярского края от 24.04.2008 №5-1565 «Об особенностях правового регулирования муниципальной службы в Красноярском крае» в размере</w:t>
      </w:r>
      <w:r w:rsidR="00F308DA">
        <w:rPr>
          <w:rFonts w:eastAsia="Arial Unicode MS"/>
        </w:rPr>
        <w:t xml:space="preserve">, определенной </w:t>
      </w:r>
      <w:r w:rsidR="00417A85">
        <w:rPr>
          <w:rFonts w:eastAsia="Arial Unicode MS"/>
        </w:rPr>
        <w:t xml:space="preserve">распоряжением </w:t>
      </w:r>
      <w:r w:rsidR="0042579C">
        <w:rPr>
          <w:rFonts w:eastAsia="Arial Unicode MS"/>
        </w:rPr>
        <w:t>Главой</w:t>
      </w:r>
      <w:r w:rsidR="00417A85">
        <w:rPr>
          <w:rFonts w:eastAsia="Arial Unicode MS"/>
        </w:rPr>
        <w:t xml:space="preserve"> </w:t>
      </w:r>
      <w:r w:rsidR="00F308DA">
        <w:rPr>
          <w:rFonts w:eastAsia="Arial Unicode MS"/>
        </w:rPr>
        <w:t xml:space="preserve">Малиновского сельсовета </w:t>
      </w:r>
      <w:r>
        <w:t>и в пределах годового фонда оплаты труда</w:t>
      </w:r>
      <w:r w:rsidR="00417A85">
        <w:t xml:space="preserve"> с учетом районного коэффициента и процентной надбавки за </w:t>
      </w:r>
      <w:r w:rsidR="00F9363F">
        <w:t xml:space="preserve">стаж </w:t>
      </w:r>
      <w:r w:rsidR="00417A85">
        <w:t>работ</w:t>
      </w:r>
      <w:r w:rsidR="00F9363F">
        <w:t>ы</w:t>
      </w:r>
      <w:r w:rsidR="00417A85">
        <w:t xml:space="preserve"> в иных местностях </w:t>
      </w:r>
      <w:r w:rsidR="0042579C">
        <w:t xml:space="preserve">Красноярского </w:t>
      </w:r>
      <w:r w:rsidR="00417A85">
        <w:t>края с особыми климатическими условиями</w:t>
      </w:r>
      <w:r>
        <w:t>.</w:t>
      </w:r>
      <w:r w:rsidR="00943D6B">
        <w:t>»</w:t>
      </w:r>
      <w:proofErr w:type="gramEnd"/>
    </w:p>
    <w:p w:rsidR="00C84B0B" w:rsidRDefault="00551F08" w:rsidP="00E04A3D">
      <w:pPr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4A3D">
        <w:rPr>
          <w:rFonts w:ascii="Times New Roman" w:hAnsi="Times New Roman"/>
          <w:b/>
          <w:sz w:val="24"/>
          <w:szCs w:val="24"/>
        </w:rPr>
        <w:t>2</w:t>
      </w:r>
      <w:r w:rsidR="0028012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84B0B" w:rsidRPr="00CE5E3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C84B0B" w:rsidRPr="00CE5E35">
        <w:rPr>
          <w:rFonts w:ascii="Times New Roman" w:hAnsi="Times New Roman"/>
          <w:sz w:val="24"/>
          <w:szCs w:val="24"/>
        </w:rPr>
        <w:t xml:space="preserve">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 (</w:t>
      </w:r>
      <w:proofErr w:type="spellStart"/>
      <w:r w:rsidR="00C84B0B">
        <w:rPr>
          <w:rFonts w:ascii="Times New Roman" w:hAnsi="Times New Roman"/>
          <w:sz w:val="24"/>
          <w:szCs w:val="24"/>
        </w:rPr>
        <w:t>Кинзуль</w:t>
      </w:r>
      <w:proofErr w:type="spellEnd"/>
      <w:r w:rsidR="00C84B0B">
        <w:rPr>
          <w:rFonts w:ascii="Times New Roman" w:hAnsi="Times New Roman"/>
          <w:sz w:val="24"/>
          <w:szCs w:val="24"/>
        </w:rPr>
        <w:t xml:space="preserve"> Л.А.</w:t>
      </w:r>
      <w:r w:rsidR="00C84B0B" w:rsidRPr="00CE5E35">
        <w:rPr>
          <w:rFonts w:ascii="Times New Roman" w:hAnsi="Times New Roman"/>
          <w:sz w:val="24"/>
          <w:szCs w:val="24"/>
        </w:rPr>
        <w:t>).</w:t>
      </w:r>
    </w:p>
    <w:p w:rsidR="00E04A3D" w:rsidRPr="004D10F3" w:rsidRDefault="00E04A3D" w:rsidP="00E04A3D">
      <w:pPr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84B0B" w:rsidRDefault="00551F08" w:rsidP="00E04A3D">
      <w:pPr>
        <w:spacing w:after="0" w:line="252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04A3D"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3</w:t>
      </w:r>
      <w:r w:rsidR="00C84B0B" w:rsidRPr="00E04A3D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="00C84B0B" w:rsidRPr="003F2B46">
        <w:rPr>
          <w:rFonts w:ascii="Times New Roman" w:eastAsia="Arial Unicode MS" w:hAnsi="Times New Roman" w:cs="Times New Roman"/>
          <w:sz w:val="24"/>
          <w:szCs w:val="24"/>
        </w:rPr>
        <w:t xml:space="preserve"> Решение вступает в силу </w:t>
      </w:r>
      <w:r w:rsidR="00417A85">
        <w:rPr>
          <w:rFonts w:ascii="Times New Roman" w:eastAsia="Arial Unicode MS" w:hAnsi="Times New Roman" w:cs="Times New Roman"/>
          <w:sz w:val="24"/>
          <w:szCs w:val="24"/>
        </w:rPr>
        <w:t>после</w:t>
      </w:r>
      <w:r w:rsidR="00C84B0B" w:rsidRPr="003F2B46">
        <w:rPr>
          <w:rFonts w:ascii="Times New Roman" w:eastAsia="Arial Unicode MS" w:hAnsi="Times New Roman" w:cs="Times New Roman"/>
          <w:sz w:val="24"/>
          <w:szCs w:val="24"/>
        </w:rPr>
        <w:t xml:space="preserve"> его официального опубликования в  информационном </w:t>
      </w:r>
      <w:r w:rsidR="00C84B0B">
        <w:rPr>
          <w:rFonts w:ascii="Times New Roman" w:eastAsia="Arial Unicode MS" w:hAnsi="Times New Roman" w:cs="Times New Roman"/>
          <w:sz w:val="24"/>
          <w:szCs w:val="24"/>
        </w:rPr>
        <w:t>бюллетене</w:t>
      </w:r>
      <w:r w:rsidR="00C84B0B" w:rsidRPr="003F2B46">
        <w:rPr>
          <w:rFonts w:ascii="Times New Roman" w:eastAsia="Arial Unicode MS" w:hAnsi="Times New Roman" w:cs="Times New Roman"/>
          <w:sz w:val="24"/>
          <w:szCs w:val="24"/>
        </w:rPr>
        <w:t xml:space="preserve"> «Малиновский вестник».</w:t>
      </w:r>
    </w:p>
    <w:p w:rsidR="00C84B0B" w:rsidRPr="003F2B46" w:rsidRDefault="00C84B0B" w:rsidP="00C84B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B0B" w:rsidRPr="003F2B46" w:rsidRDefault="00C84B0B" w:rsidP="00C84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</w:t>
      </w:r>
      <w:bookmarkStart w:id="0" w:name="_GoBack"/>
      <w:bookmarkEnd w:id="0"/>
      <w:r w:rsidR="0028012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                                                        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</w:t>
      </w:r>
    </w:p>
    <w:p w:rsidR="00C84B0B" w:rsidRPr="003F2B46" w:rsidRDefault="00C84B0B" w:rsidP="00C84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:rsidR="00C84B0B" w:rsidRPr="003F2B46" w:rsidRDefault="00C84B0B" w:rsidP="00C84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9DB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>О.Ф.Лейман</w:t>
      </w:r>
      <w:proofErr w:type="spellEnd"/>
      <w:r w:rsidRPr="003F2B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</w:t>
      </w:r>
      <w:r w:rsidR="00BB671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B46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>А.А.Баркунов</w:t>
      </w:r>
      <w:proofErr w:type="spellEnd"/>
    </w:p>
    <w:p w:rsidR="00943D6B" w:rsidRDefault="00280122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«___»____________201</w:t>
      </w:r>
      <w:r w:rsidR="00133C5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«___»____________201</w:t>
      </w:r>
      <w:r w:rsidR="00133C5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F55956" w:rsidRDefault="00F55956" w:rsidP="00943D6B">
      <w:pPr>
        <w:spacing w:after="0" w:line="240" w:lineRule="auto"/>
        <w:jc w:val="both"/>
      </w:pPr>
    </w:p>
    <w:sectPr w:rsidR="00F55956" w:rsidSect="00551F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A4D45"/>
    <w:multiLevelType w:val="hybridMultilevel"/>
    <w:tmpl w:val="C080832E"/>
    <w:lvl w:ilvl="0" w:tplc="175EF1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84B0B"/>
    <w:rsid w:val="000B4BC0"/>
    <w:rsid w:val="00133C5F"/>
    <w:rsid w:val="00196346"/>
    <w:rsid w:val="001B43D1"/>
    <w:rsid w:val="00280122"/>
    <w:rsid w:val="002B7D7C"/>
    <w:rsid w:val="002C05C5"/>
    <w:rsid w:val="003A26C3"/>
    <w:rsid w:val="00417A85"/>
    <w:rsid w:val="0042579C"/>
    <w:rsid w:val="004F350A"/>
    <w:rsid w:val="00551F08"/>
    <w:rsid w:val="0071271E"/>
    <w:rsid w:val="00724579"/>
    <w:rsid w:val="0074616E"/>
    <w:rsid w:val="007F5AB7"/>
    <w:rsid w:val="00943D6B"/>
    <w:rsid w:val="009F6233"/>
    <w:rsid w:val="00A700CA"/>
    <w:rsid w:val="00AA0436"/>
    <w:rsid w:val="00BA75DE"/>
    <w:rsid w:val="00BB671C"/>
    <w:rsid w:val="00BE77B4"/>
    <w:rsid w:val="00C84B0B"/>
    <w:rsid w:val="00CA1B1A"/>
    <w:rsid w:val="00DC1018"/>
    <w:rsid w:val="00DE7028"/>
    <w:rsid w:val="00E04A3D"/>
    <w:rsid w:val="00F01A90"/>
    <w:rsid w:val="00F14309"/>
    <w:rsid w:val="00F308DA"/>
    <w:rsid w:val="00F55956"/>
    <w:rsid w:val="00F618FB"/>
    <w:rsid w:val="00F9363F"/>
    <w:rsid w:val="00FA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B0B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8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B0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51F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1F08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43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30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22</cp:revision>
  <cp:lastPrinted>2019-01-14T08:00:00Z</cp:lastPrinted>
  <dcterms:created xsi:type="dcterms:W3CDTF">2016-10-18T03:02:00Z</dcterms:created>
  <dcterms:modified xsi:type="dcterms:W3CDTF">2019-01-14T08:03:00Z</dcterms:modified>
</cp:coreProperties>
</file>