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58E" w:rsidRDefault="00D3258E" w:rsidP="00D3258E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 wp14:anchorId="6B039180" wp14:editId="02F1CC0C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58E" w:rsidRDefault="00D3258E" w:rsidP="00D3258E">
      <w:pPr>
        <w:ind w:right="-1" w:firstLine="709"/>
        <w:jc w:val="center"/>
        <w:rPr>
          <w:sz w:val="28"/>
          <w:szCs w:val="28"/>
        </w:rPr>
      </w:pPr>
    </w:p>
    <w:p w:rsidR="00D3258E" w:rsidRDefault="00D3258E" w:rsidP="00D3258E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D3258E" w:rsidRDefault="00D3258E" w:rsidP="00D3258E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D3258E" w:rsidRDefault="00D3258E" w:rsidP="00D3258E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D3258E" w:rsidRDefault="00D3258E" w:rsidP="00D3258E">
      <w:pPr>
        <w:ind w:right="-1" w:firstLine="709"/>
        <w:jc w:val="center"/>
        <w:rPr>
          <w:sz w:val="28"/>
          <w:szCs w:val="28"/>
        </w:rPr>
      </w:pPr>
    </w:p>
    <w:p w:rsidR="00D3258E" w:rsidRDefault="00D3258E" w:rsidP="00D3258E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D3258E" w:rsidRDefault="00D3258E" w:rsidP="00D3258E">
      <w:pPr>
        <w:rPr>
          <w:sz w:val="28"/>
          <w:szCs w:val="28"/>
        </w:rPr>
      </w:pPr>
    </w:p>
    <w:p w:rsidR="00D3258E" w:rsidRDefault="00E02539" w:rsidP="00D3258E">
      <w:pPr>
        <w:tabs>
          <w:tab w:val="left" w:pos="7425"/>
        </w:tabs>
      </w:pPr>
      <w:r>
        <w:t>03</w:t>
      </w:r>
      <w:r w:rsidR="00D3258E">
        <w:t>.0</w:t>
      </w:r>
      <w:r>
        <w:t>7</w:t>
      </w:r>
      <w:r w:rsidR="00D3258E">
        <w:t>.2015                                               п. Малиновка</w:t>
      </w:r>
      <w:r w:rsidR="00D3258E">
        <w:tab/>
        <w:t xml:space="preserve">         № </w:t>
      </w:r>
      <w:r>
        <w:t>69</w:t>
      </w:r>
      <w:r w:rsidR="00D3258E">
        <w:t>-</w:t>
      </w:r>
      <w:r>
        <w:t>232</w:t>
      </w:r>
      <w:r w:rsidR="00D3258E">
        <w:t>Р</w:t>
      </w:r>
    </w:p>
    <w:p w:rsidR="00D3258E" w:rsidRDefault="00D3258E" w:rsidP="00D3258E">
      <w:pPr>
        <w:rPr>
          <w:sz w:val="28"/>
          <w:szCs w:val="28"/>
        </w:rPr>
      </w:pPr>
    </w:p>
    <w:p w:rsidR="00D3258E" w:rsidRDefault="00D3258E" w:rsidP="00D3258E"/>
    <w:p w:rsidR="00D3258E" w:rsidRDefault="00D3258E" w:rsidP="00D3258E">
      <w:r>
        <w:t>О протесте Ачинского межрайонного прокурора</w:t>
      </w:r>
    </w:p>
    <w:p w:rsidR="00D3258E" w:rsidRDefault="00D3258E" w:rsidP="00D3258E">
      <w:r>
        <w:t>от 23.06.2015 № 7/3-05-2015 на решение Малиновского</w:t>
      </w:r>
    </w:p>
    <w:p w:rsidR="00D3258E" w:rsidRDefault="00D3258E" w:rsidP="00D3258E">
      <w:r>
        <w:t>сельского Совета депутатов от 30.10.2013 № 52-169Р</w:t>
      </w:r>
    </w:p>
    <w:p w:rsidR="00D3258E" w:rsidRDefault="00D3258E" w:rsidP="00D3258E">
      <w:r>
        <w:t xml:space="preserve">«Об утверждении Положения о бюджетном процессе </w:t>
      </w:r>
    </w:p>
    <w:p w:rsidR="00D3258E" w:rsidRDefault="00D3258E" w:rsidP="00D3258E">
      <w:r>
        <w:t>в Малиновском сельсовете»</w:t>
      </w:r>
    </w:p>
    <w:p w:rsidR="00D3258E" w:rsidRDefault="00D3258E" w:rsidP="00D3258E"/>
    <w:p w:rsidR="00D3258E" w:rsidRDefault="00D3258E" w:rsidP="00D3258E">
      <w:pPr>
        <w:jc w:val="both"/>
      </w:pPr>
      <w:r>
        <w:tab/>
        <w:t xml:space="preserve">Руководствуясь статьёй 23 Закона Российской Федерации </w:t>
      </w:r>
      <w:r>
        <w:rPr>
          <w:rStyle w:val="a4"/>
          <w:b w:val="0"/>
        </w:rPr>
        <w:t>от 17.01.1992 № 2202-1 «О прокуратуре Российской Федерации»</w:t>
      </w:r>
      <w:r>
        <w:rPr>
          <w:b/>
        </w:rPr>
        <w:t>,</w:t>
      </w:r>
      <w:r>
        <w:t xml:space="preserve"> статьями 20,24 Устава Малиновского сельского Совета депутатов, статьёй 13 Регламента Малиновского сельского Совета депутатов, Малиновский сельский Совет депутатов РЕШИЛ:</w:t>
      </w:r>
    </w:p>
    <w:p w:rsidR="00D3258E" w:rsidRDefault="00D3258E" w:rsidP="00D3258E">
      <w:pPr>
        <w:jc w:val="both"/>
      </w:pPr>
    </w:p>
    <w:p w:rsidR="00D3258E" w:rsidRDefault="00D3258E" w:rsidP="00D460DE">
      <w:pPr>
        <w:jc w:val="both"/>
      </w:pPr>
      <w:r>
        <w:t xml:space="preserve">         1. Протест Ачинского межрайонного прокурора от 23.06.2015 № 7/3-05-2015 на решение Малиновского сельского Совета депутатов от 30.10.2013 № 52-169Р «Об утверждении Положения о бюджетном процессе в Малиновском сельсовете» удовлетворить частично в части внесения  изменения в главу 1 Положения в выше</w:t>
      </w:r>
      <w:r w:rsidR="00D460DE">
        <w:t>указанное</w:t>
      </w:r>
      <w:r>
        <w:t xml:space="preserve"> решение.</w:t>
      </w:r>
    </w:p>
    <w:p w:rsidR="00D3258E" w:rsidRDefault="00D3258E" w:rsidP="00D3258E"/>
    <w:p w:rsidR="00D3258E" w:rsidRDefault="00D3258E" w:rsidP="00D3258E">
      <w:pPr>
        <w:ind w:firstLine="708"/>
      </w:pPr>
      <w:r>
        <w:t>2. Решение вступает в силу со дня подписания.</w:t>
      </w:r>
    </w:p>
    <w:p w:rsidR="00D3258E" w:rsidRDefault="00D3258E" w:rsidP="00D3258E"/>
    <w:p w:rsidR="00D3258E" w:rsidRDefault="00D3258E" w:rsidP="00D3258E"/>
    <w:p w:rsidR="00D3258E" w:rsidRDefault="00D3258E" w:rsidP="00D3258E"/>
    <w:p w:rsidR="00D3258E" w:rsidRDefault="00D3258E" w:rsidP="00D3258E">
      <w:pPr>
        <w:jc w:val="both"/>
      </w:pPr>
    </w:p>
    <w:p w:rsidR="00D3258E" w:rsidRDefault="00D3258E" w:rsidP="00D3258E">
      <w:r>
        <w:t xml:space="preserve">Председатель Малиновского </w:t>
      </w:r>
    </w:p>
    <w:p w:rsidR="00D3258E" w:rsidRDefault="00D3258E" w:rsidP="00D3258E">
      <w:r>
        <w:t xml:space="preserve">сельского Совета депутатов                                                                           </w:t>
      </w:r>
      <w:proofErr w:type="spellStart"/>
      <w:r>
        <w:t>О.Ф.Лейман</w:t>
      </w:r>
      <w:proofErr w:type="spellEnd"/>
    </w:p>
    <w:p w:rsidR="00D3258E" w:rsidRDefault="00D3258E" w:rsidP="00D3258E"/>
    <w:p w:rsidR="00F87413" w:rsidRDefault="00F87413"/>
    <w:p w:rsidR="00D3258E" w:rsidRDefault="00D3258E"/>
    <w:p w:rsidR="00D3258E" w:rsidRDefault="00D3258E"/>
    <w:p w:rsidR="00D3258E" w:rsidRDefault="00D3258E"/>
    <w:p w:rsidR="00D3258E" w:rsidRDefault="00D3258E"/>
    <w:p w:rsidR="00D460DE" w:rsidRDefault="00D460DE"/>
    <w:p w:rsidR="00D460DE" w:rsidRDefault="00D460DE"/>
    <w:p w:rsidR="00E02539" w:rsidRDefault="00E02539">
      <w:bookmarkStart w:id="0" w:name="_GoBack"/>
      <w:bookmarkEnd w:id="0"/>
    </w:p>
    <w:p w:rsidR="00D3258E" w:rsidRDefault="00D3258E"/>
    <w:p w:rsidR="00D3258E" w:rsidRDefault="00D3258E"/>
    <w:p w:rsidR="00D3258E" w:rsidRPr="00D3258E" w:rsidRDefault="00D3258E" w:rsidP="00D3258E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D3258E">
        <w:rPr>
          <w:rFonts w:eastAsia="Calibri"/>
          <w:b/>
          <w:lang w:eastAsia="en-US"/>
        </w:rPr>
        <w:lastRenderedPageBreak/>
        <w:t>Пояснительная записка</w:t>
      </w:r>
    </w:p>
    <w:p w:rsidR="00D460DE" w:rsidRPr="00D460DE" w:rsidRDefault="00D3258E" w:rsidP="00D460DE">
      <w:pPr>
        <w:spacing w:line="276" w:lineRule="auto"/>
        <w:jc w:val="center"/>
        <w:rPr>
          <w:rFonts w:eastAsia="Calibri"/>
          <w:b/>
          <w:lang w:eastAsia="en-US"/>
        </w:rPr>
      </w:pPr>
      <w:r w:rsidRPr="00D3258E">
        <w:rPr>
          <w:rFonts w:eastAsia="Calibri"/>
          <w:b/>
          <w:lang w:eastAsia="en-US"/>
        </w:rPr>
        <w:t>к проекту решения Малиновского сельского Совета депутатов «</w:t>
      </w:r>
      <w:r w:rsidR="00D460DE" w:rsidRPr="00D460DE">
        <w:rPr>
          <w:rFonts w:eastAsia="Calibri"/>
          <w:b/>
          <w:lang w:eastAsia="en-US"/>
        </w:rPr>
        <w:t>О протесте Ачинского межрайонного прокурора</w:t>
      </w:r>
      <w:r w:rsidR="00D460DE">
        <w:rPr>
          <w:rFonts w:eastAsia="Calibri"/>
          <w:b/>
          <w:lang w:eastAsia="en-US"/>
        </w:rPr>
        <w:t xml:space="preserve"> </w:t>
      </w:r>
      <w:r w:rsidR="00D460DE" w:rsidRPr="00D460DE">
        <w:rPr>
          <w:rFonts w:eastAsia="Calibri"/>
          <w:b/>
          <w:lang w:eastAsia="en-US"/>
        </w:rPr>
        <w:t>от 23.06.2015 № 7/3-05-2015 на решение Малиновского</w:t>
      </w:r>
      <w:r w:rsidR="00D460DE">
        <w:rPr>
          <w:rFonts w:eastAsia="Calibri"/>
          <w:b/>
          <w:lang w:eastAsia="en-US"/>
        </w:rPr>
        <w:t xml:space="preserve"> </w:t>
      </w:r>
      <w:r w:rsidR="00D460DE" w:rsidRPr="00D460DE">
        <w:rPr>
          <w:rFonts w:eastAsia="Calibri"/>
          <w:b/>
          <w:lang w:eastAsia="en-US"/>
        </w:rPr>
        <w:t>сельского Совета депутатов от 30.10.2013 № 52-169Р</w:t>
      </w:r>
    </w:p>
    <w:p w:rsidR="00D3258E" w:rsidRDefault="00D460DE" w:rsidP="00D460DE">
      <w:pPr>
        <w:spacing w:line="276" w:lineRule="auto"/>
        <w:jc w:val="center"/>
        <w:rPr>
          <w:rFonts w:eastAsia="Calibri"/>
          <w:b/>
          <w:lang w:eastAsia="en-US"/>
        </w:rPr>
      </w:pPr>
      <w:r w:rsidRPr="00D460DE">
        <w:rPr>
          <w:rFonts w:eastAsia="Calibri"/>
          <w:b/>
          <w:lang w:eastAsia="en-US"/>
        </w:rPr>
        <w:t xml:space="preserve">«Об утверждении Положения о бюджетном процессе </w:t>
      </w:r>
      <w:r>
        <w:rPr>
          <w:rFonts w:eastAsia="Calibri"/>
          <w:b/>
          <w:lang w:eastAsia="en-US"/>
        </w:rPr>
        <w:t xml:space="preserve"> </w:t>
      </w:r>
      <w:r w:rsidRPr="00D460DE">
        <w:rPr>
          <w:rFonts w:eastAsia="Calibri"/>
          <w:b/>
          <w:lang w:eastAsia="en-US"/>
        </w:rPr>
        <w:t>в Малиновском сельсовете»</w:t>
      </w:r>
    </w:p>
    <w:p w:rsidR="00D460DE" w:rsidRPr="00D3258E" w:rsidRDefault="00D460DE" w:rsidP="00D460DE">
      <w:pPr>
        <w:spacing w:line="276" w:lineRule="auto"/>
        <w:jc w:val="center"/>
        <w:rPr>
          <w:rFonts w:eastAsia="Calibri"/>
          <w:b/>
          <w:lang w:eastAsia="en-US"/>
        </w:rPr>
      </w:pPr>
    </w:p>
    <w:p w:rsidR="00D3258E" w:rsidRPr="00D3258E" w:rsidRDefault="00D460DE" w:rsidP="00D3258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460DE">
        <w:rPr>
          <w:rFonts w:eastAsia="Calibri"/>
          <w:lang w:eastAsia="en-US"/>
        </w:rPr>
        <w:t>30</w:t>
      </w:r>
      <w:r w:rsidR="00D3258E" w:rsidRPr="00D3258E">
        <w:rPr>
          <w:rFonts w:eastAsia="Calibri"/>
          <w:lang w:eastAsia="en-US"/>
        </w:rPr>
        <w:t>.06.201</w:t>
      </w:r>
      <w:r w:rsidRPr="00D460DE">
        <w:rPr>
          <w:rFonts w:eastAsia="Calibri"/>
          <w:lang w:eastAsia="en-US"/>
        </w:rPr>
        <w:t>5</w:t>
      </w:r>
      <w:r w:rsidR="00D3258E" w:rsidRPr="00D3258E">
        <w:rPr>
          <w:rFonts w:eastAsia="Calibri"/>
          <w:lang w:eastAsia="en-US"/>
        </w:rPr>
        <w:t xml:space="preserve">                                                            </w:t>
      </w:r>
      <w:proofErr w:type="spellStart"/>
      <w:r w:rsidR="00D3258E" w:rsidRPr="00D3258E">
        <w:rPr>
          <w:rFonts w:eastAsia="Calibri"/>
          <w:lang w:eastAsia="en-US"/>
        </w:rPr>
        <w:t>п</w:t>
      </w:r>
      <w:proofErr w:type="gramStart"/>
      <w:r w:rsidR="00D3258E" w:rsidRPr="00D3258E">
        <w:rPr>
          <w:rFonts w:eastAsia="Calibri"/>
          <w:lang w:eastAsia="en-US"/>
        </w:rPr>
        <w:t>.М</w:t>
      </w:r>
      <w:proofErr w:type="gramEnd"/>
      <w:r w:rsidR="00D3258E" w:rsidRPr="00D3258E">
        <w:rPr>
          <w:rFonts w:eastAsia="Calibri"/>
          <w:lang w:eastAsia="en-US"/>
        </w:rPr>
        <w:t>алиновка</w:t>
      </w:r>
      <w:proofErr w:type="spellEnd"/>
      <w:r w:rsidR="00D3258E" w:rsidRPr="00D3258E">
        <w:rPr>
          <w:rFonts w:eastAsia="Calibri"/>
          <w:lang w:eastAsia="en-US"/>
        </w:rPr>
        <w:br/>
      </w:r>
    </w:p>
    <w:p w:rsidR="00D3258E" w:rsidRPr="00D3258E" w:rsidRDefault="00D460DE" w:rsidP="00D3258E">
      <w:pPr>
        <w:spacing w:line="210" w:lineRule="atLeast"/>
        <w:ind w:firstLine="708"/>
        <w:jc w:val="both"/>
      </w:pPr>
      <w:r>
        <w:t>П</w:t>
      </w:r>
      <w:r w:rsidR="00D3258E" w:rsidRPr="00D3258E">
        <w:t xml:space="preserve">равоотношения, изложенные в проекте, регулируются </w:t>
      </w:r>
      <w:r w:rsidR="00D3258E" w:rsidRPr="00D460DE">
        <w:rPr>
          <w:bCs/>
        </w:rPr>
        <w:t>статьёй 23 Закона РФ от 17.01.1992 № 2202-1 «О прокуратуре Российской Федерации», статьёй 13 Регламента Малиновского сельского Совета депутатов</w:t>
      </w:r>
    </w:p>
    <w:p w:rsidR="00D3258E" w:rsidRPr="00D3258E" w:rsidRDefault="00D3258E" w:rsidP="00D3258E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D3258E" w:rsidRDefault="00D3258E" w:rsidP="00D460DE">
      <w:pPr>
        <w:ind w:firstLine="390"/>
        <w:jc w:val="both"/>
      </w:pPr>
      <w:r w:rsidRPr="00D3258E">
        <w:t xml:space="preserve">  В соответствии с пунктом 2 статьи 23 указанного Закона РФ протест прокурора</w:t>
      </w:r>
      <w:bookmarkStart w:id="1" w:name="p335"/>
      <w:bookmarkStart w:id="2" w:name="p338"/>
      <w:bookmarkEnd w:id="1"/>
      <w:bookmarkEnd w:id="2"/>
      <w:r w:rsidRPr="00D3258E">
        <w:t xml:space="preserve"> на решение представительного органа местного самоуправления  подлежит рассмотрению на ближайшем заседании.</w:t>
      </w:r>
      <w:bookmarkStart w:id="3" w:name="p339"/>
      <w:bookmarkEnd w:id="3"/>
      <w:r w:rsidRPr="00D3258E">
        <w:t xml:space="preserve"> Решение</w:t>
      </w:r>
      <w:r w:rsidRPr="00D3258E">
        <w:rPr>
          <w:b/>
        </w:rPr>
        <w:t xml:space="preserve"> </w:t>
      </w:r>
      <w:r w:rsidRPr="00D3258E">
        <w:t xml:space="preserve">Малиновского сельского Совета депутатов </w:t>
      </w:r>
      <w:r w:rsidR="00D460DE">
        <w:t>от 30.10.2013 № 52-169Р «Об утверждении Положения о бюджетном процессе  в Малиновском сельсовете»</w:t>
      </w:r>
      <w:r w:rsidRPr="00D3258E">
        <w:t xml:space="preserve"> не соответствует </w:t>
      </w:r>
      <w:r w:rsidR="00D460DE">
        <w:t xml:space="preserve">пункту 1 </w:t>
      </w:r>
      <w:r w:rsidRPr="00D3258E">
        <w:t>стать</w:t>
      </w:r>
      <w:r w:rsidR="00D460DE">
        <w:t>и 160.1</w:t>
      </w:r>
      <w:r w:rsidRPr="00D3258E">
        <w:t xml:space="preserve"> </w:t>
      </w:r>
      <w:r w:rsidR="00D460DE">
        <w:t>Бюджетного кодекса РФ. Однако указанные в протесте замечания в части внесения изменений в статью 13 Положения вышеуказанного решения</w:t>
      </w:r>
      <w:r w:rsidR="007A2F10">
        <w:t xml:space="preserve"> не подлежат удовлетворению, так как решением Малиновского Совета депутатов от 19.12.2014 №64-209 данные изменения были внесены:</w:t>
      </w:r>
    </w:p>
    <w:p w:rsidR="007A2F10" w:rsidRPr="007A2F10" w:rsidRDefault="007A2F10" w:rsidP="007A2F10">
      <w:pPr>
        <w:ind w:firstLine="390"/>
        <w:jc w:val="both"/>
        <w:rPr>
          <w:i/>
        </w:rPr>
      </w:pPr>
      <w:r w:rsidRPr="007A2F10">
        <w:rPr>
          <w:i/>
        </w:rPr>
        <w:t>«1.1.5. пункт 1 статьи 13 изложить в следующей редакции:</w:t>
      </w:r>
    </w:p>
    <w:p w:rsidR="007A2F10" w:rsidRPr="007A2F10" w:rsidRDefault="007A2F10" w:rsidP="007A2F10">
      <w:pPr>
        <w:ind w:firstLine="390"/>
        <w:jc w:val="both"/>
        <w:rPr>
          <w:i/>
        </w:rPr>
      </w:pPr>
      <w:r w:rsidRPr="007A2F10">
        <w:rPr>
          <w:i/>
        </w:rPr>
        <w:t>«1. Проект бюджета сельсовета составляется в целях финансового обеспечения расходных обязательств сельсовета на основе:</w:t>
      </w:r>
    </w:p>
    <w:p w:rsidR="007A2F10" w:rsidRPr="007A2F10" w:rsidRDefault="007A2F10" w:rsidP="007A2F10">
      <w:pPr>
        <w:ind w:firstLine="390"/>
        <w:jc w:val="both"/>
        <w:rPr>
          <w:i/>
        </w:rPr>
      </w:pPr>
      <w:r w:rsidRPr="007A2F10">
        <w:rPr>
          <w:i/>
        </w:rPr>
        <w:t>1) положений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7A2F10" w:rsidRPr="007A2F10" w:rsidRDefault="007A2F10" w:rsidP="007A2F10">
      <w:pPr>
        <w:ind w:firstLine="390"/>
        <w:jc w:val="both"/>
        <w:rPr>
          <w:i/>
        </w:rPr>
      </w:pPr>
      <w:r w:rsidRPr="007A2F10">
        <w:rPr>
          <w:i/>
        </w:rPr>
        <w:t>2) основных направлений бюджетной политики Малиновского сельсовета и основных направлений налоговой политики Малиновского сельсовета на очередной финансовый год и плановый период;</w:t>
      </w:r>
    </w:p>
    <w:p w:rsidR="007A2F10" w:rsidRPr="007A2F10" w:rsidRDefault="007A2F10" w:rsidP="007A2F10">
      <w:pPr>
        <w:ind w:firstLine="390"/>
        <w:jc w:val="both"/>
        <w:rPr>
          <w:i/>
        </w:rPr>
      </w:pPr>
      <w:r w:rsidRPr="007A2F10">
        <w:rPr>
          <w:i/>
        </w:rPr>
        <w:t>3) основных направлений таможенно-тарифной политики Российской Федерации;</w:t>
      </w:r>
    </w:p>
    <w:p w:rsidR="007A2F10" w:rsidRPr="007A2F10" w:rsidRDefault="007A2F10" w:rsidP="007A2F10">
      <w:pPr>
        <w:ind w:firstLine="390"/>
        <w:jc w:val="both"/>
        <w:rPr>
          <w:i/>
        </w:rPr>
      </w:pPr>
      <w:r w:rsidRPr="007A2F10">
        <w:rPr>
          <w:i/>
        </w:rPr>
        <w:t>4) прогноза социально-экономического развития Малиновского сельсовета на очередной финансовый год и плановый период;</w:t>
      </w:r>
    </w:p>
    <w:p w:rsidR="007A2F10" w:rsidRPr="007A2F10" w:rsidRDefault="007A2F10" w:rsidP="007A2F10">
      <w:pPr>
        <w:ind w:firstLine="390"/>
        <w:jc w:val="both"/>
        <w:rPr>
          <w:i/>
        </w:rPr>
      </w:pPr>
      <w:r w:rsidRPr="007A2F10">
        <w:rPr>
          <w:i/>
        </w:rPr>
        <w:t>5) бюджетного прогноза (проекта бюджетного прогноза, проекта изменений бюджетного прогноза) Малиновского сельсовета на долгосрочный период;</w:t>
      </w:r>
    </w:p>
    <w:p w:rsidR="007A2F10" w:rsidRPr="007A2F10" w:rsidRDefault="007A2F10" w:rsidP="007A2F10">
      <w:pPr>
        <w:ind w:firstLine="390"/>
        <w:jc w:val="both"/>
        <w:rPr>
          <w:b/>
          <w:i/>
        </w:rPr>
      </w:pPr>
      <w:r w:rsidRPr="007A2F10">
        <w:rPr>
          <w:b/>
          <w:i/>
        </w:rPr>
        <w:t>муниципальных программ (проектов муниципальных программ, проектов изменений указанных программ)</w:t>
      </w:r>
      <w:proofErr w:type="gramStart"/>
      <w:r w:rsidRPr="007A2F10">
        <w:rPr>
          <w:b/>
          <w:i/>
        </w:rPr>
        <w:t>.»</w:t>
      </w:r>
      <w:proofErr w:type="gramEnd"/>
    </w:p>
    <w:p w:rsidR="00D3258E" w:rsidRPr="00D3258E" w:rsidRDefault="00D3258E" w:rsidP="00D3258E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</w:p>
    <w:p w:rsidR="00D3258E" w:rsidRPr="00D3258E" w:rsidRDefault="00D3258E" w:rsidP="00D3258E">
      <w:pPr>
        <w:spacing w:line="210" w:lineRule="atLeast"/>
        <w:ind w:firstLine="708"/>
        <w:jc w:val="both"/>
      </w:pPr>
      <w:r w:rsidRPr="00D3258E">
        <w:t>Целью принятия проекта является удовлетвор</w:t>
      </w:r>
      <w:r w:rsidR="007A2F10">
        <w:t xml:space="preserve">ить частично </w:t>
      </w:r>
      <w:r w:rsidRPr="00D3258E">
        <w:t>протест прокурора и приве</w:t>
      </w:r>
      <w:r w:rsidR="007A2F10">
        <w:t>сти</w:t>
      </w:r>
      <w:r w:rsidRPr="00D3258E">
        <w:t xml:space="preserve"> муниципальн</w:t>
      </w:r>
      <w:r w:rsidR="007A2F10">
        <w:t>ый</w:t>
      </w:r>
      <w:r w:rsidRPr="00D3258E">
        <w:t xml:space="preserve"> правово</w:t>
      </w:r>
      <w:r w:rsidR="007A2F10">
        <w:t>й</w:t>
      </w:r>
      <w:r w:rsidRPr="00D3258E">
        <w:t xml:space="preserve"> акт в соответствие с действующим законодательством</w:t>
      </w:r>
      <w:r w:rsidR="007A2F10">
        <w:t>.</w:t>
      </w:r>
    </w:p>
    <w:p w:rsidR="00D3258E" w:rsidRPr="00D3258E" w:rsidRDefault="00D3258E" w:rsidP="00D3258E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D3258E" w:rsidRPr="00D3258E" w:rsidRDefault="00D3258E" w:rsidP="00D3258E">
      <w:pPr>
        <w:widowControl w:val="0"/>
        <w:autoSpaceDE w:val="0"/>
        <w:autoSpaceDN w:val="0"/>
        <w:adjustRightInd w:val="0"/>
        <w:ind w:firstLine="540"/>
        <w:rPr>
          <w:rFonts w:eastAsia="Calibri"/>
          <w:lang w:eastAsia="en-US"/>
        </w:rPr>
      </w:pPr>
    </w:p>
    <w:p w:rsidR="00D3258E" w:rsidRPr="00D3258E" w:rsidRDefault="007A2F10" w:rsidP="00D3258E">
      <w:pPr>
        <w:spacing w:after="200" w:line="276" w:lineRule="auto"/>
        <w:rPr>
          <w:rFonts w:eastAsia="Calibri"/>
          <w:lang w:eastAsia="en-US"/>
        </w:rPr>
      </w:pPr>
      <w:r w:rsidRPr="007A2F10">
        <w:rPr>
          <w:rFonts w:eastAsia="Calibri"/>
          <w:lang w:eastAsia="en-US"/>
        </w:rPr>
        <w:t xml:space="preserve">Председатель Совета депутатов      </w:t>
      </w:r>
      <w:r>
        <w:rPr>
          <w:rFonts w:eastAsia="Calibri"/>
          <w:lang w:eastAsia="en-US"/>
        </w:rPr>
        <w:t xml:space="preserve">                                                                   </w:t>
      </w:r>
      <w:r w:rsidRPr="007A2F10">
        <w:rPr>
          <w:rFonts w:eastAsia="Calibri"/>
          <w:lang w:eastAsia="en-US"/>
        </w:rPr>
        <w:t xml:space="preserve">     </w:t>
      </w:r>
      <w:proofErr w:type="spellStart"/>
      <w:r w:rsidRPr="007A2F10">
        <w:rPr>
          <w:rFonts w:eastAsia="Calibri"/>
          <w:lang w:eastAsia="en-US"/>
        </w:rPr>
        <w:t>О.Ф.Лейман</w:t>
      </w:r>
      <w:proofErr w:type="spellEnd"/>
    </w:p>
    <w:p w:rsidR="00D3258E" w:rsidRDefault="00D3258E"/>
    <w:p w:rsidR="00D3258E" w:rsidRDefault="00D3258E"/>
    <w:p w:rsidR="00D3258E" w:rsidRDefault="00D3258E"/>
    <w:p w:rsidR="00D3258E" w:rsidRDefault="00D3258E"/>
    <w:p w:rsidR="00D3258E" w:rsidRDefault="00D3258E"/>
    <w:p w:rsidR="00D3258E" w:rsidRDefault="00D3258E"/>
    <w:p w:rsidR="00D3258E" w:rsidRDefault="00D3258E"/>
    <w:sectPr w:rsidR="00D32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323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4323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2F10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148F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258E"/>
    <w:rsid w:val="00D35ECC"/>
    <w:rsid w:val="00D440CC"/>
    <w:rsid w:val="00D460DE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2539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8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styleId="a4">
    <w:name w:val="Strong"/>
    <w:basedOn w:val="a0"/>
    <w:uiPriority w:val="22"/>
    <w:qFormat/>
    <w:rsid w:val="00D3258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325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58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8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styleId="a4">
    <w:name w:val="Strong"/>
    <w:basedOn w:val="a0"/>
    <w:uiPriority w:val="22"/>
    <w:qFormat/>
    <w:rsid w:val="00D3258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325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58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2015-07-02T04:20:00Z</cp:lastPrinted>
  <dcterms:created xsi:type="dcterms:W3CDTF">2015-07-02T03:48:00Z</dcterms:created>
  <dcterms:modified xsi:type="dcterms:W3CDTF">2015-07-03T03:01:00Z</dcterms:modified>
</cp:coreProperties>
</file>