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C11" w:rsidRDefault="00CB3C11" w:rsidP="00595D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976E2">
        <w:rPr>
          <w:rFonts w:ascii="Times New Roman" w:hAnsi="Times New Roman" w:cs="Times New Roman"/>
        </w:rPr>
        <w:br w:type="textWrapping" w:clear="all"/>
      </w:r>
      <w:r w:rsidRPr="00CB3C11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327660</wp:posOffset>
            </wp:positionV>
            <wp:extent cx="657225" cy="809625"/>
            <wp:effectExtent l="19050" t="0" r="9525" b="0"/>
            <wp:wrapSquare wrapText="right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3C11" w:rsidRDefault="00CB3C11" w:rsidP="00CB3C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3C11" w:rsidRDefault="00CB3C11" w:rsidP="00CB3C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3C11" w:rsidRDefault="00CB3C11" w:rsidP="00CB3C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3C11" w:rsidRDefault="00CB3C11" w:rsidP="00CB3C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3C11" w:rsidRPr="00A976E2" w:rsidRDefault="00CB3C11" w:rsidP="00CB3C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76E2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B3C11" w:rsidRPr="00A976E2" w:rsidRDefault="00CB3C11" w:rsidP="00CB3C11">
      <w:pPr>
        <w:spacing w:after="0" w:line="240" w:lineRule="auto"/>
        <w:ind w:left="731" w:right="-45" w:hanging="191"/>
        <w:jc w:val="center"/>
        <w:rPr>
          <w:rFonts w:ascii="Times New Roman" w:hAnsi="Times New Roman" w:cs="Times New Roman"/>
          <w:b/>
          <w:bCs/>
          <w:color w:val="000000"/>
          <w:spacing w:val="-15"/>
          <w:sz w:val="32"/>
          <w:szCs w:val="32"/>
        </w:rPr>
      </w:pPr>
      <w:r w:rsidRPr="00A976E2">
        <w:rPr>
          <w:rFonts w:ascii="Times New Roman" w:hAnsi="Times New Roman" w:cs="Times New Roman"/>
          <w:b/>
          <w:bCs/>
          <w:color w:val="000000"/>
          <w:spacing w:val="-15"/>
          <w:sz w:val="32"/>
          <w:szCs w:val="32"/>
        </w:rPr>
        <w:t>АДМИНИСТРАЦИЯ МАЛИНОВСКОГО СЕЛЬСОВЕТА</w:t>
      </w:r>
    </w:p>
    <w:p w:rsidR="00CB3C11" w:rsidRPr="00A976E2" w:rsidRDefault="00CB3C11" w:rsidP="00CB3C11">
      <w:pPr>
        <w:spacing w:after="0" w:line="240" w:lineRule="auto"/>
        <w:ind w:left="731" w:right="-45" w:firstLine="828"/>
        <w:rPr>
          <w:rFonts w:ascii="Times New Roman" w:hAnsi="Times New Roman" w:cs="Times New Roman"/>
          <w:sz w:val="32"/>
          <w:szCs w:val="32"/>
        </w:rPr>
      </w:pPr>
      <w:r w:rsidRPr="00A976E2">
        <w:rPr>
          <w:rFonts w:ascii="Times New Roman" w:hAnsi="Times New Roman" w:cs="Times New Roman"/>
          <w:b/>
          <w:bCs/>
          <w:color w:val="000000"/>
          <w:spacing w:val="-15"/>
          <w:sz w:val="32"/>
          <w:szCs w:val="32"/>
        </w:rPr>
        <w:t>АЧИНСКОГО РАЙОНА КРАСНОЯРСКОГО КРАЯ</w:t>
      </w:r>
    </w:p>
    <w:p w:rsidR="00CB3C11" w:rsidRPr="00A976E2" w:rsidRDefault="00CB3C11" w:rsidP="00CB3C11">
      <w:pPr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color w:val="000000"/>
          <w:spacing w:val="50"/>
          <w:sz w:val="32"/>
          <w:szCs w:val="32"/>
        </w:rPr>
      </w:pPr>
    </w:p>
    <w:p w:rsidR="00CB3C11" w:rsidRDefault="00CB3C11" w:rsidP="00CB3C11">
      <w:pPr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color w:val="000000"/>
          <w:spacing w:val="50"/>
          <w:sz w:val="32"/>
          <w:szCs w:val="32"/>
        </w:rPr>
      </w:pPr>
      <w:r w:rsidRPr="00A976E2">
        <w:rPr>
          <w:rFonts w:ascii="Times New Roman" w:hAnsi="Times New Roman" w:cs="Times New Roman"/>
          <w:b/>
          <w:bCs/>
          <w:color w:val="000000"/>
          <w:spacing w:val="50"/>
          <w:sz w:val="32"/>
          <w:szCs w:val="32"/>
        </w:rPr>
        <w:t>ПОСТАНОВЛЕНИЕ</w:t>
      </w:r>
    </w:p>
    <w:p w:rsidR="00CB3C11" w:rsidRDefault="00CB3C11" w:rsidP="00CB3C11">
      <w:pPr>
        <w:shd w:val="clear" w:color="auto" w:fill="FFFFFF"/>
        <w:spacing w:after="0"/>
        <w:ind w:right="79"/>
        <w:jc w:val="center"/>
        <w:rPr>
          <w:rFonts w:ascii="Times New Roman" w:hAnsi="Times New Roman" w:cs="Times New Roman"/>
          <w:b/>
          <w:bCs/>
          <w:color w:val="000000"/>
          <w:spacing w:val="50"/>
          <w:sz w:val="32"/>
          <w:szCs w:val="32"/>
        </w:rPr>
      </w:pPr>
    </w:p>
    <w:p w:rsidR="00CB3C11" w:rsidRPr="00CB3C11" w:rsidRDefault="00102E22" w:rsidP="00CB3C1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07</w:t>
      </w:r>
      <w:r w:rsidR="00CB3C11" w:rsidRPr="00CB3C11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.05. 20</w:t>
      </w:r>
      <w:r w:rsidR="00B65FEE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4</w:t>
      </w:r>
      <w:r w:rsidR="00CB3C11" w:rsidRPr="00CB3C11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                            </w:t>
      </w:r>
      <w:r w:rsidR="00C24A00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             </w:t>
      </w:r>
      <w:r w:rsidR="00CB3C11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 </w:t>
      </w:r>
      <w:r w:rsidR="00CB3C11" w:rsidRPr="00CB3C11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    п. Малиновка                       </w:t>
      </w:r>
      <w:r w:rsidR="00C24A00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                         </w:t>
      </w:r>
      <w:r w:rsidR="00CB3C11" w:rsidRPr="00CB3C11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            № </w:t>
      </w:r>
      <w:r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34</w:t>
      </w:r>
      <w:r w:rsidR="00CB3C11" w:rsidRPr="00CB3C11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-П</w:t>
      </w:r>
    </w:p>
    <w:p w:rsidR="00CB3C11" w:rsidRPr="00CB3C11" w:rsidRDefault="00CB3C11" w:rsidP="00CB3C11">
      <w:pPr>
        <w:shd w:val="clear" w:color="auto" w:fill="FFFFFF"/>
        <w:spacing w:after="0" w:line="240" w:lineRule="auto"/>
        <w:ind w:right="79"/>
        <w:jc w:val="both"/>
        <w:rPr>
          <w:rStyle w:val="2"/>
          <w:rFonts w:eastAsiaTheme="minorEastAsia"/>
        </w:rPr>
      </w:pPr>
    </w:p>
    <w:p w:rsidR="00CB3C11" w:rsidRPr="00CB3C11" w:rsidRDefault="00CB3C11" w:rsidP="00CB3C11">
      <w:pPr>
        <w:shd w:val="clear" w:color="auto" w:fill="FFFFFF"/>
        <w:spacing w:after="0" w:line="240" w:lineRule="auto"/>
        <w:ind w:right="79"/>
        <w:jc w:val="both"/>
        <w:rPr>
          <w:rStyle w:val="2"/>
          <w:rFonts w:eastAsiaTheme="minorEastAsia"/>
          <w:b/>
        </w:rPr>
      </w:pPr>
      <w:r w:rsidRPr="00CB3C11">
        <w:rPr>
          <w:rStyle w:val="2"/>
          <w:rFonts w:eastAsiaTheme="minorEastAsia"/>
          <w:b/>
        </w:rPr>
        <w:t xml:space="preserve">Об окончании отопительного периода </w:t>
      </w:r>
    </w:p>
    <w:p w:rsidR="00CB3C11" w:rsidRPr="00CB3C11" w:rsidRDefault="00CB3C11" w:rsidP="00CB3C11">
      <w:pPr>
        <w:shd w:val="clear" w:color="auto" w:fill="FFFFFF"/>
        <w:spacing w:after="0" w:line="240" w:lineRule="auto"/>
        <w:ind w:right="79"/>
        <w:jc w:val="both"/>
        <w:rPr>
          <w:rStyle w:val="2"/>
          <w:rFonts w:eastAsiaTheme="minorEastAsia"/>
          <w:b/>
        </w:rPr>
      </w:pPr>
      <w:r w:rsidRPr="00CB3C11">
        <w:rPr>
          <w:rStyle w:val="2"/>
          <w:rFonts w:eastAsiaTheme="minorEastAsia"/>
          <w:b/>
        </w:rPr>
        <w:t>20</w:t>
      </w:r>
      <w:r w:rsidR="004B15A2">
        <w:rPr>
          <w:rStyle w:val="2"/>
          <w:rFonts w:eastAsiaTheme="minorEastAsia"/>
          <w:b/>
        </w:rPr>
        <w:t>2</w:t>
      </w:r>
      <w:r w:rsidR="00102E22">
        <w:rPr>
          <w:rStyle w:val="2"/>
          <w:rFonts w:eastAsiaTheme="minorEastAsia"/>
          <w:b/>
        </w:rPr>
        <w:t>3</w:t>
      </w:r>
      <w:r w:rsidRPr="00CB3C11">
        <w:rPr>
          <w:rStyle w:val="2"/>
          <w:rFonts w:eastAsiaTheme="minorEastAsia"/>
          <w:b/>
        </w:rPr>
        <w:t>/20</w:t>
      </w:r>
      <w:r w:rsidR="004B15A2">
        <w:rPr>
          <w:rStyle w:val="2"/>
          <w:rFonts w:eastAsiaTheme="minorEastAsia"/>
          <w:b/>
        </w:rPr>
        <w:t>2</w:t>
      </w:r>
      <w:r w:rsidR="00102E22">
        <w:rPr>
          <w:rStyle w:val="2"/>
          <w:rFonts w:eastAsiaTheme="minorEastAsia"/>
          <w:b/>
        </w:rPr>
        <w:t>4</w:t>
      </w:r>
      <w:r w:rsidRPr="00CB3C11">
        <w:rPr>
          <w:rStyle w:val="2"/>
          <w:rFonts w:eastAsiaTheme="minorEastAsia"/>
          <w:b/>
        </w:rPr>
        <w:t xml:space="preserve"> гг. на территории Малиновского сельсовета</w:t>
      </w:r>
    </w:p>
    <w:p w:rsidR="00CB3C11" w:rsidRPr="00CB3C11" w:rsidRDefault="00CB3C11" w:rsidP="00CB3C11">
      <w:pPr>
        <w:shd w:val="clear" w:color="auto" w:fill="FFFFFF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</w:p>
    <w:p w:rsidR="00CB3C11" w:rsidRPr="00CB3C11" w:rsidRDefault="00CB3C11" w:rsidP="00CB3C11">
      <w:pPr>
        <w:tabs>
          <w:tab w:val="left" w:pos="8434"/>
          <w:tab w:val="left" w:pos="892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CB3C11">
        <w:rPr>
          <w:rStyle w:val="2"/>
          <w:rFonts w:eastAsiaTheme="minorEastAsia"/>
        </w:rPr>
        <w:t>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№354,</w:t>
      </w:r>
      <w:r w:rsidRPr="00CB3C11">
        <w:rPr>
          <w:sz w:val="24"/>
          <w:szCs w:val="24"/>
        </w:rPr>
        <w:t xml:space="preserve"> </w:t>
      </w:r>
      <w:r w:rsidRPr="00CB3C11">
        <w:rPr>
          <w:rStyle w:val="2"/>
          <w:rFonts w:eastAsiaTheme="minorEastAsia"/>
        </w:rPr>
        <w:t xml:space="preserve">Федеральным законом от 27.07.2012 </w:t>
      </w:r>
      <w:r w:rsidRPr="00CB3C11">
        <w:rPr>
          <w:rStyle w:val="2"/>
          <w:rFonts w:eastAsiaTheme="minorEastAsia"/>
          <w:lang w:val="en-US" w:eastAsia="en-US" w:bidi="en-US"/>
        </w:rPr>
        <w:t>N</w:t>
      </w:r>
      <w:r w:rsidRPr="00CB3C11">
        <w:rPr>
          <w:rStyle w:val="2"/>
          <w:rFonts w:eastAsiaTheme="minorEastAsia"/>
          <w:lang w:eastAsia="en-US" w:bidi="en-US"/>
        </w:rPr>
        <w:t xml:space="preserve"> </w:t>
      </w:r>
      <w:r w:rsidRPr="00CB3C11">
        <w:rPr>
          <w:rStyle w:val="2"/>
          <w:rFonts w:eastAsiaTheme="minorEastAsia"/>
        </w:rPr>
        <w:t xml:space="preserve">190-ФЗ "О теплоснабжении", руководствуясь </w:t>
      </w:r>
      <w:r w:rsidRPr="00CB3C11">
        <w:rPr>
          <w:rStyle w:val="2"/>
          <w:rFonts w:eastAsiaTheme="minorEastAsia"/>
          <w:color w:val="auto"/>
        </w:rPr>
        <w:t>статьями 17, 33</w:t>
      </w:r>
      <w:r w:rsidRPr="00CB3C11">
        <w:rPr>
          <w:rStyle w:val="2"/>
          <w:rFonts w:eastAsiaTheme="minorEastAsia"/>
        </w:rPr>
        <w:t xml:space="preserve"> Устава Малиновского сельсовета Ачинского района Красноярского края, ПОСТАНОВЛЯЮ:</w:t>
      </w:r>
    </w:p>
    <w:p w:rsidR="00CB3C11" w:rsidRPr="00CB3C11" w:rsidRDefault="00CB3C11" w:rsidP="00CB3C11">
      <w:pPr>
        <w:widowControl w:val="0"/>
        <w:numPr>
          <w:ilvl w:val="0"/>
          <w:numId w:val="1"/>
        </w:numPr>
        <w:tabs>
          <w:tab w:val="left" w:pos="117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CB3C11">
        <w:rPr>
          <w:rStyle w:val="2"/>
          <w:rFonts w:eastAsiaTheme="minorEastAsia"/>
        </w:rPr>
        <w:t>Завершить на территории Малиновского сельсовета отопительный период 20</w:t>
      </w:r>
      <w:r w:rsidR="004B15A2">
        <w:rPr>
          <w:rStyle w:val="2"/>
          <w:rFonts w:eastAsiaTheme="minorEastAsia"/>
        </w:rPr>
        <w:t>2</w:t>
      </w:r>
      <w:r w:rsidR="00102E22">
        <w:rPr>
          <w:rStyle w:val="2"/>
          <w:rFonts w:eastAsiaTheme="minorEastAsia"/>
        </w:rPr>
        <w:t>3</w:t>
      </w:r>
      <w:r w:rsidRPr="00CB3C11">
        <w:rPr>
          <w:rStyle w:val="2"/>
          <w:rFonts w:eastAsiaTheme="minorEastAsia"/>
        </w:rPr>
        <w:t>/20</w:t>
      </w:r>
      <w:r w:rsidR="00102E22">
        <w:rPr>
          <w:rStyle w:val="2"/>
          <w:rFonts w:eastAsiaTheme="minorEastAsia"/>
        </w:rPr>
        <w:t>24</w:t>
      </w:r>
      <w:r w:rsidR="00595D3E">
        <w:rPr>
          <w:rStyle w:val="2"/>
          <w:rFonts w:eastAsiaTheme="minorEastAsia"/>
        </w:rPr>
        <w:t xml:space="preserve"> </w:t>
      </w:r>
      <w:r w:rsidRPr="00CB3C11">
        <w:rPr>
          <w:rStyle w:val="2"/>
          <w:rFonts w:eastAsiaTheme="minorEastAsia"/>
        </w:rPr>
        <w:t>гг., при установлении среднесуточной температуры наружного воздуха выше +8</w:t>
      </w:r>
      <w:proofErr w:type="gramStart"/>
      <w:r w:rsidRPr="00CB3C11">
        <w:rPr>
          <w:rStyle w:val="2"/>
          <w:rFonts w:eastAsiaTheme="minorEastAsia"/>
        </w:rPr>
        <w:t>°С</w:t>
      </w:r>
      <w:proofErr w:type="gramEnd"/>
      <w:r w:rsidRPr="00CB3C11">
        <w:rPr>
          <w:rStyle w:val="2"/>
          <w:rFonts w:eastAsiaTheme="minorEastAsia"/>
        </w:rPr>
        <w:t xml:space="preserve"> в течение 5 суток подряд.</w:t>
      </w:r>
    </w:p>
    <w:p w:rsidR="00CB3C11" w:rsidRPr="00CB3C11" w:rsidRDefault="00CB3C11" w:rsidP="00CB3C11">
      <w:pPr>
        <w:widowControl w:val="0"/>
        <w:numPr>
          <w:ilvl w:val="0"/>
          <w:numId w:val="1"/>
        </w:numPr>
        <w:tabs>
          <w:tab w:val="left" w:pos="117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CB3C11">
        <w:rPr>
          <w:rStyle w:val="2"/>
          <w:rFonts w:eastAsiaTheme="minorEastAsia"/>
        </w:rPr>
        <w:t xml:space="preserve">Рекомендовать руководителю теплоснабжающей организации, осуществляющей деятельность на территории Малиновского сельсовета: ООО </w:t>
      </w:r>
      <w:r w:rsidRPr="00CB3C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B3C11">
        <w:rPr>
          <w:rFonts w:ascii="Times New Roman" w:hAnsi="Times New Roman" w:cs="Times New Roman"/>
          <w:sz w:val="24"/>
          <w:szCs w:val="24"/>
        </w:rPr>
        <w:t>Ачинский</w:t>
      </w:r>
      <w:proofErr w:type="spellEnd"/>
      <w:r w:rsidRPr="00CB3C11">
        <w:rPr>
          <w:rFonts w:ascii="Times New Roman" w:hAnsi="Times New Roman" w:cs="Times New Roman"/>
          <w:sz w:val="24"/>
          <w:szCs w:val="24"/>
        </w:rPr>
        <w:t xml:space="preserve"> районный жилищно-коммунальный сервис»</w:t>
      </w:r>
      <w:r w:rsidRPr="00CB3C11">
        <w:rPr>
          <w:rStyle w:val="2"/>
          <w:rFonts w:eastAsiaTheme="minorEastAsia"/>
        </w:rPr>
        <w:t>:</w:t>
      </w:r>
    </w:p>
    <w:p w:rsidR="00CB3C11" w:rsidRPr="00CB3C11" w:rsidRDefault="00CB3C11" w:rsidP="00CB3C11">
      <w:pPr>
        <w:widowControl w:val="0"/>
        <w:numPr>
          <w:ilvl w:val="1"/>
          <w:numId w:val="1"/>
        </w:numPr>
        <w:tabs>
          <w:tab w:val="left" w:pos="1234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CB3C11">
        <w:rPr>
          <w:rStyle w:val="2"/>
          <w:rFonts w:eastAsiaTheme="minorEastAsia"/>
        </w:rPr>
        <w:t>При установлении среднесуточной температуры выше +8</w:t>
      </w:r>
      <w:proofErr w:type="gramStart"/>
      <w:r w:rsidRPr="00CB3C11">
        <w:rPr>
          <w:rStyle w:val="2"/>
          <w:rFonts w:eastAsiaTheme="minorEastAsia"/>
        </w:rPr>
        <w:t xml:space="preserve"> °С</w:t>
      </w:r>
      <w:proofErr w:type="gramEnd"/>
      <w:r w:rsidRPr="00CB3C11">
        <w:rPr>
          <w:rStyle w:val="2"/>
          <w:rFonts w:eastAsiaTheme="minorEastAsia"/>
        </w:rPr>
        <w:t xml:space="preserve"> в течение 5 суток подряд приступить к прекращению подачи тепловой энергии на нужды отопления в многоквартирные и жилые дома, общежития, административные здания, промышленным и иным потребителям;</w:t>
      </w:r>
    </w:p>
    <w:p w:rsidR="00CB3C11" w:rsidRPr="00CB3C11" w:rsidRDefault="00CB3C11" w:rsidP="00CB3C11">
      <w:pPr>
        <w:widowControl w:val="0"/>
        <w:numPr>
          <w:ilvl w:val="1"/>
          <w:numId w:val="1"/>
        </w:numPr>
        <w:tabs>
          <w:tab w:val="left" w:pos="1243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CB3C11">
        <w:rPr>
          <w:rStyle w:val="2"/>
          <w:rFonts w:eastAsiaTheme="minorEastAsia"/>
        </w:rPr>
        <w:t>Прекращение подачи тепловой энергии на нужды отопления фельдшерско-акушерского пункта, детского дошкольного учреждения, школы произвести по заявкам их руководителей (при наличии технической возможности);</w:t>
      </w:r>
    </w:p>
    <w:p w:rsidR="00CB3C11" w:rsidRPr="00CB3C11" w:rsidRDefault="00CB3C11" w:rsidP="00CB3C11">
      <w:pPr>
        <w:widowControl w:val="0"/>
        <w:numPr>
          <w:ilvl w:val="1"/>
          <w:numId w:val="1"/>
        </w:numPr>
        <w:tabs>
          <w:tab w:val="left" w:pos="1239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CB3C11">
        <w:rPr>
          <w:rStyle w:val="2"/>
          <w:rFonts w:eastAsiaTheme="minorEastAsia"/>
        </w:rPr>
        <w:t>Приступить к выполнению организационно-технических мероприятий по испытанию тепловых сетей и котельных агрегатов. По результатам организационно-технических мероприятий представить в администрацию Малиновского сельсовета соответствующие акты, а также предложения по объемам ремонта тепловых сетей, котельного оборудования с целью внесения изменений в мероприятия по подготовке к работе в зимних условиях 20</w:t>
      </w:r>
      <w:r w:rsidR="00B65FEE">
        <w:rPr>
          <w:rStyle w:val="2"/>
          <w:rFonts w:eastAsiaTheme="minorEastAsia"/>
        </w:rPr>
        <w:t>2</w:t>
      </w:r>
      <w:r w:rsidR="00102E22">
        <w:rPr>
          <w:rStyle w:val="2"/>
          <w:rFonts w:eastAsiaTheme="minorEastAsia"/>
        </w:rPr>
        <w:t>4</w:t>
      </w:r>
      <w:r w:rsidRPr="00CB3C11">
        <w:rPr>
          <w:rStyle w:val="2"/>
          <w:rFonts w:eastAsiaTheme="minorEastAsia"/>
        </w:rPr>
        <w:t>/202</w:t>
      </w:r>
      <w:r w:rsidR="00102E22">
        <w:rPr>
          <w:rStyle w:val="2"/>
          <w:rFonts w:eastAsiaTheme="minorEastAsia"/>
        </w:rPr>
        <w:t>5</w:t>
      </w:r>
      <w:r w:rsidR="00B65FEE">
        <w:rPr>
          <w:rStyle w:val="2"/>
          <w:rFonts w:eastAsiaTheme="minorEastAsia"/>
        </w:rPr>
        <w:t xml:space="preserve"> </w:t>
      </w:r>
      <w:r w:rsidRPr="00CB3C11">
        <w:rPr>
          <w:rStyle w:val="2"/>
          <w:rFonts w:eastAsiaTheme="minorEastAsia"/>
        </w:rPr>
        <w:t>годов.</w:t>
      </w:r>
    </w:p>
    <w:p w:rsidR="00CB3C11" w:rsidRPr="00CB3C11" w:rsidRDefault="00CB3C11" w:rsidP="00CB3C11">
      <w:pPr>
        <w:widowControl w:val="0"/>
        <w:numPr>
          <w:ilvl w:val="0"/>
          <w:numId w:val="1"/>
        </w:numPr>
        <w:tabs>
          <w:tab w:val="left" w:pos="1015"/>
        </w:tabs>
        <w:spacing w:after="0" w:line="240" w:lineRule="auto"/>
        <w:ind w:firstLine="740"/>
        <w:jc w:val="both"/>
        <w:rPr>
          <w:sz w:val="24"/>
          <w:szCs w:val="24"/>
        </w:rPr>
      </w:pPr>
      <w:proofErr w:type="gramStart"/>
      <w:r w:rsidRPr="00CB3C11">
        <w:rPr>
          <w:rStyle w:val="2"/>
          <w:rFonts w:eastAsiaTheme="minorEastAsia"/>
        </w:rPr>
        <w:t>Контроль за</w:t>
      </w:r>
      <w:proofErr w:type="gramEnd"/>
      <w:r w:rsidRPr="00CB3C11">
        <w:rPr>
          <w:rStyle w:val="2"/>
          <w:rFonts w:eastAsiaTheme="minorEastAsia"/>
        </w:rPr>
        <w:t xml:space="preserve"> исполнением настоящего постановления оставляю за собой.</w:t>
      </w:r>
    </w:p>
    <w:p w:rsidR="00CB3C11" w:rsidRPr="00CB3C11" w:rsidRDefault="00CB3C11" w:rsidP="00CB3C11">
      <w:pPr>
        <w:widowControl w:val="0"/>
        <w:numPr>
          <w:ilvl w:val="0"/>
          <w:numId w:val="1"/>
        </w:numPr>
        <w:tabs>
          <w:tab w:val="left" w:pos="1128"/>
        </w:tabs>
        <w:spacing w:after="0" w:line="240" w:lineRule="auto"/>
        <w:ind w:firstLine="740"/>
        <w:jc w:val="both"/>
        <w:rPr>
          <w:rStyle w:val="2"/>
          <w:rFonts w:asciiTheme="minorHAnsi" w:eastAsiaTheme="minorEastAsia" w:hAnsiTheme="minorHAnsi" w:cstheme="minorBidi"/>
          <w:color w:val="auto"/>
          <w:lang w:bidi="ar-SA"/>
        </w:rPr>
      </w:pPr>
      <w:r w:rsidRPr="00CB3C11">
        <w:rPr>
          <w:rStyle w:val="2"/>
          <w:rFonts w:eastAsiaTheme="minorEastAsia"/>
        </w:rPr>
        <w:t>Постановление вступает в силу с момента подписания и подлежит официальному опубликованию в информационном бюллетене  «Малиновский вестник».</w:t>
      </w:r>
    </w:p>
    <w:p w:rsidR="00CB3C11" w:rsidRDefault="00CB3C11" w:rsidP="00CB3C11">
      <w:pPr>
        <w:shd w:val="clear" w:color="auto" w:fill="FFFFFF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</w:p>
    <w:p w:rsidR="00C24A00" w:rsidRPr="00CB3C11" w:rsidRDefault="00C24A00" w:rsidP="00CB3C11">
      <w:pPr>
        <w:shd w:val="clear" w:color="auto" w:fill="FFFFFF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</w:p>
    <w:p w:rsidR="00CB3C11" w:rsidRPr="00A976E2" w:rsidRDefault="00CB3C11" w:rsidP="00CB3C11">
      <w:pPr>
        <w:shd w:val="clear" w:color="auto" w:fill="FFFFFF"/>
        <w:spacing w:after="0" w:line="240" w:lineRule="auto"/>
        <w:ind w:right="79"/>
        <w:jc w:val="both"/>
        <w:rPr>
          <w:rFonts w:ascii="Times New Roman" w:hAnsi="Times New Roman" w:cs="Times New Roman"/>
          <w:sz w:val="32"/>
          <w:szCs w:val="32"/>
        </w:rPr>
        <w:sectPr w:rsidR="00CB3C11" w:rsidRPr="00A976E2" w:rsidSect="00595D3E">
          <w:pgSz w:w="11909" w:h="16834"/>
          <w:pgMar w:top="1134" w:right="850" w:bottom="851" w:left="1701" w:header="720" w:footer="720" w:gutter="0"/>
          <w:cols w:space="720"/>
          <w:docGrid w:linePitch="299"/>
        </w:sectPr>
      </w:pPr>
      <w:r w:rsidRPr="00CB3C11">
        <w:rPr>
          <w:rFonts w:ascii="Times New Roman" w:hAnsi="Times New Roman" w:cs="Times New Roman"/>
          <w:sz w:val="24"/>
          <w:szCs w:val="24"/>
        </w:rPr>
        <w:t>Глав</w:t>
      </w:r>
      <w:r w:rsidR="00595D3E">
        <w:rPr>
          <w:rFonts w:ascii="Times New Roman" w:hAnsi="Times New Roman" w:cs="Times New Roman"/>
          <w:sz w:val="24"/>
          <w:szCs w:val="24"/>
        </w:rPr>
        <w:t>а</w:t>
      </w:r>
      <w:r w:rsidRPr="00CB3C11">
        <w:rPr>
          <w:rFonts w:ascii="Times New Roman" w:hAnsi="Times New Roman" w:cs="Times New Roman"/>
          <w:sz w:val="24"/>
          <w:szCs w:val="24"/>
        </w:rPr>
        <w:t xml:space="preserve"> Малиновского сельсовета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24A00">
        <w:rPr>
          <w:rFonts w:ascii="Times New Roman" w:hAnsi="Times New Roman" w:cs="Times New Roman"/>
          <w:sz w:val="24"/>
          <w:szCs w:val="24"/>
        </w:rPr>
        <w:t xml:space="preserve">       </w:t>
      </w:r>
      <w:r w:rsidR="002E490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B3C11">
        <w:rPr>
          <w:rFonts w:ascii="Times New Roman" w:hAnsi="Times New Roman" w:cs="Times New Roman"/>
          <w:sz w:val="24"/>
          <w:szCs w:val="24"/>
        </w:rPr>
        <w:t xml:space="preserve">     </w:t>
      </w:r>
      <w:r w:rsidR="00595D3E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="00595D3E">
        <w:rPr>
          <w:rFonts w:ascii="Times New Roman" w:hAnsi="Times New Roman" w:cs="Times New Roman"/>
          <w:sz w:val="24"/>
          <w:szCs w:val="24"/>
        </w:rPr>
        <w:t>Баркуно</w:t>
      </w:r>
      <w:r w:rsidR="00102E22">
        <w:rPr>
          <w:rFonts w:ascii="Times New Roman" w:hAnsi="Times New Roman" w:cs="Times New Roman"/>
          <w:sz w:val="24"/>
          <w:szCs w:val="24"/>
        </w:rPr>
        <w:t>в</w:t>
      </w:r>
      <w:proofErr w:type="spellEnd"/>
    </w:p>
    <w:p w:rsidR="009D13A8" w:rsidRDefault="009D13A8"/>
    <w:sectPr w:rsidR="009D13A8" w:rsidSect="005E3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C0E6A"/>
    <w:multiLevelType w:val="multilevel"/>
    <w:tmpl w:val="114E4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3C11"/>
    <w:rsid w:val="000C4AD9"/>
    <w:rsid w:val="00102E22"/>
    <w:rsid w:val="00175E35"/>
    <w:rsid w:val="002E490D"/>
    <w:rsid w:val="004B15A2"/>
    <w:rsid w:val="00595D3E"/>
    <w:rsid w:val="005E3C9B"/>
    <w:rsid w:val="006D5E42"/>
    <w:rsid w:val="009D13A8"/>
    <w:rsid w:val="00B65FEE"/>
    <w:rsid w:val="00C24A00"/>
    <w:rsid w:val="00CB3C11"/>
    <w:rsid w:val="00D41350"/>
    <w:rsid w:val="00F97F65"/>
    <w:rsid w:val="00FB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CB3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CFCC8-20DD-4196-99FD-D85EA995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6</cp:revision>
  <cp:lastPrinted>2024-05-07T02:38:00Z</cp:lastPrinted>
  <dcterms:created xsi:type="dcterms:W3CDTF">2022-05-12T08:16:00Z</dcterms:created>
  <dcterms:modified xsi:type="dcterms:W3CDTF">2024-05-07T02:38:00Z</dcterms:modified>
</cp:coreProperties>
</file>