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EF2AC0" w:rsidP="005D4D8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66825" cy="1171575"/>
            <wp:effectExtent l="19050" t="0" r="9525" b="0"/>
            <wp:docPr id="8" name="Рисунок 4" descr="C:\Users\Sharapov\Desktop\Устав Малиновка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harapov\Desktop\Устав Малиновка\ach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358" w:rsidRPr="00571D73" w:rsidRDefault="005A2358" w:rsidP="003161F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3161F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063BD" w:rsidP="003161F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 w:rsidR="005A2358" w:rsidRPr="00571D73">
        <w:rPr>
          <w:rFonts w:ascii="Times New Roman" w:hAnsi="Times New Roman"/>
          <w:color w:val="000000"/>
          <w:sz w:val="28"/>
          <w:szCs w:val="28"/>
        </w:rPr>
        <w:t>  </w:t>
      </w:r>
      <w:r w:rsidR="005B502A"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="005A2358"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3161F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</w:t>
      </w:r>
      <w:r w:rsidR="005063BD">
        <w:rPr>
          <w:rFonts w:ascii="Times New Roman" w:hAnsi="Times New Roman"/>
          <w:color w:val="000000"/>
          <w:sz w:val="36"/>
          <w:szCs w:val="36"/>
        </w:rPr>
        <w:t>ПОСТАНОВЛЕНИЕ</w:t>
      </w:r>
    </w:p>
    <w:p w:rsidR="005A2358" w:rsidRPr="00571D73" w:rsidRDefault="005A2358" w:rsidP="003161F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904717" w:rsidRDefault="00B21F27" w:rsidP="003161F5">
      <w:pPr>
        <w:pStyle w:val="ConsPlusNormal"/>
        <w:jc w:val="both"/>
      </w:pPr>
      <w:r>
        <w:t>27.12.</w:t>
      </w:r>
      <w:r w:rsidR="00904717">
        <w:t xml:space="preserve"> 2022                             </w:t>
      </w:r>
      <w:r>
        <w:t xml:space="preserve">                    </w:t>
      </w:r>
      <w:r w:rsidR="00904717">
        <w:t xml:space="preserve"> п. Малиновка                   </w:t>
      </w:r>
      <w:r w:rsidR="005B502A">
        <w:t xml:space="preserve">                          № </w:t>
      </w:r>
      <w:r>
        <w:t>156-П</w:t>
      </w:r>
    </w:p>
    <w:p w:rsidR="005B502A" w:rsidRDefault="005B502A" w:rsidP="003161F5">
      <w:pPr>
        <w:pStyle w:val="ConsPlusNormal"/>
        <w:jc w:val="both"/>
      </w:pPr>
    </w:p>
    <w:p w:rsidR="005B502A" w:rsidRPr="00B21F27" w:rsidRDefault="005B502A" w:rsidP="003161F5">
      <w:pPr>
        <w:pStyle w:val="ConsPlusNormal"/>
        <w:jc w:val="center"/>
      </w:pPr>
      <w:r w:rsidRPr="00B21F27">
        <w:t>Об утверждении порядка создания координационных или совещательных органов в области развития малого среднего предпринимательства на территории Малиновского сельсовета Ачинского района Красноярского края</w:t>
      </w:r>
    </w:p>
    <w:p w:rsidR="005B502A" w:rsidRDefault="005B502A" w:rsidP="003161F5">
      <w:pPr>
        <w:pStyle w:val="ConsPlusNormal"/>
        <w:ind w:firstLine="540"/>
        <w:jc w:val="both"/>
      </w:pPr>
    </w:p>
    <w:p w:rsidR="005B502A" w:rsidRDefault="005B502A" w:rsidP="003161F5">
      <w:pPr>
        <w:pStyle w:val="ConsPlusNormal"/>
        <w:ind w:firstLine="540"/>
        <w:jc w:val="both"/>
      </w:pPr>
      <w:r>
        <w:t>В соответствии с Федеральным законом от 06.10.2003 № 131-ФЗ "Об общих принципах организации местного самоуправления в Российской Федерации", со ст. 13 Федерального закона от 24.07.2007 № 209-ФЗ "О развитии малого и среднего предпринимательства в Российской Федерации", руководствуясь 7, 14, 33 Устава Малиновского сельсовета Ачинского района Красноярского края, ПОСТАНОВЛЯЮ:</w:t>
      </w:r>
    </w:p>
    <w:p w:rsidR="008F01B4" w:rsidRDefault="008F01B4" w:rsidP="003161F5">
      <w:pPr>
        <w:pStyle w:val="ConsPlusNormal"/>
        <w:ind w:firstLine="540"/>
        <w:jc w:val="both"/>
      </w:pPr>
    </w:p>
    <w:p w:rsidR="005B502A" w:rsidRDefault="005B502A" w:rsidP="003161F5">
      <w:pPr>
        <w:pStyle w:val="ConsPlusNormal"/>
        <w:ind w:firstLine="540"/>
        <w:jc w:val="both"/>
      </w:pPr>
      <w:r>
        <w:t>1. Утвердить Порядок создания координационных или совещательных органов в области развития малого и среднего предпринимательства на территории Малиновского сельсовета Ачинского района Красноярского края, согласно приложению.</w:t>
      </w:r>
    </w:p>
    <w:p w:rsidR="008F01B4" w:rsidRDefault="008F01B4" w:rsidP="003161F5">
      <w:pPr>
        <w:pStyle w:val="ConsPlusNormal"/>
        <w:ind w:firstLine="540"/>
        <w:jc w:val="both"/>
      </w:pPr>
    </w:p>
    <w:p w:rsidR="005B502A" w:rsidRDefault="005B502A" w:rsidP="003161F5">
      <w:pPr>
        <w:pStyle w:val="ConsPlusNormal"/>
        <w:ind w:firstLine="540"/>
        <w:jc w:val="both"/>
      </w:pPr>
      <w:r>
        <w:t>2. Настоящее постановление вступает в силу после его официального опубликования в информационном бюллетене «Малиновский вестник».</w:t>
      </w:r>
    </w:p>
    <w:p w:rsidR="008F01B4" w:rsidRDefault="008F01B4" w:rsidP="003161F5">
      <w:pPr>
        <w:pStyle w:val="ConsPlusNormal"/>
        <w:ind w:firstLine="540"/>
        <w:jc w:val="both"/>
      </w:pPr>
    </w:p>
    <w:p w:rsidR="005B502A" w:rsidRDefault="005B502A" w:rsidP="003161F5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8F01B4" w:rsidRDefault="008F01B4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  <w:r>
        <w:t xml:space="preserve">Глава </w:t>
      </w:r>
      <w:r w:rsidR="005B502A">
        <w:t>Малиновского сельсовета</w:t>
      </w:r>
      <w:r>
        <w:t xml:space="preserve">                                                      </w:t>
      </w:r>
      <w:r w:rsidR="005B502A">
        <w:t>А.А. Баркунов</w:t>
      </w: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904717" w:rsidRDefault="00904717" w:rsidP="003161F5">
      <w:pPr>
        <w:pStyle w:val="ConsPlusNormal"/>
        <w:ind w:firstLine="540"/>
        <w:jc w:val="both"/>
      </w:pPr>
    </w:p>
    <w:p w:rsidR="008F01B4" w:rsidRDefault="008F01B4" w:rsidP="003161F5">
      <w:pPr>
        <w:pStyle w:val="ConsPlusNormal"/>
        <w:jc w:val="right"/>
      </w:pPr>
    </w:p>
    <w:p w:rsidR="008F01B4" w:rsidRDefault="008F01B4" w:rsidP="003161F5">
      <w:pPr>
        <w:pStyle w:val="ConsPlusNormal"/>
        <w:jc w:val="right"/>
      </w:pPr>
    </w:p>
    <w:p w:rsidR="008F01B4" w:rsidRDefault="008F01B4" w:rsidP="003161F5">
      <w:pPr>
        <w:pStyle w:val="ConsPlusNormal"/>
        <w:jc w:val="right"/>
      </w:pPr>
    </w:p>
    <w:p w:rsidR="008F01B4" w:rsidRDefault="008F01B4" w:rsidP="003161F5">
      <w:pPr>
        <w:pStyle w:val="ConsPlusNormal"/>
        <w:jc w:val="right"/>
      </w:pPr>
    </w:p>
    <w:p w:rsidR="008F01B4" w:rsidRDefault="008F01B4" w:rsidP="003161F5">
      <w:pPr>
        <w:pStyle w:val="ConsPlusNormal"/>
        <w:jc w:val="right"/>
      </w:pPr>
    </w:p>
    <w:p w:rsidR="00B21F27" w:rsidRDefault="00B21F27" w:rsidP="003161F5">
      <w:pPr>
        <w:pStyle w:val="ConsPlusNormal"/>
        <w:jc w:val="right"/>
      </w:pPr>
    </w:p>
    <w:p w:rsidR="008F01B4" w:rsidRDefault="008F01B4" w:rsidP="003161F5">
      <w:pPr>
        <w:pStyle w:val="ConsPlusNormal"/>
        <w:jc w:val="right"/>
      </w:pPr>
    </w:p>
    <w:p w:rsidR="00904717" w:rsidRDefault="00904717" w:rsidP="003161F5">
      <w:pPr>
        <w:pStyle w:val="ConsPlusNormal"/>
        <w:jc w:val="right"/>
      </w:pPr>
      <w:r>
        <w:lastRenderedPageBreak/>
        <w:t xml:space="preserve">Приложение </w:t>
      </w:r>
    </w:p>
    <w:p w:rsidR="00904717" w:rsidRDefault="00904717" w:rsidP="003161F5">
      <w:pPr>
        <w:pStyle w:val="ConsPlusNormal"/>
        <w:jc w:val="right"/>
      </w:pPr>
      <w:r>
        <w:t xml:space="preserve">к постановлению администрации </w:t>
      </w:r>
    </w:p>
    <w:p w:rsidR="00904717" w:rsidRDefault="005B502A" w:rsidP="003161F5">
      <w:pPr>
        <w:pStyle w:val="ConsPlusNormal"/>
        <w:jc w:val="right"/>
      </w:pPr>
      <w:r>
        <w:t>Малиновского сельсовета</w:t>
      </w:r>
    </w:p>
    <w:p w:rsidR="005B502A" w:rsidRDefault="008F01B4" w:rsidP="003161F5">
      <w:pPr>
        <w:pStyle w:val="ConsPlusNormal"/>
        <w:jc w:val="right"/>
      </w:pPr>
      <w:r>
        <w:t>о</w:t>
      </w:r>
      <w:r w:rsidR="005B502A">
        <w:t xml:space="preserve">т </w:t>
      </w:r>
      <w:r w:rsidR="00B21F27">
        <w:t>27.12.</w:t>
      </w:r>
      <w:r w:rsidR="005B502A">
        <w:t>2022  №</w:t>
      </w:r>
      <w:r w:rsidR="00B21F27">
        <w:t>156-</w:t>
      </w:r>
      <w:r w:rsidR="005B502A">
        <w:t>П</w:t>
      </w:r>
    </w:p>
    <w:p w:rsidR="00904717" w:rsidRDefault="00904717" w:rsidP="003161F5">
      <w:pPr>
        <w:pStyle w:val="ConsPlusNormal"/>
        <w:jc w:val="right"/>
      </w:pPr>
    </w:p>
    <w:p w:rsidR="004A5FEB" w:rsidRDefault="004A5FEB" w:rsidP="003161F5">
      <w:pPr>
        <w:pStyle w:val="ConsPlusNormal"/>
        <w:jc w:val="right"/>
      </w:pPr>
    </w:p>
    <w:p w:rsidR="004A5FEB" w:rsidRDefault="004A5FEB" w:rsidP="003161F5">
      <w:pPr>
        <w:pStyle w:val="ConsPlusNormal"/>
        <w:jc w:val="right"/>
      </w:pPr>
    </w:p>
    <w:p w:rsidR="004A5FEB" w:rsidRDefault="004A5FEB" w:rsidP="003161F5">
      <w:pPr>
        <w:pStyle w:val="ConsPlusNormal"/>
        <w:jc w:val="center"/>
      </w:pPr>
      <w:r>
        <w:t>ПОРЯДОК</w:t>
      </w:r>
    </w:p>
    <w:p w:rsidR="004A5FEB" w:rsidRDefault="004A5FEB" w:rsidP="008F01B4">
      <w:pPr>
        <w:pStyle w:val="ConsPlusNormal"/>
        <w:jc w:val="center"/>
      </w:pPr>
      <w:r>
        <w:t xml:space="preserve">создания координационных или совещательных органов в области развития малого среднего предпринимательства на территории </w:t>
      </w:r>
      <w:r w:rsidR="008F01B4">
        <w:t>Малиновского сельсовета Ачинского района Красноярского края</w:t>
      </w:r>
    </w:p>
    <w:p w:rsidR="004A5FEB" w:rsidRDefault="004A5FEB" w:rsidP="003161F5">
      <w:pPr>
        <w:pStyle w:val="ConsPlusNormal"/>
        <w:ind w:firstLine="540"/>
        <w:jc w:val="both"/>
      </w:pPr>
    </w:p>
    <w:p w:rsidR="004A5FEB" w:rsidRDefault="004A5FEB" w:rsidP="003161F5">
      <w:pPr>
        <w:pStyle w:val="ConsPlusNormal"/>
        <w:ind w:firstLine="540"/>
        <w:jc w:val="both"/>
      </w:pPr>
      <w:r>
        <w:t xml:space="preserve">1. Настоящий Порядок создания координационных или совещательных органов в области развития малого и среднего предпринимательства на территории </w:t>
      </w:r>
      <w:r w:rsidR="008F01B4">
        <w:t>Малиновского сельсовета Ачинского района Красноярского края</w:t>
      </w:r>
      <w:r>
        <w:t xml:space="preserve"> (далее - Порядок</w:t>
      </w:r>
      <w:r w:rsidR="008F01B4">
        <w:t>, Малиновский сельсовет, Сельсовет</w:t>
      </w:r>
      <w:r>
        <w:t xml:space="preserve">) определяет цели, условия и процедуру создания на территории </w:t>
      </w:r>
      <w:r w:rsidR="008F01B4">
        <w:t>Малиновского сельсовета</w:t>
      </w:r>
      <w:r>
        <w:t xml:space="preserve"> координационных или совещательных органов в области развития малого и среднего предпринимательства.</w:t>
      </w:r>
    </w:p>
    <w:p w:rsidR="004A5FEB" w:rsidRDefault="004A5FEB" w:rsidP="003161F5">
      <w:pPr>
        <w:pStyle w:val="ConsPlusNormal"/>
        <w:ind w:firstLine="540"/>
        <w:jc w:val="both"/>
      </w:pPr>
      <w:r>
        <w:t>2. Координационные или совещательные органы в области развития малого и среднего предпринимательства (далее - координационные или совещательные органы) создаются в целях:</w:t>
      </w:r>
    </w:p>
    <w:p w:rsidR="004A5FEB" w:rsidRDefault="004A5FEB" w:rsidP="003161F5">
      <w:pPr>
        <w:pStyle w:val="ConsPlusNormal"/>
        <w:ind w:firstLine="540"/>
        <w:jc w:val="both"/>
      </w:pPr>
      <w:r>
        <w:t>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4A5FEB" w:rsidRDefault="004A5FEB" w:rsidP="003161F5">
      <w:pPr>
        <w:pStyle w:val="ConsPlusNormal"/>
        <w:ind w:firstLine="540"/>
        <w:jc w:val="both"/>
      </w:pPr>
      <w:r>
        <w:t>выдвижения и поддержки инициатив, имеющих муниципальное значение и направленных на реализацию муниципальной политики в области развития малого и среднего предпринимательства;</w:t>
      </w:r>
    </w:p>
    <w:p w:rsidR="004A5FEB" w:rsidRDefault="004A5FEB" w:rsidP="003161F5">
      <w:pPr>
        <w:pStyle w:val="ConsPlusNormal"/>
        <w:ind w:firstLine="540"/>
        <w:jc w:val="both"/>
      </w:pPr>
      <w:r>
        <w:t>проведения общественной экспертизы проектов муниципальных правовых актов, регулирующих развитие малого и среднего предпринимательства;</w:t>
      </w:r>
    </w:p>
    <w:p w:rsidR="004A5FEB" w:rsidRDefault="004A5FEB" w:rsidP="003161F5">
      <w:pPr>
        <w:pStyle w:val="ConsPlusNormal"/>
        <w:ind w:firstLine="540"/>
        <w:jc w:val="both"/>
      </w:pPr>
      <w:r>
        <w:t>выработки рекомендаций органам местного самоуправления при определении приоритетов в области развития малого и среднего предпринимательства;</w:t>
      </w:r>
    </w:p>
    <w:p w:rsidR="004A5FEB" w:rsidRDefault="004A5FEB" w:rsidP="003161F5">
      <w:pPr>
        <w:pStyle w:val="ConsPlusNormal"/>
        <w:ind w:firstLine="540"/>
        <w:jc w:val="both"/>
      </w:pPr>
      <w: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к выработке по данным вопросам рекомендаций.</w:t>
      </w:r>
    </w:p>
    <w:p w:rsidR="004A5FEB" w:rsidRDefault="004A5FEB" w:rsidP="003161F5">
      <w:pPr>
        <w:pStyle w:val="ConsPlusNormal"/>
        <w:ind w:firstLine="540"/>
        <w:jc w:val="both"/>
      </w:pPr>
      <w:r>
        <w:t>3. Координационные или совещательные органы могут быть созданы по инициативе:</w:t>
      </w:r>
    </w:p>
    <w:p w:rsidR="004A5FEB" w:rsidRDefault="00E05916" w:rsidP="003161F5">
      <w:pPr>
        <w:pStyle w:val="ConsPlusNormal"/>
        <w:ind w:firstLine="540"/>
        <w:jc w:val="both"/>
      </w:pPr>
      <w:r>
        <w:t xml:space="preserve">- </w:t>
      </w:r>
      <w:r w:rsidR="004A5FEB">
        <w:t xml:space="preserve">группы субъектов малого и среднего предпринимательства, зарегистрированных и осуществляющих свою деятельность на территории </w:t>
      </w:r>
      <w:r>
        <w:t>Малиновского сельсовета</w:t>
      </w:r>
      <w:r w:rsidR="004A5FEB">
        <w:t>;</w:t>
      </w:r>
    </w:p>
    <w:p w:rsidR="004A5FEB" w:rsidRDefault="00E05916" w:rsidP="003161F5">
      <w:pPr>
        <w:pStyle w:val="ConsPlusNormal"/>
        <w:ind w:firstLine="540"/>
        <w:jc w:val="both"/>
      </w:pPr>
      <w:r>
        <w:t xml:space="preserve">- </w:t>
      </w:r>
      <w:r w:rsidR="004A5FEB">
        <w:t>некоммерческой организации, выражающей интересы субъектов малого и среднего предпринимательства.</w:t>
      </w:r>
    </w:p>
    <w:p w:rsidR="00E05916" w:rsidRDefault="004A5FEB" w:rsidP="003161F5">
      <w:pPr>
        <w:pStyle w:val="ConsPlusNormal"/>
        <w:ind w:firstLine="540"/>
        <w:jc w:val="both"/>
      </w:pPr>
      <w:r>
        <w:t>4. Инициаторы создания координационного или совещательного органа, указанные в пункте 3 настоящего Порядка (далее - инициаторы) обращаются с соответствующим письменным</w:t>
      </w:r>
      <w:r w:rsidR="00F42EAF" w:rsidRPr="00F42EAF">
        <w:t xml:space="preserve"> </w:t>
      </w:r>
      <w:r w:rsidR="00E05916">
        <w:t>предложением к Г</w:t>
      </w:r>
      <w:r w:rsidR="00F42EAF">
        <w:t xml:space="preserve">лаве </w:t>
      </w:r>
      <w:r w:rsidR="00E05916">
        <w:t xml:space="preserve">сельсовета. </w:t>
      </w:r>
    </w:p>
    <w:p w:rsidR="00F42EAF" w:rsidRDefault="00F42EAF" w:rsidP="003161F5">
      <w:pPr>
        <w:pStyle w:val="ConsPlusNormal"/>
        <w:ind w:firstLine="540"/>
        <w:jc w:val="both"/>
      </w:pPr>
      <w: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кандидатуры в состав координационного или совещательного органа.</w:t>
      </w:r>
    </w:p>
    <w:p w:rsidR="00F42EAF" w:rsidRDefault="00F42EAF" w:rsidP="003161F5">
      <w:pPr>
        <w:pStyle w:val="ConsPlusNormal"/>
        <w:ind w:firstLine="540"/>
        <w:jc w:val="both"/>
      </w:pPr>
      <w:r>
        <w:t>5. Предложение о создании координационного или совещательного органа</w:t>
      </w:r>
      <w:r w:rsidR="00E05916">
        <w:t>, по поручению Главы сельсовета,</w:t>
      </w:r>
      <w:r>
        <w:t xml:space="preserve"> ра</w:t>
      </w:r>
      <w:r w:rsidR="00E05916">
        <w:t>ссматривается специалистом администрации Малиновского сельсовета</w:t>
      </w:r>
      <w:r>
        <w:t xml:space="preserve"> в течение 30 календарных дней с момента его поступления.</w:t>
      </w:r>
    </w:p>
    <w:p w:rsidR="00F42EAF" w:rsidRDefault="00F42EAF" w:rsidP="003161F5">
      <w:pPr>
        <w:pStyle w:val="ConsPlusNormal"/>
        <w:ind w:firstLine="540"/>
        <w:jc w:val="both"/>
      </w:pPr>
      <w:r>
        <w:t xml:space="preserve">По итогам рассмотрения предложения о создании координационного или </w:t>
      </w:r>
      <w:r w:rsidR="00E05916">
        <w:t>совещательного органа Г</w:t>
      </w:r>
      <w:r>
        <w:t>лава</w:t>
      </w:r>
      <w:r w:rsidR="00E05916">
        <w:t xml:space="preserve"> сельсовета</w:t>
      </w:r>
      <w:r>
        <w:t xml:space="preserve"> принимает решение о целесообразности создания координационного или совещательного органа, или об отказе в создании такого органа.</w:t>
      </w:r>
    </w:p>
    <w:p w:rsidR="00F42EAF" w:rsidRDefault="00F42EAF" w:rsidP="003161F5">
      <w:pPr>
        <w:pStyle w:val="ConsPlusNormal"/>
        <w:ind w:firstLine="540"/>
        <w:jc w:val="both"/>
      </w:pPr>
      <w:r>
        <w:lastRenderedPageBreak/>
        <w:t>6. Решение об отказе создания координационного или совещательного органа принимается в случае:</w:t>
      </w:r>
    </w:p>
    <w:p w:rsidR="00F42EAF" w:rsidRDefault="00F42EAF" w:rsidP="003161F5">
      <w:pPr>
        <w:pStyle w:val="ConsPlusNormal"/>
        <w:ind w:firstLine="540"/>
        <w:jc w:val="both"/>
      </w:pPr>
      <w:r>
        <w:t>направления предложения инициатором, не указанным в пункте 3 настоящего Порядка;</w:t>
      </w:r>
    </w:p>
    <w:p w:rsidR="00F42EAF" w:rsidRDefault="00F42EAF" w:rsidP="003161F5">
      <w:pPr>
        <w:pStyle w:val="ConsPlusNormal"/>
        <w:ind w:firstLine="540"/>
        <w:jc w:val="both"/>
      </w:pPr>
      <w:r>
        <w:t>направления инициатором предложения, не соответствующего требованиям, установленным в пункте 2 настоящего Порядка;</w:t>
      </w:r>
    </w:p>
    <w:p w:rsidR="00F42EAF" w:rsidRDefault="00F42EAF" w:rsidP="003161F5">
      <w:pPr>
        <w:pStyle w:val="ConsPlusNormal"/>
        <w:ind w:firstLine="540"/>
        <w:jc w:val="both"/>
      </w:pPr>
      <w:r>
        <w:t>координационный или совещательный орган на территории муниципального образования уже создан.</w:t>
      </w:r>
    </w:p>
    <w:p w:rsidR="00F42EAF" w:rsidRDefault="00F42EAF" w:rsidP="003161F5">
      <w:pPr>
        <w:pStyle w:val="ConsPlusNormal"/>
        <w:ind w:firstLine="540"/>
        <w:jc w:val="both"/>
      </w:pPr>
      <w:r>
        <w:t>7. Одновременно с решением о создании или об отказе в создании координационного или с</w:t>
      </w:r>
      <w:r w:rsidR="00E05916">
        <w:t>овещательного органа,  администрацией сельсовета</w:t>
      </w:r>
      <w:r>
        <w:t xml:space="preserve"> готовится проект уведомления инициатора о создании координационного или совещательного органа, или уведомления с мотивированным отказом в его создании.</w:t>
      </w:r>
    </w:p>
    <w:p w:rsidR="00F42EAF" w:rsidRDefault="00F42EAF" w:rsidP="003161F5">
      <w:pPr>
        <w:pStyle w:val="ConsPlusNormal"/>
        <w:ind w:firstLine="540"/>
        <w:jc w:val="both"/>
      </w:pPr>
      <w:r>
        <w:t>О принятом решени</w:t>
      </w:r>
      <w:r w:rsidR="00E05916">
        <w:t>и по вопросу создания или отказа</w:t>
      </w:r>
      <w:r>
        <w:t xml:space="preserve"> в создании координационного или совещательного органа инициатор уведомляется в письменной форме не позднее 30 дней со дня</w:t>
      </w:r>
      <w:r w:rsidR="00E05916">
        <w:t xml:space="preserve"> поступления обращения в адрес </w:t>
      </w:r>
      <w:r>
        <w:t xml:space="preserve">администрации </w:t>
      </w:r>
      <w:r w:rsidR="00E05916">
        <w:t>Малиновского сельсовета.</w:t>
      </w:r>
    </w:p>
    <w:p w:rsidR="00F42EAF" w:rsidRPr="00372677" w:rsidRDefault="00F42EAF" w:rsidP="003161F5">
      <w:pPr>
        <w:pStyle w:val="ConsPlusNormal"/>
        <w:ind w:firstLine="540"/>
        <w:jc w:val="both"/>
      </w:pPr>
      <w:r>
        <w:t>8. После уведомления инициатора о принятом решении по созданию координационного или совещательного органа</w:t>
      </w:r>
      <w:r w:rsidR="00E05916">
        <w:t>,</w:t>
      </w:r>
      <w:r>
        <w:t xml:space="preserve"> </w:t>
      </w:r>
      <w:r w:rsidR="00E05916">
        <w:t>администрацией</w:t>
      </w:r>
      <w:r>
        <w:t xml:space="preserve"> разрабатывает</w:t>
      </w:r>
      <w:r w:rsidR="00E05916">
        <w:t>ся</w:t>
      </w:r>
      <w:r>
        <w:t xml:space="preserve"> проект положения</w:t>
      </w:r>
      <w:r w:rsidR="00E05916">
        <w:t xml:space="preserve"> о таком органе</w:t>
      </w:r>
      <w:r w:rsidR="00372677">
        <w:t>. В проекте</w:t>
      </w:r>
      <w:r>
        <w:t xml:space="preserve"> указывается наименование и цели создаваемого органа, его полномочия и срок их реализации (только для органов, образуемых на определенный срок), порядок деятельности, иные положения, обеспечивающие достижение цели создания координационного или совещательного органа, </w:t>
      </w:r>
      <w:r w:rsidR="00372677" w:rsidRPr="00372677">
        <w:t>состав</w:t>
      </w:r>
      <w:r w:rsidRPr="00372677">
        <w:t xml:space="preserve"> координационного или совещательного органа.</w:t>
      </w:r>
    </w:p>
    <w:p w:rsidR="003161F5" w:rsidRDefault="003161F5" w:rsidP="003161F5">
      <w:pPr>
        <w:pStyle w:val="ConsPlusNormal"/>
        <w:ind w:firstLine="540"/>
        <w:jc w:val="both"/>
      </w:pPr>
      <w:r>
        <w:t xml:space="preserve">9. Проект положения о создаваемом координационном или совещательном органе </w:t>
      </w:r>
      <w:r w:rsidR="00372677">
        <w:t xml:space="preserve">по поручению Главы сельсовета, </w:t>
      </w:r>
      <w:r>
        <w:t xml:space="preserve">разрабатывается </w:t>
      </w:r>
      <w:r w:rsidR="00372677">
        <w:t xml:space="preserve">специалистом </w:t>
      </w:r>
      <w:r>
        <w:t xml:space="preserve">администрации </w:t>
      </w:r>
      <w:r w:rsidR="00372677">
        <w:t>Малиновского сельсовета</w:t>
      </w:r>
      <w:r>
        <w:t xml:space="preserve">  в течение 2 месяцев со дня уведомления инициатора обращения о принятии решения о создании такого органа.</w:t>
      </w:r>
    </w:p>
    <w:p w:rsidR="003161F5" w:rsidRDefault="003161F5" w:rsidP="003161F5">
      <w:pPr>
        <w:pStyle w:val="ConsPlusNormal"/>
        <w:ind w:firstLine="540"/>
        <w:jc w:val="both"/>
      </w:pPr>
      <w:r>
        <w:t>Проект положения о создаваемом координационном или совещательном органе, проект его состава согласовывается с инициатором.</w:t>
      </w:r>
    </w:p>
    <w:p w:rsidR="003161F5" w:rsidRDefault="003161F5" w:rsidP="003161F5">
      <w:pPr>
        <w:pStyle w:val="ConsPlusNormal"/>
        <w:ind w:firstLine="540"/>
        <w:jc w:val="both"/>
      </w:pPr>
      <w:r>
        <w:t>Срок согласования инициатором проекта положения координационного или совещательного органа, его состава</w:t>
      </w:r>
      <w:r w:rsidR="00372677">
        <w:t>,</w:t>
      </w:r>
      <w:r>
        <w:t xml:space="preserve"> составляет не более 10 рабочих дней со дня его </w:t>
      </w:r>
      <w:r w:rsidR="00372677">
        <w:t>получения на согласование</w:t>
      </w:r>
      <w:r>
        <w:t>. В случае непредставления информации о согласовании или об отказе в согласовании проект положения считается согласованным по умолчанию.</w:t>
      </w:r>
    </w:p>
    <w:p w:rsidR="003161F5" w:rsidRDefault="003161F5" w:rsidP="003161F5">
      <w:pPr>
        <w:pStyle w:val="ConsPlusNormal"/>
        <w:ind w:firstLine="540"/>
        <w:jc w:val="both"/>
      </w:pPr>
      <w:r>
        <w:t>10. В состав координационного или совещательного органа по предложению инициаторов могут входить должностные лица органов местного самоуправления, представители субъектов малого и среднего предпринимательства,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эксперты, консультанты и иные специалисты.</w:t>
      </w:r>
    </w:p>
    <w:p w:rsidR="003161F5" w:rsidRDefault="003161F5" w:rsidP="003161F5">
      <w:pPr>
        <w:pStyle w:val="ConsPlusNormal"/>
        <w:ind w:firstLine="540"/>
        <w:jc w:val="both"/>
      </w:pPr>
      <w:r>
        <w:t>11. Положение, состав координационного или совещательного органа, а также вносимые в них изменения утверждаются</w:t>
      </w:r>
      <w:r w:rsidR="00274975">
        <w:t xml:space="preserve"> отдельным</w:t>
      </w:r>
      <w:r>
        <w:t xml:space="preserve"> постановлением администрации </w:t>
      </w:r>
      <w:r w:rsidR="00274975">
        <w:t>М</w:t>
      </w:r>
      <w:r w:rsidR="00372677">
        <w:t>алиновского сельсовета</w:t>
      </w:r>
      <w:r>
        <w:t>.</w:t>
      </w:r>
    </w:p>
    <w:p w:rsidR="004A5FEB" w:rsidRDefault="004A5FEB" w:rsidP="003161F5">
      <w:pPr>
        <w:pStyle w:val="ConsPlusNormal"/>
        <w:jc w:val="both"/>
      </w:pPr>
    </w:p>
    <w:sectPr w:rsidR="004A5FEB" w:rsidSect="0086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91CDF"/>
    <w:multiLevelType w:val="hybridMultilevel"/>
    <w:tmpl w:val="C26AD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A2358"/>
    <w:rsid w:val="000940E5"/>
    <w:rsid w:val="001234F3"/>
    <w:rsid w:val="00173DCD"/>
    <w:rsid w:val="00274975"/>
    <w:rsid w:val="002957D7"/>
    <w:rsid w:val="002E3583"/>
    <w:rsid w:val="003161F5"/>
    <w:rsid w:val="00372677"/>
    <w:rsid w:val="003E1166"/>
    <w:rsid w:val="00420754"/>
    <w:rsid w:val="00456B83"/>
    <w:rsid w:val="00487075"/>
    <w:rsid w:val="004A5FEB"/>
    <w:rsid w:val="005063BD"/>
    <w:rsid w:val="00561C2C"/>
    <w:rsid w:val="005A2358"/>
    <w:rsid w:val="005A6418"/>
    <w:rsid w:val="005B502A"/>
    <w:rsid w:val="005D4D89"/>
    <w:rsid w:val="006149D2"/>
    <w:rsid w:val="00660C83"/>
    <w:rsid w:val="007C7514"/>
    <w:rsid w:val="00823AA0"/>
    <w:rsid w:val="00853B98"/>
    <w:rsid w:val="008631CE"/>
    <w:rsid w:val="008F01B4"/>
    <w:rsid w:val="00904717"/>
    <w:rsid w:val="00A777FD"/>
    <w:rsid w:val="00AC441D"/>
    <w:rsid w:val="00AE7554"/>
    <w:rsid w:val="00B21F27"/>
    <w:rsid w:val="00C115E3"/>
    <w:rsid w:val="00C1451B"/>
    <w:rsid w:val="00CE3EBF"/>
    <w:rsid w:val="00D35A8A"/>
    <w:rsid w:val="00D92D0B"/>
    <w:rsid w:val="00E05916"/>
    <w:rsid w:val="00EF2AC0"/>
    <w:rsid w:val="00F4264F"/>
    <w:rsid w:val="00F42EAF"/>
    <w:rsid w:val="00F50C31"/>
    <w:rsid w:val="00F9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D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AC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44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A5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3</cp:revision>
  <cp:lastPrinted>2022-12-12T03:02:00Z</cp:lastPrinted>
  <dcterms:created xsi:type="dcterms:W3CDTF">2022-12-12T03:25:00Z</dcterms:created>
  <dcterms:modified xsi:type="dcterms:W3CDTF">2022-12-27T03:08:00Z</dcterms:modified>
</cp:coreProperties>
</file>