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64604674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704016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5A2358" w:rsidRPr="00840519">
        <w:rPr>
          <w:rFonts w:ascii="Times New Roman" w:hAnsi="Times New Roman"/>
          <w:sz w:val="28"/>
          <w:szCs w:val="28"/>
        </w:rPr>
        <w:t>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840519" w:rsidRDefault="00704016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E4336">
        <w:rPr>
          <w:rFonts w:ascii="Times New Roman" w:hAnsi="Times New Roman"/>
          <w:sz w:val="24"/>
          <w:szCs w:val="24"/>
        </w:rPr>
        <w:t>19.10.</w:t>
      </w:r>
      <w:r>
        <w:rPr>
          <w:rFonts w:ascii="Times New Roman" w:hAnsi="Times New Roman"/>
          <w:sz w:val="24"/>
          <w:szCs w:val="24"/>
        </w:rPr>
        <w:t>2020</w:t>
      </w:r>
      <w:r w:rsidR="005A2358" w:rsidRPr="00840519">
        <w:rPr>
          <w:rFonts w:ascii="Times New Roman" w:hAnsi="Times New Roman"/>
          <w:sz w:val="24"/>
          <w:szCs w:val="24"/>
        </w:rPr>
        <w:t xml:space="preserve">                                        п.  Малиновка                                            №   </w:t>
      </w:r>
      <w:r w:rsidR="005E4336">
        <w:rPr>
          <w:rFonts w:ascii="Times New Roman" w:hAnsi="Times New Roman"/>
          <w:sz w:val="24"/>
          <w:szCs w:val="24"/>
        </w:rPr>
        <w:t>129</w:t>
      </w:r>
      <w:r w:rsidR="005A2358" w:rsidRPr="00840519">
        <w:rPr>
          <w:rFonts w:ascii="Times New Roman" w:hAnsi="Times New Roman"/>
          <w:sz w:val="24"/>
          <w:szCs w:val="24"/>
        </w:rPr>
        <w:t xml:space="preserve"> -</w:t>
      </w:r>
      <w:proofErr w:type="gramStart"/>
      <w:r w:rsidR="005A2358" w:rsidRPr="00840519">
        <w:rPr>
          <w:rFonts w:ascii="Times New Roman" w:hAnsi="Times New Roman"/>
          <w:sz w:val="24"/>
          <w:szCs w:val="24"/>
        </w:rPr>
        <w:t>П</w:t>
      </w:r>
      <w:proofErr w:type="gramEnd"/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840519" w:rsidRPr="00840519" w:rsidRDefault="00840519" w:rsidP="00840519">
      <w:pPr>
        <w:pStyle w:val="ConsPlusNormal"/>
        <w:ind w:firstLine="540"/>
        <w:jc w:val="both"/>
      </w:pPr>
      <w:r w:rsidRPr="00840519">
        <w:t xml:space="preserve">В </w:t>
      </w:r>
      <w:r w:rsidR="00704016">
        <w:t>связи с изменением действующего законодательства, руководствуясь заключением юридической экспертизы Управления территориальной политики Губернатора Красноярского края</w:t>
      </w:r>
      <w:r w:rsidR="005E4336">
        <w:t xml:space="preserve"> от 07.10.2020 №24-011316</w:t>
      </w:r>
      <w:r w:rsidR="00704016">
        <w:t xml:space="preserve">, </w:t>
      </w:r>
      <w:r w:rsidR="00530624">
        <w:t xml:space="preserve"> ст. ст. 14, 17, 33 </w:t>
      </w:r>
      <w:r w:rsidRPr="00840519">
        <w:t>Устава Малиновского сельсовета, постановляю:</w:t>
      </w:r>
    </w:p>
    <w:p w:rsidR="00840519" w:rsidRPr="00840519" w:rsidRDefault="00840519" w:rsidP="00704016">
      <w:pPr>
        <w:pStyle w:val="ConsPlusNormal"/>
        <w:ind w:firstLine="540"/>
        <w:jc w:val="both"/>
      </w:pPr>
      <w:r w:rsidRPr="00840519">
        <w:t>1. Признать утратившими силу</w:t>
      </w:r>
      <w:r w:rsidR="00704016">
        <w:t xml:space="preserve"> постановление администрации Малиновского сельсовета Ачинского района Красноярского края от 01.04.2020 № 37-П «Об утверждении Положения о порядке получения муниципальными служащими администрации Малиновского сельсовета разрешения представителя нанимателя на участие на безвозмездной основе в управлении некоммерческими организациями»</w:t>
      </w:r>
    </w:p>
    <w:p w:rsidR="005E4336" w:rsidRDefault="00704016" w:rsidP="00840519">
      <w:pPr>
        <w:pStyle w:val="ConsPlusNormal"/>
        <w:ind w:firstLine="540"/>
        <w:jc w:val="both"/>
      </w:pPr>
      <w:r>
        <w:t>2</w:t>
      </w:r>
      <w:r w:rsidR="00840519" w:rsidRPr="00840519">
        <w:t xml:space="preserve">. </w:t>
      </w:r>
      <w:r w:rsidR="005E4336" w:rsidRPr="00840519">
        <w:t xml:space="preserve">Контроль исполнения настоящего Постановления </w:t>
      </w:r>
      <w:r w:rsidR="005E4336">
        <w:t>оставляю за собой</w:t>
      </w:r>
      <w:r w:rsidR="005E4336" w:rsidRPr="00840519">
        <w:t>.</w:t>
      </w:r>
      <w:r w:rsidR="005E4336">
        <w:t xml:space="preserve"> </w:t>
      </w:r>
    </w:p>
    <w:p w:rsidR="005E4336" w:rsidRPr="00840519" w:rsidRDefault="00704016" w:rsidP="005E4336">
      <w:pPr>
        <w:pStyle w:val="ConsPlusNormal"/>
        <w:ind w:firstLine="540"/>
        <w:jc w:val="both"/>
      </w:pPr>
      <w:r>
        <w:t>3</w:t>
      </w:r>
      <w:r w:rsidR="00840519" w:rsidRPr="00840519">
        <w:t xml:space="preserve">. </w:t>
      </w:r>
      <w:r w:rsidR="005E4336" w:rsidRPr="00840519">
        <w:t xml:space="preserve">Постановление вступает в силу </w:t>
      </w:r>
      <w:r w:rsidR="005E4336">
        <w:t>после</w:t>
      </w:r>
      <w:r w:rsidR="005E4336" w:rsidRPr="00840519">
        <w:t xml:space="preserve"> его официального опубликования</w:t>
      </w:r>
      <w:r w:rsidR="005E4336">
        <w:t xml:space="preserve"> в информационном бюллетене «Малиновский вестник»</w:t>
      </w:r>
      <w:r w:rsidR="005E4336" w:rsidRPr="00840519">
        <w:t>.</w:t>
      </w:r>
    </w:p>
    <w:p w:rsidR="00840519" w:rsidRDefault="00840519" w:rsidP="00840519">
      <w:pPr>
        <w:pStyle w:val="ConsPlusNormal"/>
        <w:ind w:firstLine="540"/>
        <w:jc w:val="both"/>
      </w:pPr>
    </w:p>
    <w:p w:rsidR="00530624" w:rsidRPr="00840519" w:rsidRDefault="00530624" w:rsidP="00840519">
      <w:pPr>
        <w:pStyle w:val="ConsPlusNormal"/>
        <w:ind w:firstLine="540"/>
        <w:jc w:val="both"/>
      </w:pPr>
    </w:p>
    <w:p w:rsidR="00840519" w:rsidRPr="00840519" w:rsidRDefault="00840519" w:rsidP="00840519">
      <w:pPr>
        <w:pStyle w:val="ConsPlusNormal"/>
        <w:ind w:firstLine="540"/>
        <w:jc w:val="both"/>
      </w:pPr>
    </w:p>
    <w:p w:rsidR="00840519" w:rsidRPr="00840519" w:rsidRDefault="00530624" w:rsidP="00530624">
      <w:pPr>
        <w:pStyle w:val="ConsPlusNormal"/>
      </w:pPr>
      <w:r>
        <w:t>Глава Малиновского сельсовета                                                                   А.А. Баркунов</w:t>
      </w:r>
    </w:p>
    <w:p w:rsidR="00840519" w:rsidRPr="00840519" w:rsidRDefault="00840519" w:rsidP="00694CBA">
      <w:pPr>
        <w:pStyle w:val="ConsPlusNormal"/>
        <w:jc w:val="right"/>
      </w:pPr>
    </w:p>
    <w:sectPr w:rsidR="00840519" w:rsidRPr="00840519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13B96"/>
    <w:rsid w:val="001556B9"/>
    <w:rsid w:val="001C510E"/>
    <w:rsid w:val="001F54DD"/>
    <w:rsid w:val="001F6760"/>
    <w:rsid w:val="002957D7"/>
    <w:rsid w:val="002C3CD1"/>
    <w:rsid w:val="002D4433"/>
    <w:rsid w:val="003605B3"/>
    <w:rsid w:val="00361097"/>
    <w:rsid w:val="00392220"/>
    <w:rsid w:val="00425E1B"/>
    <w:rsid w:val="00457E49"/>
    <w:rsid w:val="004C3CEA"/>
    <w:rsid w:val="004C5CC9"/>
    <w:rsid w:val="005109B6"/>
    <w:rsid w:val="00530624"/>
    <w:rsid w:val="005A2358"/>
    <w:rsid w:val="005E4336"/>
    <w:rsid w:val="00691F55"/>
    <w:rsid w:val="00694CBA"/>
    <w:rsid w:val="00704016"/>
    <w:rsid w:val="007769D7"/>
    <w:rsid w:val="00780925"/>
    <w:rsid w:val="00817C68"/>
    <w:rsid w:val="00840519"/>
    <w:rsid w:val="00853B0A"/>
    <w:rsid w:val="0087172C"/>
    <w:rsid w:val="008B385F"/>
    <w:rsid w:val="008C7DFE"/>
    <w:rsid w:val="009206AB"/>
    <w:rsid w:val="00955B4F"/>
    <w:rsid w:val="009D5550"/>
    <w:rsid w:val="00AC3867"/>
    <w:rsid w:val="00B308E0"/>
    <w:rsid w:val="00BA2B93"/>
    <w:rsid w:val="00C772FA"/>
    <w:rsid w:val="00CD2693"/>
    <w:rsid w:val="00CE518B"/>
    <w:rsid w:val="00CF29A8"/>
    <w:rsid w:val="00D2296F"/>
    <w:rsid w:val="00E35DB1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iPriority w:val="99"/>
    <w:unhideWhenUsed/>
    <w:rsid w:val="00694CBA"/>
    <w:rPr>
      <w:strike w:val="0"/>
      <w:dstrike w:val="0"/>
      <w:color w:val="FF7E00"/>
      <w:u w:val="none"/>
      <w:effect w:val="none"/>
    </w:rPr>
  </w:style>
  <w:style w:type="paragraph" w:styleId="a4">
    <w:name w:val="Normal (Web)"/>
    <w:basedOn w:val="a"/>
    <w:uiPriority w:val="99"/>
    <w:unhideWhenUsed/>
    <w:rsid w:val="006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2</cp:revision>
  <cp:lastPrinted>2020-10-19T02:23:00Z</cp:lastPrinted>
  <dcterms:created xsi:type="dcterms:W3CDTF">2020-10-19T02:25:00Z</dcterms:created>
  <dcterms:modified xsi:type="dcterms:W3CDTF">2020-10-19T02:25:00Z</dcterms:modified>
</cp:coreProperties>
</file>