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94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567"/>
        <w:gridCol w:w="709"/>
        <w:gridCol w:w="709"/>
        <w:gridCol w:w="708"/>
        <w:gridCol w:w="709"/>
        <w:gridCol w:w="567"/>
        <w:gridCol w:w="567"/>
        <w:gridCol w:w="567"/>
        <w:gridCol w:w="650"/>
        <w:gridCol w:w="1418"/>
        <w:gridCol w:w="3386"/>
      </w:tblGrid>
      <w:tr w:rsidR="00527ACE" w:rsidRPr="009C5697" w:rsidTr="00527ACE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71" w:type="dxa"/>
            <w:gridSpan w:val="10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527ACE" w:rsidRPr="009C5697" w:rsidRDefault="00527ACE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27ACE" w:rsidRPr="009C5697" w:rsidTr="00527ACE">
        <w:trPr>
          <w:cantSplit/>
          <w:trHeight w:val="1544"/>
        </w:trPr>
        <w:tc>
          <w:tcPr>
            <w:tcW w:w="1669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extDirection w:val="btLr"/>
            <w:vAlign w:val="center"/>
          </w:tcPr>
          <w:p w:rsidR="00527ACE" w:rsidRPr="00A31452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527ACE" w:rsidRPr="00A31452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50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27ACE" w:rsidRPr="001B30E4" w:rsidRDefault="00527ACE" w:rsidP="00520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520073"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86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C5697" w:rsidTr="00527ACE">
        <w:trPr>
          <w:trHeight w:val="541"/>
        </w:trPr>
        <w:tc>
          <w:tcPr>
            <w:tcW w:w="16494" w:type="dxa"/>
            <w:gridSpan w:val="18"/>
          </w:tcPr>
          <w:p w:rsidR="00E64677" w:rsidRPr="001B30E4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C5697" w:rsidTr="00527ACE">
        <w:trPr>
          <w:trHeight w:val="506"/>
        </w:trPr>
        <w:tc>
          <w:tcPr>
            <w:tcW w:w="16494" w:type="dxa"/>
            <w:gridSpan w:val="18"/>
          </w:tcPr>
          <w:p w:rsidR="00E64677" w:rsidRPr="001B30E4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1B30E4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527ACE" w:rsidRPr="00D00BD5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0110075080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527ACE" w:rsidRPr="00D00BD5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527ACE" w:rsidRPr="00D00BD5" w:rsidRDefault="00A46E37" w:rsidP="004F3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650" w:type="dxa"/>
          </w:tcPr>
          <w:p w:rsidR="00527ACE" w:rsidRPr="00D00BD5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1418" w:type="dxa"/>
          </w:tcPr>
          <w:p w:rsidR="00527ACE" w:rsidRPr="00D00BD5" w:rsidRDefault="0088115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1 158,5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 xml:space="preserve">Содержание  дорог за счет средств «Дорожного </w:t>
            </w:r>
            <w:r w:rsidRPr="00D00BD5">
              <w:rPr>
                <w:rFonts w:ascii="Times New Roman" w:hAnsi="Times New Roman"/>
                <w:sz w:val="20"/>
                <w:szCs w:val="20"/>
              </w:rPr>
              <w:lastRenderedPageBreak/>
              <w:t>фонда»</w:t>
            </w:r>
            <w:r w:rsidR="00E76611" w:rsidRPr="00D00B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0110094090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527ACE" w:rsidRPr="00D00BD5" w:rsidRDefault="00527ACE" w:rsidP="007866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527ACE" w:rsidRPr="00D00BD5" w:rsidRDefault="00A37F6D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567" w:type="dxa"/>
          </w:tcPr>
          <w:p w:rsidR="00527ACE" w:rsidRPr="00D00BD5" w:rsidRDefault="00A46E37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650" w:type="dxa"/>
          </w:tcPr>
          <w:p w:rsidR="00527ACE" w:rsidRPr="00D00BD5" w:rsidRDefault="008B5A7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119,</w:t>
            </w:r>
            <w:r w:rsidR="00A46E37"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27ACE" w:rsidRPr="00D00BD5" w:rsidRDefault="0088115E" w:rsidP="00A37F6D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85</w:t>
            </w:r>
            <w:r w:rsidR="00A37F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A37F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1.3: </w:t>
            </w:r>
            <w:r w:rsidRPr="00D00BD5"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0110094120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50" w:type="dxa"/>
          </w:tcPr>
          <w:p w:rsidR="00527ACE" w:rsidRPr="00D00BD5" w:rsidRDefault="004F32E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527ACE" w:rsidRPr="00D00BD5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527ACE" w:rsidRPr="00D00BD5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D00BD5" w:rsidRDefault="00527ACE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1.4:</w:t>
            </w:r>
          </w:p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 w:rsidRPr="00D00BD5"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0110094130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527ACE" w:rsidRPr="00D00BD5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527ACE" w:rsidRPr="00D00BD5" w:rsidRDefault="00527ACE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527ACE" w:rsidRPr="00D00BD5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8B5A77"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567" w:type="dxa"/>
          </w:tcPr>
          <w:p w:rsidR="00527ACE" w:rsidRPr="00D00BD5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650" w:type="dxa"/>
          </w:tcPr>
          <w:p w:rsidR="00527ACE" w:rsidRPr="00D00BD5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352,5</w:t>
            </w:r>
          </w:p>
        </w:tc>
        <w:tc>
          <w:tcPr>
            <w:tcW w:w="1418" w:type="dxa"/>
          </w:tcPr>
          <w:p w:rsidR="00527ACE" w:rsidRPr="00D00BD5" w:rsidRDefault="0088115E" w:rsidP="00084C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sz w:val="20"/>
                <w:szCs w:val="20"/>
              </w:rPr>
              <w:t>3 766,8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км, Нанесение горизонтальной дорожной разметки на пешеходном переходе- 1шт,</w:t>
            </w:r>
          </w:p>
          <w:p w:rsidR="00527ACE" w:rsidRPr="00D00BD5" w:rsidRDefault="00527ACE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1.5:</w:t>
            </w:r>
          </w:p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Софинансирование на содержание внутрипоселенческих дорог за счет средств бюджета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0110095080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D00BD5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1.6:</w:t>
            </w:r>
          </w:p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фонда Красноярского края 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D00BD5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внутрипоселенческих дорог от снега - 13км, ямочный ремонт внутрипоселенческих дорог в летнее время-6,4 км, асфальтирование дорог-13 км.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1.7: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D00BD5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527ACE" w:rsidRPr="00D00BD5" w:rsidRDefault="00527ACE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527ACE" w:rsidRPr="00D00BD5" w:rsidRDefault="00527ACE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1.8: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D00BD5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1.9:</w:t>
            </w:r>
          </w:p>
          <w:p w:rsidR="00527ACE" w:rsidRPr="00D00BD5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D00BD5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1.10:</w:t>
            </w:r>
          </w:p>
          <w:p w:rsidR="00527ACE" w:rsidRPr="00D00BD5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951,1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650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1418" w:type="dxa"/>
          </w:tcPr>
          <w:p w:rsidR="00527ACE" w:rsidRPr="00D00BD5" w:rsidRDefault="00527ACE" w:rsidP="00527A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5967,9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527ACE" w:rsidRPr="00D00BD5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ул. Цветочная;  дороги, проходящей от автобусной остановки через 1-й, 2-й, 3-й квартала и ул. Центральная;</w:t>
            </w:r>
          </w:p>
          <w:p w:rsidR="00527ACE" w:rsidRPr="00D00BD5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1.11:</w:t>
            </w:r>
          </w:p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527ACE" w:rsidRPr="00D00BD5" w:rsidRDefault="004F32EC" w:rsidP="0015746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12,</w:t>
            </w:r>
            <w:r w:rsidR="00157467"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27ACE" w:rsidRPr="00D00BD5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650" w:type="dxa"/>
          </w:tcPr>
          <w:p w:rsidR="00527ACE" w:rsidRPr="00D00BD5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418" w:type="dxa"/>
          </w:tcPr>
          <w:p w:rsidR="00527ACE" w:rsidRPr="00D00BD5" w:rsidRDefault="004F32EC" w:rsidP="00EA34C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</w:t>
            </w:r>
            <w:r w:rsidR="00EA34C0"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527ACE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1.11:</w:t>
            </w:r>
          </w:p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527ACE" w:rsidRPr="00D00BD5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527ACE" w:rsidRPr="00D00BD5" w:rsidRDefault="00A46E3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527ACE" w:rsidRPr="00D00BD5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50" w:type="dxa"/>
          </w:tcPr>
          <w:p w:rsidR="00527ACE" w:rsidRPr="00D00BD5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527ACE" w:rsidRPr="00D00BD5" w:rsidRDefault="00527ACE" w:rsidP="001B30E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</w:t>
            </w:r>
            <w:r w:rsidR="001B30E4"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содержание автомобильных дорог</w:t>
            </w:r>
          </w:p>
        </w:tc>
      </w:tr>
      <w:tr w:rsidR="00E84A9B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E84A9B" w:rsidRPr="00D00BD5" w:rsidRDefault="00E84A9B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1.12: 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D00BD5" w:rsidRDefault="00E84A9B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Pr="00D00BD5" w:rsidRDefault="00E84A9B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Pr="00D00BD5" w:rsidRDefault="00E84A9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D00BD5" w:rsidRDefault="00E84A9B"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D00BD5" w:rsidRDefault="00E84A9B"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E84A9B" w:rsidRPr="00D00BD5" w:rsidRDefault="00E84A9B"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84A9B" w:rsidRPr="00D00BD5" w:rsidRDefault="00E84A9B"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Pr="00D00BD5" w:rsidRDefault="00E84A9B"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Pr="00D00BD5" w:rsidRDefault="0015746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141,3</w:t>
            </w:r>
          </w:p>
        </w:tc>
        <w:tc>
          <w:tcPr>
            <w:tcW w:w="567" w:type="dxa"/>
          </w:tcPr>
          <w:p w:rsidR="00E84A9B" w:rsidRPr="00D00BD5" w:rsidRDefault="00E84A9B"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650" w:type="dxa"/>
          </w:tcPr>
          <w:p w:rsidR="00E84A9B" w:rsidRPr="00D00BD5" w:rsidRDefault="00E84A9B">
            <w:r w:rsidRPr="00D00BD5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1418" w:type="dxa"/>
          </w:tcPr>
          <w:p w:rsidR="00E84A9B" w:rsidRPr="00D00BD5" w:rsidRDefault="00EA34C0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00BD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420,7</w:t>
            </w:r>
          </w:p>
        </w:tc>
        <w:tc>
          <w:tcPr>
            <w:tcW w:w="3386" w:type="dxa"/>
          </w:tcPr>
          <w:p w:rsidR="00E84A9B" w:rsidRPr="00D00BD5" w:rsidRDefault="00E84A9B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52B7" w:rsidRPr="00D00BD5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E352B7" w:rsidRPr="00D00BD5" w:rsidRDefault="00E352B7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1.13: Расходы за счет средств краевого бюджета за содействие развитию налогового потенциала в рамках подпрограммы «Развитие и содержание сети внутрипоселковых дорог общего пользования Малиновского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сельсовета» муниципальной программы «Организация комплексного благоустройства территории Малиновского сельсовета»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352B7" w:rsidRPr="00D00BD5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352B7" w:rsidRPr="00D00BD5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352B7" w:rsidRPr="00D00BD5" w:rsidRDefault="00E352B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Pr="00D00BD5" w:rsidRDefault="00E352B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0110077450</w:t>
            </w:r>
          </w:p>
        </w:tc>
        <w:tc>
          <w:tcPr>
            <w:tcW w:w="567" w:type="dxa"/>
            <w:shd w:val="clear" w:color="auto" w:fill="auto"/>
            <w:noWrap/>
          </w:tcPr>
          <w:p w:rsidR="00E352B7" w:rsidRPr="00D00BD5" w:rsidRDefault="00E352B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E352B7" w:rsidRPr="00D00BD5" w:rsidRDefault="00E352B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352B7" w:rsidRDefault="00E352B7">
            <w:r w:rsidRPr="001E71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352B7" w:rsidRPr="00D00BD5" w:rsidRDefault="00E352B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567" w:type="dxa"/>
          </w:tcPr>
          <w:p w:rsidR="00E352B7" w:rsidRPr="00D00BD5" w:rsidRDefault="00E352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E352B7" w:rsidRPr="00D00BD5" w:rsidRDefault="00E352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352B7" w:rsidRPr="00D00BD5" w:rsidRDefault="00E352B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3386" w:type="dxa"/>
          </w:tcPr>
          <w:p w:rsidR="00E352B7" w:rsidRPr="00D00BD5" w:rsidRDefault="00E352B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ACE" w:rsidRPr="00D00BD5" w:rsidTr="00527ACE">
        <w:trPr>
          <w:trHeight w:val="192"/>
        </w:trPr>
        <w:tc>
          <w:tcPr>
            <w:tcW w:w="1669" w:type="dxa"/>
            <w:shd w:val="clear" w:color="auto" w:fill="auto"/>
          </w:tcPr>
          <w:p w:rsidR="00527ACE" w:rsidRPr="00D00BD5" w:rsidRDefault="00527ACE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8" w:type="dxa"/>
            <w:shd w:val="clear" w:color="auto" w:fill="auto"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527ACE" w:rsidRPr="00D00BD5" w:rsidRDefault="00527ACE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527ACE" w:rsidRPr="00D00BD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527ACE" w:rsidRPr="00D00BD5" w:rsidRDefault="00EA34C0" w:rsidP="000E5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</w:t>
            </w:r>
            <w:r w:rsidR="000E57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0E57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527ACE" w:rsidRPr="00D00BD5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527ACE" w:rsidRPr="00D00BD5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</w:tcPr>
          <w:p w:rsidR="00527ACE" w:rsidRPr="00D00BD5" w:rsidRDefault="001B30E4" w:rsidP="000E5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</w:t>
            </w:r>
            <w:r w:rsidR="000E570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913,00</w:t>
            </w:r>
          </w:p>
        </w:tc>
        <w:tc>
          <w:tcPr>
            <w:tcW w:w="3386" w:type="dxa"/>
          </w:tcPr>
          <w:p w:rsidR="00527ACE" w:rsidRPr="00D00BD5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4A9B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84A9B" w:rsidRPr="00D00BD5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D00BD5" w:rsidRDefault="00E84A9B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84A9B" w:rsidRPr="00D00BD5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E84A9B" w:rsidRPr="00D00BD5" w:rsidRDefault="00E84A9B" w:rsidP="0078661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E84A9B" w:rsidRPr="00D00BD5" w:rsidRDefault="00EA34C0" w:rsidP="000E5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  <w:r w:rsidR="000E570A">
              <w:rPr>
                <w:rFonts w:ascii="Times New Roman" w:eastAsia="Times New Roman" w:hAnsi="Times New Roman"/>
                <w:b/>
                <w:lang w:eastAsia="ru-RU"/>
              </w:rPr>
              <w:t>46</w:t>
            </w: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0E570A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567" w:type="dxa"/>
          </w:tcPr>
          <w:p w:rsidR="00E84A9B" w:rsidRPr="00D00BD5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E84A9B" w:rsidRPr="00D00BD5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00BD5">
              <w:rPr>
                <w:rFonts w:ascii="Times New Roman" w:eastAsia="Times New Roman" w:hAnsi="Times New Roman"/>
                <w:b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84A9B" w:rsidRPr="00D00BD5" w:rsidRDefault="001B30E4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00BD5">
              <w:rPr>
                <w:rFonts w:ascii="Times New Roman" w:hAnsi="Times New Roman"/>
                <w:b/>
                <w:color w:val="000000"/>
              </w:rPr>
              <w:t>13</w:t>
            </w:r>
            <w:r w:rsidR="000E570A">
              <w:rPr>
                <w:rFonts w:ascii="Times New Roman" w:hAnsi="Times New Roman"/>
                <w:b/>
                <w:color w:val="000000"/>
              </w:rPr>
              <w:t> 913,00</w:t>
            </w:r>
          </w:p>
          <w:p w:rsidR="00E84A9B" w:rsidRPr="00D00BD5" w:rsidRDefault="00E84A9B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</w:tcPr>
          <w:p w:rsidR="00E84A9B" w:rsidRPr="00D00BD5" w:rsidRDefault="00E84A9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823" w:rsidRDefault="00783823" w:rsidP="0088581C">
      <w:pPr>
        <w:spacing w:after="0" w:line="240" w:lineRule="auto"/>
      </w:pPr>
      <w:r>
        <w:separator/>
      </w:r>
    </w:p>
  </w:endnote>
  <w:endnote w:type="continuationSeparator" w:id="1">
    <w:p w:rsidR="00783823" w:rsidRDefault="0078382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823" w:rsidRDefault="00783823" w:rsidP="0088581C">
      <w:pPr>
        <w:spacing w:after="0" w:line="240" w:lineRule="auto"/>
      </w:pPr>
      <w:r>
        <w:separator/>
      </w:r>
    </w:p>
  </w:footnote>
  <w:footnote w:type="continuationSeparator" w:id="1">
    <w:p w:rsidR="00783823" w:rsidRDefault="0078382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570A"/>
    <w:rsid w:val="000E7F7E"/>
    <w:rsid w:val="000F0263"/>
    <w:rsid w:val="00106F9A"/>
    <w:rsid w:val="00107F6D"/>
    <w:rsid w:val="00113BF5"/>
    <w:rsid w:val="00114821"/>
    <w:rsid w:val="001157F5"/>
    <w:rsid w:val="001350B0"/>
    <w:rsid w:val="00135DEB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57467"/>
    <w:rsid w:val="001662E0"/>
    <w:rsid w:val="0017709D"/>
    <w:rsid w:val="00190E45"/>
    <w:rsid w:val="00192516"/>
    <w:rsid w:val="0019253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80C2F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57B02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D634E"/>
    <w:rsid w:val="004E7E4F"/>
    <w:rsid w:val="004F0514"/>
    <w:rsid w:val="004F32EC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0BD6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5E34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3823"/>
    <w:rsid w:val="00786613"/>
    <w:rsid w:val="00793F46"/>
    <w:rsid w:val="007A08DC"/>
    <w:rsid w:val="007A2168"/>
    <w:rsid w:val="007A332D"/>
    <w:rsid w:val="007B4E90"/>
    <w:rsid w:val="007B5CD7"/>
    <w:rsid w:val="007C0972"/>
    <w:rsid w:val="007C60CB"/>
    <w:rsid w:val="007C7177"/>
    <w:rsid w:val="007C737B"/>
    <w:rsid w:val="007D2711"/>
    <w:rsid w:val="007E0DCA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635"/>
    <w:rsid w:val="00870FDB"/>
    <w:rsid w:val="00872E3C"/>
    <w:rsid w:val="0088115E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56D8"/>
    <w:rsid w:val="009D6869"/>
    <w:rsid w:val="009D751F"/>
    <w:rsid w:val="009D78C7"/>
    <w:rsid w:val="009D7D19"/>
    <w:rsid w:val="009F0CBA"/>
    <w:rsid w:val="009F6805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37F6D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7EF6"/>
    <w:rsid w:val="00B758EC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00BD5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69F9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52B7"/>
    <w:rsid w:val="00E3602C"/>
    <w:rsid w:val="00E62A8C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34C0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1793"/>
    <w:rsid w:val="00FF1D28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4294946339</TotalTime>
  <Pages>7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6892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43</cp:revision>
  <cp:lastPrinted>2019-12-25T03:19:00Z</cp:lastPrinted>
  <dcterms:created xsi:type="dcterms:W3CDTF">2014-11-07T02:45:00Z</dcterms:created>
  <dcterms:modified xsi:type="dcterms:W3CDTF">2020-05-29T05:56:00Z</dcterms:modified>
</cp:coreProperties>
</file>