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01E99" w:rsidRDefault="003D031A" w:rsidP="008702EC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8702EC">
      <w:pPr>
        <w:autoSpaceDE w:val="0"/>
        <w:autoSpaceDN w:val="0"/>
        <w:adjustRightInd w:val="0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3D031A">
      <w:pPr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183" w:type="dxa"/>
        <w:tblInd w:w="93" w:type="dxa"/>
        <w:tblLayout w:type="fixed"/>
        <w:tblLook w:val="04A0"/>
      </w:tblPr>
      <w:tblGrid>
        <w:gridCol w:w="1575"/>
        <w:gridCol w:w="1701"/>
        <w:gridCol w:w="1275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709"/>
        <w:gridCol w:w="708"/>
        <w:gridCol w:w="709"/>
        <w:gridCol w:w="567"/>
        <w:gridCol w:w="1418"/>
      </w:tblGrid>
      <w:tr w:rsidR="003D031A" w:rsidRPr="00137E8F" w:rsidTr="00BA2800">
        <w:trPr>
          <w:trHeight w:val="67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7E3AFF" w:rsidRPr="00137E8F" w:rsidTr="007E3AFF">
        <w:trPr>
          <w:cantSplit/>
          <w:trHeight w:val="1134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E3AFF" w:rsidRPr="00BF5102" w:rsidRDefault="007E3AFF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E3AFF" w:rsidRPr="00BF5102" w:rsidRDefault="007E3AFF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3AFF" w:rsidRPr="00BF5102" w:rsidRDefault="007E3AFF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2014-2022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7E3AFF" w:rsidRPr="00137E8F" w:rsidTr="007E3AFF">
        <w:trPr>
          <w:trHeight w:val="1447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Защита населения территории Малиновского сельсовета от чрезвычайных ситуаций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A43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7E3AFF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AFF">
              <w:rPr>
                <w:rFonts w:ascii="Times New Roman" w:hAnsi="Times New Roman"/>
                <w:color w:val="000000"/>
                <w:sz w:val="24"/>
                <w:szCs w:val="24"/>
              </w:rPr>
              <w:t>240,9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7E3AFF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AFF">
              <w:rPr>
                <w:rFonts w:ascii="Times New Roman" w:hAnsi="Times New Roman"/>
                <w:color w:val="000000"/>
                <w:sz w:val="24"/>
                <w:szCs w:val="24"/>
              </w:rPr>
              <w:t>325,2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7E3AFF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AFF">
              <w:rPr>
                <w:rFonts w:ascii="Times New Roman" w:hAnsi="Times New Roman"/>
                <w:color w:val="000000"/>
                <w:sz w:val="24"/>
                <w:szCs w:val="24"/>
              </w:rPr>
              <w:t>325,2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3AFF" w:rsidRPr="007E3AFF" w:rsidRDefault="007E3AFF" w:rsidP="00A43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3AFF">
              <w:rPr>
                <w:rFonts w:ascii="Times New Roman" w:hAnsi="Times New Roman"/>
                <w:color w:val="000000"/>
                <w:sz w:val="24"/>
                <w:szCs w:val="24"/>
              </w:rPr>
              <w:t>1574,3</w:t>
            </w:r>
          </w:p>
        </w:tc>
      </w:tr>
      <w:tr w:rsidR="007E3AFF" w:rsidRPr="00137E8F" w:rsidTr="007E3AFF">
        <w:trPr>
          <w:trHeight w:val="61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A43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9E5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</w:t>
            </w:r>
            <w:r w:rsidR="009E5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7E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3AFF" w:rsidRPr="00BF5102" w:rsidRDefault="007E3AFF" w:rsidP="009E53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  <w:r w:rsidR="009E53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9E53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7E3AFF" w:rsidRPr="00137E8F" w:rsidTr="007E3AFF">
        <w:trPr>
          <w:trHeight w:val="9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9E53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9E53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AFF" w:rsidRPr="00BF5102" w:rsidRDefault="007E3AFF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3AFF" w:rsidRPr="00BF5102" w:rsidRDefault="007E3AFF" w:rsidP="009E5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</w:t>
            </w:r>
            <w:r w:rsidR="009E53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C32" w:rsidRDefault="00D04C32" w:rsidP="0088581C">
      <w:pPr>
        <w:spacing w:after="0" w:line="240" w:lineRule="auto"/>
      </w:pPr>
      <w:r>
        <w:separator/>
      </w:r>
    </w:p>
  </w:endnote>
  <w:endnote w:type="continuationSeparator" w:id="1">
    <w:p w:rsidR="00D04C32" w:rsidRDefault="00D04C3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C32" w:rsidRDefault="00D04C32" w:rsidP="0088581C">
      <w:pPr>
        <w:spacing w:after="0" w:line="240" w:lineRule="auto"/>
      </w:pPr>
      <w:r>
        <w:separator/>
      </w:r>
    </w:p>
  </w:footnote>
  <w:footnote w:type="continuationSeparator" w:id="1">
    <w:p w:rsidR="00D04C32" w:rsidRDefault="00D04C3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7E3AFF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0502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B5C16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E5305"/>
    <w:rsid w:val="009F0CB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4AC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230B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04C32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2AEF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17A5"/>
    <w:rsid w:val="00F86165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16</cp:revision>
  <cp:lastPrinted>2014-11-11T04:20:00Z</cp:lastPrinted>
  <dcterms:created xsi:type="dcterms:W3CDTF">2014-11-07T02:45:00Z</dcterms:created>
  <dcterms:modified xsi:type="dcterms:W3CDTF">2020-05-25T04:15:00Z</dcterms:modified>
</cp:coreProperties>
</file>