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2166083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840519" w:rsidRDefault="001A4CFD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20.02.</w:t>
      </w:r>
      <w:r w:rsidR="005A2358" w:rsidRPr="00840519">
        <w:rPr>
          <w:rFonts w:ascii="Times New Roman" w:hAnsi="Times New Roman"/>
          <w:sz w:val="24"/>
          <w:szCs w:val="24"/>
        </w:rPr>
        <w:t>201</w:t>
      </w:r>
      <w:r w:rsidR="00FE07AC">
        <w:rPr>
          <w:rFonts w:ascii="Times New Roman" w:hAnsi="Times New Roman"/>
          <w:sz w:val="24"/>
          <w:szCs w:val="24"/>
        </w:rPr>
        <w:t>9</w:t>
      </w:r>
      <w:r w:rsidR="005A2358" w:rsidRPr="00840519">
        <w:rPr>
          <w:rFonts w:ascii="Times New Roman" w:hAnsi="Times New Roman"/>
          <w:sz w:val="24"/>
          <w:szCs w:val="24"/>
        </w:rPr>
        <w:t>                                   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5A2358" w:rsidRPr="00840519">
        <w:rPr>
          <w:rFonts w:ascii="Times New Roman" w:hAnsi="Times New Roman"/>
          <w:sz w:val="24"/>
          <w:szCs w:val="24"/>
        </w:rPr>
        <w:t xml:space="preserve">     п.  Малиновка                                            №    </w:t>
      </w:r>
      <w:r>
        <w:rPr>
          <w:rFonts w:ascii="Times New Roman" w:hAnsi="Times New Roman"/>
          <w:sz w:val="24"/>
          <w:szCs w:val="24"/>
        </w:rPr>
        <w:t>15</w:t>
      </w:r>
      <w:r w:rsidR="005A2358" w:rsidRPr="00840519">
        <w:rPr>
          <w:rFonts w:ascii="Times New Roman" w:hAnsi="Times New Roman"/>
          <w:sz w:val="24"/>
          <w:szCs w:val="24"/>
        </w:rPr>
        <w:t>-П</w:t>
      </w:r>
    </w:p>
    <w:p w:rsidR="005A2358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32A43" w:rsidRDefault="00632A43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632A43" w:rsidRPr="00632A43" w:rsidRDefault="00632A43" w:rsidP="00840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A43" w:rsidRPr="00632A43" w:rsidRDefault="00632A43" w:rsidP="008405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32A43">
        <w:rPr>
          <w:rFonts w:ascii="Times New Roman" w:hAnsi="Times New Roman" w:cs="Times New Roman"/>
          <w:sz w:val="24"/>
          <w:szCs w:val="24"/>
        </w:rPr>
        <w:t>О в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32A43">
        <w:rPr>
          <w:rFonts w:ascii="Times New Roman" w:hAnsi="Times New Roman" w:cs="Times New Roman"/>
          <w:sz w:val="24"/>
          <w:szCs w:val="24"/>
        </w:rPr>
        <w:t xml:space="preserve">есении изменений в Постановление администрации Малиновского сельсовета Ачинского района Красноярского Края от 21.06.2018 № 61-П </w:t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</w:t>
      </w:r>
      <w:r>
        <w:rPr>
          <w:rFonts w:ascii="Times New Roman" w:eastAsia="Calibri" w:hAnsi="Times New Roman" w:cs="Times New Roman"/>
          <w:sz w:val="24"/>
          <w:szCs w:val="24"/>
        </w:rPr>
        <w:t>Порядка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формирования, утверждения и ведения плана-графика закупок товаров, работ, услуг для обеспечения муниципальных нужд администрации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Малиновского </w:t>
      </w:r>
      <w:r w:rsidRPr="00BD2062">
        <w:rPr>
          <w:rFonts w:ascii="Times New Roman" w:eastAsia="Calibri" w:hAnsi="Times New Roman" w:cs="Times New Roman"/>
          <w:sz w:val="24"/>
          <w:szCs w:val="24"/>
        </w:rPr>
        <w:t>сельсовета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Ачинского района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Красноярского края</w:t>
      </w:r>
    </w:p>
    <w:p w:rsidR="005A2358" w:rsidRPr="00632A43" w:rsidRDefault="005A2358" w:rsidP="008405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0519" w:rsidRPr="004A09A7" w:rsidRDefault="00632A43" w:rsidP="00632A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="00840519" w:rsidRPr="004A09A7">
        <w:rPr>
          <w:rFonts w:ascii="Times New Roman" w:hAnsi="Times New Roman" w:cs="Times New Roman"/>
          <w:sz w:val="24"/>
          <w:szCs w:val="24"/>
        </w:rPr>
        <w:t xml:space="preserve">В </w:t>
      </w:r>
      <w:r w:rsidRPr="004A09A7">
        <w:rPr>
          <w:rFonts w:ascii="Times New Roman" w:hAnsi="Times New Roman" w:cs="Times New Roman"/>
          <w:sz w:val="24"/>
          <w:szCs w:val="24"/>
        </w:rPr>
        <w:t xml:space="preserve">целях приведения в соответствие с действующим законодательством </w:t>
      </w:r>
      <w:r w:rsidRPr="004A09A7">
        <w:rPr>
          <w:rFonts w:ascii="Times New Roman" w:eastAsia="Calibri" w:hAnsi="Times New Roman" w:cs="Times New Roman"/>
          <w:sz w:val="24"/>
          <w:szCs w:val="24"/>
        </w:rPr>
        <w:t xml:space="preserve">постановления администрации Малиновского сельсовета от 21.06.2018 № 61-П «Об утверждении Порядка формирования, утверждения и ведения плана-графика закупок товаров, работ, услуг для обеспечения муниципальных нужд администрации Малиновского сельсовета, Ачинского района, Красноярского края», </w:t>
      </w:r>
      <w:r w:rsidR="00840519" w:rsidRPr="004A09A7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530624" w:rsidRPr="004A09A7">
        <w:rPr>
          <w:rFonts w:ascii="Times New Roman" w:hAnsi="Times New Roman" w:cs="Times New Roman"/>
          <w:sz w:val="24"/>
          <w:szCs w:val="24"/>
        </w:rPr>
        <w:t xml:space="preserve"> ст. ст. 14, 17, 33 </w:t>
      </w:r>
      <w:r w:rsidR="00840519" w:rsidRPr="004A09A7">
        <w:rPr>
          <w:rFonts w:ascii="Times New Roman" w:hAnsi="Times New Roman" w:cs="Times New Roman"/>
          <w:sz w:val="24"/>
          <w:szCs w:val="24"/>
        </w:rPr>
        <w:t xml:space="preserve">Устава Малиновского сельсовета, </w:t>
      </w:r>
      <w:r w:rsidRPr="004A09A7">
        <w:rPr>
          <w:rFonts w:ascii="Times New Roman" w:hAnsi="Times New Roman" w:cs="Times New Roman"/>
          <w:sz w:val="24"/>
          <w:szCs w:val="24"/>
        </w:rPr>
        <w:t>ПОСТАНОВЛЯЮ</w:t>
      </w:r>
      <w:r w:rsidR="00840519" w:rsidRPr="004A09A7">
        <w:rPr>
          <w:rFonts w:ascii="Times New Roman" w:hAnsi="Times New Roman" w:cs="Times New Roman"/>
          <w:sz w:val="24"/>
          <w:szCs w:val="24"/>
        </w:rPr>
        <w:t>:</w:t>
      </w:r>
    </w:p>
    <w:p w:rsidR="00840519" w:rsidRDefault="00840519" w:rsidP="00632A43">
      <w:pPr>
        <w:pStyle w:val="ConsPlusNormal"/>
        <w:ind w:firstLine="540"/>
        <w:jc w:val="both"/>
        <w:rPr>
          <w:rFonts w:eastAsia="Calibri"/>
          <w:szCs w:val="24"/>
        </w:rPr>
      </w:pPr>
      <w:r w:rsidRPr="00840519">
        <w:t xml:space="preserve">1. </w:t>
      </w:r>
      <w:r w:rsidR="00632A43">
        <w:t xml:space="preserve">Внести в постановление </w:t>
      </w:r>
      <w:r w:rsidR="00632A43">
        <w:rPr>
          <w:rFonts w:eastAsia="Calibri"/>
          <w:szCs w:val="24"/>
        </w:rPr>
        <w:t xml:space="preserve">администрации Малиновского </w:t>
      </w:r>
      <w:r w:rsidR="00632A43" w:rsidRPr="00632A43">
        <w:rPr>
          <w:rFonts w:eastAsia="Calibri"/>
          <w:szCs w:val="24"/>
        </w:rPr>
        <w:t xml:space="preserve">сельсовета </w:t>
      </w:r>
      <w:r w:rsidR="00632A43">
        <w:rPr>
          <w:rFonts w:eastAsia="Calibri"/>
          <w:szCs w:val="24"/>
        </w:rPr>
        <w:t xml:space="preserve">от 21.06.2018 № 61-П «Об утверждении </w:t>
      </w:r>
      <w:r w:rsidR="00632A43" w:rsidRPr="00632A43">
        <w:rPr>
          <w:rFonts w:eastAsia="Calibri"/>
          <w:szCs w:val="24"/>
        </w:rPr>
        <w:t>Порядка формирования, утверждения и ведения плана-графика закупок товаров, работ, услуг для обеспечения муниципальных нужд администрации Малиновского сельсовета, Ачинского района</w:t>
      </w:r>
      <w:r w:rsidR="00632A43">
        <w:rPr>
          <w:rFonts w:eastAsia="Calibri"/>
          <w:szCs w:val="24"/>
        </w:rPr>
        <w:t xml:space="preserve"> Красноярского края» следующие изменения:</w:t>
      </w:r>
    </w:p>
    <w:p w:rsidR="0004029B" w:rsidRPr="00840519" w:rsidRDefault="001C6DB8" w:rsidP="0004029B">
      <w:pPr>
        <w:pStyle w:val="ConsPlusNormal"/>
        <w:jc w:val="both"/>
      </w:pPr>
      <w:r>
        <w:t xml:space="preserve">         1.1. Приложение к постановлению администрации Малиновского сельсовета </w:t>
      </w:r>
      <w:r>
        <w:rPr>
          <w:rFonts w:eastAsia="Calibri"/>
          <w:szCs w:val="24"/>
        </w:rPr>
        <w:t xml:space="preserve">от 21.06.2018 № 61-П «Об утверждении </w:t>
      </w:r>
      <w:r w:rsidRPr="00632A43">
        <w:rPr>
          <w:rFonts w:eastAsia="Calibri"/>
          <w:szCs w:val="24"/>
        </w:rPr>
        <w:t>Порядка формирования, утверждения и ведения плана-графика закупок товаров, работ, услуг для обеспечения муниципальных нужд администрации Малиновского сельсовета, Ачинского района</w:t>
      </w:r>
      <w:r>
        <w:rPr>
          <w:rFonts w:eastAsia="Calibri"/>
          <w:szCs w:val="24"/>
        </w:rPr>
        <w:t xml:space="preserve"> Красноярского края» изложить в редакции согласно приложению к настоящему  постановлению.</w:t>
      </w:r>
    </w:p>
    <w:p w:rsidR="0004029B" w:rsidRPr="00840519" w:rsidRDefault="001C6DB8" w:rsidP="0004029B">
      <w:pPr>
        <w:pStyle w:val="ConsPlusNormal"/>
        <w:ind w:firstLine="540"/>
        <w:jc w:val="both"/>
      </w:pPr>
      <w:r>
        <w:t>2</w:t>
      </w:r>
      <w:r w:rsidR="0004029B" w:rsidRPr="00840519">
        <w:t xml:space="preserve">. Постановление вступает в силу </w:t>
      </w:r>
      <w:r w:rsidR="00A97338">
        <w:t>после</w:t>
      </w:r>
      <w:r w:rsidR="0004029B" w:rsidRPr="00840519">
        <w:t xml:space="preserve"> его официального опубликования</w:t>
      </w:r>
      <w:r w:rsidR="0004029B">
        <w:t xml:space="preserve"> в информационном бюллетене «Малиновский вестник»</w:t>
      </w:r>
      <w:r w:rsidR="0004029B" w:rsidRPr="00840519">
        <w:t>.</w:t>
      </w:r>
    </w:p>
    <w:p w:rsidR="0004029B" w:rsidRDefault="001C6DB8" w:rsidP="0004029B">
      <w:pPr>
        <w:pStyle w:val="ConsPlusNormal"/>
        <w:ind w:firstLine="540"/>
        <w:jc w:val="both"/>
      </w:pPr>
      <w:r>
        <w:t>3</w:t>
      </w:r>
      <w:r w:rsidR="0004029B" w:rsidRPr="00840519">
        <w:t xml:space="preserve">. Контроль исполнения настоящего Постановления </w:t>
      </w:r>
      <w:r w:rsidR="0004029B">
        <w:t>оставляю за собой</w:t>
      </w:r>
      <w:r w:rsidR="0004029B" w:rsidRPr="00840519">
        <w:t>.</w:t>
      </w:r>
    </w:p>
    <w:p w:rsidR="0004029B" w:rsidRPr="00840519" w:rsidRDefault="0004029B" w:rsidP="0004029B">
      <w:pPr>
        <w:pStyle w:val="ConsPlusNormal"/>
        <w:ind w:firstLine="540"/>
        <w:jc w:val="both"/>
      </w:pPr>
    </w:p>
    <w:p w:rsidR="0004029B" w:rsidRPr="00840519" w:rsidRDefault="0004029B" w:rsidP="0004029B">
      <w:pPr>
        <w:pStyle w:val="ConsPlusNormal"/>
        <w:ind w:firstLine="540"/>
        <w:jc w:val="both"/>
      </w:pPr>
    </w:p>
    <w:p w:rsidR="0004029B" w:rsidRPr="00840519" w:rsidRDefault="0004029B" w:rsidP="0004029B">
      <w:pPr>
        <w:pStyle w:val="ConsPlusNormal"/>
      </w:pPr>
      <w:r>
        <w:t>Глава Малиновского сельсовета                                                                   А.А. Баркунов</w:t>
      </w:r>
    </w:p>
    <w:p w:rsidR="00B16F6F" w:rsidRDefault="00B16F6F" w:rsidP="00B16F6F">
      <w:pPr>
        <w:spacing w:after="0" w:line="240" w:lineRule="auto"/>
        <w:ind w:firstLine="680"/>
        <w:jc w:val="right"/>
        <w:rPr>
          <w:rFonts w:eastAsia="Calibri"/>
          <w:b/>
          <w:bCs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A4CFD" w:rsidRDefault="001A4CFD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Default="001C6DB8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C6DB8" w:rsidRPr="001C6DB8" w:rsidRDefault="001C6DB8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1C6DB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1C6DB8" w:rsidRDefault="00FD6D63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к п</w:t>
      </w:r>
      <w:r w:rsidR="001C6DB8" w:rsidRPr="001C6DB8">
        <w:rPr>
          <w:rFonts w:ascii="Times New Roman" w:eastAsia="Calibri" w:hAnsi="Times New Roman" w:cs="Times New Roman"/>
          <w:bCs/>
          <w:sz w:val="24"/>
          <w:szCs w:val="24"/>
        </w:rPr>
        <w:t>остановлению администрации</w:t>
      </w:r>
    </w:p>
    <w:p w:rsidR="001C6DB8" w:rsidRDefault="001C6DB8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Малиновского сельсовета Ачинского района </w:t>
      </w:r>
    </w:p>
    <w:p w:rsidR="001C6DB8" w:rsidRPr="001C6DB8" w:rsidRDefault="001A4CFD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№15-П от  20.02</w:t>
      </w:r>
      <w:r w:rsidR="001C6DB8">
        <w:rPr>
          <w:rFonts w:ascii="Times New Roman" w:eastAsia="Calibri" w:hAnsi="Times New Roman" w:cs="Times New Roman"/>
          <w:bCs/>
          <w:sz w:val="24"/>
          <w:szCs w:val="24"/>
        </w:rPr>
        <w:t xml:space="preserve"> 2019 г.</w:t>
      </w:r>
    </w:p>
    <w:p w:rsidR="001C6DB8" w:rsidRDefault="001C6DB8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14CE9" w:rsidRDefault="00214CE9" w:rsidP="00214CE9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(Приложение</w:t>
      </w:r>
      <w:proofErr w:type="gramEnd"/>
    </w:p>
    <w:p w:rsidR="00214CE9" w:rsidRDefault="00214CE9" w:rsidP="00214CE9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 постановлению администрации</w:t>
      </w:r>
    </w:p>
    <w:p w:rsidR="00214CE9" w:rsidRDefault="00214CE9" w:rsidP="00214CE9">
      <w:pPr>
        <w:suppressAutoHyphens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Малиновского сельсовета</w:t>
      </w:r>
    </w:p>
    <w:p w:rsidR="00214CE9" w:rsidRDefault="00214CE9" w:rsidP="00214CE9">
      <w:pPr>
        <w:spacing w:after="0" w:line="240" w:lineRule="auto"/>
        <w:ind w:firstLine="680"/>
        <w:jc w:val="right"/>
        <w:rPr>
          <w:rFonts w:eastAsia="Calibri"/>
          <w:b/>
          <w:bCs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от 21.06.2018 № 61-П)</w:t>
      </w:r>
    </w:p>
    <w:p w:rsidR="001C6DB8" w:rsidRDefault="001C6DB8" w:rsidP="001C6DB8">
      <w:pPr>
        <w:spacing w:after="0" w:line="240" w:lineRule="auto"/>
        <w:ind w:firstLine="680"/>
        <w:jc w:val="right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6F6F" w:rsidRDefault="00B16F6F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>ПОРЯДОК</w:t>
      </w:r>
    </w:p>
    <w:p w:rsidR="00B16F6F" w:rsidRDefault="00B16F6F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формирования, утверждения и ведения плана-графика закупок товаров, работ, услуг для обеспечения муниципальных нужд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администрации Малиновского</w:t>
      </w:r>
      <w:r w:rsidRPr="00BD206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сельсовета</w:t>
      </w:r>
    </w:p>
    <w:p w:rsidR="00B16F6F" w:rsidRPr="00BD2062" w:rsidRDefault="00B16F6F" w:rsidP="00B16F6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16F6F" w:rsidRPr="00BD2062" w:rsidRDefault="00B16F6F" w:rsidP="00B16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2062">
        <w:rPr>
          <w:rFonts w:ascii="Times New Roman" w:hAnsi="Times New Roman" w:cs="Times New Roman"/>
          <w:sz w:val="24"/>
          <w:szCs w:val="24"/>
        </w:rPr>
        <w:t xml:space="preserve">       1. Настоящий Порядок формирования, утверждения и ведения плана-графика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  <w:r w:rsidRPr="00BD2062">
        <w:rPr>
          <w:rFonts w:ascii="Times New Roman" w:hAnsi="Times New Roman" w:cs="Times New Roman"/>
          <w:sz w:val="24"/>
          <w:szCs w:val="24"/>
        </w:rPr>
        <w:t xml:space="preserve"> (далее – Порядок) устанавливает порядок формирования, утверждения и ведения плана-графика закупок товаров, работ, услуг для обеспечения муниципальных нужд </w:t>
      </w:r>
      <w:r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  <w:r w:rsidRPr="00BD2062">
        <w:rPr>
          <w:rFonts w:ascii="Times New Roman" w:hAnsi="Times New Roman" w:cs="Times New Roman"/>
          <w:sz w:val="24"/>
          <w:szCs w:val="24"/>
        </w:rPr>
        <w:t xml:space="preserve"> (далее – закупки) и подлежит размещению в единой информационной системе в сфере закупок в течени</w:t>
      </w:r>
      <w:proofErr w:type="gramStart"/>
      <w:r w:rsidRPr="00BD206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BD2062">
        <w:rPr>
          <w:rFonts w:ascii="Times New Roman" w:hAnsi="Times New Roman" w:cs="Times New Roman"/>
          <w:sz w:val="24"/>
          <w:szCs w:val="24"/>
        </w:rPr>
        <w:t xml:space="preserve"> 3 дней со дня его утверждения.</w:t>
      </w:r>
    </w:p>
    <w:p w:rsidR="00B16F6F" w:rsidRPr="00BD2062" w:rsidRDefault="00B16F6F" w:rsidP="00B16F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hAnsi="Times New Roman" w:cs="Times New Roman"/>
          <w:sz w:val="24"/>
          <w:szCs w:val="24"/>
        </w:rPr>
        <w:t xml:space="preserve">       </w:t>
      </w:r>
      <w:r w:rsidRPr="00BD2062">
        <w:rPr>
          <w:rFonts w:ascii="Times New Roman" w:eastAsia="Calibri" w:hAnsi="Times New Roman" w:cs="Times New Roman"/>
          <w:sz w:val="24"/>
          <w:szCs w:val="24"/>
        </w:rPr>
        <w:t>2. План-график закупок формируется в соответствии с планом закупок и утверждается в течение 10 рабочих дней следующими заказчиками:</w:t>
      </w:r>
    </w:p>
    <w:p w:rsidR="00B16F6F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bookmark0"/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а) муниципальным заказчиком, действующим от имени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(далее 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2062">
        <w:rPr>
          <w:rFonts w:ascii="Times New Roman" w:eastAsia="Calibri" w:hAnsi="Times New Roman" w:cs="Times New Roman"/>
          <w:sz w:val="24"/>
          <w:szCs w:val="24"/>
        </w:rPr>
        <w:t>муниципальный заказчик) со дня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</w:t>
      </w:r>
      <w:bookmarkEnd w:id="0"/>
      <w:r w:rsidRPr="00BD20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16F6F" w:rsidRDefault="00B16F6F" w:rsidP="00B16F6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9C6AC0">
        <w:rPr>
          <w:rFonts w:ascii="Times New Roman" w:hAnsi="Times New Roman" w:cs="Times New Roman"/>
          <w:color w:val="000000"/>
          <w:sz w:val="24"/>
          <w:szCs w:val="24"/>
        </w:rPr>
        <w:t xml:space="preserve">бюджетными учреждениями, созданными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муниципальным образованием</w:t>
      </w:r>
      <w:r w:rsidRPr="009C6AC0">
        <w:rPr>
          <w:rFonts w:ascii="Times New Roman" w:hAnsi="Times New Roman" w:cs="Times New Roman"/>
          <w:color w:val="000000"/>
          <w:sz w:val="24"/>
          <w:szCs w:val="24"/>
        </w:rPr>
        <w:t>, за исключением закупок, осуществляемых в соответствии с частями 2 и 6 статьи 15 Федерального закона о контрактной системе, со дня утверждения плана финансово-хозяйственной деятельности;</w:t>
      </w:r>
    </w:p>
    <w:p w:rsidR="007943A7" w:rsidRPr="009C6AC0" w:rsidRDefault="007943A7" w:rsidP="00B16F6F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EF520E">
        <w:rPr>
          <w:rFonts w:ascii="Times New Roman" w:eastAsia="Calibri" w:hAnsi="Times New Roman" w:cs="Times New Roman"/>
          <w:sz w:val="24"/>
          <w:szCs w:val="24"/>
        </w:rPr>
        <w:t>б(1))</w:t>
      </w:r>
      <w:r>
        <w:rPr>
          <w:rFonts w:eastAsia="Calibri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муниципальными унитарными предприятиями, имущество которых принадлежит на праве собственности Малиновскому сельсовету, за исключением закупок, осуществляемых в соответствии с </w:t>
      </w:r>
      <w:hyperlink r:id="rId6" w:history="1">
        <w:r w:rsidRPr="0016223B">
          <w:rPr>
            <w:rFonts w:ascii="Times New Roman" w:hAnsi="Times New Roman" w:cs="Times New Roman"/>
            <w:sz w:val="24"/>
            <w:szCs w:val="24"/>
          </w:rPr>
          <w:t>частями 2(1)</w:t>
        </w:r>
      </w:hyperlink>
      <w:r w:rsidRPr="0016223B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16223B">
          <w:rPr>
            <w:rFonts w:ascii="Times New Roman" w:hAnsi="Times New Roman" w:cs="Times New Roman"/>
            <w:sz w:val="24"/>
            <w:szCs w:val="24"/>
          </w:rPr>
          <w:t>6 статьи 15</w:t>
        </w:r>
      </w:hyperlink>
      <w:r w:rsidRPr="001622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(далее, также Федеральный закон), со дня утверждения плана (программы) финансово-хозяйственной деятельности унитарного предприятия;</w:t>
      </w:r>
      <w:proofErr w:type="gramEnd"/>
    </w:p>
    <w:p w:rsidR="00B16F6F" w:rsidRPr="00BD2062" w:rsidRDefault="00B16F6F" w:rsidP="00B16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BD2062">
        <w:rPr>
          <w:rFonts w:ascii="Times New Roman" w:hAnsi="Times New Roman" w:cs="Times New Roman"/>
          <w:bCs/>
          <w:sz w:val="24"/>
          <w:szCs w:val="24"/>
        </w:rPr>
        <w:t xml:space="preserve">)  автономным учреждением, созданным муниципальным образованием,  имущество которого принадлежит на праве собственности муниципальному образованию в случае, </w:t>
      </w:r>
      <w:r w:rsidRPr="0004029B">
        <w:rPr>
          <w:rFonts w:ascii="Times New Roman" w:hAnsi="Times New Roman" w:cs="Times New Roman"/>
          <w:bCs/>
          <w:sz w:val="24"/>
          <w:szCs w:val="24"/>
        </w:rPr>
        <w:t xml:space="preserve">предусмотренном </w:t>
      </w:r>
      <w:hyperlink r:id="rId8" w:history="1">
        <w:r w:rsidRPr="0004029B">
          <w:rPr>
            <w:rStyle w:val="a5"/>
            <w:rFonts w:ascii="Times New Roman" w:hAnsi="Times New Roman" w:cs="Times New Roman"/>
            <w:bCs/>
            <w:color w:val="auto"/>
            <w:sz w:val="24"/>
            <w:szCs w:val="24"/>
          </w:rPr>
          <w:t>частью 4 статьи 15</w:t>
        </w:r>
      </w:hyperlink>
      <w:r w:rsidRPr="00BD2062">
        <w:rPr>
          <w:rFonts w:ascii="Times New Roman" w:hAnsi="Times New Roman" w:cs="Times New Roman"/>
          <w:bCs/>
          <w:sz w:val="24"/>
          <w:szCs w:val="24"/>
        </w:rPr>
        <w:t xml:space="preserve">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(далее - Федеральный закон 44-ФЗ), со дня заключения соглашения о предоставлении субсидии на осуществление капитальных вложений в</w:t>
      </w:r>
      <w:proofErr w:type="gramEnd"/>
      <w:r w:rsidRPr="00BD2062">
        <w:rPr>
          <w:rFonts w:ascii="Times New Roman" w:hAnsi="Times New Roman" w:cs="Times New Roman"/>
          <w:bCs/>
          <w:sz w:val="24"/>
          <w:szCs w:val="24"/>
        </w:rPr>
        <w:t xml:space="preserve">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субсидии). При этом в план-график закупок включаются только закупки, которые планируется осуществлять за счет субсидий.</w:t>
      </w:r>
    </w:p>
    <w:p w:rsidR="00B16F6F" w:rsidRPr="00BD2062" w:rsidRDefault="00B16F6F" w:rsidP="00B16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г</w:t>
      </w:r>
      <w:r w:rsidRPr="00BD2062">
        <w:rPr>
          <w:rFonts w:ascii="Times New Roman" w:hAnsi="Times New Roman" w:cs="Times New Roman"/>
          <w:bCs/>
          <w:sz w:val="24"/>
          <w:szCs w:val="24"/>
        </w:rPr>
        <w:t xml:space="preserve">) муниципальные унитарные предприятия, имущество которых принадлежит на праве собственности муниципальным образованиям, за исключением закупок, </w:t>
      </w:r>
      <w:r w:rsidRPr="00BD2062">
        <w:rPr>
          <w:rFonts w:ascii="Times New Roman" w:hAnsi="Times New Roman" w:cs="Times New Roman"/>
          <w:bCs/>
          <w:sz w:val="24"/>
          <w:szCs w:val="24"/>
        </w:rPr>
        <w:lastRenderedPageBreak/>
        <w:t>осуществляемых в соответствии с частями 2(1) и 6 статьи 15 Федерального закона 44-ФЗ, со дня утверждения плана (программы) финансово-хозяйственной деятельности унитарного предприятия;</w:t>
      </w:r>
    </w:p>
    <w:p w:rsidR="00B16F6F" w:rsidRPr="00BD2062" w:rsidRDefault="00B16F6F" w:rsidP="00B16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3. Планы-графики закупок формируются заказчиками, указанными в пункте 2 настоящего, Порядка,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ежегодно </w:t>
      </w:r>
      <w:r w:rsidRPr="00BD2062">
        <w:rPr>
          <w:rFonts w:ascii="Times New Roman" w:eastAsia="Calibri" w:hAnsi="Times New Roman" w:cs="Times New Roman"/>
          <w:sz w:val="24"/>
          <w:szCs w:val="24"/>
        </w:rPr>
        <w:t>на очередной финансовый год в соответствии с планом закупок</w:t>
      </w:r>
      <w:r w:rsidR="003142B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3142B3">
        <w:rPr>
          <w:rFonts w:ascii="Times New Roman" w:hAnsi="Times New Roman" w:cs="Times New Roman"/>
          <w:sz w:val="24"/>
          <w:szCs w:val="24"/>
        </w:rPr>
        <w:t>в соки, установленные администрацией Малиновского сельсовета,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с учетом следующих положений:</w:t>
      </w:r>
    </w:p>
    <w:p w:rsidR="00B16F6F" w:rsidRPr="00BD2062" w:rsidRDefault="00B16F6F" w:rsidP="00B16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1) заказчики, указанные в подпункте "а" пункта 2 настоящего Порядка, - в сроки, установленные главными распорядителями средств бюджета, но не позднее сроков, установленных </w:t>
      </w:r>
      <w:r>
        <w:rPr>
          <w:rFonts w:ascii="Times New Roman" w:eastAsia="Calibri" w:hAnsi="Times New Roman" w:cs="Times New Roman"/>
          <w:sz w:val="24"/>
          <w:szCs w:val="24"/>
        </w:rPr>
        <w:t>администрацией</w:t>
      </w:r>
      <w:r w:rsidRPr="00193D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Pr="00BD206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16F6F" w:rsidRPr="00BD2062" w:rsidRDefault="0047401E" w:rsidP="004740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 после внесения проекта закона (решения) о бюджете на рассмотрение представительного органа муниципального образования;</w:t>
      </w:r>
    </w:p>
    <w:p w:rsidR="00B16F6F" w:rsidRPr="00BD2062" w:rsidRDefault="0047401E" w:rsidP="0047401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-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B16F6F" w:rsidRPr="00BD2062" w:rsidRDefault="00B16F6F" w:rsidP="00B16F6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2) заказчики, указанные в подпункте "б" пункта 2 настоящего Порядка:</w:t>
      </w:r>
    </w:p>
    <w:p w:rsidR="00B16F6F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47401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</w:t>
      </w:r>
      <w:r w:rsidR="00291941">
        <w:rPr>
          <w:rFonts w:ascii="Times New Roman" w:eastAsia="Calibri" w:hAnsi="Times New Roman" w:cs="Times New Roman"/>
          <w:sz w:val="24"/>
          <w:szCs w:val="24"/>
        </w:rPr>
        <w:t xml:space="preserve"> после внесения проекта решения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о бюджете на рассмотрение </w:t>
      </w:r>
      <w:r w:rsidR="00291941">
        <w:rPr>
          <w:rFonts w:ascii="Times New Roman" w:eastAsia="Calibri" w:hAnsi="Times New Roman" w:cs="Times New Roman"/>
          <w:sz w:val="24"/>
          <w:szCs w:val="24"/>
        </w:rPr>
        <w:t>Малиновского сельского Совета депутатов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6344A" w:rsidRDefault="00C567A2" w:rsidP="006634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6634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401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6344A">
        <w:rPr>
          <w:rFonts w:ascii="Times New Roman" w:hAnsi="Times New Roman" w:cs="Times New Roman"/>
          <w:sz w:val="24"/>
          <w:szCs w:val="24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66344A" w:rsidRDefault="00C567A2" w:rsidP="00C5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7401E">
        <w:rPr>
          <w:rFonts w:ascii="Times New Roman" w:hAnsi="Times New Roman" w:cs="Times New Roman"/>
          <w:sz w:val="24"/>
          <w:szCs w:val="24"/>
        </w:rPr>
        <w:t xml:space="preserve">- </w:t>
      </w:r>
      <w:r w:rsidR="0066344A">
        <w:rPr>
          <w:rFonts w:ascii="Times New Roman" w:hAnsi="Times New Roman" w:cs="Times New Roman"/>
          <w:sz w:val="24"/>
          <w:szCs w:val="24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</w:t>
      </w:r>
      <w:hyperlink r:id="rId9" w:history="1">
        <w:r w:rsidR="0066344A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66344A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B16F6F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47401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утверждают планы-графики закупок после их уточнения (при необходимости) и заключения соглашений о предоставлении субсидий;</w:t>
      </w:r>
    </w:p>
    <w:p w:rsidR="00C567A2" w:rsidRDefault="00C567A2" w:rsidP="00C5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2.1) заказчики, указанные в подпункте </w:t>
      </w:r>
      <w:r w:rsidRPr="00EF520E">
        <w:rPr>
          <w:rFonts w:ascii="Times New Roman" w:eastAsia="Calibri" w:hAnsi="Times New Roman" w:cs="Times New Roman"/>
          <w:sz w:val="24"/>
          <w:szCs w:val="24"/>
        </w:rPr>
        <w:t>«б(1))</w:t>
      </w:r>
      <w:r w:rsidRPr="00EF520E">
        <w:rPr>
          <w:rFonts w:ascii="Times New Roman" w:eastAsia="Calibri" w:hAnsi="Times New Roman" w:cs="Times New Roman"/>
          <w:szCs w:val="24"/>
        </w:rPr>
        <w:t xml:space="preserve"> пункта </w:t>
      </w:r>
      <w:hyperlink r:id="rId10" w:history="1">
        <w:r w:rsidRPr="00EF520E">
          <w:rPr>
            <w:rFonts w:ascii="Times New Roman" w:hAnsi="Times New Roman" w:cs="Times New Roman"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Порядка:</w:t>
      </w:r>
    </w:p>
    <w:p w:rsidR="00C567A2" w:rsidRDefault="00C567A2" w:rsidP="00C5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C567A2" w:rsidRPr="00BD2062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7401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</w:t>
      </w:r>
      <w:hyperlink r:id="rId11" w:history="1">
        <w:r>
          <w:rPr>
            <w:rFonts w:ascii="Times New Roman" w:hAnsi="Times New Roman" w:cs="Times New Roman"/>
            <w:sz w:val="24"/>
            <w:szCs w:val="24"/>
          </w:rPr>
          <w:t>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</w:p>
    <w:p w:rsidR="00B16F6F" w:rsidRPr="00BD2062" w:rsidRDefault="00B16F6F" w:rsidP="0066344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3) заказчики, указанные в подпункте "в" пункта 2 настоящего Порядка:</w:t>
      </w:r>
    </w:p>
    <w:p w:rsidR="00B16F6F" w:rsidRPr="00BD2062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формируют планы-графики закупок при планировании в соответствии с законодательством Российской Федерации их финансово-хозяйственной деятельности;</w:t>
      </w:r>
    </w:p>
    <w:p w:rsidR="00B16F6F" w:rsidRPr="00BD2062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="0047401E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уточняют при необходимости планы-графики закупок, после их уточнения и утверждения плана (программы) финансово-хозяйственной деятельности предприятия утверждают планы-графики закупок в срок, установленный пунктом 3 Постановления Правительства от 5 июня 2015 г. № 554 "О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</w:t>
      </w:r>
      <w:proofErr w:type="gramEnd"/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товаров, работ, услуг (Далее – Постановление Правительства</w:t>
      </w:r>
      <w:r w:rsidR="00B16F6F" w:rsidRPr="00BD2062">
        <w:rPr>
          <w:rFonts w:ascii="Times New Roman" w:hAnsi="Times New Roman" w:cs="Times New Roman"/>
          <w:sz w:val="24"/>
          <w:szCs w:val="24"/>
        </w:rPr>
        <w:t xml:space="preserve">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от 05.06.2015 №554).</w:t>
      </w:r>
    </w:p>
    <w:p w:rsidR="00B16F6F" w:rsidRPr="00C567A2" w:rsidRDefault="00C567A2" w:rsidP="00C567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план-график закупок включается перечень товаров, работ, услуг, закупка которых осуществляется путем применения способов определения поставщика (подрядчика, исполнителя), установленных </w:t>
      </w:r>
      <w:hyperlink r:id="rId12" w:history="1">
        <w:r w:rsidRPr="00C567A2">
          <w:rPr>
            <w:rFonts w:ascii="Times New Roman" w:hAnsi="Times New Roman" w:cs="Times New Roman"/>
            <w:sz w:val="24"/>
            <w:szCs w:val="24"/>
          </w:rPr>
          <w:t>частью 2 статьи 24</w:t>
        </w:r>
      </w:hyperlink>
      <w:r w:rsidRPr="00C56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Федерального закона, у единственного поставщика (подрядчика, исполнителя), а также путем применения способа определения поставщика (подрядчика, исполнителя), устанавливаемого Правительством Российской Федерации в соответствии со статьей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111 Федерального закона 44-ФЗ.</w:t>
      </w:r>
      <w:proofErr w:type="gramEnd"/>
    </w:p>
    <w:p w:rsidR="00B16F6F" w:rsidRPr="00BD2062" w:rsidRDefault="00C567A2" w:rsidP="00C567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5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lastRenderedPageBreak/>
        <w:t>законом 44-ФЗ случаях в течение года, на который утвержден план-график закупок, а также о закупках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  <w:proofErr w:type="gramEnd"/>
    </w:p>
    <w:p w:rsidR="00B16F6F" w:rsidRPr="00BD2062" w:rsidRDefault="00C567A2" w:rsidP="00B16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6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.</w:t>
      </w:r>
      <w:r w:rsidR="00B16F6F" w:rsidRPr="00BD2062">
        <w:rPr>
          <w:rFonts w:ascii="Times New Roman" w:hAnsi="Times New Roman" w:cs="Times New Roman"/>
          <w:sz w:val="24"/>
          <w:szCs w:val="24"/>
        </w:rPr>
        <w:t xml:space="preserve"> В случае если период осуществления закупки, включаемой в план-график закупок заказчиков, указанные в пункте 2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контакта.</w:t>
      </w:r>
    </w:p>
    <w:p w:rsidR="00B16F6F" w:rsidRPr="00BD2062" w:rsidRDefault="00BB2BB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B16F6F">
        <w:rPr>
          <w:rFonts w:ascii="Times New Roman" w:eastAsia="Calibri" w:hAnsi="Times New Roman" w:cs="Times New Roman"/>
          <w:sz w:val="24"/>
          <w:szCs w:val="24"/>
        </w:rPr>
        <w:t>. Заказчик</w:t>
      </w:r>
      <w:r w:rsidR="0047401E">
        <w:rPr>
          <w:rFonts w:ascii="Times New Roman" w:eastAsia="Calibri" w:hAnsi="Times New Roman" w:cs="Times New Roman"/>
          <w:sz w:val="24"/>
          <w:szCs w:val="24"/>
        </w:rPr>
        <w:t>и, указанные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в пункте 2 Порядка, ведут планы-графики закупок в соответствии с положениями Федерального закона 44-ФЗ, Постановление </w:t>
      </w:r>
      <w:r w:rsidR="0047401E">
        <w:rPr>
          <w:rFonts w:ascii="Times New Roman" w:eastAsia="Calibri" w:hAnsi="Times New Roman" w:cs="Times New Roman"/>
          <w:sz w:val="24"/>
          <w:szCs w:val="24"/>
        </w:rPr>
        <w:t>Правительства РФ от 05.06.2015 №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554 и настоящего Порядка. 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Внесение изменений в план-график закупок осуществляется в случаях внесения изменений в план закупок, а также в следующих случаях: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а) изменения объема и (или) стоимости планируемых к приобретению товаров, работ, услуг, выявленные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становится невозможной;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2062">
        <w:rPr>
          <w:rFonts w:ascii="Times New Roman" w:eastAsia="Calibri" w:hAnsi="Times New Roman" w:cs="Times New Roman"/>
          <w:sz w:val="24"/>
          <w:szCs w:val="24"/>
        </w:rPr>
        <w:t>б) изменения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  <w:proofErr w:type="gramEnd"/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в) отмены заказчиком закупки, предусмотренной планом-графиком закупок;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г) образовавшейся экономии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д) выдачи предписания органом</w:t>
      </w:r>
      <w:r>
        <w:rPr>
          <w:rFonts w:ascii="Times New Roman" w:eastAsia="Calibri" w:hAnsi="Times New Roman" w:cs="Times New Roman"/>
          <w:sz w:val="24"/>
          <w:szCs w:val="24"/>
        </w:rPr>
        <w:t xml:space="preserve">, уполномоченным на осуществление </w:t>
      </w:r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контроля, </w:t>
      </w:r>
      <w:proofErr w:type="gramStart"/>
      <w:r w:rsidRPr="00BD2062">
        <w:rPr>
          <w:rFonts w:ascii="Times New Roman" w:eastAsia="Calibri" w:hAnsi="Times New Roman" w:cs="Times New Roman"/>
          <w:sz w:val="24"/>
          <w:szCs w:val="24"/>
        </w:rPr>
        <w:t>определенными</w:t>
      </w:r>
      <w:proofErr w:type="gramEnd"/>
      <w:r w:rsidRPr="00BD2062">
        <w:rPr>
          <w:rFonts w:ascii="Times New Roman" w:eastAsia="Calibri" w:hAnsi="Times New Roman" w:cs="Times New Roman"/>
          <w:sz w:val="24"/>
          <w:szCs w:val="24"/>
        </w:rPr>
        <w:t xml:space="preserve"> статьей 99 Федерального закона 44-ФЗ, в том числе об аннулировании процедуры определения поставщиков (подрядчиков, исполнителей);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е) реализации решения, принятого заказчиком по итогам обязательного общественного обсуждения закупки;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ж) возникновения обстоятельств, предвидеть которые на дату утверждения плана- графика закупок было невозможно.</w:t>
      </w:r>
    </w:p>
    <w:p w:rsidR="00B16F6F" w:rsidRDefault="0004029B" w:rsidP="00BB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8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BB2BBF">
        <w:rPr>
          <w:rFonts w:ascii="Times New Roman" w:hAnsi="Times New Roman" w:cs="Times New Roman"/>
          <w:sz w:val="24"/>
          <w:szCs w:val="24"/>
        </w:rPr>
        <w:t xml:space="preserve">Внесение изменений в план-график закупок по каждому объекту закупки может осуществляться не </w:t>
      </w:r>
      <w:proofErr w:type="gramStart"/>
      <w:r w:rsidR="00BB2BB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BB2BBF">
        <w:rPr>
          <w:rFonts w:ascii="Times New Roman" w:hAnsi="Times New Roman" w:cs="Times New Roman"/>
          <w:sz w:val="24"/>
          <w:szCs w:val="24"/>
        </w:rPr>
        <w:t xml:space="preserve"> чем за 10 дней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способом, за исключением случаев, указанных 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B2BBF">
        <w:rPr>
          <w:rFonts w:ascii="Times New Roman" w:eastAsia="Calibri" w:hAnsi="Times New Roman" w:cs="Times New Roman"/>
          <w:sz w:val="24"/>
          <w:szCs w:val="24"/>
        </w:rPr>
        <w:t>пунктах 9 – 9.2.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Порядка, а в случае, если в соответствии с Федеральным законом 44-ФЗ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BB2BBF" w:rsidRDefault="0004029B" w:rsidP="00BB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0"/>
      <w:bookmarkEnd w:id="1"/>
      <w:r>
        <w:rPr>
          <w:rFonts w:ascii="Times New Roman" w:hAnsi="Times New Roman" w:cs="Times New Roman"/>
          <w:sz w:val="24"/>
          <w:szCs w:val="24"/>
        </w:rPr>
        <w:t xml:space="preserve">        9. </w:t>
      </w:r>
      <w:proofErr w:type="gramStart"/>
      <w:r w:rsidR="00BB2BBF">
        <w:rPr>
          <w:rFonts w:ascii="Times New Roman" w:hAnsi="Times New Roman" w:cs="Times New Roman"/>
          <w:sz w:val="24"/>
          <w:szCs w:val="24"/>
        </w:rPr>
        <w:t xml:space="preserve"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3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статьей 82</w:t>
        </w:r>
      </w:hyperlink>
      <w:r w:rsidR="00BB2BBF">
        <w:rPr>
          <w:rFonts w:ascii="Times New Roman" w:hAnsi="Times New Roman" w:cs="Times New Roman"/>
          <w:sz w:val="24"/>
          <w:szCs w:val="24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14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 xml:space="preserve">пунктом </w:t>
        </w:r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BB2BBF" w:rsidRPr="0004029B">
          <w:rPr>
            <w:rFonts w:ascii="Times New Roman" w:hAnsi="Times New Roman" w:cs="Times New Roman"/>
            <w:sz w:val="24"/>
            <w:szCs w:val="24"/>
          </w:rPr>
          <w:t>9 части</w:t>
        </w:r>
        <w:proofErr w:type="gramEnd"/>
        <w:r w:rsidR="00BB2BBF" w:rsidRPr="0004029B">
          <w:rPr>
            <w:rFonts w:ascii="Times New Roman" w:hAnsi="Times New Roman" w:cs="Times New Roman"/>
            <w:sz w:val="24"/>
            <w:szCs w:val="24"/>
          </w:rPr>
          <w:t xml:space="preserve"> 1 статьи 93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 </w:t>
      </w:r>
      <w:r w:rsidR="00BB2BBF">
        <w:rPr>
          <w:rFonts w:ascii="Times New Roman" w:hAnsi="Times New Roman" w:cs="Times New Roman"/>
          <w:sz w:val="24"/>
          <w:szCs w:val="24"/>
        </w:rPr>
        <w:t>Федерального закона - в день заключения контракта.</w:t>
      </w:r>
    </w:p>
    <w:p w:rsidR="00BB2BBF" w:rsidRDefault="0004029B" w:rsidP="00BB2BB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B2BBF">
        <w:rPr>
          <w:rFonts w:ascii="Times New Roman" w:hAnsi="Times New Roman" w:cs="Times New Roman"/>
          <w:sz w:val="24"/>
          <w:szCs w:val="24"/>
        </w:rPr>
        <w:t xml:space="preserve">(1). </w:t>
      </w:r>
      <w:proofErr w:type="gramStart"/>
      <w:r w:rsidR="00BB2BBF">
        <w:rPr>
          <w:rFonts w:ascii="Times New Roman" w:hAnsi="Times New Roman" w:cs="Times New Roman"/>
          <w:sz w:val="24"/>
          <w:szCs w:val="24"/>
        </w:rPr>
        <w:t xml:space="preserve">В случае осуществления закупок в соответствии с </w:t>
      </w:r>
      <w:hyperlink r:id="rId15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частями 2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 - </w:t>
      </w:r>
      <w:hyperlink r:id="rId17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6 статьи 55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4 статьи 55.1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4 статьи 71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4 статьи 79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2 статьи 82.6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 xml:space="preserve">частью </w:t>
        </w:r>
        <w:r w:rsidR="00BB2BBF" w:rsidRPr="0004029B">
          <w:rPr>
            <w:rFonts w:ascii="Times New Roman" w:hAnsi="Times New Roman" w:cs="Times New Roman"/>
            <w:sz w:val="24"/>
            <w:szCs w:val="24"/>
          </w:rPr>
          <w:lastRenderedPageBreak/>
          <w:t>19 статьи 83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27 статьи 83.1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BB2BBF" w:rsidRPr="0004029B">
        <w:rPr>
          <w:rFonts w:ascii="Times New Roman" w:hAnsi="Times New Roman" w:cs="Times New Roman"/>
          <w:sz w:val="24"/>
          <w:szCs w:val="24"/>
        </w:rPr>
        <w:t xml:space="preserve"> </w:t>
      </w:r>
      <w:hyperlink r:id="rId24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частью 1 статьи 93</w:t>
        </w:r>
      </w:hyperlink>
      <w:r w:rsidR="00BB2BBF">
        <w:rPr>
          <w:rFonts w:ascii="Times New Roman" w:hAnsi="Times New Roman" w:cs="Times New Roman"/>
          <w:sz w:val="24"/>
          <w:szCs w:val="24"/>
        </w:rPr>
        <w:t xml:space="preserve"> Федерального закона</w:t>
      </w:r>
      <w:r>
        <w:rPr>
          <w:rFonts w:ascii="Times New Roman" w:hAnsi="Times New Roman" w:cs="Times New Roman"/>
          <w:sz w:val="24"/>
          <w:szCs w:val="24"/>
        </w:rPr>
        <w:t xml:space="preserve"> 44-ФЗ</w:t>
      </w:r>
      <w:r w:rsidR="00BB2BBF">
        <w:rPr>
          <w:rFonts w:ascii="Times New Roman" w:hAnsi="Times New Roman" w:cs="Times New Roman"/>
          <w:sz w:val="24"/>
          <w:szCs w:val="24"/>
        </w:rPr>
        <w:t xml:space="preserve">, за исключением случая, указанного в </w:t>
      </w:r>
      <w:r w:rsidR="001C6DB8">
        <w:rPr>
          <w:rFonts w:ascii="Times New Roman" w:hAnsi="Times New Roman" w:cs="Times New Roman"/>
          <w:sz w:val="24"/>
          <w:szCs w:val="24"/>
        </w:rPr>
        <w:t xml:space="preserve">пункте </w:t>
      </w:r>
      <w:r>
        <w:rPr>
          <w:rFonts w:ascii="Times New Roman" w:hAnsi="Times New Roman" w:cs="Times New Roman"/>
          <w:sz w:val="24"/>
          <w:szCs w:val="24"/>
        </w:rPr>
        <w:t>9 настоящего</w:t>
      </w:r>
      <w:r w:rsidR="00BB2B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BB2BBF">
        <w:rPr>
          <w:rFonts w:ascii="Times New Roman" w:hAnsi="Times New Roman" w:cs="Times New Roman"/>
          <w:sz w:val="24"/>
          <w:szCs w:val="24"/>
        </w:rPr>
        <w:t>, внесение изменений в план-график закупок по каждому такому объекту закупки может осуществляться не позднее чем за один день до дня размещения в единой информационной системе в сфере закупок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BB2BBF" w:rsidRDefault="0004029B" w:rsidP="00BB2BB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B2BBF">
        <w:rPr>
          <w:rFonts w:ascii="Times New Roman" w:hAnsi="Times New Roman" w:cs="Times New Roman"/>
          <w:sz w:val="24"/>
          <w:szCs w:val="24"/>
        </w:rPr>
        <w:t xml:space="preserve">(2). В случае если в соответствии с Федеральным </w:t>
      </w:r>
      <w:hyperlink r:id="rId25" w:history="1">
        <w:r w:rsidR="00BB2BBF" w:rsidRPr="0004029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BB2BBF" w:rsidRPr="000402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44-ФЗ </w:t>
      </w:r>
      <w:r w:rsidR="00BB2BBF">
        <w:rPr>
          <w:rFonts w:ascii="Times New Roman" w:hAnsi="Times New Roman" w:cs="Times New Roman"/>
          <w:sz w:val="24"/>
          <w:szCs w:val="24"/>
        </w:rPr>
        <w:t xml:space="preserve">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внесение изменений в план-график по каждому такому объекту закупки может осуществляться не </w:t>
      </w:r>
      <w:proofErr w:type="gramStart"/>
      <w:r w:rsidR="00BB2BBF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BB2BBF">
        <w:rPr>
          <w:rFonts w:ascii="Times New Roman" w:hAnsi="Times New Roman" w:cs="Times New Roman"/>
          <w:sz w:val="24"/>
          <w:szCs w:val="24"/>
        </w:rPr>
        <w:t xml:space="preserve"> чем за один день до дня заключения контракта.</w:t>
      </w:r>
    </w:p>
    <w:p w:rsidR="00BB2BBF" w:rsidRPr="00BD2062" w:rsidRDefault="00BB2BBF" w:rsidP="00BB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F6F" w:rsidRPr="00BD2062" w:rsidRDefault="0004029B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B16F6F" w:rsidRPr="00BD2062">
        <w:rPr>
          <w:rFonts w:ascii="Times New Roman" w:eastAsia="Calibri" w:hAnsi="Times New Roman" w:cs="Times New Roman"/>
          <w:sz w:val="24"/>
          <w:szCs w:val="24"/>
        </w:rPr>
        <w:t>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статьей 82 Федерального закона 44-ФЗ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пунктами 9</w:t>
      </w:r>
      <w:proofErr w:type="gramEnd"/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и 28 части 1 статьи 93 Федерального закона 44-ФЗ – не </w:t>
      </w:r>
      <w:proofErr w:type="gramStart"/>
      <w:r w:rsidR="00B16F6F" w:rsidRPr="00BD2062">
        <w:rPr>
          <w:rFonts w:ascii="Times New Roman" w:eastAsia="Calibri" w:hAnsi="Times New Roman" w:cs="Times New Roman"/>
          <w:sz w:val="24"/>
          <w:szCs w:val="24"/>
        </w:rPr>
        <w:t>позднее</w:t>
      </w:r>
      <w:proofErr w:type="gramEnd"/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чем за один день до даты заключения контракта.</w:t>
      </w:r>
    </w:p>
    <w:p w:rsidR="00B16F6F" w:rsidRPr="00BD2062" w:rsidRDefault="0004029B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>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частью 7 статьи 18 Федерального закона 44-ФЗ, в том числе: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статьей 22 Федерального закона 44-ФЗ, с указанием включенных в объект закупки количества и единиц измерения товаров, работ, услуг (при наличии);</w:t>
      </w:r>
    </w:p>
    <w:p w:rsidR="00B16F6F" w:rsidRPr="00BD2062" w:rsidRDefault="00B16F6F" w:rsidP="00B16F6F">
      <w:pPr>
        <w:spacing w:after="0" w:line="240" w:lineRule="auto"/>
        <w:ind w:firstLine="68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2062">
        <w:rPr>
          <w:rFonts w:ascii="Times New Roman" w:eastAsia="Calibri" w:hAnsi="Times New Roman" w:cs="Times New Roman"/>
          <w:sz w:val="24"/>
          <w:szCs w:val="24"/>
        </w:rPr>
        <w:t>обоснование способа определения поставщика (подрядчика, исполнителя) в соответствии с главой 3 Федерального закона 44-ФЗ, в том числе дополнительные требования к участникам закупки (при наличии таких требований), установленные в соответствии с частью 2 статьи 31 Федерального закона 44-ФЗ.</w:t>
      </w:r>
    </w:p>
    <w:p w:rsidR="00B16F6F" w:rsidRPr="00BD2062" w:rsidRDefault="0004029B" w:rsidP="00B16F6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12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План-график закупок товаров, работ, услуг для обеспечения муниципальных нужд </w:t>
      </w:r>
      <w:r w:rsidR="00B16F6F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r w:rsidR="00B16F6F">
        <w:rPr>
          <w:rFonts w:ascii="Times New Roman" w:hAnsi="Times New Roman" w:cs="Times New Roman"/>
          <w:sz w:val="24"/>
          <w:szCs w:val="24"/>
        </w:rPr>
        <w:t>Малиновского</w:t>
      </w:r>
      <w:r w:rsidR="00B16F6F">
        <w:rPr>
          <w:rFonts w:ascii="Times New Roman" w:eastAsia="Calibri" w:hAnsi="Times New Roman" w:cs="Times New Roman"/>
          <w:sz w:val="24"/>
          <w:szCs w:val="24"/>
        </w:rPr>
        <w:t xml:space="preserve"> сельсовета</w:t>
      </w:r>
      <w:r w:rsidR="00B16F6F" w:rsidRPr="00BD2062">
        <w:rPr>
          <w:rFonts w:ascii="Times New Roman" w:eastAsia="Calibri" w:hAnsi="Times New Roman" w:cs="Times New Roman"/>
          <w:sz w:val="24"/>
          <w:szCs w:val="24"/>
        </w:rPr>
        <w:t xml:space="preserve"> формируется по форме, утвержденной постановлением Правительства Российской Федерации от 05.06.2015 №554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требованиях к форме плана-графика закупок товаров, работ, услуг».</w:t>
      </w:r>
      <w:proofErr w:type="gramEnd"/>
    </w:p>
    <w:p w:rsidR="00B16F6F" w:rsidRDefault="0004029B" w:rsidP="00B16F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13</w:t>
      </w:r>
      <w:r w:rsidR="00B16F6F" w:rsidRPr="00001B42">
        <w:rPr>
          <w:rFonts w:ascii="Times New Roman" w:hAnsi="Times New Roman" w:cs="Times New Roman"/>
          <w:sz w:val="24"/>
          <w:szCs w:val="24"/>
        </w:rPr>
        <w:t xml:space="preserve">. Утвержденный Заказчиком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="00B16F6F" w:rsidRPr="00001B42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="00B16F6F" w:rsidRPr="00001B42">
        <w:rPr>
          <w:rFonts w:ascii="Times New Roman" w:hAnsi="Times New Roman" w:cs="Times New Roman"/>
          <w:sz w:val="24"/>
          <w:szCs w:val="24"/>
        </w:rPr>
        <w:t xml:space="preserve"> или изменения плана-графика, за исключением сведений, составляющих государственную тайну</w:t>
      </w:r>
      <w:r w:rsidR="00B16F6F" w:rsidRPr="003C1ED5">
        <w:rPr>
          <w:sz w:val="28"/>
          <w:szCs w:val="28"/>
        </w:rPr>
        <w:t>.</w:t>
      </w:r>
    </w:p>
    <w:p w:rsidR="00EF520E" w:rsidRDefault="00EF520E" w:rsidP="001622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B4F" w:rsidRDefault="00955B4F" w:rsidP="00840519">
      <w:pPr>
        <w:pStyle w:val="ConsPlusNormal"/>
        <w:jc w:val="right"/>
        <w:outlineLvl w:val="0"/>
      </w:pPr>
    </w:p>
    <w:p w:rsidR="00955B4F" w:rsidRDefault="00955B4F" w:rsidP="00840519">
      <w:pPr>
        <w:pStyle w:val="ConsPlusNormal"/>
        <w:jc w:val="right"/>
        <w:outlineLvl w:val="0"/>
      </w:pPr>
    </w:p>
    <w:sectPr w:rsidR="00955B4F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4029B"/>
    <w:rsid w:val="000E09B5"/>
    <w:rsid w:val="000F75E9"/>
    <w:rsid w:val="001556B9"/>
    <w:rsid w:val="0016223B"/>
    <w:rsid w:val="001A4CFD"/>
    <w:rsid w:val="001C510E"/>
    <w:rsid w:val="001C6DB8"/>
    <w:rsid w:val="001F54DD"/>
    <w:rsid w:val="00214CE9"/>
    <w:rsid w:val="00291941"/>
    <w:rsid w:val="00291F3F"/>
    <w:rsid w:val="002957D7"/>
    <w:rsid w:val="002C3CD1"/>
    <w:rsid w:val="003142B3"/>
    <w:rsid w:val="003605B3"/>
    <w:rsid w:val="00361097"/>
    <w:rsid w:val="00392220"/>
    <w:rsid w:val="003F73BA"/>
    <w:rsid w:val="00425E1B"/>
    <w:rsid w:val="0047401E"/>
    <w:rsid w:val="004A09A7"/>
    <w:rsid w:val="004C3CEA"/>
    <w:rsid w:val="005109B6"/>
    <w:rsid w:val="00530624"/>
    <w:rsid w:val="005A2358"/>
    <w:rsid w:val="00632A43"/>
    <w:rsid w:val="00661F0C"/>
    <w:rsid w:val="0066344A"/>
    <w:rsid w:val="006E3318"/>
    <w:rsid w:val="007769D7"/>
    <w:rsid w:val="00780925"/>
    <w:rsid w:val="007943A7"/>
    <w:rsid w:val="00840519"/>
    <w:rsid w:val="008B385F"/>
    <w:rsid w:val="008C7DFE"/>
    <w:rsid w:val="009206AB"/>
    <w:rsid w:val="00955B4F"/>
    <w:rsid w:val="009D5550"/>
    <w:rsid w:val="00A97338"/>
    <w:rsid w:val="00AC3867"/>
    <w:rsid w:val="00B16F6F"/>
    <w:rsid w:val="00B23281"/>
    <w:rsid w:val="00B308E0"/>
    <w:rsid w:val="00BB2BBF"/>
    <w:rsid w:val="00C567A2"/>
    <w:rsid w:val="00C772FA"/>
    <w:rsid w:val="00CD2693"/>
    <w:rsid w:val="00CE518B"/>
    <w:rsid w:val="00CF29A8"/>
    <w:rsid w:val="00D2296F"/>
    <w:rsid w:val="00E35DB1"/>
    <w:rsid w:val="00EB2B1E"/>
    <w:rsid w:val="00EF520E"/>
    <w:rsid w:val="00FD6D63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16F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F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B16F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003A288E501C66B16FBB6B4E40AAC7A3725095A3D077AE3C24B51CE2F050599E848C4D0B1A8DC9l7d2J" TargetMode="External"/><Relationship Id="rId13" Type="http://schemas.openxmlformats.org/officeDocument/2006/relationships/hyperlink" Target="consultantplus://offline/ref=C3BC4DFBAFAD8023913DE01F8A0CC95B796B8DC6BBEF8FFE5B549956A8A8C750B324A1E0614BB2D80FFDD684640741F752D97C5AB1B8EEFDW3yEF" TargetMode="External"/><Relationship Id="rId18" Type="http://schemas.openxmlformats.org/officeDocument/2006/relationships/hyperlink" Target="consultantplus://offline/ref=C3BC4DFBAFAD8023913DE01F8A0CC95B796B8DC6BBEF8FFE5B549956A8A8C750B324A1E7684AB98B5AB2D7D8205752F755D97E58AEWBy3F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3BC4DFBAFAD8023913DE01F8A0CC95B796B8DC6BBEF8FFE5B549956A8A8C750B324A1E9664CB98B5AB2D7D8205752F755D97E58AEWBy3F" TargetMode="External"/><Relationship Id="rId7" Type="http://schemas.openxmlformats.org/officeDocument/2006/relationships/hyperlink" Target="consultantplus://offline/ref=8E034F758D60EC70213DB0C67A0188A87C1F30DCD6AC6BD48AEC300D1211F67ED2BB28BCD4621DCB27320B5A5E7A90F4A7484ABFgFA6E" TargetMode="External"/><Relationship Id="rId12" Type="http://schemas.openxmlformats.org/officeDocument/2006/relationships/hyperlink" Target="consultantplus://offline/ref=8F58730D08E18B004D1B9F0D642A8FA500617A3B04724B74AAFCBCE95742919D346102BD3D4273E59F3A620CBF5C45C329BA0E4F19v3p4F" TargetMode="External"/><Relationship Id="rId17" Type="http://schemas.openxmlformats.org/officeDocument/2006/relationships/hyperlink" Target="consultantplus://offline/ref=C3BC4DFBAFAD8023913DE01F8A0CC95B796B8DC6BBEF8FFE5B549956A8A8C750B324A1E0614AB5DE0AFDD684640741F752D97C5AB1B8EEFDW3yEF" TargetMode="External"/><Relationship Id="rId25" Type="http://schemas.openxmlformats.org/officeDocument/2006/relationships/hyperlink" Target="consultantplus://offline/ref=C3BC4DFBAFAD8023913DE01F8A0CC95B796B8DC6BBEF8FFE5B549956A8A8C750A124F9EC614FACDF09E880D521W5y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3BC4DFBAFAD8023913DE01F8A0CC95B796B8DC6BBEF8FFE5B549956A8A8C750B324A1E0614AB5DF02FDD684640741F752D97C5AB1B8EEFDW3yEF" TargetMode="External"/><Relationship Id="rId20" Type="http://schemas.openxmlformats.org/officeDocument/2006/relationships/hyperlink" Target="consultantplus://offline/ref=C3BC4DFBAFAD8023913DE01F8A0CC95B796B8DC6BBEF8FFE5B549956A8A8C750B324A1E0614BB2DB0EFDD684640741F752D97C5AB1B8EEFDW3yE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8E034F758D60EC70213DB0C67A0188A87C1F30DCD6AC6BD48AEC300D1211F67ED2BB28B4D66B499B606C520B1F319DF6BC544ABCE1FC6263gCA2E" TargetMode="External"/><Relationship Id="rId11" Type="http://schemas.openxmlformats.org/officeDocument/2006/relationships/hyperlink" Target="consultantplus://offline/ref=41C4E7D652919FDE62A1EE507D82D4AF9BFAA346196B7A769B2640D1F142FE882F3ADA8F610C376DE7EF1FA77D272A45A4A7A6288198CF196Ea6E" TargetMode="External"/><Relationship Id="rId24" Type="http://schemas.openxmlformats.org/officeDocument/2006/relationships/hyperlink" Target="consultantplus://offline/ref=C3BC4DFBAFAD8023913DE01F8A0CC95B796B8DC6BBEF8FFE5B549956A8A8C750B324A1E0614BB0DA0CFDD684640741F752D97C5AB1B8EEFDW3yEF" TargetMode="Externa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C3BC4DFBAFAD8023913DE01F8A0CC95B796B8DC6BBEF8FFE5B549956A8A8C750B324A1E0614AB5DF0FFDD684640741F752D97C5AB1B8EEFDW3yEF" TargetMode="External"/><Relationship Id="rId23" Type="http://schemas.openxmlformats.org/officeDocument/2006/relationships/hyperlink" Target="consultantplus://offline/ref=C3BC4DFBAFAD8023913DE01F8A0CC95B796B8DC6BBEF8FFE5B549956A8A8C750B324A1E8644FB98B5AB2D7D8205752F755D97E58AEWBy3F" TargetMode="External"/><Relationship Id="rId10" Type="http://schemas.openxmlformats.org/officeDocument/2006/relationships/hyperlink" Target="consultantplus://offline/ref=41C4E7D652919FDE62A1EE507D82D4AF9BFAA346196B7A769B2640D1F142FE882F3ADA8F610C346CE5EF1FA77D272A45A4A7A6288198CF196Ea6E" TargetMode="External"/><Relationship Id="rId19" Type="http://schemas.openxmlformats.org/officeDocument/2006/relationships/hyperlink" Target="consultantplus://offline/ref=C3BC4DFBAFAD8023913DE01F8A0CC95B796B8DC6BBEF8FFE5B549956A8A8C750B324A1E6694EB98B5AB2D7D8205752F755D97E58AEWBy3F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760250CABE0E5C51200475313D9481A4DECA6F28ADEF1314737A673D4075CD686BD822A24895E5C1A855966EB63C4B49DE5B698C3368DC8FZ4a3F" TargetMode="External"/><Relationship Id="rId14" Type="http://schemas.openxmlformats.org/officeDocument/2006/relationships/hyperlink" Target="consultantplus://offline/ref=C3BC4DFBAFAD8023913DE01F8A0CC95B796B8DC6BBEF8FFE5B549956A8A8C750B324A1E8684CB98B5AB2D7D8205752F755D97E58AEWBy3F" TargetMode="External"/><Relationship Id="rId22" Type="http://schemas.openxmlformats.org/officeDocument/2006/relationships/hyperlink" Target="consultantplus://offline/ref=C3BC4DFBAFAD8023913DE01F8A0CC95B796B8DC6BBEF8FFE5B549956A8A8C750B324A1E96848B98B5AB2D7D8205752F755D97E58AEWBy3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2802</Words>
  <Characters>15975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4</cp:revision>
  <cp:lastPrinted>2019-02-20T04:08:00Z</cp:lastPrinted>
  <dcterms:created xsi:type="dcterms:W3CDTF">2019-02-05T07:41:00Z</dcterms:created>
  <dcterms:modified xsi:type="dcterms:W3CDTF">2019-02-20T04:08:00Z</dcterms:modified>
</cp:coreProperties>
</file>