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4899" w:rsidRDefault="00184899" w:rsidP="00184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899" w:rsidRDefault="00184899" w:rsidP="00184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899" w:rsidRDefault="00184899" w:rsidP="00184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4899" w:rsidRDefault="00184899" w:rsidP="00184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РОССИЙСКАЯ ФЕДЕРАЦИЯ</w:t>
      </w:r>
    </w:p>
    <w:p w:rsidR="00184899" w:rsidRDefault="00184899" w:rsidP="00184899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184899" w:rsidRDefault="00184899" w:rsidP="00184899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184899" w:rsidRDefault="00184899" w:rsidP="00184899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184899" w:rsidRDefault="00184899" w:rsidP="00184899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184899" w:rsidRDefault="00184899" w:rsidP="00184899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184899" w:rsidRDefault="008973E2" w:rsidP="00184899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29</w:t>
      </w:r>
      <w:r w:rsidR="00184899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.0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3</w:t>
      </w:r>
      <w:r w:rsidR="00184899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 2019                                                       п. Малиновка                                               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34</w:t>
      </w:r>
      <w:r w:rsidR="00184899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</w:t>
      </w:r>
      <w:r w:rsidR="00366CC2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</w:t>
      </w:r>
      <w:r w:rsidR="00184899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П</w:t>
      </w:r>
    </w:p>
    <w:p w:rsidR="00184899" w:rsidRDefault="00184899" w:rsidP="00184899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</w:t>
      </w:r>
    </w:p>
    <w:p w:rsidR="00184899" w:rsidRDefault="00184899" w:rsidP="00184899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Малиновского сельсовета от 11.10.2017 №63-П «Об утверждении</w:t>
      </w:r>
    </w:p>
    <w:p w:rsidR="00184899" w:rsidRDefault="00184899" w:rsidP="00184899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184899" w:rsidRDefault="00184899" w:rsidP="00184899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на 2018-2022 годы п. Малиновка Ачинского района Красноярского края»</w:t>
      </w:r>
    </w:p>
    <w:p w:rsidR="00184899" w:rsidRDefault="00184899" w:rsidP="00184899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184899" w:rsidRDefault="00184899" w:rsidP="00F6407F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Постановлением Правительства Российской Федерации от 09.02.2019 №106 «</w:t>
      </w:r>
      <w:r w:rsidRPr="00184899">
        <w:rPr>
          <w:rFonts w:ascii="Times New Roman" w:hAnsi="Times New Roman" w:cs="Times New Roman"/>
          <w:color w:val="000000"/>
          <w:sz w:val="24"/>
          <w:szCs w:val="24"/>
        </w:rPr>
        <w:t xml:space="preserve">О внесении изменений в приложение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184899">
        <w:rPr>
          <w:rFonts w:ascii="Times New Roman" w:hAnsi="Times New Roman" w:cs="Times New Roman"/>
          <w:color w:val="000000"/>
          <w:sz w:val="24"/>
          <w:szCs w:val="24"/>
        </w:rPr>
        <w:t xml:space="preserve"> 15 к государственной программе Российской Федерации "Обеспечение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», Федеральным законом от 06.10.2003 № 131-ФЗ «Об общих принципах организации местного самоуправления в Российской Федерации»,  </w:t>
      </w:r>
      <w:r>
        <w:rPr>
          <w:rFonts w:ascii="Times New Roman" w:hAnsi="Times New Roman"/>
          <w:sz w:val="24"/>
          <w:szCs w:val="24"/>
        </w:rPr>
        <w:t xml:space="preserve">постановлением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Малиновского сельсовета,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184899" w:rsidRDefault="00184899" w:rsidP="00F6407F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Внести следующие изменения в постановление администрации Малиновского сельсовета от 11.10.2017 №63-П «Об утверждении муниципальной программы  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«Формирование комфортной сельской  среды» на 2018-2022 годы п. Малиновка Ачинского района Красноярского края»:</w:t>
      </w:r>
    </w:p>
    <w:p w:rsidR="00184899" w:rsidRDefault="00184899" w:rsidP="00F6407F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1.1. В наименовании программы</w:t>
      </w:r>
      <w:r w:rsidR="00366CC2"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, по тексту постановления №63-П от 11.10.2017 и приложений к данному постановлению 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слова «на 2018-2022 годы» заменить словами «на 2018-2024 годы»</w:t>
      </w:r>
      <w:r w:rsidR="00366CC2">
        <w:rPr>
          <w:rFonts w:ascii="Times New Roman" w:eastAsia="SimSun" w:hAnsi="Times New Roman"/>
          <w:kern w:val="2"/>
          <w:sz w:val="24"/>
          <w:szCs w:val="24"/>
          <w:lang w:eastAsia="ar-SA"/>
        </w:rPr>
        <w:t>;</w:t>
      </w:r>
    </w:p>
    <w:p w:rsidR="00184899" w:rsidRDefault="00184899" w:rsidP="00F6407F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1.2. Паспорт  муниципальной программы  «Формирование комфортной сельской  среды» на 2018-202</w:t>
      </w:r>
      <w:r w:rsidR="00366CC2">
        <w:rPr>
          <w:rFonts w:ascii="Times New Roman" w:eastAsia="SimSun" w:hAnsi="Times New Roman"/>
          <w:kern w:val="2"/>
          <w:sz w:val="24"/>
          <w:szCs w:val="24"/>
          <w:lang w:eastAsia="ar-SA"/>
        </w:rPr>
        <w:t>4</w:t>
      </w: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 годы (далее – Программа) п. Малиновка Ачинского района Красноярского края изложить в новой редакции согласно приложению к настоящему постановлению;</w:t>
      </w:r>
    </w:p>
    <w:p w:rsidR="00F6407F" w:rsidRDefault="00F6407F" w:rsidP="00F6407F">
      <w:pPr>
        <w:widowControl w:val="0"/>
        <w:suppressAutoHyphens/>
        <w:spacing w:after="0" w:line="240" w:lineRule="auto"/>
        <w:ind w:firstLine="540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 xml:space="preserve">1.3.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приложение 1 к муниципальной программе изложить в новой редакции согласно приложению 1 к настоящему постановлению.</w:t>
      </w:r>
    </w:p>
    <w:p w:rsidR="00184899" w:rsidRDefault="00366CC2" w:rsidP="00F6407F">
      <w:pPr>
        <w:widowControl w:val="0"/>
        <w:suppressAutoHyphens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4899">
        <w:rPr>
          <w:rFonts w:ascii="Times New Roman" w:hAnsi="Times New Roman" w:cs="Times New Roman"/>
          <w:sz w:val="24"/>
          <w:szCs w:val="24"/>
        </w:rPr>
        <w:t xml:space="preserve">2. Контроль за исполнением постановления оставляю за собой. </w:t>
      </w:r>
    </w:p>
    <w:p w:rsidR="00184899" w:rsidRDefault="00184899" w:rsidP="00F6407F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Постановление вступает в силу после его официального опубликования  в информационном бюллетене « Малиновский вестник».</w:t>
      </w:r>
    </w:p>
    <w:p w:rsidR="00184899" w:rsidRDefault="00184899" w:rsidP="00184899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184899" w:rsidRDefault="00184899" w:rsidP="00184899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Глава Малиновского сельсовета                                                                   А.А.Баркунов</w:t>
      </w:r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7F5" w:rsidRDefault="00AA47F5" w:rsidP="007C31F5">
      <w:pPr>
        <w:spacing w:after="0" w:line="240" w:lineRule="auto"/>
      </w:pPr>
      <w:r>
        <w:separator/>
      </w:r>
    </w:p>
  </w:endnote>
  <w:endnote w:type="continuationSeparator" w:id="1">
    <w:p w:rsidR="00AA47F5" w:rsidRDefault="00AA47F5" w:rsidP="007C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7F5" w:rsidRDefault="00AA47F5" w:rsidP="007C31F5">
      <w:pPr>
        <w:spacing w:after="0" w:line="240" w:lineRule="auto"/>
      </w:pPr>
      <w:r>
        <w:separator/>
      </w:r>
    </w:p>
  </w:footnote>
  <w:footnote w:type="continuationSeparator" w:id="1">
    <w:p w:rsidR="00AA47F5" w:rsidRDefault="00AA47F5" w:rsidP="007C3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53BC"/>
    <w:rsid w:val="00184899"/>
    <w:rsid w:val="00264626"/>
    <w:rsid w:val="00366CC2"/>
    <w:rsid w:val="004853BC"/>
    <w:rsid w:val="004D1AA5"/>
    <w:rsid w:val="004E5C8C"/>
    <w:rsid w:val="005820CA"/>
    <w:rsid w:val="005B4CD0"/>
    <w:rsid w:val="00703FD4"/>
    <w:rsid w:val="007C31F5"/>
    <w:rsid w:val="008973E2"/>
    <w:rsid w:val="00934AF2"/>
    <w:rsid w:val="00AA47F5"/>
    <w:rsid w:val="00AE69FD"/>
    <w:rsid w:val="00E1206C"/>
    <w:rsid w:val="00F372B1"/>
    <w:rsid w:val="00F6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7C3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C31F5"/>
  </w:style>
  <w:style w:type="paragraph" w:styleId="a8">
    <w:name w:val="footer"/>
    <w:basedOn w:val="a"/>
    <w:link w:val="a9"/>
    <w:uiPriority w:val="99"/>
    <w:semiHidden/>
    <w:unhideWhenUsed/>
    <w:rsid w:val="007C31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C31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11</cp:revision>
  <cp:lastPrinted>2019-04-01T05:45:00Z</cp:lastPrinted>
  <dcterms:created xsi:type="dcterms:W3CDTF">2017-10-02T06:04:00Z</dcterms:created>
  <dcterms:modified xsi:type="dcterms:W3CDTF">2019-04-01T05:46:00Z</dcterms:modified>
</cp:coreProperties>
</file>