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7" w:rsidRDefault="00EB3BE9">
      <w:pPr>
        <w:pStyle w:val="30"/>
        <w:framePr w:w="9428" w:h="1011" w:hRule="exact" w:wrap="none" w:vAnchor="page" w:hAnchor="page" w:x="1732" w:y="1360"/>
        <w:shd w:val="clear" w:color="auto" w:fill="auto"/>
        <w:spacing w:after="0"/>
        <w:ind w:right="120"/>
      </w:pPr>
      <w:r>
        <w:t>РОССИЙСКАЯ ФЕДЕРАЦИЯ</w:t>
      </w:r>
      <w:r>
        <w:br/>
        <w:t>АДМИНИСТРАЦИЯ МАЛИНОВСКОГО СЕЛЬСОВЕТА</w:t>
      </w:r>
      <w:r>
        <w:br/>
        <w:t>АЧИНСКИЙ РАЙОН КРАСНОЯРСКИЙ КРАЙ</w:t>
      </w:r>
    </w:p>
    <w:p w:rsidR="00444F37" w:rsidRDefault="00EB3BE9">
      <w:pPr>
        <w:pStyle w:val="10"/>
        <w:framePr w:w="9428" w:h="531" w:hRule="exact" w:wrap="none" w:vAnchor="page" w:hAnchor="page" w:x="1732" w:y="3028"/>
        <w:shd w:val="clear" w:color="auto" w:fill="auto"/>
        <w:spacing w:before="0" w:line="480" w:lineRule="exact"/>
        <w:ind w:right="120"/>
      </w:pPr>
      <w:bookmarkStart w:id="0" w:name="bookmark0"/>
      <w:r>
        <w:t>ПОСТАНОВЛЕНИЕ</w:t>
      </w:r>
      <w:bookmarkEnd w:id="0"/>
    </w:p>
    <w:p w:rsidR="00444F37" w:rsidRDefault="00EB3BE9">
      <w:pPr>
        <w:pStyle w:val="20"/>
        <w:framePr w:wrap="none" w:vAnchor="page" w:hAnchor="page" w:x="3176" w:y="3866"/>
        <w:shd w:val="clear" w:color="auto" w:fill="auto"/>
        <w:spacing w:line="280" w:lineRule="exact"/>
      </w:pPr>
      <w:bookmarkStart w:id="1" w:name="bookmark1"/>
      <w:r>
        <w:t>30.03.2018г.</w:t>
      </w:r>
      <w:bookmarkEnd w:id="1"/>
    </w:p>
    <w:p w:rsidR="00444F37" w:rsidRDefault="00EB3BE9">
      <w:pPr>
        <w:pStyle w:val="20"/>
        <w:framePr w:wrap="none" w:vAnchor="page" w:hAnchor="page" w:x="5832" w:y="3872"/>
        <w:shd w:val="clear" w:color="auto" w:fill="auto"/>
        <w:spacing w:line="280" w:lineRule="exact"/>
      </w:pPr>
      <w:bookmarkStart w:id="2" w:name="bookmark2"/>
      <w:r>
        <w:t>п. Малиновка</w:t>
      </w:r>
      <w:bookmarkEnd w:id="2"/>
    </w:p>
    <w:p w:rsidR="00444F37" w:rsidRDefault="00EB3BE9">
      <w:pPr>
        <w:pStyle w:val="40"/>
        <w:framePr w:wrap="none" w:vAnchor="page" w:hAnchor="page" w:x="9764" w:y="3880"/>
        <w:shd w:val="clear" w:color="auto" w:fill="auto"/>
        <w:spacing w:line="280" w:lineRule="exact"/>
      </w:pPr>
      <w:r>
        <w:t>№ 22-П</w:t>
      </w:r>
    </w:p>
    <w:p w:rsidR="00FB6EF1" w:rsidRDefault="00EB3BE9">
      <w:pPr>
        <w:pStyle w:val="20"/>
        <w:framePr w:w="9428" w:h="712" w:hRule="exact" w:wrap="none" w:vAnchor="page" w:hAnchor="page" w:x="1732" w:y="4476"/>
        <w:shd w:val="clear" w:color="auto" w:fill="auto"/>
        <w:spacing w:line="328" w:lineRule="exact"/>
      </w:pPr>
      <w:bookmarkStart w:id="3" w:name="bookmark3"/>
      <w:r>
        <w:t>О присвоении наименования</w:t>
      </w:r>
    </w:p>
    <w:p w:rsidR="00444F37" w:rsidRDefault="00EB3BE9">
      <w:pPr>
        <w:pStyle w:val="20"/>
        <w:framePr w:w="9428" w:h="712" w:hRule="exact" w:wrap="none" w:vAnchor="page" w:hAnchor="page" w:x="1732" w:y="4476"/>
        <w:shd w:val="clear" w:color="auto" w:fill="auto"/>
        <w:spacing w:line="328" w:lineRule="exact"/>
      </w:pPr>
      <w:r>
        <w:t>элементу планировочной структуры</w:t>
      </w:r>
      <w:bookmarkEnd w:id="3"/>
    </w:p>
    <w:p w:rsidR="00444F37" w:rsidRDefault="00EB3BE9" w:rsidP="00FB6EF1">
      <w:pPr>
        <w:pStyle w:val="22"/>
        <w:framePr w:w="10366" w:h="4867" w:hRule="exact" w:wrap="none" w:vAnchor="page" w:hAnchor="page" w:x="1066" w:y="6033"/>
        <w:shd w:val="clear" w:color="auto" w:fill="auto"/>
        <w:spacing w:before="0" w:after="332"/>
        <w:ind w:firstLine="900"/>
      </w:pPr>
      <w:r>
        <w:t>В соответствии с Федеральным законом от 06.10.2003 года № 131-ФЗ "Об общих принципах организации местного самоуправления в Российской Федерации", на основании Решения от 11.12.2012г. №39-118Р "Об утверждении Генерального плана Малиновского сельсовета"</w:t>
      </w:r>
    </w:p>
    <w:p w:rsidR="00444F37" w:rsidRDefault="00EB3BE9" w:rsidP="00FB6EF1">
      <w:pPr>
        <w:pStyle w:val="20"/>
        <w:framePr w:w="10366" w:h="4867" w:hRule="exact" w:wrap="none" w:vAnchor="page" w:hAnchor="page" w:x="1066" w:y="6033"/>
        <w:shd w:val="clear" w:color="auto" w:fill="auto"/>
        <w:spacing w:after="302" w:line="280" w:lineRule="exact"/>
      </w:pPr>
      <w:bookmarkStart w:id="4" w:name="bookmark4"/>
      <w:r>
        <w:t>ПОСТАНОВЛЯЮ:</w:t>
      </w:r>
      <w:bookmarkEnd w:id="4"/>
    </w:p>
    <w:p w:rsidR="00444F37" w:rsidRDefault="00EB3BE9" w:rsidP="00FB6EF1">
      <w:pPr>
        <w:pStyle w:val="22"/>
        <w:framePr w:w="10366" w:h="4867" w:hRule="exact" w:wrap="none" w:vAnchor="page" w:hAnchor="page" w:x="1066" w:y="6033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332"/>
      </w:pPr>
      <w:r>
        <w:t>Присвоить наименование новому элементу планировочной структуры в населенном пункте : Россия, Красноярский край, Ачинский район, п. Малиновка -</w:t>
      </w:r>
      <w:r w:rsidR="00FB6EF1">
        <w:t xml:space="preserve"> территория-</w:t>
      </w:r>
      <w:r>
        <w:t xml:space="preserve"> Северо-Восточная зона №1</w:t>
      </w:r>
    </w:p>
    <w:p w:rsidR="00444F37" w:rsidRDefault="00EB3BE9" w:rsidP="00FB6EF1">
      <w:pPr>
        <w:pStyle w:val="22"/>
        <w:framePr w:w="10366" w:h="4867" w:hRule="exact" w:wrap="none" w:vAnchor="page" w:hAnchor="page" w:x="1066" w:y="6033"/>
        <w:numPr>
          <w:ilvl w:val="0"/>
          <w:numId w:val="1"/>
        </w:numPr>
        <w:shd w:val="clear" w:color="auto" w:fill="auto"/>
        <w:tabs>
          <w:tab w:val="left" w:pos="1139"/>
        </w:tabs>
        <w:spacing w:before="0" w:after="299" w:line="280" w:lineRule="exact"/>
      </w:pPr>
      <w:r>
        <w:t>Контроль за исполнением данного постановления оставляю за собой.</w:t>
      </w:r>
    </w:p>
    <w:p w:rsidR="00444F37" w:rsidRDefault="00EB3BE9" w:rsidP="00FB6EF1">
      <w:pPr>
        <w:pStyle w:val="22"/>
        <w:framePr w:w="10366" w:h="4867" w:hRule="exact" w:wrap="none" w:vAnchor="page" w:hAnchor="page" w:x="1066" w:y="6033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324" w:lineRule="exact"/>
      </w:pPr>
      <w:r>
        <w:t xml:space="preserve">Постановление вступает в силу </w:t>
      </w:r>
      <w:r w:rsidR="00FB6EF1">
        <w:t xml:space="preserve">с момента подписания, подлежит опубликованию в информационном бюллетене "Малиновский вестник"   </w:t>
      </w:r>
    </w:p>
    <w:p w:rsidR="00444F37" w:rsidRDefault="00EB3BE9" w:rsidP="00FB6EF1">
      <w:pPr>
        <w:pStyle w:val="20"/>
        <w:framePr w:w="4756" w:h="301" w:hRule="exact" w:wrap="none" w:vAnchor="page" w:hAnchor="page" w:x="1732" w:y="12766"/>
        <w:shd w:val="clear" w:color="auto" w:fill="auto"/>
        <w:spacing w:line="280" w:lineRule="exact"/>
      </w:pPr>
      <w:bookmarkStart w:id="5" w:name="bookmark5"/>
      <w:r>
        <w:t>Глава Малиновского сельсове</w:t>
      </w:r>
      <w:bookmarkEnd w:id="5"/>
      <w:r w:rsidR="00FB6EF1">
        <w:t>та</w:t>
      </w:r>
    </w:p>
    <w:p w:rsidR="00444F37" w:rsidRDefault="00EB3BE9">
      <w:pPr>
        <w:pStyle w:val="a5"/>
        <w:framePr w:wrap="none" w:vAnchor="page" w:hAnchor="page" w:x="8180" w:y="12808"/>
        <w:shd w:val="clear" w:color="auto" w:fill="auto"/>
        <w:spacing w:line="280" w:lineRule="exact"/>
      </w:pPr>
      <w:r>
        <w:t>А.А. Баркунов</w:t>
      </w:r>
    </w:p>
    <w:p w:rsidR="00444F37" w:rsidRDefault="00444F37">
      <w:pPr>
        <w:rPr>
          <w:sz w:val="2"/>
          <w:szCs w:val="2"/>
        </w:rPr>
        <w:sectPr w:rsidR="00444F37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44F37" w:rsidRDefault="00444F37" w:rsidP="00915D82">
      <w:pPr>
        <w:pStyle w:val="30"/>
        <w:framePr w:w="9436" w:h="1025" w:hRule="exact" w:wrap="none" w:vAnchor="page" w:hAnchor="page" w:x="1746" w:y="1357"/>
        <w:shd w:val="clear" w:color="auto" w:fill="auto"/>
        <w:spacing w:after="0" w:line="320" w:lineRule="exact"/>
        <w:ind w:right="140"/>
        <w:rPr>
          <w:sz w:val="2"/>
          <w:szCs w:val="2"/>
        </w:rPr>
      </w:pPr>
    </w:p>
    <w:sectPr w:rsidR="00444F37" w:rsidSect="00444F37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AE6" w:rsidRDefault="005F3AE6" w:rsidP="00444F37">
      <w:r>
        <w:separator/>
      </w:r>
    </w:p>
  </w:endnote>
  <w:endnote w:type="continuationSeparator" w:id="1">
    <w:p w:rsidR="005F3AE6" w:rsidRDefault="005F3AE6" w:rsidP="00444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AE6" w:rsidRDefault="005F3AE6"/>
  </w:footnote>
  <w:footnote w:type="continuationSeparator" w:id="1">
    <w:p w:rsidR="005F3AE6" w:rsidRDefault="005F3A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3E2"/>
    <w:multiLevelType w:val="multilevel"/>
    <w:tmpl w:val="2BF60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8C4340"/>
    <w:multiLevelType w:val="multilevel"/>
    <w:tmpl w:val="5D70F2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44F37"/>
    <w:rsid w:val="00212E61"/>
    <w:rsid w:val="00341E68"/>
    <w:rsid w:val="003648CC"/>
    <w:rsid w:val="00444F37"/>
    <w:rsid w:val="005F3AE6"/>
    <w:rsid w:val="00622622"/>
    <w:rsid w:val="00915D82"/>
    <w:rsid w:val="00D7371F"/>
    <w:rsid w:val="00EB3BE9"/>
    <w:rsid w:val="00FB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4F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4F37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444F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444F3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44F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444F37"/>
    <w:pPr>
      <w:shd w:val="clear" w:color="auto" w:fill="FFFFFF"/>
      <w:spacing w:after="7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44F37"/>
    <w:pPr>
      <w:shd w:val="clear" w:color="auto" w:fill="FFFFFF"/>
      <w:spacing w:before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Заголовок №2"/>
    <w:basedOn w:val="a"/>
    <w:link w:val="2"/>
    <w:rsid w:val="00444F3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44F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444F37"/>
    <w:pPr>
      <w:shd w:val="clear" w:color="auto" w:fill="FFFFFF"/>
      <w:spacing w:before="840" w:after="300" w:line="320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444F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444F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2018-05-24T07:43:00Z</cp:lastPrinted>
  <dcterms:created xsi:type="dcterms:W3CDTF">2018-05-30T03:26:00Z</dcterms:created>
  <dcterms:modified xsi:type="dcterms:W3CDTF">2018-05-30T03:26:00Z</dcterms:modified>
</cp:coreProperties>
</file>