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B63B9C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B63B9C">
        <w:rPr>
          <w:rFonts w:ascii="Times New Roman" w:hAnsi="Times New Roman"/>
          <w:sz w:val="24"/>
          <w:szCs w:val="24"/>
        </w:rPr>
        <w:t>2</w:t>
      </w:r>
      <w:r w:rsidR="00D82EF5">
        <w:rPr>
          <w:rFonts w:ascii="Times New Roman" w:hAnsi="Times New Roman"/>
          <w:sz w:val="24"/>
          <w:szCs w:val="24"/>
        </w:rPr>
        <w:t xml:space="preserve"> </w:t>
      </w:r>
      <w:r w:rsidRPr="00CA1344">
        <w:rPr>
          <w:rFonts w:ascii="Times New Roman" w:hAnsi="Times New Roman"/>
          <w:sz w:val="24"/>
          <w:szCs w:val="24"/>
        </w:rPr>
        <w:t>«</w:t>
      </w:r>
      <w:r w:rsidR="00B63B9C">
        <w:rPr>
          <w:rFonts w:ascii="Times New Roman" w:hAnsi="Times New Roman"/>
          <w:sz w:val="24"/>
          <w:szCs w:val="24"/>
        </w:rPr>
        <w:t xml:space="preserve">Содержание уличного освещения </w:t>
      </w:r>
    </w:p>
    <w:p w:rsidR="003D031A" w:rsidRDefault="00B63B9C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территории</w:t>
      </w:r>
      <w:r w:rsidR="00D82EF5">
        <w:rPr>
          <w:rFonts w:ascii="Times New Roman" w:hAnsi="Times New Roman"/>
          <w:sz w:val="24"/>
          <w:szCs w:val="24"/>
        </w:rPr>
        <w:t xml:space="preserve"> Малиновского сельсовета»</w:t>
      </w:r>
      <w:r w:rsidR="003D031A" w:rsidRPr="00CA1344">
        <w:rPr>
          <w:rFonts w:ascii="Times New Roman" w:hAnsi="Times New Roman"/>
          <w:sz w:val="24"/>
          <w:szCs w:val="24"/>
        </w:rPr>
        <w:t xml:space="preserve"> </w:t>
      </w:r>
    </w:p>
    <w:p w:rsidR="00B63B9C" w:rsidRPr="00F505C8" w:rsidRDefault="00B63B9C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</w:p>
    <w:p w:rsidR="003D031A" w:rsidRPr="00F505C8" w:rsidRDefault="003D031A" w:rsidP="00D82EF5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>
        <w:rPr>
          <w:rFonts w:ascii="Times New Roman" w:hAnsi="Times New Roman"/>
          <w:sz w:val="24"/>
          <w:szCs w:val="24"/>
        </w:rPr>
        <w:t>п</w:t>
      </w:r>
      <w:r w:rsidRPr="00F505C8">
        <w:rPr>
          <w:rFonts w:ascii="Times New Roman" w:hAnsi="Times New Roman"/>
          <w:sz w:val="24"/>
          <w:szCs w:val="24"/>
        </w:rPr>
        <w:t xml:space="preserve">одпрограммы </w:t>
      </w:r>
      <w:r w:rsidR="00D82EF5">
        <w:rPr>
          <w:rFonts w:ascii="Times New Roman" w:hAnsi="Times New Roman"/>
          <w:sz w:val="24"/>
          <w:szCs w:val="24"/>
        </w:rPr>
        <w:t>«</w:t>
      </w:r>
      <w:r w:rsidR="00B63B9C">
        <w:rPr>
          <w:rFonts w:ascii="Times New Roman" w:hAnsi="Times New Roman"/>
          <w:sz w:val="24"/>
          <w:szCs w:val="24"/>
        </w:rPr>
        <w:t>Содержания уличного освещения на территории Малиновского сельсовета»</w:t>
      </w:r>
      <w:r w:rsidR="00D82EF5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548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68"/>
        <w:gridCol w:w="1638"/>
        <w:gridCol w:w="764"/>
        <w:gridCol w:w="635"/>
        <w:gridCol w:w="1082"/>
        <w:gridCol w:w="800"/>
        <w:gridCol w:w="10"/>
        <w:gridCol w:w="758"/>
        <w:gridCol w:w="759"/>
        <w:gridCol w:w="632"/>
        <w:gridCol w:w="631"/>
        <w:gridCol w:w="759"/>
        <w:gridCol w:w="712"/>
        <w:gridCol w:w="677"/>
        <w:gridCol w:w="1275"/>
        <w:gridCol w:w="2588"/>
      </w:tblGrid>
      <w:tr w:rsidR="0037413E" w:rsidRPr="009C5697" w:rsidTr="00294E34">
        <w:trPr>
          <w:trHeight w:val="691"/>
        </w:trPr>
        <w:tc>
          <w:tcPr>
            <w:tcW w:w="1768" w:type="dxa"/>
            <w:vMerge w:val="restart"/>
            <w:shd w:val="clear" w:color="auto" w:fill="auto"/>
            <w:vAlign w:val="center"/>
          </w:tcPr>
          <w:p w:rsidR="0037413E" w:rsidRPr="009C5697" w:rsidRDefault="0037413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638" w:type="dxa"/>
            <w:vMerge w:val="restart"/>
            <w:shd w:val="clear" w:color="auto" w:fill="auto"/>
            <w:vAlign w:val="center"/>
          </w:tcPr>
          <w:p w:rsidR="0037413E" w:rsidRPr="009C5697" w:rsidRDefault="0037413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3281" w:type="dxa"/>
            <w:gridSpan w:val="4"/>
            <w:shd w:val="clear" w:color="auto" w:fill="auto"/>
            <w:vAlign w:val="center"/>
          </w:tcPr>
          <w:p w:rsidR="0037413E" w:rsidRPr="009C5697" w:rsidRDefault="0037413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6213" w:type="dxa"/>
            <w:gridSpan w:val="9"/>
          </w:tcPr>
          <w:p w:rsidR="0037413E" w:rsidRPr="009C5697" w:rsidRDefault="0037413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2588" w:type="dxa"/>
            <w:vMerge w:val="restart"/>
            <w:vAlign w:val="center"/>
          </w:tcPr>
          <w:p w:rsidR="0037413E" w:rsidRPr="009C5697" w:rsidRDefault="0037413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37413E" w:rsidRPr="009C5697" w:rsidTr="0037413E">
        <w:trPr>
          <w:trHeight w:val="1386"/>
        </w:trPr>
        <w:tc>
          <w:tcPr>
            <w:tcW w:w="1768" w:type="dxa"/>
            <w:vMerge/>
            <w:vAlign w:val="center"/>
          </w:tcPr>
          <w:p w:rsidR="0037413E" w:rsidRPr="009C5697" w:rsidRDefault="0037413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vMerge/>
            <w:vAlign w:val="center"/>
          </w:tcPr>
          <w:p w:rsidR="0037413E" w:rsidRPr="009C5697" w:rsidRDefault="0037413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:rsidR="0037413E" w:rsidRPr="009C5697" w:rsidRDefault="0037413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37413E" w:rsidRPr="009C5697" w:rsidRDefault="0037413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37413E" w:rsidRPr="009C5697" w:rsidRDefault="0037413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7413E" w:rsidRPr="009C5697" w:rsidRDefault="0037413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68" w:type="dxa"/>
            <w:gridSpan w:val="2"/>
            <w:shd w:val="clear" w:color="auto" w:fill="auto"/>
            <w:vAlign w:val="center"/>
          </w:tcPr>
          <w:p w:rsidR="0037413E" w:rsidRPr="009C5697" w:rsidRDefault="0037413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37413E" w:rsidRPr="009C5697" w:rsidRDefault="0037413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632" w:type="dxa"/>
            <w:shd w:val="clear" w:color="auto" w:fill="auto"/>
            <w:vAlign w:val="center"/>
          </w:tcPr>
          <w:p w:rsidR="0037413E" w:rsidRPr="009C5697" w:rsidRDefault="0037413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631" w:type="dxa"/>
            <w:shd w:val="clear" w:color="auto" w:fill="auto"/>
            <w:vAlign w:val="center"/>
          </w:tcPr>
          <w:p w:rsidR="0037413E" w:rsidRPr="009C5697" w:rsidRDefault="0037413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37413E" w:rsidRPr="009C5697" w:rsidRDefault="0037413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712" w:type="dxa"/>
          </w:tcPr>
          <w:p w:rsidR="0037413E" w:rsidRDefault="0037413E" w:rsidP="0015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7413E" w:rsidRDefault="0037413E" w:rsidP="0015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7413E" w:rsidRPr="00A31452" w:rsidRDefault="0037413E" w:rsidP="0015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677" w:type="dxa"/>
          </w:tcPr>
          <w:p w:rsidR="0037413E" w:rsidRDefault="0037413E" w:rsidP="0015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7413E" w:rsidRDefault="0037413E" w:rsidP="0015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7413E" w:rsidRPr="00A31452" w:rsidRDefault="0037413E" w:rsidP="0015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275" w:type="dxa"/>
            <w:vAlign w:val="center"/>
          </w:tcPr>
          <w:p w:rsidR="0037413E" w:rsidRPr="00A31452" w:rsidRDefault="0037413E" w:rsidP="00374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14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за 2014-20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A314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2588" w:type="dxa"/>
            <w:vMerge/>
            <w:vAlign w:val="center"/>
          </w:tcPr>
          <w:p w:rsidR="0037413E" w:rsidRPr="009C5697" w:rsidRDefault="0037413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7413E" w:rsidRPr="009C5697" w:rsidTr="0037413E">
        <w:trPr>
          <w:trHeight w:val="743"/>
        </w:trPr>
        <w:tc>
          <w:tcPr>
            <w:tcW w:w="15488" w:type="dxa"/>
            <w:gridSpan w:val="16"/>
          </w:tcPr>
          <w:p w:rsidR="0037413E" w:rsidRPr="009C5697" w:rsidRDefault="0037413E" w:rsidP="006426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hAnsi="Times New Roman"/>
                <w:sz w:val="20"/>
                <w:szCs w:val="20"/>
              </w:rPr>
              <w:t xml:space="preserve">Цель подпрограммы: 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>Обеспечение освещением улиц территории Малиновского сельсовета</w:t>
            </w:r>
          </w:p>
        </w:tc>
      </w:tr>
      <w:tr w:rsidR="0037413E" w:rsidRPr="009C5697" w:rsidTr="0037413E">
        <w:trPr>
          <w:trHeight w:val="981"/>
        </w:trPr>
        <w:tc>
          <w:tcPr>
            <w:tcW w:w="15488" w:type="dxa"/>
            <w:gridSpan w:val="16"/>
          </w:tcPr>
          <w:p w:rsidR="0037413E" w:rsidRPr="009C5697" w:rsidRDefault="0037413E" w:rsidP="00B63B9C">
            <w:pPr>
              <w:ind w:left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1: 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 xml:space="preserve">Обеспечение освещением улиц, дорог, проездов и площадей, соответствующее возрастающим к нему требованиям, способствует обеспечению важнейшего права человека на безопасность и комфортность проживания. </w:t>
            </w:r>
          </w:p>
        </w:tc>
      </w:tr>
      <w:tr w:rsidR="0037413E" w:rsidRPr="009C5697" w:rsidTr="0037413E">
        <w:trPr>
          <w:trHeight w:val="1972"/>
        </w:trPr>
        <w:tc>
          <w:tcPr>
            <w:tcW w:w="1768" w:type="dxa"/>
            <w:shd w:val="clear" w:color="auto" w:fill="auto"/>
          </w:tcPr>
          <w:p w:rsidR="0037413E" w:rsidRDefault="0037413E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1.1: </w:t>
            </w:r>
          </w:p>
          <w:p w:rsidR="0037413E" w:rsidRPr="00FD6E22" w:rsidRDefault="0037413E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Оплата электрической энергии уличного освещения</w:t>
            </w:r>
          </w:p>
        </w:tc>
        <w:tc>
          <w:tcPr>
            <w:tcW w:w="1638" w:type="dxa"/>
            <w:shd w:val="clear" w:color="auto" w:fill="auto"/>
          </w:tcPr>
          <w:p w:rsidR="0037413E" w:rsidRPr="00FD6E22" w:rsidRDefault="0037413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64" w:type="dxa"/>
            <w:shd w:val="clear" w:color="auto" w:fill="auto"/>
            <w:noWrap/>
          </w:tcPr>
          <w:p w:rsidR="0037413E" w:rsidRPr="00FD6E22" w:rsidRDefault="0037413E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635" w:type="dxa"/>
            <w:shd w:val="clear" w:color="auto" w:fill="auto"/>
            <w:noWrap/>
          </w:tcPr>
          <w:p w:rsidR="0037413E" w:rsidRPr="00FD6E22" w:rsidRDefault="0037413E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082" w:type="dxa"/>
            <w:shd w:val="clear" w:color="auto" w:fill="auto"/>
            <w:noWrap/>
          </w:tcPr>
          <w:p w:rsidR="0037413E" w:rsidRPr="00FD6E22" w:rsidRDefault="0037413E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810" w:type="dxa"/>
            <w:gridSpan w:val="2"/>
            <w:shd w:val="clear" w:color="auto" w:fill="auto"/>
            <w:noWrap/>
          </w:tcPr>
          <w:p w:rsidR="0037413E" w:rsidRPr="00FD6E22" w:rsidRDefault="0037413E" w:rsidP="0037413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58" w:type="dxa"/>
            <w:shd w:val="clear" w:color="auto" w:fill="auto"/>
            <w:noWrap/>
          </w:tcPr>
          <w:p w:rsidR="0037413E" w:rsidRPr="00F713CD" w:rsidRDefault="0037413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410,0</w:t>
            </w:r>
          </w:p>
        </w:tc>
        <w:tc>
          <w:tcPr>
            <w:tcW w:w="759" w:type="dxa"/>
            <w:shd w:val="clear" w:color="auto" w:fill="auto"/>
            <w:noWrap/>
          </w:tcPr>
          <w:p w:rsidR="0037413E" w:rsidRPr="00B028AC" w:rsidRDefault="0037413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8A4219">
              <w:rPr>
                <w:rFonts w:ascii="Times New Roman" w:hAnsi="Times New Roman"/>
                <w:color w:val="000000"/>
                <w:sz w:val="20"/>
                <w:szCs w:val="20"/>
              </w:rPr>
              <w:t>511,1</w:t>
            </w:r>
          </w:p>
        </w:tc>
        <w:tc>
          <w:tcPr>
            <w:tcW w:w="632" w:type="dxa"/>
            <w:shd w:val="clear" w:color="auto" w:fill="auto"/>
            <w:noWrap/>
          </w:tcPr>
          <w:p w:rsidR="0037413E" w:rsidRPr="00B028AC" w:rsidRDefault="0037413E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631" w:type="dxa"/>
            <w:shd w:val="clear" w:color="auto" w:fill="auto"/>
          </w:tcPr>
          <w:p w:rsidR="0037413E" w:rsidRPr="00B028AC" w:rsidRDefault="0037413E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631,1</w:t>
            </w:r>
          </w:p>
        </w:tc>
        <w:tc>
          <w:tcPr>
            <w:tcW w:w="759" w:type="dxa"/>
            <w:shd w:val="clear" w:color="auto" w:fill="auto"/>
          </w:tcPr>
          <w:p w:rsidR="0037413E" w:rsidRPr="00F713CD" w:rsidRDefault="008D4C75" w:rsidP="001534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786,1</w:t>
            </w:r>
          </w:p>
        </w:tc>
        <w:tc>
          <w:tcPr>
            <w:tcW w:w="712" w:type="dxa"/>
          </w:tcPr>
          <w:p w:rsidR="0037413E" w:rsidRDefault="008D4C75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863,0</w:t>
            </w:r>
          </w:p>
        </w:tc>
        <w:tc>
          <w:tcPr>
            <w:tcW w:w="677" w:type="dxa"/>
          </w:tcPr>
          <w:p w:rsidR="0037413E" w:rsidRDefault="008D4C75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863,0</w:t>
            </w:r>
          </w:p>
        </w:tc>
        <w:tc>
          <w:tcPr>
            <w:tcW w:w="1275" w:type="dxa"/>
          </w:tcPr>
          <w:p w:rsidR="0037413E" w:rsidRPr="00F713CD" w:rsidRDefault="008D4C75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4 640,3</w:t>
            </w:r>
          </w:p>
        </w:tc>
        <w:tc>
          <w:tcPr>
            <w:tcW w:w="2588" w:type="dxa"/>
          </w:tcPr>
          <w:p w:rsidR="0037413E" w:rsidRPr="00DF0BF9" w:rsidRDefault="0037413E" w:rsidP="00F713CD">
            <w:pPr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B63B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Отсутствие просроченной кредиторской задолженности по оплате за уличное освещение</w:t>
            </w:r>
          </w:p>
        </w:tc>
      </w:tr>
      <w:tr w:rsidR="0037413E" w:rsidRPr="009C5697" w:rsidTr="0037413E">
        <w:trPr>
          <w:trHeight w:val="2408"/>
        </w:trPr>
        <w:tc>
          <w:tcPr>
            <w:tcW w:w="1768" w:type="dxa"/>
            <w:shd w:val="clear" w:color="auto" w:fill="auto"/>
          </w:tcPr>
          <w:p w:rsidR="0037413E" w:rsidRDefault="0037413E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1.2:</w:t>
            </w:r>
          </w:p>
          <w:p w:rsidR="0037413E" w:rsidRPr="00FD6E22" w:rsidRDefault="0037413E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Строительство линии электропередач по ул. Садовая, Новая, Полевая, Васильковая</w:t>
            </w:r>
          </w:p>
        </w:tc>
        <w:tc>
          <w:tcPr>
            <w:tcW w:w="1638" w:type="dxa"/>
            <w:shd w:val="clear" w:color="auto" w:fill="auto"/>
          </w:tcPr>
          <w:p w:rsidR="0037413E" w:rsidRPr="00FD6E22" w:rsidRDefault="0037413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64" w:type="dxa"/>
            <w:shd w:val="clear" w:color="auto" w:fill="auto"/>
            <w:noWrap/>
          </w:tcPr>
          <w:p w:rsidR="0037413E" w:rsidRPr="00FD6E22" w:rsidRDefault="0037413E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635" w:type="dxa"/>
            <w:shd w:val="clear" w:color="auto" w:fill="auto"/>
            <w:noWrap/>
          </w:tcPr>
          <w:p w:rsidR="0037413E" w:rsidRDefault="0037413E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082" w:type="dxa"/>
            <w:shd w:val="clear" w:color="auto" w:fill="auto"/>
            <w:noWrap/>
          </w:tcPr>
          <w:p w:rsidR="0037413E" w:rsidRDefault="0037413E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810" w:type="dxa"/>
            <w:gridSpan w:val="2"/>
            <w:shd w:val="clear" w:color="auto" w:fill="auto"/>
            <w:noWrap/>
          </w:tcPr>
          <w:p w:rsidR="0037413E" w:rsidRPr="00FD6E22" w:rsidRDefault="0037413E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758" w:type="dxa"/>
            <w:shd w:val="clear" w:color="auto" w:fill="auto"/>
            <w:noWrap/>
          </w:tcPr>
          <w:p w:rsidR="0037413E" w:rsidRDefault="0037413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9" w:type="dxa"/>
            <w:shd w:val="clear" w:color="auto" w:fill="auto"/>
            <w:noWrap/>
          </w:tcPr>
          <w:p w:rsidR="0037413E" w:rsidRPr="008A4219" w:rsidRDefault="0037413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32" w:type="dxa"/>
            <w:shd w:val="clear" w:color="auto" w:fill="auto"/>
            <w:noWrap/>
          </w:tcPr>
          <w:p w:rsidR="0037413E" w:rsidRDefault="0037413E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31" w:type="dxa"/>
            <w:shd w:val="clear" w:color="auto" w:fill="auto"/>
          </w:tcPr>
          <w:p w:rsidR="0037413E" w:rsidRPr="008A4219" w:rsidRDefault="001534B1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9" w:type="dxa"/>
            <w:shd w:val="clear" w:color="auto" w:fill="auto"/>
          </w:tcPr>
          <w:p w:rsidR="0037413E" w:rsidRDefault="001534B1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12" w:type="dxa"/>
          </w:tcPr>
          <w:p w:rsidR="0037413E" w:rsidRDefault="00806A3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77" w:type="dxa"/>
          </w:tcPr>
          <w:p w:rsidR="0037413E" w:rsidRDefault="00806A3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37413E" w:rsidRDefault="001534B1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588" w:type="dxa"/>
          </w:tcPr>
          <w:p w:rsidR="0037413E" w:rsidRPr="00B63B9C" w:rsidRDefault="0037413E" w:rsidP="00F713C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освещением ул. Садовая, Новая, Полевая, Васильковая</w:t>
            </w:r>
          </w:p>
        </w:tc>
      </w:tr>
      <w:tr w:rsidR="0037413E" w:rsidRPr="009C5697" w:rsidTr="0037413E">
        <w:trPr>
          <w:trHeight w:val="558"/>
        </w:trPr>
        <w:tc>
          <w:tcPr>
            <w:tcW w:w="1768" w:type="dxa"/>
            <w:shd w:val="clear" w:color="auto" w:fill="auto"/>
          </w:tcPr>
          <w:p w:rsidR="0037413E" w:rsidRPr="0037413E" w:rsidRDefault="0037413E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7413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по  задаче 1</w:t>
            </w:r>
          </w:p>
        </w:tc>
        <w:tc>
          <w:tcPr>
            <w:tcW w:w="1638" w:type="dxa"/>
            <w:shd w:val="clear" w:color="auto" w:fill="auto"/>
          </w:tcPr>
          <w:p w:rsidR="0037413E" w:rsidRPr="00FD6E22" w:rsidRDefault="0037413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4" w:type="dxa"/>
            <w:shd w:val="clear" w:color="auto" w:fill="auto"/>
            <w:noWrap/>
          </w:tcPr>
          <w:p w:rsidR="0037413E" w:rsidRPr="00FD6E22" w:rsidRDefault="0037413E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35" w:type="dxa"/>
            <w:shd w:val="clear" w:color="auto" w:fill="auto"/>
            <w:noWrap/>
          </w:tcPr>
          <w:p w:rsidR="0037413E" w:rsidRPr="00FD6E22" w:rsidRDefault="0037413E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82" w:type="dxa"/>
            <w:shd w:val="clear" w:color="auto" w:fill="auto"/>
            <w:noWrap/>
            <w:vAlign w:val="center"/>
          </w:tcPr>
          <w:p w:rsidR="0037413E" w:rsidRPr="00FD6E22" w:rsidRDefault="0037413E" w:rsidP="0064265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shd w:val="clear" w:color="auto" w:fill="auto"/>
            <w:noWrap/>
          </w:tcPr>
          <w:p w:rsidR="0037413E" w:rsidRPr="00FD6E22" w:rsidRDefault="0037413E" w:rsidP="0037413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8" w:type="dxa"/>
            <w:shd w:val="clear" w:color="auto" w:fill="auto"/>
            <w:noWrap/>
          </w:tcPr>
          <w:p w:rsidR="0037413E" w:rsidRPr="0037413E" w:rsidRDefault="0037413E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741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410,0</w:t>
            </w:r>
          </w:p>
        </w:tc>
        <w:tc>
          <w:tcPr>
            <w:tcW w:w="759" w:type="dxa"/>
            <w:shd w:val="clear" w:color="auto" w:fill="auto"/>
            <w:noWrap/>
          </w:tcPr>
          <w:p w:rsidR="0037413E" w:rsidRPr="0037413E" w:rsidRDefault="0037413E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yellow"/>
              </w:rPr>
            </w:pPr>
            <w:r w:rsidRPr="003741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511,1</w:t>
            </w:r>
          </w:p>
        </w:tc>
        <w:tc>
          <w:tcPr>
            <w:tcW w:w="632" w:type="dxa"/>
            <w:shd w:val="clear" w:color="auto" w:fill="auto"/>
            <w:noWrap/>
          </w:tcPr>
          <w:p w:rsidR="0037413E" w:rsidRPr="0037413E" w:rsidRDefault="0037413E" w:rsidP="00B8125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631" w:type="dxa"/>
            <w:shd w:val="clear" w:color="auto" w:fill="auto"/>
          </w:tcPr>
          <w:p w:rsidR="0037413E" w:rsidRPr="0037413E" w:rsidRDefault="008D4C75" w:rsidP="00B8125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631,1</w:t>
            </w:r>
          </w:p>
        </w:tc>
        <w:tc>
          <w:tcPr>
            <w:tcW w:w="759" w:type="dxa"/>
            <w:shd w:val="clear" w:color="auto" w:fill="auto"/>
          </w:tcPr>
          <w:p w:rsidR="0037413E" w:rsidRPr="0037413E" w:rsidRDefault="008D4C75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786,1</w:t>
            </w:r>
          </w:p>
        </w:tc>
        <w:tc>
          <w:tcPr>
            <w:tcW w:w="712" w:type="dxa"/>
          </w:tcPr>
          <w:p w:rsidR="0037413E" w:rsidRPr="0037413E" w:rsidRDefault="008D4C75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863,0</w:t>
            </w:r>
          </w:p>
        </w:tc>
        <w:tc>
          <w:tcPr>
            <w:tcW w:w="677" w:type="dxa"/>
          </w:tcPr>
          <w:p w:rsidR="0037413E" w:rsidRPr="0037413E" w:rsidRDefault="008D4C75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863,0</w:t>
            </w:r>
          </w:p>
        </w:tc>
        <w:tc>
          <w:tcPr>
            <w:tcW w:w="1275" w:type="dxa"/>
          </w:tcPr>
          <w:p w:rsidR="0037413E" w:rsidRPr="0037413E" w:rsidRDefault="008D4C75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4 640,3</w:t>
            </w:r>
          </w:p>
        </w:tc>
        <w:tc>
          <w:tcPr>
            <w:tcW w:w="2588" w:type="dxa"/>
          </w:tcPr>
          <w:p w:rsidR="0037413E" w:rsidRPr="00DF0BF9" w:rsidRDefault="0037413E" w:rsidP="00F71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7413E" w:rsidRPr="009C5697" w:rsidTr="0037413E">
        <w:trPr>
          <w:trHeight w:val="706"/>
        </w:trPr>
        <w:tc>
          <w:tcPr>
            <w:tcW w:w="15488" w:type="dxa"/>
            <w:gridSpan w:val="16"/>
          </w:tcPr>
          <w:p w:rsidR="0037413E" w:rsidRPr="00DF0BF9" w:rsidRDefault="0037413E" w:rsidP="006426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Задача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>Внедрение современных экологически  безопасных осветительных приборов, повышение энергетической эффективности населенных пунктов.</w:t>
            </w:r>
          </w:p>
        </w:tc>
      </w:tr>
      <w:tr w:rsidR="0037413E" w:rsidRPr="009C5697" w:rsidTr="0037413E">
        <w:trPr>
          <w:trHeight w:val="2531"/>
        </w:trPr>
        <w:tc>
          <w:tcPr>
            <w:tcW w:w="1768" w:type="dxa"/>
            <w:shd w:val="clear" w:color="auto" w:fill="auto"/>
          </w:tcPr>
          <w:p w:rsidR="0037413E" w:rsidRPr="00FD6E22" w:rsidRDefault="0037413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37413E" w:rsidRPr="00FD6E22" w:rsidRDefault="0037413E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hAnsi="Times New Roman"/>
                <w:sz w:val="20"/>
                <w:szCs w:val="20"/>
              </w:rPr>
              <w:t xml:space="preserve">Содержание </w:t>
            </w:r>
            <w:r>
              <w:rPr>
                <w:rFonts w:ascii="Times New Roman" w:hAnsi="Times New Roman"/>
                <w:sz w:val="20"/>
                <w:szCs w:val="20"/>
              </w:rPr>
              <w:t>сетей наружного освещения (ремонт уличного освещения, замена фонарей, тех. присоединение к сетям)</w:t>
            </w:r>
          </w:p>
        </w:tc>
        <w:tc>
          <w:tcPr>
            <w:tcW w:w="1638" w:type="dxa"/>
            <w:shd w:val="clear" w:color="auto" w:fill="auto"/>
          </w:tcPr>
          <w:p w:rsidR="0037413E" w:rsidRPr="00FD6E22" w:rsidRDefault="0037413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64" w:type="dxa"/>
            <w:shd w:val="clear" w:color="auto" w:fill="auto"/>
            <w:noWrap/>
          </w:tcPr>
          <w:p w:rsidR="0037413E" w:rsidRPr="00FD6E22" w:rsidRDefault="0037413E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635" w:type="dxa"/>
            <w:shd w:val="clear" w:color="auto" w:fill="auto"/>
            <w:noWrap/>
          </w:tcPr>
          <w:p w:rsidR="0037413E" w:rsidRPr="00FD6E22" w:rsidRDefault="0037413E" w:rsidP="001C079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082" w:type="dxa"/>
            <w:shd w:val="clear" w:color="auto" w:fill="auto"/>
            <w:noWrap/>
          </w:tcPr>
          <w:p w:rsidR="0037413E" w:rsidRPr="00FD6E22" w:rsidRDefault="0037413E" w:rsidP="001C079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810" w:type="dxa"/>
            <w:gridSpan w:val="2"/>
            <w:shd w:val="clear" w:color="auto" w:fill="auto"/>
            <w:noWrap/>
          </w:tcPr>
          <w:p w:rsidR="0037413E" w:rsidRPr="00FD6E22" w:rsidRDefault="0037413E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58" w:type="dxa"/>
            <w:shd w:val="clear" w:color="auto" w:fill="auto"/>
            <w:noWrap/>
          </w:tcPr>
          <w:p w:rsidR="0037413E" w:rsidRPr="00F713CD" w:rsidRDefault="0037413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9" w:type="dxa"/>
            <w:shd w:val="clear" w:color="auto" w:fill="auto"/>
            <w:noWrap/>
          </w:tcPr>
          <w:p w:rsidR="0037413E" w:rsidRPr="00F713CD" w:rsidRDefault="0037413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632" w:type="dxa"/>
            <w:shd w:val="clear" w:color="auto" w:fill="auto"/>
            <w:noWrap/>
          </w:tcPr>
          <w:p w:rsidR="0037413E" w:rsidRPr="00B028AC" w:rsidRDefault="0037413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149,5</w:t>
            </w:r>
          </w:p>
        </w:tc>
        <w:tc>
          <w:tcPr>
            <w:tcW w:w="631" w:type="dxa"/>
            <w:shd w:val="clear" w:color="auto" w:fill="auto"/>
          </w:tcPr>
          <w:p w:rsidR="0037413E" w:rsidRPr="00B028AC" w:rsidRDefault="0037413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8A4219">
              <w:rPr>
                <w:rFonts w:ascii="Times New Roman" w:hAnsi="Times New Roman"/>
                <w:color w:val="000000"/>
                <w:sz w:val="20"/>
                <w:szCs w:val="20"/>
              </w:rPr>
              <w:t>182,0</w:t>
            </w:r>
          </w:p>
        </w:tc>
        <w:tc>
          <w:tcPr>
            <w:tcW w:w="759" w:type="dxa"/>
            <w:shd w:val="clear" w:color="auto" w:fill="auto"/>
          </w:tcPr>
          <w:p w:rsidR="0037413E" w:rsidRPr="00F713CD" w:rsidRDefault="008D4C75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203,0</w:t>
            </w:r>
          </w:p>
        </w:tc>
        <w:tc>
          <w:tcPr>
            <w:tcW w:w="712" w:type="dxa"/>
          </w:tcPr>
          <w:p w:rsidR="0037413E" w:rsidRDefault="008D4C75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77" w:type="dxa"/>
          </w:tcPr>
          <w:p w:rsidR="0037413E" w:rsidRDefault="008D4C75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37413E" w:rsidRPr="00F713CD" w:rsidRDefault="008D4C75" w:rsidP="00D065F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694,5</w:t>
            </w:r>
          </w:p>
        </w:tc>
        <w:tc>
          <w:tcPr>
            <w:tcW w:w="2588" w:type="dxa"/>
          </w:tcPr>
          <w:p w:rsidR="0037413E" w:rsidRPr="00DF0BF9" w:rsidRDefault="0037413E" w:rsidP="00153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Приобретение 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>безопасных осветительных приборов, повыш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ающих 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 xml:space="preserve"> энергетическ</w:t>
            </w:r>
            <w:r>
              <w:rPr>
                <w:rFonts w:ascii="Times New Roman" w:hAnsi="Times New Roman"/>
                <w:sz w:val="20"/>
                <w:szCs w:val="20"/>
              </w:rPr>
              <w:t>ую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 xml:space="preserve"> эффективност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 xml:space="preserve"> населенных пунктов</w:t>
            </w:r>
            <w:r>
              <w:rPr>
                <w:rFonts w:ascii="Times New Roman" w:hAnsi="Times New Roman"/>
                <w:sz w:val="20"/>
                <w:szCs w:val="20"/>
              </w:rPr>
              <w:t>, ремонт уличного освещения, техническое обслуживание уличного освещения</w:t>
            </w:r>
            <w:r w:rsidR="001534B1">
              <w:rPr>
                <w:rFonts w:ascii="Times New Roman" w:hAnsi="Times New Roman"/>
                <w:sz w:val="20"/>
                <w:szCs w:val="20"/>
              </w:rPr>
              <w:t>, установка светильников и электростанции  на стеле п.Малиновка</w:t>
            </w:r>
          </w:p>
        </w:tc>
      </w:tr>
      <w:tr w:rsidR="0037413E" w:rsidRPr="009C5697" w:rsidTr="0037413E">
        <w:trPr>
          <w:trHeight w:val="172"/>
        </w:trPr>
        <w:tc>
          <w:tcPr>
            <w:tcW w:w="1768" w:type="dxa"/>
            <w:shd w:val="clear" w:color="auto" w:fill="auto"/>
          </w:tcPr>
          <w:p w:rsidR="0037413E" w:rsidRPr="0037413E" w:rsidRDefault="0037413E" w:rsidP="00B63B9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7413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по  задаче 2</w:t>
            </w:r>
          </w:p>
        </w:tc>
        <w:tc>
          <w:tcPr>
            <w:tcW w:w="1638" w:type="dxa"/>
            <w:shd w:val="clear" w:color="auto" w:fill="auto"/>
          </w:tcPr>
          <w:p w:rsidR="0037413E" w:rsidRPr="00BA665C" w:rsidRDefault="0037413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4" w:type="dxa"/>
            <w:shd w:val="clear" w:color="auto" w:fill="auto"/>
            <w:noWrap/>
          </w:tcPr>
          <w:p w:rsidR="0037413E" w:rsidRPr="00BA665C" w:rsidRDefault="0037413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shd w:val="clear" w:color="auto" w:fill="auto"/>
            <w:noWrap/>
          </w:tcPr>
          <w:p w:rsidR="0037413E" w:rsidRPr="00BA665C" w:rsidRDefault="0037413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shd w:val="clear" w:color="auto" w:fill="auto"/>
            <w:noWrap/>
          </w:tcPr>
          <w:p w:rsidR="0037413E" w:rsidRPr="00BA665C" w:rsidRDefault="0037413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shd w:val="clear" w:color="auto" w:fill="auto"/>
            <w:noWrap/>
          </w:tcPr>
          <w:p w:rsidR="0037413E" w:rsidRPr="00BA665C" w:rsidRDefault="0037413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shd w:val="clear" w:color="auto" w:fill="auto"/>
            <w:noWrap/>
          </w:tcPr>
          <w:p w:rsidR="0037413E" w:rsidRPr="0037413E" w:rsidRDefault="0037413E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741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9" w:type="dxa"/>
            <w:shd w:val="clear" w:color="auto" w:fill="auto"/>
            <w:noWrap/>
          </w:tcPr>
          <w:p w:rsidR="0037413E" w:rsidRPr="0037413E" w:rsidRDefault="0037413E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741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632" w:type="dxa"/>
            <w:shd w:val="clear" w:color="auto" w:fill="auto"/>
            <w:noWrap/>
          </w:tcPr>
          <w:p w:rsidR="0037413E" w:rsidRPr="0037413E" w:rsidRDefault="0037413E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149,5</w:t>
            </w:r>
          </w:p>
        </w:tc>
        <w:tc>
          <w:tcPr>
            <w:tcW w:w="631" w:type="dxa"/>
            <w:shd w:val="clear" w:color="auto" w:fill="auto"/>
          </w:tcPr>
          <w:p w:rsidR="0037413E" w:rsidRPr="0037413E" w:rsidRDefault="0037413E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741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182,0</w:t>
            </w:r>
          </w:p>
        </w:tc>
        <w:tc>
          <w:tcPr>
            <w:tcW w:w="759" w:type="dxa"/>
            <w:shd w:val="clear" w:color="auto" w:fill="auto"/>
          </w:tcPr>
          <w:p w:rsidR="0037413E" w:rsidRPr="0037413E" w:rsidRDefault="008D4C75" w:rsidP="001534B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203,0</w:t>
            </w:r>
          </w:p>
        </w:tc>
        <w:tc>
          <w:tcPr>
            <w:tcW w:w="712" w:type="dxa"/>
          </w:tcPr>
          <w:p w:rsidR="0037413E" w:rsidRPr="0037413E" w:rsidRDefault="008D4C75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77" w:type="dxa"/>
          </w:tcPr>
          <w:p w:rsidR="0037413E" w:rsidRPr="0037413E" w:rsidRDefault="008D4C75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37413E" w:rsidRPr="0037413E" w:rsidRDefault="008D4C75" w:rsidP="00D065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694,5</w:t>
            </w:r>
          </w:p>
        </w:tc>
        <w:tc>
          <w:tcPr>
            <w:tcW w:w="2588" w:type="dxa"/>
          </w:tcPr>
          <w:p w:rsidR="0037413E" w:rsidRPr="00DF0BF9" w:rsidRDefault="0037413E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37413E" w:rsidRPr="009C5697" w:rsidTr="008D4C75">
        <w:trPr>
          <w:trHeight w:val="369"/>
        </w:trPr>
        <w:tc>
          <w:tcPr>
            <w:tcW w:w="1768" w:type="dxa"/>
            <w:shd w:val="clear" w:color="auto" w:fill="auto"/>
          </w:tcPr>
          <w:p w:rsidR="0037413E" w:rsidRPr="00BA665C" w:rsidRDefault="0037413E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638" w:type="dxa"/>
            <w:shd w:val="clear" w:color="auto" w:fill="auto"/>
          </w:tcPr>
          <w:p w:rsidR="0037413E" w:rsidRPr="00BA665C" w:rsidRDefault="0037413E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64" w:type="dxa"/>
            <w:shd w:val="clear" w:color="auto" w:fill="auto"/>
            <w:noWrap/>
          </w:tcPr>
          <w:p w:rsidR="0037413E" w:rsidRPr="00BA665C" w:rsidRDefault="0037413E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35" w:type="dxa"/>
            <w:shd w:val="clear" w:color="auto" w:fill="auto"/>
            <w:noWrap/>
          </w:tcPr>
          <w:p w:rsidR="0037413E" w:rsidRPr="00BA665C" w:rsidRDefault="0037413E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082" w:type="dxa"/>
            <w:shd w:val="clear" w:color="auto" w:fill="auto"/>
            <w:noWrap/>
          </w:tcPr>
          <w:p w:rsidR="0037413E" w:rsidRPr="00BA665C" w:rsidRDefault="0037413E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810" w:type="dxa"/>
            <w:gridSpan w:val="2"/>
            <w:shd w:val="clear" w:color="auto" w:fill="auto"/>
            <w:noWrap/>
          </w:tcPr>
          <w:p w:rsidR="0037413E" w:rsidRPr="00BA665C" w:rsidRDefault="0037413E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37413E" w:rsidRPr="00BA665C" w:rsidRDefault="0037413E" w:rsidP="008D4C75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510,0</w:t>
            </w:r>
          </w:p>
        </w:tc>
        <w:tc>
          <w:tcPr>
            <w:tcW w:w="759" w:type="dxa"/>
            <w:shd w:val="clear" w:color="auto" w:fill="auto"/>
            <w:noWrap/>
            <w:vAlign w:val="bottom"/>
          </w:tcPr>
          <w:p w:rsidR="0037413E" w:rsidRPr="00BA665C" w:rsidRDefault="0037413E" w:rsidP="008D4C75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571,1</w:t>
            </w:r>
          </w:p>
        </w:tc>
        <w:tc>
          <w:tcPr>
            <w:tcW w:w="632" w:type="dxa"/>
            <w:shd w:val="clear" w:color="auto" w:fill="auto"/>
            <w:noWrap/>
            <w:vAlign w:val="bottom"/>
          </w:tcPr>
          <w:p w:rsidR="0037413E" w:rsidRPr="00BA665C" w:rsidRDefault="0037413E" w:rsidP="008D4C75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725,5</w:t>
            </w:r>
          </w:p>
        </w:tc>
        <w:tc>
          <w:tcPr>
            <w:tcW w:w="631" w:type="dxa"/>
            <w:shd w:val="clear" w:color="auto" w:fill="auto"/>
            <w:vAlign w:val="bottom"/>
          </w:tcPr>
          <w:p w:rsidR="0037413E" w:rsidRPr="00BA665C" w:rsidRDefault="00545861" w:rsidP="008D4C75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813,1</w:t>
            </w:r>
          </w:p>
        </w:tc>
        <w:tc>
          <w:tcPr>
            <w:tcW w:w="759" w:type="dxa"/>
            <w:shd w:val="clear" w:color="auto" w:fill="auto"/>
            <w:vAlign w:val="bottom"/>
          </w:tcPr>
          <w:p w:rsidR="0037413E" w:rsidRPr="00BA665C" w:rsidRDefault="008D4C75" w:rsidP="008D4C75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989,1</w:t>
            </w:r>
          </w:p>
        </w:tc>
        <w:tc>
          <w:tcPr>
            <w:tcW w:w="712" w:type="dxa"/>
            <w:shd w:val="clear" w:color="auto" w:fill="auto"/>
          </w:tcPr>
          <w:p w:rsidR="008D4C75" w:rsidRDefault="008D4C75" w:rsidP="008D4C7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37413E" w:rsidRDefault="00806A3A" w:rsidP="008D4C75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863,0</w:t>
            </w:r>
          </w:p>
        </w:tc>
        <w:tc>
          <w:tcPr>
            <w:tcW w:w="677" w:type="dxa"/>
          </w:tcPr>
          <w:p w:rsidR="0037413E" w:rsidRDefault="00806A3A" w:rsidP="008D4C75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863,0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D4C75" w:rsidRPr="00BA665C" w:rsidRDefault="008D4C75" w:rsidP="008D4C75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5334,8</w:t>
            </w:r>
          </w:p>
        </w:tc>
        <w:tc>
          <w:tcPr>
            <w:tcW w:w="2588" w:type="dxa"/>
          </w:tcPr>
          <w:p w:rsidR="0037413E" w:rsidRPr="005E0CC3" w:rsidRDefault="0037413E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</w:tbl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5970" w:rsidRDefault="008A5970" w:rsidP="008A59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8A5970" w:rsidSect="00591F40">
          <w:pgSz w:w="16838" w:h="11906" w:orient="landscape" w:code="9"/>
          <w:pgMar w:top="902" w:right="998" w:bottom="284" w:left="1440" w:header="720" w:footer="720" w:gutter="0"/>
          <w:cols w:space="720"/>
          <w:docGrid w:linePitch="360"/>
        </w:sect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591F40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4D5A" w:rsidRDefault="00CD4D5A" w:rsidP="0088581C">
      <w:pPr>
        <w:spacing w:after="0" w:line="240" w:lineRule="auto"/>
      </w:pPr>
      <w:r>
        <w:separator/>
      </w:r>
    </w:p>
  </w:endnote>
  <w:endnote w:type="continuationSeparator" w:id="1">
    <w:p w:rsidR="00CD4D5A" w:rsidRDefault="00CD4D5A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4D5A" w:rsidRDefault="00CD4D5A" w:rsidP="0088581C">
      <w:pPr>
        <w:spacing w:after="0" w:line="240" w:lineRule="auto"/>
      </w:pPr>
      <w:r>
        <w:separator/>
      </w:r>
    </w:p>
  </w:footnote>
  <w:footnote w:type="continuationSeparator" w:id="1">
    <w:p w:rsidR="00CD4D5A" w:rsidRDefault="00CD4D5A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5E7F"/>
    <w:rsid w:val="00023DFD"/>
    <w:rsid w:val="0002420E"/>
    <w:rsid w:val="00031927"/>
    <w:rsid w:val="00033D94"/>
    <w:rsid w:val="00036CC2"/>
    <w:rsid w:val="000411AC"/>
    <w:rsid w:val="000440D6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87E09"/>
    <w:rsid w:val="00087E0D"/>
    <w:rsid w:val="00096841"/>
    <w:rsid w:val="000A24B0"/>
    <w:rsid w:val="000A75BE"/>
    <w:rsid w:val="000E7F7E"/>
    <w:rsid w:val="000F0263"/>
    <w:rsid w:val="00106F9A"/>
    <w:rsid w:val="00113BF5"/>
    <w:rsid w:val="00114821"/>
    <w:rsid w:val="001157F5"/>
    <w:rsid w:val="001350B0"/>
    <w:rsid w:val="00143DB9"/>
    <w:rsid w:val="0014573F"/>
    <w:rsid w:val="00145986"/>
    <w:rsid w:val="00146DF3"/>
    <w:rsid w:val="001476B8"/>
    <w:rsid w:val="001476DC"/>
    <w:rsid w:val="00151856"/>
    <w:rsid w:val="0015320A"/>
    <w:rsid w:val="001534B1"/>
    <w:rsid w:val="0015352B"/>
    <w:rsid w:val="00156FA6"/>
    <w:rsid w:val="00157090"/>
    <w:rsid w:val="0015767F"/>
    <w:rsid w:val="001662E0"/>
    <w:rsid w:val="0017709D"/>
    <w:rsid w:val="00192533"/>
    <w:rsid w:val="0019775B"/>
    <w:rsid w:val="001A1E15"/>
    <w:rsid w:val="001A475A"/>
    <w:rsid w:val="001A7BE8"/>
    <w:rsid w:val="001B5ADA"/>
    <w:rsid w:val="001C079E"/>
    <w:rsid w:val="001C12D1"/>
    <w:rsid w:val="001C5764"/>
    <w:rsid w:val="001D2CB2"/>
    <w:rsid w:val="001D69DD"/>
    <w:rsid w:val="001E0D4D"/>
    <w:rsid w:val="001E56BE"/>
    <w:rsid w:val="001E6254"/>
    <w:rsid w:val="001F2AC0"/>
    <w:rsid w:val="001F418C"/>
    <w:rsid w:val="001F6886"/>
    <w:rsid w:val="001F6A03"/>
    <w:rsid w:val="001F6A1E"/>
    <w:rsid w:val="00200397"/>
    <w:rsid w:val="0020220F"/>
    <w:rsid w:val="002070DB"/>
    <w:rsid w:val="00207F0F"/>
    <w:rsid w:val="00211644"/>
    <w:rsid w:val="00212F6D"/>
    <w:rsid w:val="002217EB"/>
    <w:rsid w:val="0023177B"/>
    <w:rsid w:val="002417E8"/>
    <w:rsid w:val="00244313"/>
    <w:rsid w:val="0024451C"/>
    <w:rsid w:val="002472D0"/>
    <w:rsid w:val="0024796E"/>
    <w:rsid w:val="00251760"/>
    <w:rsid w:val="0025464E"/>
    <w:rsid w:val="0026126A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6512"/>
    <w:rsid w:val="002D4BC0"/>
    <w:rsid w:val="002E0432"/>
    <w:rsid w:val="002F0E2C"/>
    <w:rsid w:val="002F1D5C"/>
    <w:rsid w:val="003018D0"/>
    <w:rsid w:val="00301E23"/>
    <w:rsid w:val="00303821"/>
    <w:rsid w:val="0031696C"/>
    <w:rsid w:val="00317FD7"/>
    <w:rsid w:val="00326724"/>
    <w:rsid w:val="00333028"/>
    <w:rsid w:val="00334D0E"/>
    <w:rsid w:val="00335CA7"/>
    <w:rsid w:val="00342CC5"/>
    <w:rsid w:val="003461F6"/>
    <w:rsid w:val="003544C2"/>
    <w:rsid w:val="00356373"/>
    <w:rsid w:val="00362C22"/>
    <w:rsid w:val="003676F5"/>
    <w:rsid w:val="0037413E"/>
    <w:rsid w:val="00390237"/>
    <w:rsid w:val="003917AB"/>
    <w:rsid w:val="003941B5"/>
    <w:rsid w:val="003957F8"/>
    <w:rsid w:val="003A406C"/>
    <w:rsid w:val="003A6735"/>
    <w:rsid w:val="003A70CD"/>
    <w:rsid w:val="003A7217"/>
    <w:rsid w:val="003B0354"/>
    <w:rsid w:val="003B0952"/>
    <w:rsid w:val="003C1E8A"/>
    <w:rsid w:val="003D031A"/>
    <w:rsid w:val="003D1E42"/>
    <w:rsid w:val="003D4F26"/>
    <w:rsid w:val="003D5448"/>
    <w:rsid w:val="003D746D"/>
    <w:rsid w:val="003E7665"/>
    <w:rsid w:val="003F0281"/>
    <w:rsid w:val="003F0D24"/>
    <w:rsid w:val="003F399E"/>
    <w:rsid w:val="00401BC8"/>
    <w:rsid w:val="00410E60"/>
    <w:rsid w:val="004120A4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738C5"/>
    <w:rsid w:val="004770E6"/>
    <w:rsid w:val="00481119"/>
    <w:rsid w:val="00483E58"/>
    <w:rsid w:val="004A0B3C"/>
    <w:rsid w:val="004B7FD7"/>
    <w:rsid w:val="004C6DE9"/>
    <w:rsid w:val="004E7E4F"/>
    <w:rsid w:val="004F0514"/>
    <w:rsid w:val="0050013D"/>
    <w:rsid w:val="0050423F"/>
    <w:rsid w:val="005045FF"/>
    <w:rsid w:val="00510564"/>
    <w:rsid w:val="00510BF6"/>
    <w:rsid w:val="00527D63"/>
    <w:rsid w:val="005305E2"/>
    <w:rsid w:val="00533A88"/>
    <w:rsid w:val="00536ECD"/>
    <w:rsid w:val="00541731"/>
    <w:rsid w:val="00545572"/>
    <w:rsid w:val="00545861"/>
    <w:rsid w:val="0055549D"/>
    <w:rsid w:val="005564D6"/>
    <w:rsid w:val="00556C11"/>
    <w:rsid w:val="00557873"/>
    <w:rsid w:val="0056099F"/>
    <w:rsid w:val="0057196E"/>
    <w:rsid w:val="00572E83"/>
    <w:rsid w:val="0057434A"/>
    <w:rsid w:val="00577DA6"/>
    <w:rsid w:val="005814CA"/>
    <w:rsid w:val="005819F2"/>
    <w:rsid w:val="00586021"/>
    <w:rsid w:val="00587B73"/>
    <w:rsid w:val="00590433"/>
    <w:rsid w:val="0059076B"/>
    <w:rsid w:val="00591F40"/>
    <w:rsid w:val="005A08B2"/>
    <w:rsid w:val="005A4A02"/>
    <w:rsid w:val="005B37E4"/>
    <w:rsid w:val="005B5AAF"/>
    <w:rsid w:val="005C0317"/>
    <w:rsid w:val="005C07D6"/>
    <w:rsid w:val="005C18AE"/>
    <w:rsid w:val="005C63CB"/>
    <w:rsid w:val="005D0F4F"/>
    <w:rsid w:val="005D2293"/>
    <w:rsid w:val="005D3E40"/>
    <w:rsid w:val="005E0CC3"/>
    <w:rsid w:val="005E2D02"/>
    <w:rsid w:val="005E77FE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619F"/>
    <w:rsid w:val="006333A8"/>
    <w:rsid w:val="00636EA4"/>
    <w:rsid w:val="00642651"/>
    <w:rsid w:val="0064417C"/>
    <w:rsid w:val="00647F8E"/>
    <w:rsid w:val="00666663"/>
    <w:rsid w:val="00675086"/>
    <w:rsid w:val="00681377"/>
    <w:rsid w:val="006870E5"/>
    <w:rsid w:val="0069028F"/>
    <w:rsid w:val="0069686E"/>
    <w:rsid w:val="006A723C"/>
    <w:rsid w:val="006A7645"/>
    <w:rsid w:val="006B16FD"/>
    <w:rsid w:val="006B1B47"/>
    <w:rsid w:val="006B4609"/>
    <w:rsid w:val="006B51A8"/>
    <w:rsid w:val="006C2C9E"/>
    <w:rsid w:val="006C370F"/>
    <w:rsid w:val="006C6E09"/>
    <w:rsid w:val="006D0F23"/>
    <w:rsid w:val="006E1837"/>
    <w:rsid w:val="006E6155"/>
    <w:rsid w:val="006F1ACD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4A51"/>
    <w:rsid w:val="00746EEA"/>
    <w:rsid w:val="007501A3"/>
    <w:rsid w:val="007501ED"/>
    <w:rsid w:val="007502A8"/>
    <w:rsid w:val="007753F7"/>
    <w:rsid w:val="0077640E"/>
    <w:rsid w:val="00781F3C"/>
    <w:rsid w:val="007A08DC"/>
    <w:rsid w:val="007A2168"/>
    <w:rsid w:val="007A332D"/>
    <w:rsid w:val="007C0972"/>
    <w:rsid w:val="007C7177"/>
    <w:rsid w:val="007C737B"/>
    <w:rsid w:val="007D2711"/>
    <w:rsid w:val="007E0DCA"/>
    <w:rsid w:val="007E5301"/>
    <w:rsid w:val="008013FE"/>
    <w:rsid w:val="00801EEA"/>
    <w:rsid w:val="00806A3A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3AF1"/>
    <w:rsid w:val="0085186C"/>
    <w:rsid w:val="00860B02"/>
    <w:rsid w:val="008633A6"/>
    <w:rsid w:val="00870FDB"/>
    <w:rsid w:val="00872E3C"/>
    <w:rsid w:val="00884DDA"/>
    <w:rsid w:val="0088581C"/>
    <w:rsid w:val="008908A4"/>
    <w:rsid w:val="0089317A"/>
    <w:rsid w:val="008938EE"/>
    <w:rsid w:val="00895DC2"/>
    <w:rsid w:val="008A4219"/>
    <w:rsid w:val="008A5970"/>
    <w:rsid w:val="008A67DC"/>
    <w:rsid w:val="008A7609"/>
    <w:rsid w:val="008B42DA"/>
    <w:rsid w:val="008C4E11"/>
    <w:rsid w:val="008C6836"/>
    <w:rsid w:val="008D1B1C"/>
    <w:rsid w:val="008D4C75"/>
    <w:rsid w:val="008E04F5"/>
    <w:rsid w:val="008F6011"/>
    <w:rsid w:val="00905CC8"/>
    <w:rsid w:val="009066C8"/>
    <w:rsid w:val="00915EA3"/>
    <w:rsid w:val="009169D1"/>
    <w:rsid w:val="0092580E"/>
    <w:rsid w:val="00926BC9"/>
    <w:rsid w:val="009274BD"/>
    <w:rsid w:val="009322A0"/>
    <w:rsid w:val="009360EE"/>
    <w:rsid w:val="00937922"/>
    <w:rsid w:val="0095673A"/>
    <w:rsid w:val="00960E27"/>
    <w:rsid w:val="00962341"/>
    <w:rsid w:val="00963FBF"/>
    <w:rsid w:val="0096793F"/>
    <w:rsid w:val="00975462"/>
    <w:rsid w:val="0097655B"/>
    <w:rsid w:val="009809DB"/>
    <w:rsid w:val="009930A9"/>
    <w:rsid w:val="009A1006"/>
    <w:rsid w:val="009A5C08"/>
    <w:rsid w:val="009B09A4"/>
    <w:rsid w:val="009B2353"/>
    <w:rsid w:val="009B2EA7"/>
    <w:rsid w:val="009B6142"/>
    <w:rsid w:val="009B766E"/>
    <w:rsid w:val="009C6A1B"/>
    <w:rsid w:val="009D2D4D"/>
    <w:rsid w:val="009D6869"/>
    <w:rsid w:val="009D751F"/>
    <w:rsid w:val="009D78C7"/>
    <w:rsid w:val="009D7D19"/>
    <w:rsid w:val="009F0CBA"/>
    <w:rsid w:val="009F6E72"/>
    <w:rsid w:val="00A024BD"/>
    <w:rsid w:val="00A057CF"/>
    <w:rsid w:val="00A062AD"/>
    <w:rsid w:val="00A0790B"/>
    <w:rsid w:val="00A1610A"/>
    <w:rsid w:val="00A16DC4"/>
    <w:rsid w:val="00A2025C"/>
    <w:rsid w:val="00A23CCF"/>
    <w:rsid w:val="00A31452"/>
    <w:rsid w:val="00A33618"/>
    <w:rsid w:val="00A63039"/>
    <w:rsid w:val="00A63AD7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F0982"/>
    <w:rsid w:val="00AF1F42"/>
    <w:rsid w:val="00B028AC"/>
    <w:rsid w:val="00B0481E"/>
    <w:rsid w:val="00B264B4"/>
    <w:rsid w:val="00B307B2"/>
    <w:rsid w:val="00B33963"/>
    <w:rsid w:val="00B34FA5"/>
    <w:rsid w:val="00B358CC"/>
    <w:rsid w:val="00B417F2"/>
    <w:rsid w:val="00B4246D"/>
    <w:rsid w:val="00B47065"/>
    <w:rsid w:val="00B55005"/>
    <w:rsid w:val="00B571F9"/>
    <w:rsid w:val="00B63B9C"/>
    <w:rsid w:val="00B75934"/>
    <w:rsid w:val="00B77B00"/>
    <w:rsid w:val="00B801F3"/>
    <w:rsid w:val="00B81255"/>
    <w:rsid w:val="00B92919"/>
    <w:rsid w:val="00B92F8F"/>
    <w:rsid w:val="00B97790"/>
    <w:rsid w:val="00BA05EC"/>
    <w:rsid w:val="00BA2EC2"/>
    <w:rsid w:val="00BA4B07"/>
    <w:rsid w:val="00BA665C"/>
    <w:rsid w:val="00BA6B86"/>
    <w:rsid w:val="00BB2EEE"/>
    <w:rsid w:val="00BB3932"/>
    <w:rsid w:val="00BC096F"/>
    <w:rsid w:val="00BC4943"/>
    <w:rsid w:val="00BC6575"/>
    <w:rsid w:val="00BD00EE"/>
    <w:rsid w:val="00BD7DC3"/>
    <w:rsid w:val="00BE5FF3"/>
    <w:rsid w:val="00BF7DD6"/>
    <w:rsid w:val="00C003C5"/>
    <w:rsid w:val="00C01E99"/>
    <w:rsid w:val="00C10D31"/>
    <w:rsid w:val="00C228B7"/>
    <w:rsid w:val="00C24304"/>
    <w:rsid w:val="00C33850"/>
    <w:rsid w:val="00C44102"/>
    <w:rsid w:val="00C52412"/>
    <w:rsid w:val="00C52F8C"/>
    <w:rsid w:val="00C65F81"/>
    <w:rsid w:val="00C83DF9"/>
    <w:rsid w:val="00C871AF"/>
    <w:rsid w:val="00C90832"/>
    <w:rsid w:val="00C94629"/>
    <w:rsid w:val="00C96B33"/>
    <w:rsid w:val="00CA1344"/>
    <w:rsid w:val="00CA5F3C"/>
    <w:rsid w:val="00CA7E21"/>
    <w:rsid w:val="00CB3298"/>
    <w:rsid w:val="00CB37D1"/>
    <w:rsid w:val="00CB37F0"/>
    <w:rsid w:val="00CB5E7C"/>
    <w:rsid w:val="00CB6212"/>
    <w:rsid w:val="00CD4D5A"/>
    <w:rsid w:val="00CD7A7B"/>
    <w:rsid w:val="00CE0A97"/>
    <w:rsid w:val="00CE1C5D"/>
    <w:rsid w:val="00CE225A"/>
    <w:rsid w:val="00CE46E0"/>
    <w:rsid w:val="00CF262D"/>
    <w:rsid w:val="00CF7D36"/>
    <w:rsid w:val="00D065FB"/>
    <w:rsid w:val="00D2113B"/>
    <w:rsid w:val="00D22873"/>
    <w:rsid w:val="00D22D3F"/>
    <w:rsid w:val="00D3552A"/>
    <w:rsid w:val="00D5075C"/>
    <w:rsid w:val="00D54BDB"/>
    <w:rsid w:val="00D55F7C"/>
    <w:rsid w:val="00D5633E"/>
    <w:rsid w:val="00D66481"/>
    <w:rsid w:val="00D82EF5"/>
    <w:rsid w:val="00DA0C22"/>
    <w:rsid w:val="00DB4312"/>
    <w:rsid w:val="00DC726E"/>
    <w:rsid w:val="00DD5F7D"/>
    <w:rsid w:val="00DF0BF9"/>
    <w:rsid w:val="00DF22B0"/>
    <w:rsid w:val="00E014A8"/>
    <w:rsid w:val="00E051B5"/>
    <w:rsid w:val="00E065D3"/>
    <w:rsid w:val="00E07456"/>
    <w:rsid w:val="00E10A05"/>
    <w:rsid w:val="00E16D4E"/>
    <w:rsid w:val="00E243EC"/>
    <w:rsid w:val="00E279A5"/>
    <w:rsid w:val="00E34E0A"/>
    <w:rsid w:val="00E3602C"/>
    <w:rsid w:val="00E62A8C"/>
    <w:rsid w:val="00E7181E"/>
    <w:rsid w:val="00E720F6"/>
    <w:rsid w:val="00E73FFF"/>
    <w:rsid w:val="00E7667F"/>
    <w:rsid w:val="00E80006"/>
    <w:rsid w:val="00E804D8"/>
    <w:rsid w:val="00E80F98"/>
    <w:rsid w:val="00E8259D"/>
    <w:rsid w:val="00E8770F"/>
    <w:rsid w:val="00E959F0"/>
    <w:rsid w:val="00EA0958"/>
    <w:rsid w:val="00EA0A76"/>
    <w:rsid w:val="00EB2B14"/>
    <w:rsid w:val="00EB3BC5"/>
    <w:rsid w:val="00EB6A4F"/>
    <w:rsid w:val="00EC0182"/>
    <w:rsid w:val="00ED0431"/>
    <w:rsid w:val="00ED0570"/>
    <w:rsid w:val="00ED27E3"/>
    <w:rsid w:val="00ED7B55"/>
    <w:rsid w:val="00EE3D5A"/>
    <w:rsid w:val="00EE781C"/>
    <w:rsid w:val="00EF562C"/>
    <w:rsid w:val="00EF5BBE"/>
    <w:rsid w:val="00F06C5E"/>
    <w:rsid w:val="00F06F13"/>
    <w:rsid w:val="00F10524"/>
    <w:rsid w:val="00F131F5"/>
    <w:rsid w:val="00F14C8E"/>
    <w:rsid w:val="00F20A46"/>
    <w:rsid w:val="00F25286"/>
    <w:rsid w:val="00F25E8A"/>
    <w:rsid w:val="00F32FCC"/>
    <w:rsid w:val="00F33C83"/>
    <w:rsid w:val="00F41F96"/>
    <w:rsid w:val="00F44A33"/>
    <w:rsid w:val="00F505C8"/>
    <w:rsid w:val="00F51C01"/>
    <w:rsid w:val="00F52FC9"/>
    <w:rsid w:val="00F53831"/>
    <w:rsid w:val="00F53C4A"/>
    <w:rsid w:val="00F540CD"/>
    <w:rsid w:val="00F54F5D"/>
    <w:rsid w:val="00F6025E"/>
    <w:rsid w:val="00F713CD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250B"/>
    <w:rsid w:val="00FA3967"/>
    <w:rsid w:val="00FB0E45"/>
    <w:rsid w:val="00FD689A"/>
    <w:rsid w:val="00FD6E22"/>
    <w:rsid w:val="00FE0957"/>
    <w:rsid w:val="00FF1D28"/>
    <w:rsid w:val="00FF3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3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2189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User</cp:lastModifiedBy>
  <cp:revision>18</cp:revision>
  <cp:lastPrinted>2016-03-24T08:30:00Z</cp:lastPrinted>
  <dcterms:created xsi:type="dcterms:W3CDTF">2014-11-07T02:45:00Z</dcterms:created>
  <dcterms:modified xsi:type="dcterms:W3CDTF">2018-12-03T10:17:00Z</dcterms:modified>
</cp:coreProperties>
</file>