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DD" w:rsidRPr="006A2210" w:rsidRDefault="0067430E" w:rsidP="0067430E">
      <w:pPr>
        <w:shd w:val="clear" w:color="auto" w:fill="FFFFFF" w:themeFill="background1"/>
        <w:tabs>
          <w:tab w:val="left" w:pos="2520"/>
          <w:tab w:val="center" w:pos="4818"/>
        </w:tabs>
        <w:spacing w:after="0" w:line="240" w:lineRule="auto"/>
        <w:textAlignment w:val="top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tab/>
      </w:r>
      <w:r w:rsidR="004008DD">
        <w:t xml:space="preserve">                              </w:t>
      </w:r>
      <w:r w:rsidR="004008DD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8" o:title=""/>
          </v:shape>
          <o:OLEObject Type="Embed" ProgID="MSPhotoEd.3" ShapeID="_x0000_i1025" DrawAspect="Content" ObjectID="_1563782187" r:id="rId9"/>
        </w:object>
      </w:r>
      <w:r w:rsidR="004008DD">
        <w:t xml:space="preserve">                                          </w:t>
      </w:r>
    </w:p>
    <w:p w:rsidR="004008DD" w:rsidRPr="00571D73" w:rsidRDefault="004008DD" w:rsidP="004008DD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/>
          <w:color w:val="000000"/>
          <w:sz w:val="28"/>
          <w:szCs w:val="28"/>
        </w:rPr>
        <w:t>КРАСНОЯРСКИЙ КРАЙ</w:t>
      </w:r>
    </w:p>
    <w:p w:rsidR="004008DD" w:rsidRPr="00571D73" w:rsidRDefault="004008DD" w:rsidP="004008DD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/>
          <w:color w:val="000000"/>
          <w:sz w:val="28"/>
          <w:szCs w:val="28"/>
        </w:rPr>
        <w:t>АЧИНСКИЙ РАЙОН</w:t>
      </w:r>
    </w:p>
    <w:p w:rsidR="004008DD" w:rsidRPr="00571D73" w:rsidRDefault="004008DD" w:rsidP="004008DD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/>
          <w:color w:val="000000"/>
          <w:sz w:val="28"/>
          <w:szCs w:val="28"/>
        </w:rPr>
        <w:t>   СЕЛЬСОВЕТА</w:t>
      </w:r>
    </w:p>
    <w:p w:rsidR="004008DD" w:rsidRPr="00571D73" w:rsidRDefault="004008DD" w:rsidP="004008DD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/>
          <w:color w:val="000000"/>
          <w:sz w:val="36"/>
          <w:szCs w:val="36"/>
        </w:rPr>
        <w:t>   ПОСТАНОВЛЕНИЕ</w:t>
      </w:r>
    </w:p>
    <w:p w:rsidR="004008DD" w:rsidRPr="00571D73" w:rsidRDefault="004008DD" w:rsidP="004008DD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4008DD" w:rsidRDefault="00EE3CD4" w:rsidP="004008DD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07</w:t>
      </w:r>
      <w:r w:rsidR="004008DD" w:rsidRPr="00571D7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4008DD">
        <w:rPr>
          <w:rFonts w:ascii="Times New Roman" w:eastAsia="Times New Roman" w:hAnsi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="004008DD" w:rsidRPr="00571D73">
        <w:rPr>
          <w:rFonts w:ascii="Times New Roman" w:eastAsia="Times New Roman" w:hAnsi="Times New Roman"/>
          <w:color w:val="000000"/>
          <w:sz w:val="24"/>
          <w:szCs w:val="24"/>
        </w:rPr>
        <w:t>.201</w:t>
      </w:r>
      <w:r w:rsidR="004008DD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4008DD" w:rsidRPr="00571D73">
        <w:rPr>
          <w:rFonts w:ascii="Times New Roman" w:eastAsia="Times New Roman" w:hAnsi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4008DD">
        <w:rPr>
          <w:rFonts w:ascii="Times New Roman" w:eastAsia="Times New Roman" w:hAnsi="Times New Roman"/>
          <w:color w:val="000000"/>
          <w:sz w:val="24"/>
          <w:szCs w:val="24"/>
        </w:rPr>
        <w:t>Малиновка</w:t>
      </w:r>
      <w:r w:rsidR="004008DD" w:rsidRPr="00571D73">
        <w:rPr>
          <w:rFonts w:ascii="Times New Roman" w:eastAsia="Times New Roman" w:hAnsi="Times New Roman"/>
          <w:color w:val="000000"/>
          <w:sz w:val="24"/>
          <w:szCs w:val="24"/>
        </w:rPr>
        <w:t xml:space="preserve">                                              № </w:t>
      </w:r>
      <w:r>
        <w:rPr>
          <w:rFonts w:ascii="Times New Roman" w:eastAsia="Times New Roman" w:hAnsi="Times New Roman"/>
          <w:color w:val="000000"/>
          <w:sz w:val="24"/>
          <w:szCs w:val="24"/>
        </w:rPr>
        <w:t>51</w:t>
      </w:r>
      <w:r w:rsidR="004008DD" w:rsidRPr="00571D73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="004008DD">
        <w:rPr>
          <w:rFonts w:ascii="Times New Roman" w:eastAsia="Times New Roman" w:hAnsi="Times New Roman"/>
          <w:color w:val="000000"/>
          <w:sz w:val="24"/>
          <w:szCs w:val="24"/>
        </w:rPr>
        <w:t>П</w:t>
      </w:r>
    </w:p>
    <w:p w:rsidR="008E6EA8" w:rsidRPr="008E6EA8" w:rsidRDefault="008E6EA8" w:rsidP="008E6EA8">
      <w:pPr>
        <w:tabs>
          <w:tab w:val="left" w:pos="77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E6EA8" w:rsidRPr="00F8338F" w:rsidRDefault="0086012B" w:rsidP="00F8338F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F8338F">
        <w:rPr>
          <w:rFonts w:ascii="Times New Roman" w:hAnsi="Times New Roman"/>
          <w:b/>
          <w:sz w:val="24"/>
          <w:szCs w:val="24"/>
        </w:rPr>
        <w:t>О</w:t>
      </w:r>
      <w:r w:rsidR="00E310CD" w:rsidRPr="00F8338F">
        <w:rPr>
          <w:rFonts w:ascii="Times New Roman" w:hAnsi="Times New Roman"/>
          <w:b/>
          <w:sz w:val="24"/>
          <w:szCs w:val="24"/>
        </w:rPr>
        <w:t xml:space="preserve"> проведении </w:t>
      </w:r>
      <w:r w:rsidRPr="00F8338F">
        <w:rPr>
          <w:rFonts w:ascii="Times New Roman" w:hAnsi="Times New Roman"/>
          <w:b/>
          <w:sz w:val="24"/>
          <w:szCs w:val="24"/>
        </w:rPr>
        <w:t xml:space="preserve">инвентаризации </w:t>
      </w:r>
      <w:r w:rsidR="004008DD" w:rsidRPr="00F8338F">
        <w:rPr>
          <w:rFonts w:ascii="Times New Roman" w:hAnsi="Times New Roman"/>
          <w:b/>
          <w:sz w:val="24"/>
          <w:szCs w:val="24"/>
        </w:rPr>
        <w:t xml:space="preserve">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E310CD" w:rsidRPr="00F8338F">
        <w:rPr>
          <w:rFonts w:ascii="Times New Roman" w:hAnsi="Times New Roman"/>
          <w:b/>
          <w:sz w:val="24"/>
          <w:szCs w:val="24"/>
        </w:rPr>
        <w:t>п</w:t>
      </w:r>
      <w:r w:rsidR="004008DD" w:rsidRPr="00F8338F">
        <w:rPr>
          <w:rFonts w:ascii="Times New Roman" w:hAnsi="Times New Roman"/>
          <w:b/>
          <w:sz w:val="24"/>
          <w:szCs w:val="24"/>
        </w:rPr>
        <w:t xml:space="preserve">редпринимателей, </w:t>
      </w:r>
      <w:r w:rsidR="00F8338F">
        <w:rPr>
          <w:rFonts w:ascii="Times New Roman" w:hAnsi="Times New Roman"/>
          <w:b/>
          <w:sz w:val="24"/>
          <w:szCs w:val="24"/>
        </w:rPr>
        <w:t>п</w:t>
      </w:r>
      <w:r w:rsidR="004008DD" w:rsidRPr="00F8338F">
        <w:rPr>
          <w:rFonts w:ascii="Times New Roman" w:hAnsi="Times New Roman"/>
          <w:b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0443D8" w:rsidRPr="00F8338F">
        <w:rPr>
          <w:rFonts w:ascii="Times New Roman" w:hAnsi="Times New Roman"/>
          <w:b/>
          <w:sz w:val="24"/>
          <w:szCs w:val="24"/>
        </w:rPr>
        <w:t>, расположенных</w:t>
      </w:r>
      <w:r w:rsidR="004008DD" w:rsidRPr="00F8338F">
        <w:rPr>
          <w:rFonts w:ascii="Times New Roman" w:hAnsi="Times New Roman"/>
          <w:b/>
          <w:sz w:val="24"/>
          <w:szCs w:val="24"/>
        </w:rPr>
        <w:t xml:space="preserve"> на территории п. Малиновка</w:t>
      </w:r>
    </w:p>
    <w:p w:rsidR="004008DD" w:rsidRDefault="004008DD" w:rsidP="004008DD">
      <w:pPr>
        <w:spacing w:after="0" w:line="240" w:lineRule="auto"/>
        <w:ind w:right="453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338F" w:rsidRPr="008E6EA8" w:rsidRDefault="00F8338F" w:rsidP="004008DD">
      <w:pPr>
        <w:spacing w:after="0" w:line="240" w:lineRule="auto"/>
        <w:ind w:right="453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6012B" w:rsidRDefault="008E6EA8" w:rsidP="00E310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12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6012B" w:rsidRPr="0086012B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постановлением Правительства </w:t>
      </w:r>
      <w:r w:rsidR="00E310CD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Российской Федерации от 10.02.2017 №169 </w:t>
      </w:r>
      <w:r w:rsidR="00E310CD" w:rsidRPr="009C2137">
        <w:rPr>
          <w:rFonts w:ascii="Times New Roman" w:hAnsi="Times New Roman"/>
          <w:sz w:val="24"/>
          <w:szCs w:val="24"/>
        </w:rPr>
        <w:t>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86012B" w:rsidRPr="0086012B">
        <w:rPr>
          <w:rFonts w:ascii="Times New Roman" w:hAnsi="Times New Roman"/>
          <w:sz w:val="24"/>
          <w:szCs w:val="24"/>
        </w:rPr>
        <w:t xml:space="preserve">, </w:t>
      </w:r>
      <w:r w:rsidR="0032287A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от 18.07.2017 №415-п «Об утверждении </w:t>
      </w:r>
      <w:r w:rsidR="003228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3228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32287A">
        <w:rPr>
          <w:rFonts w:ascii="Times New Roman" w:hAnsi="Times New Roman"/>
          <w:sz w:val="24"/>
          <w:szCs w:val="24"/>
        </w:rPr>
        <w:t>м</w:t>
      </w:r>
      <w:r w:rsidR="003228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32287A">
        <w:rPr>
          <w:rFonts w:ascii="Times New Roman" w:hAnsi="Times New Roman"/>
          <w:sz w:val="24"/>
          <w:szCs w:val="24"/>
        </w:rPr>
        <w:t>п</w:t>
      </w:r>
      <w:r w:rsidR="003228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32287A">
        <w:rPr>
          <w:rFonts w:ascii="Times New Roman" w:hAnsi="Times New Roman"/>
          <w:sz w:val="24"/>
          <w:szCs w:val="24"/>
        </w:rPr>
        <w:t>п</w:t>
      </w:r>
      <w:r w:rsidR="003228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32287A">
        <w:rPr>
          <w:rFonts w:ascii="Times New Roman" w:hAnsi="Times New Roman"/>
          <w:sz w:val="24"/>
          <w:szCs w:val="24"/>
        </w:rPr>
        <w:t xml:space="preserve">, расположенных на территории Красноярского края», </w:t>
      </w:r>
      <w:r w:rsidR="0086012B" w:rsidRPr="0086012B">
        <w:rPr>
          <w:rFonts w:ascii="Times New Roman" w:hAnsi="Times New Roman"/>
          <w:sz w:val="24"/>
          <w:szCs w:val="24"/>
        </w:rPr>
        <w:t>р</w:t>
      </w:r>
      <w:r w:rsidRPr="0086012B">
        <w:rPr>
          <w:rFonts w:ascii="Times New Roman" w:eastAsia="Times New Roman" w:hAnsi="Times New Roman"/>
          <w:sz w:val="24"/>
          <w:szCs w:val="24"/>
          <w:lang w:eastAsia="ru-RU"/>
        </w:rPr>
        <w:t>уководствуясь статьями</w:t>
      </w:r>
      <w:r w:rsidR="0086012B" w:rsidRPr="008601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012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6012B" w:rsidRPr="0086012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6012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6012B" w:rsidRPr="0086012B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F8338F">
        <w:rPr>
          <w:rFonts w:ascii="Times New Roman" w:eastAsia="Times New Roman" w:hAnsi="Times New Roman"/>
          <w:sz w:val="24"/>
          <w:szCs w:val="24"/>
          <w:lang w:eastAsia="ru-RU"/>
        </w:rPr>
        <w:t>, 33</w:t>
      </w:r>
      <w:r w:rsidRPr="0086012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Малино</w:t>
      </w:r>
      <w:r w:rsidR="00F52855" w:rsidRPr="0086012B">
        <w:rPr>
          <w:rFonts w:ascii="Times New Roman" w:eastAsia="Times New Roman" w:hAnsi="Times New Roman"/>
          <w:sz w:val="24"/>
          <w:szCs w:val="24"/>
          <w:lang w:eastAsia="ru-RU"/>
        </w:rPr>
        <w:t xml:space="preserve">вского сельсовета, </w:t>
      </w:r>
      <w:r w:rsidRPr="0086012B">
        <w:rPr>
          <w:rFonts w:ascii="Times New Roman" w:eastAsia="Times New Roman" w:hAnsi="Times New Roman"/>
          <w:sz w:val="24"/>
          <w:szCs w:val="24"/>
          <w:lang w:eastAsia="ru-RU"/>
        </w:rPr>
        <w:t>ПОСТАНОВЛЯЮ:</w:t>
      </w:r>
    </w:p>
    <w:p w:rsidR="007B5866" w:rsidRDefault="007B5866" w:rsidP="007B5866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43D8" w:rsidRDefault="007B5866" w:rsidP="007B5866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="000443D8">
        <w:rPr>
          <w:rFonts w:ascii="Times New Roman" w:hAnsi="Times New Roman"/>
          <w:color w:val="000000"/>
          <w:sz w:val="24"/>
          <w:szCs w:val="24"/>
        </w:rPr>
        <w:t xml:space="preserve">1. Утвердить </w:t>
      </w:r>
      <w:r w:rsidR="00F8338F">
        <w:rPr>
          <w:rFonts w:ascii="Times New Roman" w:hAnsi="Times New Roman"/>
          <w:color w:val="000000"/>
          <w:sz w:val="24"/>
          <w:szCs w:val="24"/>
        </w:rPr>
        <w:t>П</w:t>
      </w:r>
      <w:r w:rsidR="000443D8">
        <w:rPr>
          <w:rFonts w:ascii="Times New Roman" w:hAnsi="Times New Roman"/>
          <w:color w:val="000000"/>
          <w:sz w:val="24"/>
          <w:szCs w:val="24"/>
        </w:rPr>
        <w:t xml:space="preserve">орядок проведения </w:t>
      </w:r>
      <w:r w:rsidR="000443D8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0443D8">
        <w:rPr>
          <w:rFonts w:ascii="Times New Roman" w:hAnsi="Times New Roman"/>
          <w:sz w:val="24"/>
          <w:szCs w:val="24"/>
        </w:rPr>
        <w:t>м</w:t>
      </w:r>
      <w:r w:rsidR="000443D8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0443D8">
        <w:rPr>
          <w:rFonts w:ascii="Times New Roman" w:hAnsi="Times New Roman"/>
          <w:sz w:val="24"/>
          <w:szCs w:val="24"/>
        </w:rPr>
        <w:t>п</w:t>
      </w:r>
      <w:r w:rsidR="000443D8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0443D8">
        <w:rPr>
          <w:rFonts w:ascii="Times New Roman" w:hAnsi="Times New Roman"/>
          <w:sz w:val="24"/>
          <w:szCs w:val="24"/>
        </w:rPr>
        <w:t>п</w:t>
      </w:r>
      <w:r w:rsidR="000443D8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0443D8">
        <w:rPr>
          <w:rFonts w:ascii="Times New Roman" w:hAnsi="Times New Roman"/>
          <w:sz w:val="24"/>
          <w:szCs w:val="24"/>
        </w:rPr>
        <w:t>, расположенных на территории п. Малиновка согласно приложению 1</w:t>
      </w:r>
      <w:r w:rsidR="000443D8" w:rsidRPr="000443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3D8" w:rsidRPr="00452A23">
        <w:rPr>
          <w:rFonts w:ascii="Times New Roman" w:hAnsi="Times New Roman"/>
          <w:color w:val="000000"/>
          <w:sz w:val="24"/>
          <w:szCs w:val="24"/>
        </w:rPr>
        <w:t>к настоящему постановлению.</w:t>
      </w:r>
    </w:p>
    <w:p w:rsidR="00452A23" w:rsidRDefault="007B5866" w:rsidP="00452A23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443D8">
        <w:rPr>
          <w:rFonts w:ascii="Times New Roman" w:hAnsi="Times New Roman"/>
          <w:color w:val="000000"/>
          <w:sz w:val="24"/>
          <w:szCs w:val="24"/>
        </w:rPr>
        <w:t>2</w:t>
      </w:r>
      <w:r w:rsidR="00452A23" w:rsidRPr="00452A23">
        <w:rPr>
          <w:rFonts w:ascii="Times New Roman" w:hAnsi="Times New Roman"/>
          <w:color w:val="000000"/>
          <w:sz w:val="24"/>
          <w:szCs w:val="24"/>
        </w:rPr>
        <w:t xml:space="preserve">. Утвердить график проведения </w:t>
      </w:r>
      <w:r w:rsidR="00452A23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452A23" w:rsidRPr="00452A23">
        <w:rPr>
          <w:rFonts w:ascii="Times New Roman" w:hAnsi="Times New Roman"/>
          <w:sz w:val="24"/>
          <w:szCs w:val="24"/>
        </w:rPr>
        <w:t xml:space="preserve">нвентаризации </w:t>
      </w:r>
      <w:r w:rsidR="004008DD" w:rsidRPr="0086012B">
        <w:rPr>
          <w:rFonts w:ascii="Times New Roman" w:hAnsi="Times New Roman"/>
          <w:sz w:val="24"/>
          <w:szCs w:val="24"/>
        </w:rPr>
        <w:t>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</w:t>
      </w:r>
      <w:r w:rsidR="004008DD">
        <w:rPr>
          <w:rFonts w:ascii="Times New Roman" w:hAnsi="Times New Roman"/>
          <w:sz w:val="24"/>
          <w:szCs w:val="24"/>
        </w:rPr>
        <w:t xml:space="preserve"> </w:t>
      </w:r>
      <w:r w:rsidR="004008DD" w:rsidRPr="0086012B">
        <w:rPr>
          <w:rFonts w:ascii="Times New Roman" w:hAnsi="Times New Roman"/>
          <w:sz w:val="24"/>
          <w:szCs w:val="24"/>
        </w:rPr>
        <w:t xml:space="preserve">и индивидуальных предпринимателей, </w:t>
      </w:r>
      <w:r w:rsidR="004008DD">
        <w:rPr>
          <w:rFonts w:ascii="Times New Roman" w:hAnsi="Times New Roman"/>
          <w:sz w:val="24"/>
          <w:szCs w:val="24"/>
        </w:rPr>
        <w:t>п</w:t>
      </w:r>
      <w:r w:rsidR="004008DD" w:rsidRPr="0086012B">
        <w:rPr>
          <w:rFonts w:ascii="Times New Roman" w:hAnsi="Times New Roman"/>
          <w:sz w:val="24"/>
          <w:szCs w:val="24"/>
        </w:rPr>
        <w:t>редоставленных для их размещения</w:t>
      </w:r>
      <w:r w:rsidR="004008DD">
        <w:rPr>
          <w:rFonts w:ascii="Times New Roman" w:hAnsi="Times New Roman"/>
          <w:sz w:val="24"/>
          <w:szCs w:val="24"/>
        </w:rPr>
        <w:t xml:space="preserve"> </w:t>
      </w:r>
      <w:r w:rsidR="00452A23" w:rsidRPr="00452A23">
        <w:rPr>
          <w:rFonts w:ascii="Times New Roman" w:hAnsi="Times New Roman"/>
          <w:sz w:val="24"/>
          <w:szCs w:val="24"/>
        </w:rPr>
        <w:t>в п. Малиновка</w:t>
      </w:r>
      <w:r w:rsidR="00452A23">
        <w:rPr>
          <w:rFonts w:ascii="Times New Roman" w:hAnsi="Times New Roman"/>
          <w:sz w:val="24"/>
          <w:szCs w:val="24"/>
        </w:rPr>
        <w:t xml:space="preserve"> </w:t>
      </w:r>
      <w:r w:rsidR="00452A23" w:rsidRPr="00452A23">
        <w:rPr>
          <w:rFonts w:ascii="Times New Roman" w:hAnsi="Times New Roman"/>
          <w:color w:val="000000"/>
          <w:sz w:val="24"/>
          <w:szCs w:val="24"/>
        </w:rPr>
        <w:t xml:space="preserve"> согласно приложению № </w:t>
      </w:r>
      <w:r w:rsidR="000443D8">
        <w:rPr>
          <w:rFonts w:ascii="Times New Roman" w:hAnsi="Times New Roman"/>
          <w:color w:val="000000"/>
          <w:sz w:val="24"/>
          <w:szCs w:val="24"/>
        </w:rPr>
        <w:t>2</w:t>
      </w:r>
      <w:r w:rsidR="00452A23" w:rsidRPr="00452A23">
        <w:rPr>
          <w:rFonts w:ascii="Times New Roman" w:hAnsi="Times New Roman"/>
          <w:color w:val="000000"/>
          <w:sz w:val="24"/>
          <w:szCs w:val="24"/>
        </w:rPr>
        <w:t xml:space="preserve"> к настоящему постановлению.</w:t>
      </w:r>
    </w:p>
    <w:p w:rsidR="004008DD" w:rsidRPr="00452A23" w:rsidRDefault="007B5866" w:rsidP="00452A23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443D8">
        <w:rPr>
          <w:rFonts w:ascii="Times New Roman" w:hAnsi="Times New Roman"/>
          <w:color w:val="000000"/>
          <w:sz w:val="24"/>
          <w:szCs w:val="24"/>
        </w:rPr>
        <w:t>3</w:t>
      </w:r>
      <w:r w:rsidR="004008D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08DD" w:rsidRPr="00452A23">
        <w:rPr>
          <w:rFonts w:ascii="Times New Roman" w:hAnsi="Times New Roman"/>
          <w:color w:val="000000"/>
          <w:sz w:val="24"/>
          <w:szCs w:val="24"/>
        </w:rPr>
        <w:t xml:space="preserve">Утвердить график проведения </w:t>
      </w:r>
      <w:r w:rsidR="004008DD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4008DD" w:rsidRPr="00452A23">
        <w:rPr>
          <w:rFonts w:ascii="Times New Roman" w:hAnsi="Times New Roman"/>
          <w:sz w:val="24"/>
          <w:szCs w:val="24"/>
        </w:rPr>
        <w:t>нвентаризации</w:t>
      </w:r>
      <w:r w:rsidR="004008DD">
        <w:rPr>
          <w:rFonts w:ascii="Times New Roman" w:hAnsi="Times New Roman"/>
          <w:sz w:val="24"/>
          <w:szCs w:val="24"/>
        </w:rPr>
        <w:t xml:space="preserve"> индивидуальных жилых домов и земельных участков, предоставленных для их размещения в п. Малиновка согласно приложению № </w:t>
      </w:r>
      <w:r w:rsidR="000443D8">
        <w:rPr>
          <w:rFonts w:ascii="Times New Roman" w:hAnsi="Times New Roman"/>
          <w:sz w:val="24"/>
          <w:szCs w:val="24"/>
        </w:rPr>
        <w:t>3</w:t>
      </w:r>
      <w:r w:rsidR="004008DD">
        <w:rPr>
          <w:rFonts w:ascii="Times New Roman" w:hAnsi="Times New Roman"/>
          <w:sz w:val="24"/>
          <w:szCs w:val="24"/>
        </w:rPr>
        <w:t xml:space="preserve"> к настоящему приложению.</w:t>
      </w:r>
    </w:p>
    <w:p w:rsidR="00452A23" w:rsidRDefault="007B5866" w:rsidP="004008DD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4</w:t>
      </w:r>
      <w:r w:rsidR="00452A23" w:rsidRPr="00452A23">
        <w:rPr>
          <w:rFonts w:ascii="Times New Roman" w:hAnsi="Times New Roman"/>
          <w:color w:val="000000"/>
          <w:sz w:val="24"/>
          <w:szCs w:val="24"/>
        </w:rPr>
        <w:t xml:space="preserve">. Утвердить состав комиссии по проведению </w:t>
      </w:r>
      <w:r w:rsidR="00452A23" w:rsidRPr="00452A23">
        <w:rPr>
          <w:rFonts w:ascii="Times New Roman" w:hAnsi="Times New Roman"/>
          <w:sz w:val="24"/>
          <w:szCs w:val="24"/>
        </w:rPr>
        <w:t xml:space="preserve">инвентаризации </w:t>
      </w:r>
      <w:r w:rsidR="004008DD" w:rsidRPr="0086012B">
        <w:rPr>
          <w:rFonts w:ascii="Times New Roman" w:hAnsi="Times New Roman"/>
          <w:sz w:val="24"/>
          <w:szCs w:val="24"/>
        </w:rPr>
        <w:t>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</w:t>
      </w:r>
      <w:r w:rsidR="004008DD">
        <w:rPr>
          <w:rFonts w:ascii="Times New Roman" w:hAnsi="Times New Roman"/>
          <w:sz w:val="24"/>
          <w:szCs w:val="24"/>
        </w:rPr>
        <w:t xml:space="preserve"> </w:t>
      </w:r>
      <w:r w:rsidR="004008DD" w:rsidRPr="0086012B">
        <w:rPr>
          <w:rFonts w:ascii="Times New Roman" w:hAnsi="Times New Roman"/>
          <w:sz w:val="24"/>
          <w:szCs w:val="24"/>
        </w:rPr>
        <w:t>и индивидуальных предпринимателей</w:t>
      </w:r>
      <w:r w:rsidR="004008DD">
        <w:rPr>
          <w:rFonts w:ascii="Times New Roman" w:hAnsi="Times New Roman"/>
          <w:sz w:val="24"/>
          <w:szCs w:val="24"/>
        </w:rPr>
        <w:t>, индивидуальных жилых домов и земельных участков, предоставленных для их размещения</w:t>
      </w:r>
      <w:r w:rsidR="00452A23" w:rsidRPr="00452A23">
        <w:rPr>
          <w:rFonts w:ascii="Times New Roman" w:hAnsi="Times New Roman"/>
          <w:sz w:val="24"/>
          <w:szCs w:val="24"/>
        </w:rPr>
        <w:t xml:space="preserve"> в п. Малиновка</w:t>
      </w:r>
      <w:r w:rsidR="00452A23">
        <w:rPr>
          <w:rFonts w:ascii="Times New Roman" w:hAnsi="Times New Roman"/>
          <w:sz w:val="24"/>
          <w:szCs w:val="24"/>
        </w:rPr>
        <w:t xml:space="preserve"> </w:t>
      </w:r>
      <w:r w:rsidR="00452A23" w:rsidRPr="00452A23">
        <w:rPr>
          <w:rFonts w:ascii="Times New Roman" w:hAnsi="Times New Roman"/>
          <w:color w:val="000000"/>
          <w:sz w:val="24"/>
          <w:szCs w:val="24"/>
        </w:rPr>
        <w:t xml:space="preserve"> согласно приложению № </w:t>
      </w:r>
      <w:r w:rsidR="000443D8">
        <w:rPr>
          <w:rFonts w:ascii="Times New Roman" w:hAnsi="Times New Roman"/>
          <w:color w:val="000000"/>
          <w:sz w:val="24"/>
          <w:szCs w:val="24"/>
        </w:rPr>
        <w:t>4</w:t>
      </w:r>
      <w:r w:rsidR="00452A23" w:rsidRPr="00452A23">
        <w:rPr>
          <w:rFonts w:ascii="Times New Roman" w:hAnsi="Times New Roman"/>
          <w:color w:val="000000"/>
          <w:sz w:val="24"/>
          <w:szCs w:val="24"/>
        </w:rPr>
        <w:t xml:space="preserve"> к настоящему постановлению.</w:t>
      </w:r>
    </w:p>
    <w:p w:rsidR="004008DD" w:rsidRPr="00732AAB" w:rsidRDefault="004008DD" w:rsidP="004008D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0443D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732A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исполнения постановления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оставляю за собой.</w:t>
      </w:r>
    </w:p>
    <w:p w:rsidR="004008DD" w:rsidRPr="009C2137" w:rsidRDefault="004008DD" w:rsidP="00400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0443D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C2137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Pr="00711533">
        <w:rPr>
          <w:rFonts w:ascii="Times New Roman" w:hAnsi="Times New Roman" w:cs="Times New Roman"/>
          <w:sz w:val="24"/>
          <w:szCs w:val="24"/>
        </w:rPr>
        <w:t xml:space="preserve"> </w:t>
      </w:r>
      <w:r w:rsidRPr="009C213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 w:rsidR="00B12FDD">
        <w:rPr>
          <w:rFonts w:ascii="Times New Roman" w:hAnsi="Times New Roman" w:cs="Times New Roman"/>
          <w:sz w:val="24"/>
          <w:szCs w:val="24"/>
        </w:rPr>
        <w:t>, и распространяет свое действие на правоотношения, возникшие с 20.07.2017 года</w:t>
      </w:r>
      <w:r w:rsidRPr="009C2137">
        <w:rPr>
          <w:rFonts w:ascii="Times New Roman" w:hAnsi="Times New Roman" w:cs="Times New Roman"/>
          <w:sz w:val="24"/>
          <w:szCs w:val="24"/>
        </w:rPr>
        <w:t>.</w:t>
      </w:r>
    </w:p>
    <w:p w:rsidR="004008DD" w:rsidRDefault="004008DD" w:rsidP="004008DD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4008DD" w:rsidRDefault="004008DD" w:rsidP="004008DD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4008DD" w:rsidRPr="00711533" w:rsidRDefault="004008DD" w:rsidP="004008DD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А.А.Баркунов</w:t>
      </w:r>
    </w:p>
    <w:p w:rsidR="00F87413" w:rsidRDefault="00F87413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32287A" w:rsidRDefault="0032287A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Default="000443D8" w:rsidP="004008DD">
      <w:pPr>
        <w:spacing w:after="0" w:line="240" w:lineRule="auto"/>
        <w:ind w:right="-1"/>
        <w:jc w:val="both"/>
        <w:rPr>
          <w:sz w:val="24"/>
          <w:szCs w:val="24"/>
        </w:rPr>
      </w:pPr>
    </w:p>
    <w:p w:rsidR="000443D8" w:rsidRPr="003523FC" w:rsidRDefault="000443D8" w:rsidP="000443D8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>Приложение</w:t>
      </w:r>
      <w:r w:rsidR="00A93D60">
        <w:rPr>
          <w:rFonts w:ascii="Times New Roman" w:hAnsi="Times New Roman" w:cs="Times New Roman"/>
          <w:sz w:val="20"/>
        </w:rPr>
        <w:t xml:space="preserve"> № 1</w:t>
      </w:r>
      <w:r w:rsidRPr="003523FC">
        <w:rPr>
          <w:rFonts w:ascii="Times New Roman" w:hAnsi="Times New Roman" w:cs="Times New Roman"/>
          <w:sz w:val="20"/>
        </w:rPr>
        <w:t xml:space="preserve"> </w:t>
      </w:r>
    </w:p>
    <w:p w:rsidR="003523FC" w:rsidRDefault="000443D8" w:rsidP="000443D8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к постановлению администрации </w:t>
      </w:r>
    </w:p>
    <w:p w:rsidR="000443D8" w:rsidRPr="003523FC" w:rsidRDefault="000443D8" w:rsidP="000443D8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Малиновского сельсовета </w:t>
      </w:r>
    </w:p>
    <w:p w:rsidR="000443D8" w:rsidRPr="003523FC" w:rsidRDefault="000443D8" w:rsidP="000443D8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от </w:t>
      </w:r>
      <w:r w:rsidR="00EE3CD4">
        <w:rPr>
          <w:rFonts w:ascii="Times New Roman" w:hAnsi="Times New Roman" w:cs="Times New Roman"/>
          <w:sz w:val="20"/>
        </w:rPr>
        <w:t>07</w:t>
      </w:r>
      <w:r w:rsidRPr="003523FC">
        <w:rPr>
          <w:rFonts w:ascii="Times New Roman" w:hAnsi="Times New Roman" w:cs="Times New Roman"/>
          <w:sz w:val="20"/>
        </w:rPr>
        <w:t>.</w:t>
      </w:r>
      <w:r w:rsidR="002755E9">
        <w:rPr>
          <w:rFonts w:ascii="Times New Roman" w:hAnsi="Times New Roman" w:cs="Times New Roman"/>
          <w:sz w:val="20"/>
        </w:rPr>
        <w:t>0</w:t>
      </w:r>
      <w:r w:rsidR="00EE3CD4">
        <w:rPr>
          <w:rFonts w:ascii="Times New Roman" w:hAnsi="Times New Roman" w:cs="Times New Roman"/>
          <w:sz w:val="20"/>
        </w:rPr>
        <w:t>8</w:t>
      </w:r>
      <w:r w:rsidRPr="003523FC">
        <w:rPr>
          <w:rFonts w:ascii="Times New Roman" w:hAnsi="Times New Roman" w:cs="Times New Roman"/>
          <w:sz w:val="20"/>
        </w:rPr>
        <w:t>.2017 №</w:t>
      </w:r>
      <w:r w:rsidR="00EE3CD4">
        <w:rPr>
          <w:rFonts w:ascii="Times New Roman" w:hAnsi="Times New Roman" w:cs="Times New Roman"/>
          <w:sz w:val="20"/>
        </w:rPr>
        <w:t>51</w:t>
      </w:r>
      <w:r w:rsidRPr="003523FC">
        <w:rPr>
          <w:rFonts w:ascii="Times New Roman" w:hAnsi="Times New Roman" w:cs="Times New Roman"/>
          <w:sz w:val="20"/>
        </w:rPr>
        <w:t>-П</w:t>
      </w:r>
    </w:p>
    <w:p w:rsidR="000443D8" w:rsidRPr="000443D8" w:rsidRDefault="000443D8" w:rsidP="000443D8">
      <w:pPr>
        <w:pStyle w:val="ConsPlusNormal"/>
        <w:ind w:left="5245"/>
        <w:jc w:val="right"/>
        <w:rPr>
          <w:rFonts w:ascii="Times New Roman" w:hAnsi="Times New Roman" w:cs="Times New Roman"/>
          <w:szCs w:val="22"/>
        </w:rPr>
      </w:pPr>
    </w:p>
    <w:p w:rsidR="000443D8" w:rsidRPr="0098714C" w:rsidRDefault="000443D8" w:rsidP="000443D8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F8338F" w:rsidRDefault="000443D8" w:rsidP="000443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3D8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0443D8" w:rsidRDefault="000443D8" w:rsidP="000443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3D8">
        <w:rPr>
          <w:rFonts w:ascii="Times New Roman" w:hAnsi="Times New Roman" w:cs="Times New Roman"/>
          <w:b/>
          <w:sz w:val="24"/>
          <w:szCs w:val="24"/>
        </w:rPr>
        <w:t xml:space="preserve">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</w:t>
      </w:r>
    </w:p>
    <w:p w:rsidR="000443D8" w:rsidRPr="000443D8" w:rsidRDefault="000443D8" w:rsidP="000443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3D8">
        <w:rPr>
          <w:rFonts w:ascii="Times New Roman" w:hAnsi="Times New Roman" w:cs="Times New Roman"/>
          <w:b/>
          <w:sz w:val="24"/>
          <w:szCs w:val="24"/>
        </w:rPr>
        <w:t>расположенных на территории п. Малиновка</w:t>
      </w:r>
    </w:p>
    <w:p w:rsidR="000443D8" w:rsidRPr="000443D8" w:rsidRDefault="000443D8" w:rsidP="000443D8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1. Порядок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</w:t>
      </w:r>
      <w:r>
        <w:rPr>
          <w:rFonts w:ascii="Times New Roman" w:hAnsi="Times New Roman"/>
          <w:sz w:val="24"/>
          <w:szCs w:val="24"/>
        </w:rPr>
        <w:t>п. Малиновка</w:t>
      </w:r>
      <w:r w:rsidRPr="000443D8">
        <w:rPr>
          <w:rFonts w:ascii="Times New Roman" w:hAnsi="Times New Roman"/>
          <w:sz w:val="24"/>
          <w:szCs w:val="24"/>
        </w:rPr>
        <w:t xml:space="preserve"> (далее – Порядок), определяет порядок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</w:t>
      </w:r>
      <w:r w:rsidRPr="000443D8">
        <w:rPr>
          <w:rFonts w:ascii="Times New Roman" w:hAnsi="Times New Roman"/>
          <w:sz w:val="24"/>
          <w:szCs w:val="24"/>
        </w:rPr>
        <w:br/>
        <w:t>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в целях определения физического состояния и уровня благоустройства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в собственности (пользовании) юридических лиц и индивидуальных предпринимателей, предоставленных для их размещения, индивидуальных жилых домов и земельных участков, предоставленных для их размещения, расположенных на территории </w:t>
      </w:r>
      <w:r>
        <w:rPr>
          <w:rFonts w:ascii="Times New Roman" w:hAnsi="Times New Roman"/>
          <w:sz w:val="24"/>
          <w:szCs w:val="24"/>
        </w:rPr>
        <w:t>п. Малиновка</w:t>
      </w:r>
      <w:r w:rsidRPr="000443D8">
        <w:rPr>
          <w:rFonts w:ascii="Times New Roman" w:hAnsi="Times New Roman"/>
          <w:sz w:val="24"/>
          <w:szCs w:val="24"/>
        </w:rPr>
        <w:t xml:space="preserve"> (далее – объекты благоустройства).</w:t>
      </w:r>
    </w:p>
    <w:p w:rsidR="000443D8" w:rsidRPr="000443D8" w:rsidRDefault="000443D8" w:rsidP="000443D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3D8">
        <w:rPr>
          <w:rFonts w:ascii="Times New Roman" w:hAnsi="Times New Roman" w:cs="Times New Roman"/>
          <w:sz w:val="24"/>
          <w:szCs w:val="24"/>
        </w:rPr>
        <w:t>2. Под инвентаризацией для целей настоящего Порядка понимается осуществление сбора и систематизации информации об объектах благоустройства (далее – инвентаризация).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3. Инвентаризация проводится</w:t>
      </w:r>
      <w:r>
        <w:rPr>
          <w:rFonts w:ascii="Times New Roman" w:hAnsi="Times New Roman"/>
          <w:sz w:val="24"/>
          <w:szCs w:val="24"/>
        </w:rPr>
        <w:t xml:space="preserve"> администрацией Малиновского сельсовета Ачинского района</w:t>
      </w:r>
      <w:r w:rsidRPr="000443D8">
        <w:rPr>
          <w:rFonts w:ascii="Times New Roman" w:hAnsi="Times New Roman"/>
          <w:sz w:val="24"/>
          <w:szCs w:val="24"/>
        </w:rPr>
        <w:t>.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Инвентаризация объектов благоустройства, расположенных на территории поселения, проводится в два этапа:</w:t>
      </w:r>
    </w:p>
    <w:p w:rsidR="000443D8" w:rsidRPr="000443D8" w:rsidRDefault="000443D8" w:rsidP="000443D8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первый этап – инвентаризация дворовых и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– в срок до 1 августа 2017 года;</w:t>
      </w:r>
    </w:p>
    <w:p w:rsidR="000443D8" w:rsidRPr="000443D8" w:rsidRDefault="000443D8" w:rsidP="000443D8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второй этап – инвентаризация индивидуальных жилых домов </w:t>
      </w:r>
      <w:r w:rsidRPr="000443D8">
        <w:rPr>
          <w:rFonts w:ascii="Times New Roman" w:hAnsi="Times New Roman"/>
          <w:sz w:val="24"/>
          <w:szCs w:val="24"/>
        </w:rPr>
        <w:br/>
        <w:t xml:space="preserve">и земельных участков – в срок до 1 апреля 2018 года. </w:t>
      </w:r>
    </w:p>
    <w:p w:rsidR="000443D8" w:rsidRPr="000443D8" w:rsidRDefault="000443D8" w:rsidP="000443D8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lastRenderedPageBreak/>
        <w:t xml:space="preserve">4. Инвентаризация проводится в соответствии с графиком, утверждаемым </w:t>
      </w:r>
      <w:r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Pr="000443D8">
        <w:rPr>
          <w:rFonts w:ascii="Times New Roman" w:hAnsi="Times New Roman"/>
          <w:sz w:val="24"/>
          <w:szCs w:val="24"/>
        </w:rPr>
        <w:t>.</w:t>
      </w:r>
    </w:p>
    <w:p w:rsidR="000443D8" w:rsidRPr="000443D8" w:rsidRDefault="000443D8" w:rsidP="000443D8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График не позднее 5 рабочих дней с момента утверждения размещается на официальном сайте </w:t>
      </w:r>
      <w:r>
        <w:rPr>
          <w:rFonts w:ascii="Times New Roman" w:hAnsi="Times New Roman"/>
          <w:sz w:val="24"/>
          <w:szCs w:val="24"/>
        </w:rPr>
        <w:t xml:space="preserve">администрации Малиновского сельсовета Ачинского района </w:t>
      </w:r>
      <w:r w:rsidRPr="000443D8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br/>
        <w:t>в информационно-телекоммуникационной сети Интернет</w:t>
      </w:r>
      <w:r>
        <w:rPr>
          <w:rFonts w:ascii="Times New Roman" w:hAnsi="Times New Roman"/>
          <w:sz w:val="24"/>
          <w:szCs w:val="24"/>
        </w:rPr>
        <w:t>:</w:t>
      </w:r>
      <w:r w:rsidRPr="000443D8">
        <w:rPr>
          <w:sz w:val="24"/>
          <w:szCs w:val="24"/>
        </w:rPr>
        <w:t xml:space="preserve"> </w:t>
      </w:r>
      <w:r w:rsidRPr="000443D8">
        <w:rPr>
          <w:sz w:val="24"/>
          <w:szCs w:val="24"/>
          <w:u w:val="single"/>
        </w:rPr>
        <w:t>http://malinovsc.gbu.su</w:t>
      </w:r>
      <w:r w:rsidRPr="000443D8">
        <w:rPr>
          <w:rFonts w:ascii="Times New Roman" w:hAnsi="Times New Roman"/>
          <w:sz w:val="24"/>
          <w:szCs w:val="24"/>
        </w:rPr>
        <w:t xml:space="preserve">, в </w:t>
      </w:r>
      <w:r>
        <w:rPr>
          <w:rFonts w:ascii="Times New Roman" w:hAnsi="Times New Roman"/>
          <w:sz w:val="24"/>
          <w:szCs w:val="24"/>
        </w:rPr>
        <w:t>информационном бюллетене «Малиновский вестник»</w:t>
      </w:r>
      <w:r w:rsidRPr="000443D8">
        <w:rPr>
          <w:rFonts w:ascii="Times New Roman" w:hAnsi="Times New Roman"/>
          <w:sz w:val="24"/>
          <w:szCs w:val="24"/>
        </w:rPr>
        <w:t xml:space="preserve"> и доводится до лиц, осуществляющих управление многоквартирными домами, уполномоченных собственников помещений </w:t>
      </w:r>
      <w:r w:rsidRPr="000443D8">
        <w:rPr>
          <w:rFonts w:ascii="Times New Roman" w:hAnsi="Times New Roman"/>
          <w:sz w:val="24"/>
          <w:szCs w:val="24"/>
        </w:rPr>
        <w:br/>
        <w:t>в многоквартирных домах.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5. В целях обеспечения проведения инвентаризации информация </w:t>
      </w:r>
      <w:r w:rsidRPr="000443D8">
        <w:rPr>
          <w:rFonts w:ascii="Times New Roman" w:hAnsi="Times New Roman"/>
          <w:sz w:val="24"/>
          <w:szCs w:val="24"/>
        </w:rPr>
        <w:br/>
        <w:t xml:space="preserve">о физическом состоянии дворовых территорий и расположенных на них элементах представляется в </w:t>
      </w:r>
      <w:r>
        <w:rPr>
          <w:rFonts w:ascii="Times New Roman" w:hAnsi="Times New Roman"/>
          <w:sz w:val="24"/>
          <w:szCs w:val="24"/>
        </w:rPr>
        <w:t>администрацию Малиновского сельсовета: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лицами, осуществляющими управление многоквартирными домами, – </w:t>
      </w:r>
      <w:r w:rsidRPr="000443D8">
        <w:rPr>
          <w:rFonts w:ascii="Times New Roman" w:hAnsi="Times New Roman"/>
          <w:sz w:val="24"/>
          <w:szCs w:val="24"/>
        </w:rPr>
        <w:br/>
        <w:t>в отношении домов, находящихся в их управлении;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лицами, уполномоченными собственниками помещений в этом многоквартирном доме, – в отношении многоквартирных домов, в которых собственниками принято решение о непосредственном способе управления многоквартирным домом либо способ управления многоквартирным домом не выбран или не реализован.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6. Физическое состояние и уровень благоустройства дворовых территорий, в отношении которых проводится инвентаризация, определяется лицами, указанными в </w:t>
      </w:r>
      <w:hyperlink w:anchor="P62" w:history="1">
        <w:r w:rsidRPr="000443D8">
          <w:rPr>
            <w:rFonts w:ascii="Times New Roman" w:hAnsi="Times New Roman"/>
            <w:sz w:val="24"/>
            <w:szCs w:val="24"/>
          </w:rPr>
          <w:t>пункте 5</w:t>
        </w:r>
      </w:hyperlink>
      <w:r w:rsidRPr="000443D8">
        <w:rPr>
          <w:rFonts w:ascii="Times New Roman" w:hAnsi="Times New Roman"/>
          <w:sz w:val="24"/>
          <w:szCs w:val="24"/>
        </w:rPr>
        <w:t xml:space="preserve"> Порядка, путем натурного обследования дворовых территорий и расположенных на них элементов. По результатам обследования дворовых территорий и расположенных на них элементов лицами, указанными в пункте 5 Порядка, составляются паспорта благоустройства дворовых территорий многоквартирных домов по форме согласно приложению № 1 к Порядку.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Паспорта благоустройства дворовых территорий многоквартирных домов подписываются членами проводящей обследование комиссии, состав которой определяется лицами, указанными в пункте 5 Порядка.</w:t>
      </w:r>
    </w:p>
    <w:p w:rsidR="000443D8" w:rsidRPr="000443D8" w:rsidRDefault="000443D8" w:rsidP="000443D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Паспорта благоустройства направляются лицами, указанными в пункте</w:t>
      </w:r>
      <w:r w:rsidRPr="000443D8">
        <w:rPr>
          <w:rFonts w:ascii="Times New Roman" w:hAnsi="Times New Roman"/>
          <w:sz w:val="24"/>
          <w:szCs w:val="24"/>
        </w:rPr>
        <w:br/>
        <w:t xml:space="preserve">5 Порядка, в адрес </w:t>
      </w:r>
      <w:r>
        <w:rPr>
          <w:rFonts w:ascii="Times New Roman" w:hAnsi="Times New Roman"/>
          <w:sz w:val="24"/>
          <w:szCs w:val="24"/>
        </w:rPr>
        <w:t>администрации Малиновского сельсовета</w:t>
      </w:r>
      <w:r w:rsidRPr="000443D8">
        <w:rPr>
          <w:rFonts w:ascii="Times New Roman" w:hAnsi="Times New Roman"/>
          <w:sz w:val="24"/>
          <w:szCs w:val="24"/>
        </w:rPr>
        <w:t xml:space="preserve"> на бумажном носителе</w:t>
      </w:r>
      <w:r w:rsidRPr="000443D8">
        <w:rPr>
          <w:rFonts w:ascii="Times New Roman" w:hAnsi="Times New Roman"/>
          <w:sz w:val="24"/>
          <w:szCs w:val="24"/>
        </w:rPr>
        <w:br/>
        <w:t>и в электронном виде ежегодно в срок до 1 августа на электронный адрес, который указан на</w:t>
      </w:r>
      <w:r w:rsidR="003523FC">
        <w:rPr>
          <w:rFonts w:ascii="Times New Roman" w:hAnsi="Times New Roman"/>
          <w:sz w:val="24"/>
          <w:szCs w:val="24"/>
        </w:rPr>
        <w:t xml:space="preserve"> официальном сайте</w:t>
      </w:r>
      <w:r w:rsidRPr="000443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Малиновского сельсовета Ачинского района </w:t>
      </w:r>
      <w:r w:rsidRPr="000443D8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br/>
        <w:t>в информационно-телекоммуникационной сети Интернет</w:t>
      </w:r>
      <w:r>
        <w:rPr>
          <w:rFonts w:ascii="Times New Roman" w:hAnsi="Times New Roman"/>
          <w:sz w:val="24"/>
          <w:szCs w:val="24"/>
        </w:rPr>
        <w:t>:</w:t>
      </w:r>
      <w:r w:rsidRPr="000443D8">
        <w:rPr>
          <w:sz w:val="24"/>
          <w:szCs w:val="24"/>
        </w:rPr>
        <w:t xml:space="preserve"> </w:t>
      </w:r>
      <w:r w:rsidRPr="000443D8">
        <w:rPr>
          <w:sz w:val="24"/>
          <w:szCs w:val="24"/>
          <w:u w:val="single"/>
        </w:rPr>
        <w:t>http://malinovsc.gbu.su</w:t>
      </w:r>
      <w:r w:rsidRPr="000443D8">
        <w:rPr>
          <w:rFonts w:ascii="Times New Roman" w:hAnsi="Times New Roman"/>
          <w:sz w:val="24"/>
          <w:szCs w:val="24"/>
        </w:rPr>
        <w:t>.</w:t>
      </w:r>
    </w:p>
    <w:p w:rsidR="000443D8" w:rsidRPr="000443D8" w:rsidRDefault="000443D8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7. Физическое состояние и уровень благоустройства общественных территорий и расположенных на них элементов, физическое состояние</w:t>
      </w:r>
      <w:r w:rsidR="003523FC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и уровень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уровень благоустройства индивидуальных жилых домов и земельных участков, предоставленных для их размещения, определяются </w:t>
      </w:r>
      <w:r w:rsidR="003523FC"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Pr="000443D8">
        <w:rPr>
          <w:rFonts w:ascii="Times New Roman" w:hAnsi="Times New Roman"/>
          <w:sz w:val="24"/>
          <w:szCs w:val="24"/>
        </w:rPr>
        <w:t xml:space="preserve"> путем натурного обследования элементов благоустройства.</w:t>
      </w:r>
    </w:p>
    <w:p w:rsidR="000443D8" w:rsidRPr="000443D8" w:rsidRDefault="000443D8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По результатам осмотра </w:t>
      </w:r>
      <w:r w:rsidR="003523FC"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="003523FC" w:rsidRPr="000443D8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>составляются:</w:t>
      </w:r>
    </w:p>
    <w:p w:rsidR="000443D8" w:rsidRPr="000443D8" w:rsidRDefault="003523FC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443D8" w:rsidRPr="000443D8">
        <w:rPr>
          <w:rFonts w:ascii="Times New Roman" w:hAnsi="Times New Roman"/>
          <w:sz w:val="24"/>
          <w:szCs w:val="24"/>
        </w:rPr>
        <w:t xml:space="preserve">паспорта благоустройства индивидуальных жилых домов и земельных участков, предоставленных для их размещения, в срок до 1 апреля 2018 года </w:t>
      </w:r>
      <w:r w:rsidR="000443D8" w:rsidRPr="000443D8">
        <w:rPr>
          <w:rFonts w:ascii="Times New Roman" w:hAnsi="Times New Roman"/>
          <w:sz w:val="24"/>
          <w:szCs w:val="24"/>
        </w:rPr>
        <w:br/>
        <w:t xml:space="preserve">в электронном виде в формате </w:t>
      </w:r>
      <w:r w:rsidR="000443D8" w:rsidRPr="000443D8">
        <w:rPr>
          <w:rFonts w:ascii="Times New Roman" w:hAnsi="Times New Roman"/>
          <w:sz w:val="24"/>
          <w:szCs w:val="24"/>
          <w:lang w:val="en-US"/>
        </w:rPr>
        <w:t>Excel</w:t>
      </w:r>
      <w:r w:rsidR="000443D8" w:rsidRPr="000443D8">
        <w:rPr>
          <w:rFonts w:ascii="Times New Roman" w:hAnsi="Times New Roman"/>
          <w:sz w:val="24"/>
          <w:szCs w:val="24"/>
        </w:rPr>
        <w:t xml:space="preserve"> по форме согласно приложению № 2 </w:t>
      </w:r>
      <w:r w:rsidR="000443D8" w:rsidRPr="000443D8">
        <w:rPr>
          <w:rFonts w:ascii="Times New Roman" w:hAnsi="Times New Roman"/>
          <w:sz w:val="24"/>
          <w:szCs w:val="24"/>
        </w:rPr>
        <w:br/>
        <w:t>к Порядку;</w:t>
      </w:r>
    </w:p>
    <w:p w:rsidR="000443D8" w:rsidRPr="000443D8" w:rsidRDefault="003523FC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0443D8" w:rsidRPr="000443D8">
        <w:rPr>
          <w:rFonts w:ascii="Times New Roman" w:hAnsi="Times New Roman"/>
          <w:sz w:val="24"/>
          <w:szCs w:val="24"/>
        </w:rPr>
        <w:t xml:space="preserve">паспорта благоустройства общественных территорий в срок </w:t>
      </w:r>
      <w:r w:rsidR="000443D8" w:rsidRPr="000443D8">
        <w:rPr>
          <w:rFonts w:ascii="Times New Roman" w:hAnsi="Times New Roman"/>
          <w:sz w:val="24"/>
          <w:szCs w:val="24"/>
        </w:rPr>
        <w:br/>
        <w:t xml:space="preserve">до 1 августа в электронном виде в формате </w:t>
      </w:r>
      <w:r w:rsidR="000443D8" w:rsidRPr="000443D8">
        <w:rPr>
          <w:rFonts w:ascii="Times New Roman" w:hAnsi="Times New Roman"/>
          <w:sz w:val="24"/>
          <w:szCs w:val="24"/>
          <w:lang w:val="en-US"/>
        </w:rPr>
        <w:t>Excel</w:t>
      </w:r>
      <w:r w:rsidR="000443D8" w:rsidRPr="000443D8">
        <w:rPr>
          <w:rFonts w:ascii="Times New Roman" w:hAnsi="Times New Roman"/>
          <w:sz w:val="24"/>
          <w:szCs w:val="24"/>
        </w:rPr>
        <w:t xml:space="preserve"> по форме согласно </w:t>
      </w:r>
      <w:hyperlink w:anchor="P159" w:history="1">
        <w:r w:rsidR="000443D8" w:rsidRPr="000443D8">
          <w:rPr>
            <w:rFonts w:ascii="Times New Roman" w:hAnsi="Times New Roman"/>
            <w:sz w:val="24"/>
            <w:szCs w:val="24"/>
          </w:rPr>
          <w:t xml:space="preserve">приложению № </w:t>
        </w:r>
      </w:hyperlink>
      <w:r w:rsidR="000443D8" w:rsidRPr="000443D8">
        <w:rPr>
          <w:rFonts w:ascii="Times New Roman" w:hAnsi="Times New Roman"/>
          <w:sz w:val="24"/>
          <w:szCs w:val="24"/>
        </w:rPr>
        <w:t>3 к Порядку;</w:t>
      </w:r>
    </w:p>
    <w:p w:rsidR="000443D8" w:rsidRPr="000443D8" w:rsidRDefault="003523FC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443D8" w:rsidRPr="000443D8">
        <w:rPr>
          <w:rFonts w:ascii="Times New Roman" w:hAnsi="Times New Roman"/>
          <w:sz w:val="24"/>
          <w:szCs w:val="24"/>
        </w:rPr>
        <w:t>паспорта благоустройства объектов недвижимого имущества (включая объекты незавершенного строительства) и земельных участков, находящихся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0443D8" w:rsidRPr="000443D8">
        <w:rPr>
          <w:rFonts w:ascii="Times New Roman" w:hAnsi="Times New Roman"/>
          <w:sz w:val="24"/>
          <w:szCs w:val="24"/>
        </w:rPr>
        <w:t xml:space="preserve">в собственности (пользовании) юридических лиц и индивидуальных предпринимателей, предоставленных для их размещения, в срок до 1 августа </w:t>
      </w:r>
      <w:r>
        <w:rPr>
          <w:rFonts w:ascii="Times New Roman" w:hAnsi="Times New Roman"/>
          <w:sz w:val="24"/>
          <w:szCs w:val="24"/>
        </w:rPr>
        <w:t xml:space="preserve"> </w:t>
      </w:r>
      <w:r w:rsidR="000443D8" w:rsidRPr="000443D8">
        <w:rPr>
          <w:rFonts w:ascii="Times New Roman" w:hAnsi="Times New Roman"/>
          <w:sz w:val="24"/>
          <w:szCs w:val="24"/>
        </w:rPr>
        <w:t xml:space="preserve">в электронном виде в формате </w:t>
      </w:r>
      <w:r w:rsidR="000443D8" w:rsidRPr="000443D8">
        <w:rPr>
          <w:rFonts w:ascii="Times New Roman" w:hAnsi="Times New Roman"/>
          <w:sz w:val="24"/>
          <w:szCs w:val="24"/>
          <w:lang w:val="en-US"/>
        </w:rPr>
        <w:t>Excel</w:t>
      </w:r>
      <w:r w:rsidR="000443D8" w:rsidRPr="000443D8">
        <w:rPr>
          <w:rFonts w:ascii="Times New Roman" w:hAnsi="Times New Roman"/>
          <w:sz w:val="24"/>
          <w:szCs w:val="24"/>
        </w:rPr>
        <w:t xml:space="preserve"> по форме согласно приложению № 4</w:t>
      </w:r>
      <w:r>
        <w:rPr>
          <w:rFonts w:ascii="Times New Roman" w:hAnsi="Times New Roman"/>
          <w:sz w:val="24"/>
          <w:szCs w:val="24"/>
        </w:rPr>
        <w:t xml:space="preserve"> </w:t>
      </w:r>
      <w:r w:rsidR="000443D8" w:rsidRPr="000443D8">
        <w:rPr>
          <w:rFonts w:ascii="Times New Roman" w:hAnsi="Times New Roman"/>
          <w:sz w:val="24"/>
          <w:szCs w:val="24"/>
        </w:rPr>
        <w:t>к Порядку.</w:t>
      </w:r>
    </w:p>
    <w:p w:rsidR="000443D8" w:rsidRPr="000443D8" w:rsidRDefault="000443D8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Указанные паспорта благоустройства подписываются членами проводящей обследование комиссии, состав которой определяется </w:t>
      </w:r>
      <w:r w:rsidR="003523FC"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Pr="000443D8">
        <w:rPr>
          <w:rFonts w:ascii="Times New Roman" w:hAnsi="Times New Roman"/>
          <w:sz w:val="24"/>
          <w:szCs w:val="24"/>
        </w:rPr>
        <w:t>.</w:t>
      </w:r>
    </w:p>
    <w:p w:rsidR="000443D8" w:rsidRPr="000443D8" w:rsidRDefault="000443D8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8. Формирование сводного паспорта благоустройства дворовых, общественных территорий, объектов недвижимого имущества (включая объекты незавершенного строительства) и земельных участков, находящихся</w:t>
      </w:r>
      <w:r w:rsidR="003523FC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в собственности (пользовании) юридических лиц и индивидуальных предпринимателей, предоставленных для их размещения, осуществляется </w:t>
      </w:r>
      <w:r w:rsidR="003523FC"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="003523FC" w:rsidRPr="000443D8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>в срок до 1 сентября 2017 года</w:t>
      </w:r>
      <w:r w:rsidR="003523FC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в электронном виде в формате </w:t>
      </w:r>
      <w:r w:rsidRPr="000443D8">
        <w:rPr>
          <w:rFonts w:ascii="Times New Roman" w:hAnsi="Times New Roman"/>
          <w:sz w:val="24"/>
          <w:szCs w:val="24"/>
          <w:lang w:val="en-US"/>
        </w:rPr>
        <w:t>Excel</w:t>
      </w:r>
      <w:r w:rsidRPr="000443D8">
        <w:rPr>
          <w:rFonts w:ascii="Times New Roman" w:hAnsi="Times New Roman"/>
          <w:sz w:val="24"/>
          <w:szCs w:val="24"/>
        </w:rPr>
        <w:t xml:space="preserve"> по форме согласно </w:t>
      </w:r>
      <w:hyperlink w:anchor="P159" w:history="1">
        <w:r w:rsidRPr="000443D8">
          <w:rPr>
            <w:rFonts w:ascii="Times New Roman" w:hAnsi="Times New Roman"/>
            <w:sz w:val="24"/>
            <w:szCs w:val="24"/>
          </w:rPr>
          <w:t xml:space="preserve">приложению № </w:t>
        </w:r>
      </w:hyperlink>
      <w:r w:rsidRPr="000443D8">
        <w:rPr>
          <w:rFonts w:ascii="Times New Roman" w:hAnsi="Times New Roman"/>
          <w:sz w:val="24"/>
          <w:szCs w:val="24"/>
        </w:rPr>
        <w:t xml:space="preserve">5 </w:t>
      </w:r>
      <w:r w:rsidRPr="000443D8">
        <w:rPr>
          <w:rFonts w:ascii="Times New Roman" w:hAnsi="Times New Roman"/>
          <w:sz w:val="24"/>
          <w:szCs w:val="24"/>
        </w:rPr>
        <w:br/>
        <w:t>к Порядку.</w:t>
      </w:r>
    </w:p>
    <w:p w:rsidR="000443D8" w:rsidRPr="000443D8" w:rsidRDefault="000443D8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Формирование сводного паспорта благоустройства индивидуальных жилых домов и земельных участков, предоставленных для их размещения,</w:t>
      </w:r>
      <w:r w:rsidR="003523FC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осуществляется </w:t>
      </w:r>
      <w:r w:rsidR="003523FC"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="003523FC" w:rsidRPr="000443D8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в срок до 1 мая 2018 года в электронном виде в формате </w:t>
      </w:r>
      <w:r w:rsidRPr="000443D8">
        <w:rPr>
          <w:rFonts w:ascii="Times New Roman" w:hAnsi="Times New Roman"/>
          <w:sz w:val="24"/>
          <w:szCs w:val="24"/>
          <w:lang w:val="en-US"/>
        </w:rPr>
        <w:t>Excel</w:t>
      </w:r>
      <w:r w:rsidRPr="000443D8">
        <w:rPr>
          <w:rFonts w:ascii="Times New Roman" w:hAnsi="Times New Roman"/>
          <w:sz w:val="24"/>
          <w:szCs w:val="24"/>
        </w:rPr>
        <w:t xml:space="preserve"> по форме согласно приложению</w:t>
      </w:r>
      <w:r w:rsidR="003523FC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>№ 5 к Порядку.</w:t>
      </w:r>
    </w:p>
    <w:p w:rsidR="000443D8" w:rsidRPr="000443D8" w:rsidRDefault="000443D8" w:rsidP="003523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 xml:space="preserve">9. На основании сводных паспортов благоустройства индивидуальных жилых домов и земельных участков, предоставленных для их размещения, </w:t>
      </w:r>
      <w:r w:rsidR="003523FC"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Pr="000443D8">
        <w:rPr>
          <w:rFonts w:ascii="Times New Roman" w:hAnsi="Times New Roman"/>
          <w:sz w:val="24"/>
          <w:szCs w:val="24"/>
        </w:rPr>
        <w:t xml:space="preserve"> заключаются соглашения с собственниками (пользователями) домов, собственниками (землепользователями) земельных участков о благоустройстве указанных территорий не позднее 2020 года</w:t>
      </w:r>
      <w:r w:rsidR="003523FC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>в соответствии с требованиями утвержденных в муниципальном образовании правил благоустройства.</w:t>
      </w:r>
    </w:p>
    <w:p w:rsidR="000443D8" w:rsidRPr="000443D8" w:rsidRDefault="000443D8" w:rsidP="000443D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443D8">
        <w:rPr>
          <w:rFonts w:ascii="Times New Roman" w:hAnsi="Times New Roman"/>
          <w:sz w:val="24"/>
          <w:szCs w:val="24"/>
        </w:rPr>
        <w:t>10. На основании паспортов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</w:t>
      </w:r>
      <w:r w:rsidR="003523FC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 xml:space="preserve">и индивидуальных предпринимателей, предоставленных для их размещения, </w:t>
      </w:r>
      <w:r w:rsidR="003523FC">
        <w:rPr>
          <w:rFonts w:ascii="Times New Roman" w:hAnsi="Times New Roman"/>
          <w:sz w:val="24"/>
          <w:szCs w:val="24"/>
        </w:rPr>
        <w:t>администрацией Малиновского сельсовета</w:t>
      </w:r>
      <w:r w:rsidR="003523FC" w:rsidRPr="000443D8">
        <w:rPr>
          <w:rFonts w:ascii="Times New Roman" w:hAnsi="Times New Roman"/>
          <w:sz w:val="24"/>
          <w:szCs w:val="24"/>
        </w:rPr>
        <w:t xml:space="preserve"> </w:t>
      </w:r>
      <w:r w:rsidRPr="000443D8">
        <w:rPr>
          <w:rFonts w:ascii="Times New Roman" w:hAnsi="Times New Roman"/>
          <w:sz w:val="24"/>
          <w:szCs w:val="24"/>
        </w:rPr>
        <w:t>заключаются соглашения с указанными лицами о благоустройстве таких территории не позднее 2020 года за счет средств юридических лиц и индивидуальных предпринимателей.</w:t>
      </w:r>
    </w:p>
    <w:p w:rsidR="000443D8" w:rsidRPr="0098714C" w:rsidRDefault="000443D8" w:rsidP="000443D8">
      <w:pPr>
        <w:widowControl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</w:p>
    <w:p w:rsidR="000443D8" w:rsidRPr="0098714C" w:rsidRDefault="000443D8" w:rsidP="000443D8">
      <w:pPr>
        <w:widowControl w:val="0"/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</w:p>
    <w:p w:rsidR="000443D8" w:rsidRPr="0098714C" w:rsidRDefault="000443D8" w:rsidP="000443D8">
      <w:pPr>
        <w:pStyle w:val="ConsPlusNormal"/>
        <w:ind w:firstLine="1985"/>
        <w:jc w:val="both"/>
        <w:rPr>
          <w:rFonts w:ascii="Times New Roman" w:hAnsi="Times New Roman" w:cs="Times New Roman"/>
          <w:sz w:val="28"/>
          <w:szCs w:val="28"/>
        </w:rPr>
        <w:sectPr w:rsidR="000443D8" w:rsidRPr="0098714C" w:rsidSect="00D77963">
          <w:headerReference w:type="default" r:id="rId10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p w:rsidR="000443D8" w:rsidRPr="003523FC" w:rsidRDefault="000443D8" w:rsidP="003523FC">
      <w:pPr>
        <w:spacing w:after="100"/>
        <w:ind w:left="3969"/>
        <w:jc w:val="right"/>
        <w:rPr>
          <w:rFonts w:ascii="Times" w:hAnsi="Times" w:cs="Times"/>
          <w:bCs/>
          <w:color w:val="000000"/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lastRenderedPageBreak/>
        <w:t>Приложение № 1</w:t>
      </w:r>
      <w:r w:rsidRPr="003523FC">
        <w:rPr>
          <w:rFonts w:ascii="Times" w:hAnsi="Times" w:cs="Times"/>
          <w:bCs/>
          <w:color w:val="000000"/>
          <w:sz w:val="20"/>
          <w:szCs w:val="20"/>
        </w:rPr>
        <w:br/>
        <w:t xml:space="preserve">к Порядку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</w:t>
      </w:r>
      <w:r w:rsidR="003523FC" w:rsidRPr="003523FC">
        <w:rPr>
          <w:rFonts w:ascii="Times" w:hAnsi="Times" w:cs="Times"/>
          <w:bCs/>
          <w:color w:val="000000"/>
          <w:sz w:val="20"/>
          <w:szCs w:val="20"/>
        </w:rPr>
        <w:t xml:space="preserve">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t xml:space="preserve">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</w:t>
      </w:r>
      <w:r w:rsidR="003523FC" w:rsidRPr="003523FC">
        <w:rPr>
          <w:rFonts w:ascii="Times" w:hAnsi="Times" w:cs="Times"/>
          <w:bCs/>
          <w:color w:val="000000"/>
          <w:sz w:val="20"/>
          <w:szCs w:val="20"/>
        </w:rPr>
        <w:t xml:space="preserve">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t xml:space="preserve">на территории </w:t>
      </w:r>
      <w:r w:rsidR="003523FC" w:rsidRPr="003523FC">
        <w:rPr>
          <w:rFonts w:ascii="Times" w:hAnsi="Times" w:cs="Times"/>
          <w:bCs/>
          <w:color w:val="000000"/>
          <w:sz w:val="20"/>
          <w:szCs w:val="20"/>
        </w:rPr>
        <w:t>п. Малиновка</w:t>
      </w:r>
    </w:p>
    <w:p w:rsidR="000443D8" w:rsidRPr="0098714C" w:rsidRDefault="000443D8" w:rsidP="000443D8">
      <w:pPr>
        <w:spacing w:after="100"/>
        <w:ind w:left="3969"/>
        <w:rPr>
          <w:rFonts w:ascii="Times" w:hAnsi="Times" w:cs="Times"/>
          <w:bCs/>
          <w:color w:val="000000"/>
          <w:sz w:val="28"/>
          <w:szCs w:val="32"/>
        </w:rPr>
      </w:pPr>
    </w:p>
    <w:p w:rsidR="00F8338F" w:rsidRDefault="000443D8" w:rsidP="000443D8">
      <w:pPr>
        <w:spacing w:after="1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23FC">
        <w:rPr>
          <w:rFonts w:ascii="Times New Roman" w:hAnsi="Times New Roman"/>
          <w:b/>
          <w:bCs/>
          <w:color w:val="000000"/>
          <w:sz w:val="24"/>
          <w:szCs w:val="24"/>
        </w:rPr>
        <w:t>Паспорт</w:t>
      </w:r>
    </w:p>
    <w:p w:rsidR="000443D8" w:rsidRPr="003523FC" w:rsidRDefault="000443D8" w:rsidP="000443D8">
      <w:pPr>
        <w:spacing w:after="1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23FC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благоустройства дворовой территории многоквартирного дома</w:t>
      </w:r>
      <w:r w:rsidRPr="003523FC">
        <w:rPr>
          <w:rFonts w:ascii="Times New Roman" w:hAnsi="Times New Roman"/>
          <w:b/>
          <w:bCs/>
          <w:color w:val="000000"/>
          <w:sz w:val="24"/>
          <w:szCs w:val="24"/>
        </w:rPr>
        <w:br/>
        <w:t>по состоянию на «___» ________ 20___ г.</w:t>
      </w:r>
    </w:p>
    <w:p w:rsidR="000443D8" w:rsidRPr="003523FC" w:rsidRDefault="000443D8" w:rsidP="000443D8">
      <w:pPr>
        <w:numPr>
          <w:ilvl w:val="0"/>
          <w:numId w:val="13"/>
        </w:numPr>
        <w:spacing w:after="100" w:line="240" w:lineRule="auto"/>
        <w:rPr>
          <w:rFonts w:ascii="Times" w:hAnsi="Times" w:cs="Times"/>
          <w:color w:val="000000"/>
          <w:sz w:val="24"/>
          <w:szCs w:val="24"/>
        </w:rPr>
      </w:pPr>
      <w:r w:rsidRPr="003523FC">
        <w:rPr>
          <w:rFonts w:ascii="Times New Roman" w:hAnsi="Times New Roman"/>
          <w:color w:val="000000"/>
          <w:sz w:val="24"/>
          <w:szCs w:val="24"/>
        </w:rPr>
        <w:t>Общие сведения о территории благоустройства</w:t>
      </w:r>
      <w:r w:rsidRPr="003523FC">
        <w:rPr>
          <w:rFonts w:ascii="Times" w:hAnsi="Times" w:cs="Times"/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088"/>
        <w:gridCol w:w="1808"/>
      </w:tblGrid>
      <w:tr w:rsidR="000443D8" w:rsidRPr="003523FC" w:rsidTr="003523FC">
        <w:trPr>
          <w:trHeight w:val="631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№</w:t>
            </w:r>
            <w:r w:rsidR="003523FC" w:rsidRPr="003523FC">
              <w:rPr>
                <w:rFonts w:ascii="Times" w:hAnsi="Times" w:cs="Times"/>
                <w:color w:val="000000"/>
              </w:rPr>
              <w:t xml:space="preserve"> </w:t>
            </w:r>
            <w:r w:rsidRPr="003523FC">
              <w:rPr>
                <w:rFonts w:ascii="Times" w:hAnsi="Times" w:cs="Times"/>
                <w:color w:val="000000"/>
              </w:rPr>
              <w:t>п/п</w:t>
            </w:r>
          </w:p>
        </w:tc>
        <w:tc>
          <w:tcPr>
            <w:tcW w:w="7088" w:type="dxa"/>
            <w:shd w:val="clear" w:color="auto" w:fill="auto"/>
          </w:tcPr>
          <w:p w:rsidR="000443D8" w:rsidRPr="003523FC" w:rsidRDefault="000443D8" w:rsidP="003523FC">
            <w:pPr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Наименование показателя</w:t>
            </w:r>
          </w:p>
        </w:tc>
        <w:tc>
          <w:tcPr>
            <w:tcW w:w="1808" w:type="dxa"/>
            <w:shd w:val="clear" w:color="auto" w:fill="auto"/>
          </w:tcPr>
          <w:p w:rsidR="000443D8" w:rsidRPr="003523FC" w:rsidRDefault="000443D8" w:rsidP="003523FC">
            <w:pPr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Значение показателя</w:t>
            </w:r>
          </w:p>
        </w:tc>
      </w:tr>
      <w:tr w:rsidR="000443D8" w:rsidRPr="003523FC" w:rsidTr="003523FC">
        <w:trPr>
          <w:trHeight w:val="407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08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Адрес многоквартирного жилого дома*</w:t>
            </w:r>
          </w:p>
        </w:tc>
        <w:tc>
          <w:tcPr>
            <w:tcW w:w="1808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3523FC">
        <w:trPr>
          <w:trHeight w:val="285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08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Кадастровый номер земельного участка (дворовой территории)*</w:t>
            </w:r>
          </w:p>
        </w:tc>
        <w:tc>
          <w:tcPr>
            <w:tcW w:w="1808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3523FC">
        <w:trPr>
          <w:trHeight w:val="565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08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1808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3523FC">
        <w:trPr>
          <w:trHeight w:val="356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08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Общая площадь территории, кв. м</w:t>
            </w:r>
          </w:p>
        </w:tc>
        <w:tc>
          <w:tcPr>
            <w:tcW w:w="1808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3523FC">
        <w:trPr>
          <w:trHeight w:val="567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08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уровня благоустроенности территории </w:t>
            </w:r>
            <w:r w:rsidRPr="003523FC">
              <w:rPr>
                <w:rFonts w:ascii="Times" w:hAnsi="Times" w:cs="Times"/>
                <w:iCs/>
                <w:color w:val="000000"/>
                <w:sz w:val="24"/>
                <w:szCs w:val="24"/>
              </w:rPr>
              <w:t>(благоустроенная/не благоустроенная)**</w:t>
            </w:r>
          </w:p>
        </w:tc>
        <w:tc>
          <w:tcPr>
            <w:tcW w:w="1808" w:type="dxa"/>
            <w:shd w:val="clear" w:color="auto" w:fill="auto"/>
          </w:tcPr>
          <w:p w:rsidR="000443D8" w:rsidRPr="003523FC" w:rsidRDefault="000443D8" w:rsidP="003523FC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</w:tbl>
    <w:p w:rsidR="000443D8" w:rsidRPr="003523FC" w:rsidRDefault="000443D8" w:rsidP="003523FC">
      <w:pPr>
        <w:spacing w:after="0"/>
        <w:rPr>
          <w:rFonts w:ascii="Times" w:hAnsi="Times" w:cs="Times"/>
          <w:iCs/>
          <w:color w:val="000000"/>
          <w:sz w:val="20"/>
          <w:szCs w:val="20"/>
        </w:rPr>
      </w:pPr>
    </w:p>
    <w:p w:rsidR="000443D8" w:rsidRPr="003523FC" w:rsidRDefault="000443D8" w:rsidP="000443D8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 w:rsidRPr="003523FC">
        <w:rPr>
          <w:rFonts w:ascii="Times" w:hAnsi="Times" w:cs="Times"/>
          <w:iCs/>
          <w:color w:val="000000"/>
          <w:sz w:val="20"/>
          <w:szCs w:val="20"/>
        </w:rPr>
        <w:t xml:space="preserve">* При образовании дворовой территории земельными участками нескольких МКД в пунктах 1.1 и 1.2 указываются данные для каждого МКД. </w:t>
      </w:r>
    </w:p>
    <w:p w:rsidR="000443D8" w:rsidRPr="003523FC" w:rsidRDefault="000443D8" w:rsidP="000443D8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 w:rsidRPr="003523FC">
        <w:rPr>
          <w:rFonts w:ascii="Times" w:hAnsi="Times" w:cs="Times"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дошкольного возраста и набором необходимой мебели, озеленением, оборудованными площадками для сбора отходов.</w:t>
      </w:r>
    </w:p>
    <w:p w:rsidR="000443D8" w:rsidRPr="003523FC" w:rsidRDefault="000443D8" w:rsidP="000443D8">
      <w:pPr>
        <w:ind w:firstLine="709"/>
        <w:jc w:val="both"/>
        <w:rPr>
          <w:sz w:val="24"/>
          <w:szCs w:val="24"/>
        </w:rPr>
      </w:pPr>
    </w:p>
    <w:p w:rsidR="000443D8" w:rsidRPr="003523FC" w:rsidRDefault="000443D8" w:rsidP="000443D8">
      <w:pPr>
        <w:numPr>
          <w:ilvl w:val="0"/>
          <w:numId w:val="13"/>
        </w:numPr>
        <w:spacing w:after="0" w:line="240" w:lineRule="auto"/>
        <w:ind w:left="0"/>
        <w:jc w:val="center"/>
        <w:rPr>
          <w:rFonts w:ascii="Times" w:hAnsi="Times" w:cs="Times"/>
          <w:bCs/>
          <w:color w:val="000000"/>
          <w:sz w:val="24"/>
          <w:szCs w:val="24"/>
        </w:rPr>
      </w:pPr>
      <w:r w:rsidRPr="003523FC">
        <w:rPr>
          <w:rFonts w:ascii="Times" w:hAnsi="Times" w:cs="Times"/>
          <w:bCs/>
          <w:color w:val="000000"/>
          <w:sz w:val="24"/>
          <w:szCs w:val="24"/>
        </w:rPr>
        <w:t>Характеристика благоустройства</w:t>
      </w:r>
    </w:p>
    <w:tbl>
      <w:tblPr>
        <w:tblW w:w="999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418"/>
        <w:gridCol w:w="1666"/>
      </w:tblGrid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Ед. изм.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Значение показателя</w:t>
            </w: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Примечание</w:t>
            </w:r>
          </w:p>
        </w:tc>
      </w:tr>
    </w:tbl>
    <w:p w:rsidR="000443D8" w:rsidRPr="003523FC" w:rsidRDefault="000443D8" w:rsidP="003523FC">
      <w:pPr>
        <w:spacing w:after="0" w:line="240" w:lineRule="auto"/>
        <w:jc w:val="center"/>
        <w:rPr>
          <w:rFonts w:ascii="Times" w:hAnsi="Times" w:cs="Times"/>
          <w:color w:val="000000"/>
        </w:rPr>
        <w:sectPr w:rsidR="000443D8" w:rsidRPr="003523FC" w:rsidSect="00D77963">
          <w:headerReference w:type="default" r:id="rId11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418"/>
        <w:gridCol w:w="1666"/>
      </w:tblGrid>
      <w:tr w:rsidR="000443D8" w:rsidRPr="003523FC" w:rsidTr="00D77963"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4</w:t>
            </w: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5</w:t>
            </w:r>
          </w:p>
        </w:tc>
      </w:tr>
      <w:tr w:rsidR="000443D8" w:rsidRPr="003523FC" w:rsidTr="00D77963">
        <w:trPr>
          <w:trHeight w:val="20"/>
        </w:trPr>
        <w:tc>
          <w:tcPr>
            <w:tcW w:w="9996" w:type="dxa"/>
            <w:gridSpan w:val="5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Минимальный</w:t>
            </w:r>
            <w:r w:rsidRPr="003523FC">
              <w:rPr>
                <w:rFonts w:ascii="Times" w:hAnsi="Times" w:cs="Times"/>
              </w:rPr>
              <w:t xml:space="preserve"> перечень характеристик благоустройства</w:t>
            </w: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1.2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lastRenderedPageBreak/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1.3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Состояние дорожного покрытия дворовых проездов </w:t>
            </w:r>
            <w:r w:rsidRPr="003523FC">
              <w:rPr>
                <w:rFonts w:ascii="Times" w:hAnsi="Times" w:cs="Times"/>
                <w:color w:val="000000"/>
              </w:rPr>
              <w:br/>
              <w:t>(требует ремонта/не требует)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9996" w:type="dxa"/>
            <w:gridSpan w:val="5"/>
            <w:shd w:val="clear" w:color="auto" w:fill="auto"/>
            <w:vAlign w:val="center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</w:rPr>
              <w:t>2. Дополнительный перечень видов работ по благоустройству</w:t>
            </w: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2.2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2.3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2.4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2.5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2.6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2.7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  <w:r w:rsidRPr="003523FC">
              <w:rPr>
                <w:rFonts w:ascii="Times" w:hAnsi="Times" w:cs="Times"/>
                <w:color w:val="000000"/>
              </w:rPr>
              <w:t>(кв. м/штук)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2.8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</w:pPr>
            <w:r w:rsidRPr="003523FC">
              <w:rPr>
                <w:rFonts w:ascii="Times" w:hAnsi="Times" w:cs="Times"/>
                <w:color w:val="000000"/>
              </w:rPr>
              <w:t>да/нет</w:t>
            </w:r>
          </w:p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2.9</w:t>
            </w:r>
          </w:p>
        </w:tc>
        <w:tc>
          <w:tcPr>
            <w:tcW w:w="354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  <w:r w:rsidRPr="003523FC">
              <w:rPr>
                <w:rFonts w:ascii="Times" w:hAnsi="Times" w:cs="Times"/>
                <w:color w:val="000000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</w:rPr>
            </w:pPr>
          </w:p>
        </w:tc>
      </w:tr>
    </w:tbl>
    <w:p w:rsidR="000443D8" w:rsidRPr="003523FC" w:rsidRDefault="000443D8" w:rsidP="000443D8">
      <w:pPr>
        <w:rPr>
          <w:rFonts w:ascii="Times" w:hAnsi="Times" w:cs="Times"/>
          <w:color w:val="000000"/>
          <w:sz w:val="24"/>
          <w:szCs w:val="24"/>
        </w:rPr>
      </w:pPr>
      <w:r w:rsidRPr="003523FC">
        <w:rPr>
          <w:rFonts w:ascii="Times" w:hAnsi="Times" w:cs="Times"/>
          <w:color w:val="000000"/>
          <w:sz w:val="24"/>
          <w:szCs w:val="24"/>
        </w:rPr>
        <w:lastRenderedPageBreak/>
        <w:t>Приложение. Схема земельного участка территории с указанием ее размеров и границ, размещением объектов благоустройства на _____ л.</w:t>
      </w:r>
    </w:p>
    <w:p w:rsidR="000443D8" w:rsidRPr="003523FC" w:rsidRDefault="000443D8" w:rsidP="000443D8">
      <w:pPr>
        <w:rPr>
          <w:rFonts w:ascii="Times" w:hAnsi="Times" w:cs="Times"/>
          <w:bCs/>
          <w:color w:val="000000"/>
          <w:sz w:val="24"/>
          <w:szCs w:val="24"/>
        </w:rPr>
      </w:pPr>
      <w:r w:rsidRPr="003523FC">
        <w:rPr>
          <w:rFonts w:ascii="Times" w:hAnsi="Times" w:cs="Times"/>
          <w:bCs/>
          <w:color w:val="000000"/>
          <w:sz w:val="24"/>
          <w:szCs w:val="24"/>
        </w:rPr>
        <w:t>Дата проведения инвентаризации: «___»_____________ 20___г.</w:t>
      </w:r>
    </w:p>
    <w:p w:rsidR="000443D8" w:rsidRPr="003523FC" w:rsidRDefault="000443D8" w:rsidP="000443D8">
      <w:pPr>
        <w:rPr>
          <w:sz w:val="24"/>
          <w:szCs w:val="24"/>
        </w:rPr>
      </w:pPr>
      <w:r w:rsidRPr="003523FC">
        <w:rPr>
          <w:rFonts w:ascii="Times" w:hAnsi="Times" w:cs="Times"/>
          <w:bCs/>
          <w:color w:val="000000"/>
          <w:sz w:val="24"/>
          <w:szCs w:val="24"/>
        </w:rPr>
        <w:t>Комиссия: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t>_____________________ _____________  ____________________________</w:t>
      </w:r>
    </w:p>
    <w:p w:rsidR="000443D8" w:rsidRPr="003523FC" w:rsidRDefault="000443D8" w:rsidP="000443D8">
      <w:pPr>
        <w:rPr>
          <w:rFonts w:ascii="Times" w:hAnsi="Times" w:cs="Times"/>
          <w:color w:val="000000"/>
          <w:sz w:val="20"/>
          <w:szCs w:val="20"/>
        </w:rPr>
      </w:pPr>
      <w:r w:rsidRPr="003523FC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(ФИО)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t>_____________________ _____________  ____________________________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(ФИО)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t>_____________________ _____________  ____________________________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(ФИО)</w:t>
      </w:r>
    </w:p>
    <w:p w:rsidR="000443D8" w:rsidRPr="003523FC" w:rsidRDefault="000443D8" w:rsidP="000443D8">
      <w:pPr>
        <w:widowControl w:val="0"/>
        <w:tabs>
          <w:tab w:val="left" w:pos="9072"/>
        </w:tabs>
        <w:autoSpaceDE w:val="0"/>
        <w:autoSpaceDN w:val="0"/>
        <w:outlineLvl w:val="1"/>
        <w:rPr>
          <w:sz w:val="20"/>
          <w:szCs w:val="20"/>
        </w:rPr>
      </w:pPr>
    </w:p>
    <w:p w:rsidR="000443D8" w:rsidRPr="0098714C" w:rsidRDefault="000443D8" w:rsidP="000443D8">
      <w:pPr>
        <w:pStyle w:val="ConsPlusNormal"/>
        <w:ind w:firstLine="1985"/>
        <w:jc w:val="both"/>
        <w:rPr>
          <w:rFonts w:ascii="Times New Roman" w:hAnsi="Times New Roman" w:cs="Times New Roman"/>
          <w:sz w:val="28"/>
          <w:szCs w:val="28"/>
        </w:rPr>
        <w:sectPr w:rsidR="000443D8" w:rsidRPr="0098714C" w:rsidSect="00D77963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p w:rsidR="000443D8" w:rsidRPr="003523FC" w:rsidRDefault="000443D8" w:rsidP="003523FC">
      <w:pPr>
        <w:spacing w:after="100"/>
        <w:ind w:left="3969"/>
        <w:jc w:val="right"/>
        <w:rPr>
          <w:rFonts w:ascii="Times" w:hAnsi="Times" w:cs="Times"/>
          <w:bCs/>
          <w:color w:val="000000"/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lastRenderedPageBreak/>
        <w:t>Приложение № 2</w:t>
      </w:r>
      <w:r w:rsidRPr="003523FC">
        <w:rPr>
          <w:rFonts w:ascii="Times" w:hAnsi="Times" w:cs="Times"/>
          <w:bCs/>
          <w:color w:val="000000"/>
          <w:sz w:val="20"/>
          <w:szCs w:val="20"/>
        </w:rPr>
        <w:br/>
        <w:t xml:space="preserve">к Порядку проведения инвентаризации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br/>
        <w:t xml:space="preserve">дворовых территорий многоквартирных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br/>
        <w:t xml:space="preserve">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</w:t>
      </w:r>
      <w:r w:rsidR="003523FC">
        <w:rPr>
          <w:rFonts w:ascii="Times" w:hAnsi="Times" w:cs="Times"/>
          <w:bCs/>
          <w:color w:val="000000"/>
          <w:sz w:val="20"/>
          <w:szCs w:val="20"/>
        </w:rPr>
        <w:t xml:space="preserve">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t xml:space="preserve">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</w:t>
      </w:r>
      <w:r w:rsidR="003523FC">
        <w:rPr>
          <w:rFonts w:ascii="Times" w:hAnsi="Times" w:cs="Times"/>
          <w:bCs/>
          <w:color w:val="000000"/>
          <w:sz w:val="20"/>
          <w:szCs w:val="20"/>
        </w:rPr>
        <w:t xml:space="preserve">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t xml:space="preserve">для их размещения, расположенных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br/>
        <w:t xml:space="preserve">на территории </w:t>
      </w:r>
      <w:r w:rsidR="003523FC" w:rsidRPr="003523FC">
        <w:rPr>
          <w:rFonts w:ascii="Times" w:hAnsi="Times" w:cs="Times"/>
          <w:bCs/>
          <w:color w:val="000000"/>
          <w:sz w:val="20"/>
          <w:szCs w:val="20"/>
        </w:rPr>
        <w:t>п. Малиновка</w:t>
      </w:r>
    </w:p>
    <w:p w:rsidR="000443D8" w:rsidRPr="003523FC" w:rsidRDefault="000443D8" w:rsidP="003523FC">
      <w:pPr>
        <w:spacing w:after="0" w:line="240" w:lineRule="auto"/>
        <w:ind w:left="3686"/>
        <w:rPr>
          <w:rFonts w:ascii="Times" w:hAnsi="Times" w:cs="Times"/>
          <w:b/>
          <w:bCs/>
          <w:color w:val="000000"/>
          <w:sz w:val="24"/>
          <w:szCs w:val="24"/>
        </w:rPr>
      </w:pPr>
    </w:p>
    <w:p w:rsidR="00F8338F" w:rsidRDefault="000443D8" w:rsidP="003523FC">
      <w:pPr>
        <w:spacing w:after="0" w:line="240" w:lineRule="auto"/>
        <w:jc w:val="center"/>
        <w:rPr>
          <w:rFonts w:ascii="Times" w:hAnsi="Times" w:cs="Times"/>
          <w:b/>
          <w:bCs/>
          <w:color w:val="000000"/>
          <w:sz w:val="24"/>
          <w:szCs w:val="24"/>
        </w:rPr>
      </w:pPr>
      <w:r w:rsidRPr="003523FC">
        <w:rPr>
          <w:rFonts w:ascii="Times" w:hAnsi="Times" w:cs="Times"/>
          <w:b/>
          <w:bCs/>
          <w:color w:val="000000"/>
          <w:sz w:val="24"/>
          <w:szCs w:val="24"/>
        </w:rPr>
        <w:t xml:space="preserve">Паспорт </w:t>
      </w:r>
    </w:p>
    <w:p w:rsidR="000443D8" w:rsidRPr="003523FC" w:rsidRDefault="000443D8" w:rsidP="003523FC">
      <w:pPr>
        <w:spacing w:after="0" w:line="240" w:lineRule="auto"/>
        <w:jc w:val="center"/>
        <w:rPr>
          <w:rFonts w:ascii="Times" w:hAnsi="Times" w:cs="Times"/>
          <w:b/>
          <w:bCs/>
          <w:color w:val="000000"/>
          <w:sz w:val="24"/>
          <w:szCs w:val="24"/>
        </w:rPr>
      </w:pPr>
      <w:r w:rsidRPr="003523FC">
        <w:rPr>
          <w:rFonts w:ascii="Times" w:hAnsi="Times" w:cs="Times"/>
          <w:b/>
          <w:bCs/>
          <w:color w:val="000000"/>
          <w:sz w:val="24"/>
          <w:szCs w:val="24"/>
        </w:rPr>
        <w:t xml:space="preserve">благоустройства индивидуальных жилых домов </w:t>
      </w:r>
      <w:r w:rsidRPr="003523FC">
        <w:rPr>
          <w:rFonts w:ascii="Times" w:hAnsi="Times" w:cs="Times"/>
          <w:b/>
          <w:bCs/>
          <w:color w:val="000000"/>
          <w:sz w:val="24"/>
          <w:szCs w:val="24"/>
        </w:rPr>
        <w:br/>
        <w:t xml:space="preserve">и земельных участков, предоставленных для их размещения, </w:t>
      </w:r>
      <w:r w:rsidRPr="003523FC">
        <w:rPr>
          <w:rFonts w:ascii="Times" w:hAnsi="Times" w:cs="Times"/>
          <w:b/>
          <w:bCs/>
          <w:color w:val="000000"/>
          <w:sz w:val="24"/>
          <w:szCs w:val="24"/>
        </w:rPr>
        <w:br/>
        <w:t>по состоянию на «__» ____________ 20___ г.</w:t>
      </w:r>
    </w:p>
    <w:p w:rsidR="000443D8" w:rsidRPr="003523FC" w:rsidRDefault="000443D8" w:rsidP="003523FC">
      <w:pPr>
        <w:spacing w:after="0" w:line="240" w:lineRule="auto"/>
        <w:jc w:val="center"/>
        <w:rPr>
          <w:rFonts w:ascii="Times" w:hAnsi="Times" w:cs="Times"/>
          <w:b/>
          <w:bCs/>
          <w:color w:val="000000"/>
          <w:sz w:val="24"/>
          <w:szCs w:val="24"/>
        </w:rPr>
      </w:pPr>
    </w:p>
    <w:p w:rsidR="000443D8" w:rsidRPr="003523FC" w:rsidRDefault="000443D8" w:rsidP="003523FC">
      <w:pPr>
        <w:numPr>
          <w:ilvl w:val="0"/>
          <w:numId w:val="14"/>
        </w:numPr>
        <w:spacing w:after="0" w:line="240" w:lineRule="auto"/>
        <w:ind w:left="0"/>
        <w:jc w:val="center"/>
        <w:rPr>
          <w:rFonts w:ascii="Times" w:hAnsi="Times" w:cs="Times"/>
          <w:color w:val="000000"/>
          <w:sz w:val="24"/>
          <w:szCs w:val="24"/>
        </w:rPr>
      </w:pPr>
      <w:r w:rsidRPr="003523FC">
        <w:rPr>
          <w:rFonts w:ascii="Times" w:hAnsi="Times" w:cs="Times"/>
          <w:color w:val="000000"/>
          <w:sz w:val="24"/>
          <w:szCs w:val="24"/>
        </w:rPr>
        <w:t>Общие сведения о территории благоустройства</w:t>
      </w:r>
    </w:p>
    <w:p w:rsidR="000443D8" w:rsidRPr="003523FC" w:rsidRDefault="000443D8" w:rsidP="003523FC">
      <w:pPr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Значение показателя</w:t>
            </w: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Адрес жилого дома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Реквизиты правового акта об изъятии земельного участка, на котором расположен жилой дом, для государственных или муниципальных нужд</w:t>
            </w:r>
            <w:r w:rsidRPr="003523FC">
              <w:rPr>
                <w:rFonts w:ascii="Times" w:hAnsi="Times" w:cs="Times"/>
                <w:i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Количество квартир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Количество граждан, проживающих в жилом доме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 xml:space="preserve">Общая площадь жилых и нежилых помещений </w:t>
            </w: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br/>
              <w:t>в доме, кв. м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Общая площадь дворовой территории, кв. м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70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both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3523FC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уровня благоустроенности территории </w:t>
            </w:r>
            <w:r w:rsidRPr="003523FC">
              <w:rPr>
                <w:rFonts w:ascii="Times" w:hAnsi="Times" w:cs="Times"/>
                <w:iCs/>
                <w:color w:val="000000"/>
                <w:sz w:val="24"/>
                <w:szCs w:val="24"/>
              </w:rPr>
              <w:t>(благоустроенная/не благоустроенная)**</w:t>
            </w:r>
          </w:p>
        </w:tc>
        <w:tc>
          <w:tcPr>
            <w:tcW w:w="3191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</w:tbl>
    <w:p w:rsidR="000443D8" w:rsidRPr="003523FC" w:rsidRDefault="000443D8" w:rsidP="003523FC">
      <w:pPr>
        <w:spacing w:after="0" w:line="240" w:lineRule="auto"/>
        <w:jc w:val="both"/>
        <w:rPr>
          <w:iCs/>
          <w:color w:val="000000"/>
          <w:sz w:val="24"/>
          <w:szCs w:val="24"/>
        </w:rPr>
      </w:pPr>
    </w:p>
    <w:p w:rsidR="000443D8" w:rsidRPr="0098714C" w:rsidRDefault="000443D8" w:rsidP="003523FC">
      <w:pPr>
        <w:spacing w:after="0"/>
        <w:ind w:firstLine="709"/>
        <w:jc w:val="both"/>
      </w:pPr>
      <w:r w:rsidRPr="0098714C">
        <w:rPr>
          <w:rFonts w:ascii="Times" w:hAnsi="Times" w:cs="Times"/>
          <w:iCs/>
          <w:color w:val="000000"/>
          <w:sz w:val="20"/>
          <w:szCs w:val="20"/>
        </w:rPr>
        <w:t xml:space="preserve">* </w:t>
      </w:r>
      <w:r>
        <w:rPr>
          <w:rFonts w:ascii="Times" w:hAnsi="Times" w:cs="Times"/>
          <w:iCs/>
          <w:color w:val="000000"/>
          <w:sz w:val="20"/>
          <w:szCs w:val="20"/>
        </w:rPr>
        <w:t>П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 xml:space="preserve">ри наличии решения об изъятии земельного участка, на котором расположен жилой дом. </w:t>
      </w:r>
      <w:r>
        <w:rPr>
          <w:rFonts w:ascii="Times" w:hAnsi="Times" w:cs="Times"/>
          <w:iCs/>
          <w:color w:val="000000"/>
          <w:sz w:val="20"/>
          <w:szCs w:val="20"/>
        </w:rPr>
        <w:br/>
        <w:t xml:space="preserve">              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 xml:space="preserve">** </w:t>
      </w:r>
      <w:r>
        <w:rPr>
          <w:rFonts w:ascii="Times" w:hAnsi="Times" w:cs="Times"/>
          <w:iCs/>
          <w:color w:val="000000"/>
          <w:sz w:val="20"/>
          <w:szCs w:val="20"/>
        </w:rPr>
        <w:t>Б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 xml:space="preserve">лагоустроенной считается территория, обеспеченная необходимыми для комфортного проживания граждан инженерными коммуникациями, санитарной обстановкой дворовой территории, удобными подъездными путями. </w:t>
      </w:r>
    </w:p>
    <w:p w:rsidR="000443D8" w:rsidRPr="003523FC" w:rsidRDefault="000443D8" w:rsidP="003523FC">
      <w:pPr>
        <w:spacing w:after="0" w:line="240" w:lineRule="auto"/>
        <w:ind w:firstLine="2390"/>
        <w:rPr>
          <w:rFonts w:ascii="Times New Roman" w:hAnsi="Times New Roman"/>
          <w:bCs/>
          <w:color w:val="000000"/>
          <w:sz w:val="24"/>
          <w:szCs w:val="24"/>
        </w:rPr>
      </w:pPr>
      <w:r w:rsidRPr="003523FC">
        <w:rPr>
          <w:rFonts w:ascii="Times New Roman" w:hAnsi="Times New Roman"/>
          <w:bCs/>
          <w:color w:val="000000"/>
          <w:sz w:val="24"/>
          <w:szCs w:val="24"/>
        </w:rPr>
        <w:t>2. Характеристика благоустройства</w:t>
      </w:r>
    </w:p>
    <w:p w:rsidR="000443D8" w:rsidRPr="003523FC" w:rsidRDefault="000443D8" w:rsidP="003523FC">
      <w:pPr>
        <w:spacing w:after="0" w:line="240" w:lineRule="auto"/>
        <w:ind w:firstLine="2390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685"/>
        <w:gridCol w:w="2694"/>
        <w:gridCol w:w="1276"/>
        <w:gridCol w:w="1559"/>
      </w:tblGrid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</w:t>
            </w:r>
          </w:p>
        </w:tc>
      </w:tr>
    </w:tbl>
    <w:p w:rsidR="000443D8" w:rsidRPr="003523FC" w:rsidRDefault="000443D8" w:rsidP="003523FC">
      <w:pPr>
        <w:spacing w:after="0" w:line="240" w:lineRule="auto"/>
        <w:ind w:left="-57" w:right="-57"/>
        <w:jc w:val="center"/>
        <w:rPr>
          <w:rFonts w:ascii="Times New Roman" w:hAnsi="Times New Roman"/>
          <w:color w:val="000000"/>
          <w:sz w:val="24"/>
          <w:szCs w:val="24"/>
        </w:rPr>
        <w:sectPr w:rsidR="000443D8" w:rsidRPr="003523FC" w:rsidSect="00D77963">
          <w:headerReference w:type="default" r:id="rId12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685"/>
        <w:gridCol w:w="2694"/>
        <w:gridCol w:w="1276"/>
        <w:gridCol w:w="1559"/>
      </w:tblGrid>
      <w:tr w:rsidR="000443D8" w:rsidRPr="003523FC" w:rsidTr="00D77963"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0443D8" w:rsidRPr="003523FC" w:rsidTr="00D77963">
        <w:trPr>
          <w:trHeight w:val="20"/>
        </w:trPr>
        <w:tc>
          <w:tcPr>
            <w:tcW w:w="9889" w:type="dxa"/>
            <w:gridSpan w:val="5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дома инженерными системами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системы электроснабжения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Оценка технического состояния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системы отопления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системы горячего водоснабжения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 системы горячего водоснабжения 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системы холодного водоснабжения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Оценка технического состояния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системы водоотведения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дворовой территории*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зданий и сооружений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зданий и сооружений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Санитарное состояние территории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Материал ограждения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Расстояние ограждения от дорожного полотна 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нарушений в части ограждения индивидуальных жилых домов и земельных участков, предоставленных для их размещения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Нарушение*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подъездных путей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Наличие освещения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Состояние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(хорошее/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</w:t>
            </w: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беспрепятственного перемещения)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3D8" w:rsidRPr="003523FC" w:rsidTr="00D77963">
        <w:trPr>
          <w:trHeight w:val="20"/>
        </w:trPr>
        <w:tc>
          <w:tcPr>
            <w:tcW w:w="67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5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3FC">
              <w:rPr>
                <w:rFonts w:ascii="Times New Roman" w:hAnsi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2694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443D8" w:rsidRPr="003523FC" w:rsidRDefault="000443D8" w:rsidP="00352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443D8" w:rsidRPr="00AA7816" w:rsidRDefault="000443D8" w:rsidP="003523FC">
      <w:pPr>
        <w:spacing w:after="0"/>
        <w:jc w:val="both"/>
        <w:rPr>
          <w:color w:val="000000"/>
          <w:sz w:val="10"/>
          <w:szCs w:val="28"/>
        </w:rPr>
      </w:pPr>
    </w:p>
    <w:p w:rsidR="000443D8" w:rsidRDefault="000443D8" w:rsidP="000443D8">
      <w:pPr>
        <w:ind w:firstLine="709"/>
        <w:jc w:val="both"/>
        <w:rPr>
          <w:color w:val="000000"/>
          <w:sz w:val="20"/>
          <w:szCs w:val="20"/>
        </w:rPr>
      </w:pPr>
      <w:r w:rsidRPr="0098714C">
        <w:rPr>
          <w:rFonts w:ascii="Times" w:hAnsi="Times" w:cs="Times"/>
          <w:color w:val="000000"/>
          <w:szCs w:val="28"/>
        </w:rPr>
        <w:t>*</w:t>
      </w:r>
      <w:r>
        <w:rPr>
          <w:rFonts w:ascii="Times" w:hAnsi="Times" w:cs="Times"/>
          <w:color w:val="000000"/>
          <w:szCs w:val="28"/>
        </w:rPr>
        <w:t xml:space="preserve"> </w:t>
      </w:r>
      <w:r w:rsidRPr="00AA7816">
        <w:rPr>
          <w:color w:val="000000"/>
          <w:sz w:val="20"/>
          <w:szCs w:val="20"/>
        </w:rPr>
        <w:t>В случае разграничения дворовой территории в соответствии с помещениями, предоставленными для проживания граждан, заполняется в отношении каждого из участков такой дворовой территории</w:t>
      </w:r>
      <w:r>
        <w:rPr>
          <w:color w:val="000000"/>
          <w:sz w:val="20"/>
          <w:szCs w:val="20"/>
        </w:rPr>
        <w:t>.</w:t>
      </w:r>
    </w:p>
    <w:p w:rsidR="000443D8" w:rsidRPr="00AA7816" w:rsidRDefault="000443D8" w:rsidP="000443D8">
      <w:pPr>
        <w:ind w:firstLine="709"/>
        <w:jc w:val="both"/>
        <w:rPr>
          <w:color w:val="000000"/>
          <w:sz w:val="20"/>
          <w:szCs w:val="20"/>
        </w:rPr>
      </w:pPr>
    </w:p>
    <w:p w:rsidR="000443D8" w:rsidRPr="003523FC" w:rsidRDefault="000443D8" w:rsidP="000443D8">
      <w:pPr>
        <w:jc w:val="both"/>
        <w:rPr>
          <w:rFonts w:ascii="Times" w:hAnsi="Times" w:cs="Times"/>
          <w:color w:val="000000"/>
          <w:sz w:val="24"/>
          <w:szCs w:val="24"/>
        </w:rPr>
      </w:pPr>
      <w:r w:rsidRPr="003523FC">
        <w:rPr>
          <w:rFonts w:ascii="Times" w:hAnsi="Times" w:cs="Times"/>
          <w:color w:val="000000"/>
          <w:sz w:val="24"/>
          <w:szCs w:val="24"/>
        </w:rPr>
        <w:t xml:space="preserve">Приложение. Схема земельного участка территории с указанием ее размеров </w:t>
      </w:r>
      <w:r w:rsidRPr="003523FC">
        <w:rPr>
          <w:rFonts w:ascii="Times" w:hAnsi="Times" w:cs="Times"/>
          <w:color w:val="000000"/>
          <w:sz w:val="24"/>
          <w:szCs w:val="24"/>
        </w:rPr>
        <w:br/>
        <w:t>и границ, размещением объектов благоустройства на _____ л.</w:t>
      </w:r>
    </w:p>
    <w:p w:rsidR="000443D8" w:rsidRPr="003523FC" w:rsidRDefault="000443D8" w:rsidP="000443D8">
      <w:pPr>
        <w:rPr>
          <w:rFonts w:ascii="Times" w:hAnsi="Times" w:cs="Times"/>
          <w:bCs/>
          <w:color w:val="000000"/>
          <w:sz w:val="24"/>
          <w:szCs w:val="24"/>
        </w:rPr>
      </w:pPr>
      <w:r w:rsidRPr="003523FC">
        <w:rPr>
          <w:rFonts w:ascii="Times" w:hAnsi="Times" w:cs="Times"/>
          <w:bCs/>
          <w:color w:val="000000"/>
          <w:sz w:val="24"/>
          <w:szCs w:val="24"/>
        </w:rPr>
        <w:t>Дата проведения инвентаризации: «___»_____________ 20___г.</w:t>
      </w:r>
    </w:p>
    <w:p w:rsidR="000443D8" w:rsidRPr="003523FC" w:rsidRDefault="000443D8" w:rsidP="000443D8">
      <w:pPr>
        <w:rPr>
          <w:sz w:val="24"/>
          <w:szCs w:val="24"/>
        </w:rPr>
      </w:pPr>
      <w:r w:rsidRPr="003523FC">
        <w:rPr>
          <w:rFonts w:ascii="Times" w:hAnsi="Times" w:cs="Times"/>
          <w:bCs/>
          <w:color w:val="000000"/>
          <w:sz w:val="24"/>
          <w:szCs w:val="24"/>
        </w:rPr>
        <w:t>Комиссия:</w:t>
      </w:r>
    </w:p>
    <w:p w:rsidR="000443D8" w:rsidRPr="00216432" w:rsidRDefault="000443D8" w:rsidP="000443D8">
      <w:r w:rsidRPr="00216432">
        <w:rPr>
          <w:rFonts w:ascii="Times" w:hAnsi="Times" w:cs="Times"/>
          <w:bCs/>
          <w:color w:val="000000"/>
          <w:sz w:val="28"/>
          <w:szCs w:val="28"/>
        </w:rPr>
        <w:t>__________________ _____________  ____________________________</w:t>
      </w:r>
    </w:p>
    <w:p w:rsidR="000443D8" w:rsidRPr="003523FC" w:rsidRDefault="000443D8" w:rsidP="000443D8">
      <w:pPr>
        <w:rPr>
          <w:color w:val="000000"/>
          <w:sz w:val="20"/>
          <w:szCs w:val="20"/>
        </w:rPr>
      </w:pPr>
      <w:r w:rsidRPr="00216432">
        <w:rPr>
          <w:color w:val="000000"/>
          <w:sz w:val="20"/>
          <w:szCs w:val="20"/>
        </w:rPr>
        <w:t xml:space="preserve">   (</w:t>
      </w:r>
      <w:r w:rsidRPr="003523FC">
        <w:rPr>
          <w:color w:val="000000"/>
          <w:sz w:val="20"/>
          <w:szCs w:val="20"/>
        </w:rPr>
        <w:t xml:space="preserve">организация, должность)             (подпись)                                         </w:t>
      </w:r>
      <w:r w:rsidR="003523FC">
        <w:rPr>
          <w:color w:val="000000"/>
          <w:sz w:val="20"/>
          <w:szCs w:val="20"/>
        </w:rPr>
        <w:t xml:space="preserve">    </w:t>
      </w:r>
      <w:r w:rsidRPr="003523FC">
        <w:rPr>
          <w:color w:val="000000"/>
          <w:sz w:val="20"/>
          <w:szCs w:val="20"/>
        </w:rPr>
        <w:t xml:space="preserve">   (ФИО)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t>__________________ _____________  __________________________</w:t>
      </w:r>
      <w:r w:rsidR="003523FC">
        <w:rPr>
          <w:rFonts w:ascii="Times" w:hAnsi="Times" w:cs="Times"/>
          <w:bCs/>
          <w:color w:val="000000"/>
          <w:sz w:val="20"/>
          <w:szCs w:val="20"/>
        </w:rPr>
        <w:t>________________________</w:t>
      </w:r>
      <w:r w:rsidRPr="003523FC">
        <w:rPr>
          <w:rFonts w:ascii="Times" w:hAnsi="Times" w:cs="Times"/>
          <w:bCs/>
          <w:color w:val="000000"/>
          <w:sz w:val="20"/>
          <w:szCs w:val="20"/>
        </w:rPr>
        <w:t>__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color w:val="000000"/>
          <w:sz w:val="20"/>
          <w:szCs w:val="20"/>
        </w:rPr>
        <w:t xml:space="preserve">   (организация, должность)             (подпись)                          </w:t>
      </w:r>
      <w:r w:rsidR="003523FC">
        <w:rPr>
          <w:color w:val="000000"/>
          <w:sz w:val="20"/>
          <w:szCs w:val="20"/>
        </w:rPr>
        <w:t xml:space="preserve">   </w:t>
      </w:r>
      <w:r w:rsidRPr="003523FC">
        <w:rPr>
          <w:color w:val="000000"/>
          <w:sz w:val="20"/>
          <w:szCs w:val="20"/>
        </w:rPr>
        <w:t xml:space="preserve">             </w:t>
      </w:r>
      <w:r w:rsidR="003523FC">
        <w:rPr>
          <w:color w:val="000000"/>
          <w:sz w:val="20"/>
          <w:szCs w:val="20"/>
        </w:rPr>
        <w:t xml:space="preserve">  </w:t>
      </w:r>
      <w:r w:rsidRPr="003523FC">
        <w:rPr>
          <w:color w:val="000000"/>
          <w:sz w:val="20"/>
          <w:szCs w:val="20"/>
        </w:rPr>
        <w:t xml:space="preserve">     (ФИО)</w:t>
      </w:r>
    </w:p>
    <w:p w:rsidR="000443D8" w:rsidRPr="003523FC" w:rsidRDefault="000443D8" w:rsidP="000443D8">
      <w:pPr>
        <w:rPr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t>__________________ _____________  ___________________</w:t>
      </w:r>
      <w:r w:rsidR="003523FC">
        <w:rPr>
          <w:rFonts w:ascii="Times" w:hAnsi="Times" w:cs="Times"/>
          <w:bCs/>
          <w:color w:val="000000"/>
          <w:sz w:val="20"/>
          <w:szCs w:val="20"/>
        </w:rPr>
        <w:t>_________________________</w:t>
      </w:r>
      <w:r w:rsidRPr="003523FC">
        <w:rPr>
          <w:rFonts w:ascii="Times" w:hAnsi="Times" w:cs="Times"/>
          <w:bCs/>
          <w:color w:val="000000"/>
          <w:sz w:val="20"/>
          <w:szCs w:val="20"/>
        </w:rPr>
        <w:t>_________</w:t>
      </w:r>
    </w:p>
    <w:p w:rsidR="000443D8" w:rsidRPr="003523FC" w:rsidRDefault="000443D8" w:rsidP="000443D8">
      <w:pPr>
        <w:rPr>
          <w:rFonts w:ascii="Times" w:hAnsi="Times" w:cs="Times"/>
          <w:color w:val="000000"/>
          <w:sz w:val="20"/>
          <w:szCs w:val="20"/>
        </w:rPr>
      </w:pPr>
      <w:r w:rsidRPr="003523FC">
        <w:rPr>
          <w:rFonts w:ascii="Times" w:hAnsi="Times" w:cs="Times"/>
          <w:color w:val="000000"/>
          <w:sz w:val="20"/>
          <w:szCs w:val="20"/>
        </w:rPr>
        <w:t xml:space="preserve">   (организация, должность)             (подпись)                                            (ФИО)</w:t>
      </w:r>
    </w:p>
    <w:p w:rsidR="000443D8" w:rsidRDefault="000443D8" w:rsidP="000443D8">
      <w:pPr>
        <w:spacing w:after="100"/>
        <w:rPr>
          <w:rFonts w:ascii="Times" w:hAnsi="Times" w:cs="Times"/>
          <w:color w:val="000000"/>
          <w:sz w:val="18"/>
          <w:szCs w:val="18"/>
        </w:rPr>
      </w:pPr>
    </w:p>
    <w:p w:rsidR="000443D8" w:rsidRDefault="000443D8" w:rsidP="000443D8">
      <w:pPr>
        <w:spacing w:after="100"/>
        <w:rPr>
          <w:rFonts w:ascii="Times" w:hAnsi="Times" w:cs="Times"/>
          <w:color w:val="000000"/>
          <w:sz w:val="18"/>
          <w:szCs w:val="18"/>
        </w:rPr>
      </w:pPr>
    </w:p>
    <w:p w:rsidR="000443D8" w:rsidRPr="0098714C" w:rsidRDefault="000443D8" w:rsidP="000443D8">
      <w:pPr>
        <w:spacing w:after="100"/>
      </w:pPr>
    </w:p>
    <w:p w:rsidR="000443D8" w:rsidRPr="0098714C" w:rsidRDefault="000443D8" w:rsidP="000443D8">
      <w:pPr>
        <w:pStyle w:val="ConsPlusNormal"/>
        <w:ind w:firstLine="1985"/>
        <w:jc w:val="both"/>
        <w:rPr>
          <w:rFonts w:ascii="Times New Roman" w:hAnsi="Times New Roman" w:cs="Times New Roman"/>
          <w:sz w:val="28"/>
          <w:szCs w:val="28"/>
        </w:rPr>
        <w:sectPr w:rsidR="000443D8" w:rsidRPr="0098714C" w:rsidSect="00D77963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p w:rsidR="000443D8" w:rsidRPr="003523FC" w:rsidRDefault="000443D8" w:rsidP="003523FC">
      <w:pPr>
        <w:spacing w:after="100"/>
        <w:ind w:left="3969"/>
        <w:jc w:val="right"/>
        <w:rPr>
          <w:rFonts w:ascii="Times" w:hAnsi="Times" w:cs="Times"/>
          <w:bCs/>
          <w:color w:val="000000"/>
          <w:sz w:val="20"/>
          <w:szCs w:val="20"/>
        </w:rPr>
      </w:pPr>
      <w:r w:rsidRPr="003523FC">
        <w:rPr>
          <w:rFonts w:ascii="Times" w:hAnsi="Times" w:cs="Times"/>
          <w:bCs/>
          <w:color w:val="000000"/>
          <w:sz w:val="20"/>
          <w:szCs w:val="20"/>
        </w:rPr>
        <w:lastRenderedPageBreak/>
        <w:t>Приложение № 3</w:t>
      </w:r>
      <w:r w:rsidRPr="003523FC">
        <w:rPr>
          <w:rFonts w:ascii="Times" w:hAnsi="Times" w:cs="Times"/>
          <w:bCs/>
          <w:color w:val="000000"/>
          <w:sz w:val="20"/>
          <w:szCs w:val="20"/>
        </w:rPr>
        <w:br/>
        <w:t xml:space="preserve">к Порядку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br/>
        <w:t xml:space="preserve">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</w:t>
      </w:r>
      <w:r w:rsidR="003523FC">
        <w:rPr>
          <w:rFonts w:ascii="Times" w:hAnsi="Times" w:cs="Times"/>
          <w:bCs/>
          <w:color w:val="000000"/>
          <w:sz w:val="20"/>
          <w:szCs w:val="20"/>
        </w:rPr>
        <w:t xml:space="preserve"> </w:t>
      </w:r>
      <w:r w:rsidRPr="003523FC">
        <w:rPr>
          <w:rFonts w:ascii="Times" w:hAnsi="Times" w:cs="Times"/>
          <w:bCs/>
          <w:color w:val="000000"/>
          <w:sz w:val="20"/>
          <w:szCs w:val="20"/>
        </w:rPr>
        <w:t xml:space="preserve">на территории </w:t>
      </w:r>
      <w:r w:rsidR="003523FC" w:rsidRPr="003523FC">
        <w:rPr>
          <w:rFonts w:ascii="Times" w:hAnsi="Times" w:cs="Times"/>
          <w:bCs/>
          <w:color w:val="000000"/>
          <w:sz w:val="20"/>
          <w:szCs w:val="20"/>
        </w:rPr>
        <w:t>п. Малиновка</w:t>
      </w:r>
    </w:p>
    <w:p w:rsidR="000443D8" w:rsidRPr="0098714C" w:rsidRDefault="000443D8" w:rsidP="000443D8">
      <w:pPr>
        <w:spacing w:after="100"/>
        <w:ind w:left="3969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F8338F" w:rsidRDefault="000443D8" w:rsidP="000443D8">
      <w:pPr>
        <w:spacing w:after="100"/>
        <w:jc w:val="center"/>
        <w:rPr>
          <w:rFonts w:ascii="Times" w:hAnsi="Times" w:cs="Times"/>
          <w:b/>
          <w:bCs/>
          <w:color w:val="000000"/>
          <w:sz w:val="24"/>
          <w:szCs w:val="24"/>
        </w:rPr>
      </w:pPr>
      <w:r w:rsidRPr="00A93D60">
        <w:rPr>
          <w:rFonts w:ascii="Times" w:hAnsi="Times" w:cs="Times"/>
          <w:b/>
          <w:bCs/>
          <w:color w:val="000000"/>
          <w:sz w:val="24"/>
          <w:szCs w:val="24"/>
        </w:rPr>
        <w:t>Паспорт</w:t>
      </w:r>
    </w:p>
    <w:p w:rsidR="000443D8" w:rsidRPr="00A93D60" w:rsidRDefault="000443D8" w:rsidP="000443D8">
      <w:pPr>
        <w:spacing w:after="100"/>
        <w:jc w:val="center"/>
        <w:rPr>
          <w:rFonts w:ascii="Times" w:hAnsi="Times" w:cs="Times"/>
          <w:b/>
          <w:bCs/>
          <w:color w:val="000000"/>
          <w:sz w:val="24"/>
          <w:szCs w:val="24"/>
        </w:rPr>
      </w:pPr>
      <w:r w:rsidRPr="00A93D60">
        <w:rPr>
          <w:rFonts w:ascii="Times" w:hAnsi="Times" w:cs="Times"/>
          <w:b/>
          <w:bCs/>
          <w:color w:val="000000"/>
          <w:sz w:val="24"/>
          <w:szCs w:val="24"/>
        </w:rPr>
        <w:t xml:space="preserve"> благоустройства общественной территории по состоянию </w:t>
      </w:r>
      <w:r w:rsidRPr="00A93D60">
        <w:rPr>
          <w:rFonts w:ascii="Times" w:hAnsi="Times" w:cs="Times"/>
          <w:b/>
          <w:bCs/>
          <w:color w:val="000000"/>
          <w:sz w:val="24"/>
          <w:szCs w:val="24"/>
        </w:rPr>
        <w:br/>
        <w:t>на «___» __________ 20__ г.</w:t>
      </w:r>
    </w:p>
    <w:p w:rsidR="000443D8" w:rsidRPr="00A93D60" w:rsidRDefault="000443D8" w:rsidP="000443D8">
      <w:pPr>
        <w:spacing w:after="100"/>
        <w:jc w:val="center"/>
        <w:rPr>
          <w:rFonts w:ascii="Times" w:hAnsi="Times" w:cs="Times"/>
          <w:color w:val="000000"/>
          <w:sz w:val="24"/>
          <w:szCs w:val="24"/>
        </w:rPr>
      </w:pPr>
      <w:r w:rsidRPr="00A93D60">
        <w:rPr>
          <w:rFonts w:ascii="Times" w:hAnsi="Times" w:cs="Times"/>
          <w:color w:val="000000"/>
          <w:sz w:val="24"/>
          <w:szCs w:val="24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Значение показателя</w:t>
            </w: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Физическое расположение общественной территории</w:t>
            </w: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 общественной территории*</w:t>
            </w: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Общая площадь общественной территории, кв. м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уровня благоустроенности территории </w:t>
            </w:r>
            <w:r w:rsidRPr="00A93D60">
              <w:rPr>
                <w:rFonts w:ascii="Times" w:hAnsi="Times" w:cs="Times"/>
                <w:iCs/>
                <w:color w:val="000000"/>
                <w:sz w:val="24"/>
                <w:szCs w:val="24"/>
              </w:rPr>
              <w:t>(благоустроенная/не благоустроенная)**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Наличие объектов недвижимого имущества, незавершенного строительства, земельных участков в собственности (пользовании) юридических лиц </w:t>
            </w: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br/>
              <w:t>и индивидуальных предпринимателей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</w:tbl>
    <w:p w:rsidR="000443D8" w:rsidRPr="00A93D60" w:rsidRDefault="000443D8" w:rsidP="00A93D60">
      <w:pPr>
        <w:spacing w:after="0" w:line="240" w:lineRule="auto"/>
        <w:ind w:firstLine="629"/>
        <w:rPr>
          <w:rFonts w:ascii="Times" w:hAnsi="Times" w:cs="Times"/>
          <w:iCs/>
          <w:color w:val="000000"/>
          <w:sz w:val="20"/>
          <w:szCs w:val="20"/>
        </w:rPr>
      </w:pPr>
    </w:p>
    <w:p w:rsidR="000443D8" w:rsidRPr="00A93D60" w:rsidRDefault="000443D8" w:rsidP="00A93D60">
      <w:pPr>
        <w:spacing w:after="0" w:line="240" w:lineRule="auto"/>
        <w:ind w:firstLine="629"/>
        <w:jc w:val="both"/>
        <w:rPr>
          <w:iCs/>
          <w:color w:val="000000"/>
          <w:sz w:val="20"/>
          <w:szCs w:val="20"/>
        </w:rPr>
      </w:pPr>
      <w:r w:rsidRPr="00A93D60">
        <w:rPr>
          <w:iCs/>
          <w:color w:val="000000"/>
          <w:sz w:val="20"/>
          <w:szCs w:val="20"/>
        </w:rPr>
        <w:t>* Территории массового отдыха населения (парки, скверы и т.п.), наиболее посещаемые муниципальные территории общего пользования (центральные улицы, аллеи, площади и другие).</w:t>
      </w:r>
    </w:p>
    <w:p w:rsidR="000443D8" w:rsidRPr="00AA7816" w:rsidRDefault="000443D8" w:rsidP="00A93D60">
      <w:pPr>
        <w:spacing w:after="0" w:line="240" w:lineRule="auto"/>
        <w:ind w:firstLine="629"/>
        <w:jc w:val="both"/>
        <w:rPr>
          <w:sz w:val="20"/>
          <w:szCs w:val="20"/>
        </w:rPr>
      </w:pPr>
      <w:r w:rsidRPr="00A93D60">
        <w:rPr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</w:t>
      </w:r>
      <w:r w:rsidRPr="00AA7816">
        <w:rPr>
          <w:iCs/>
          <w:color w:val="000000"/>
          <w:sz w:val="20"/>
          <w:szCs w:val="20"/>
        </w:rPr>
        <w:t xml:space="preserve"> площадками для сбора отходов.</w:t>
      </w:r>
    </w:p>
    <w:p w:rsidR="000443D8" w:rsidRDefault="000443D8" w:rsidP="000443D8">
      <w:pPr>
        <w:ind w:firstLine="709"/>
        <w:jc w:val="both"/>
        <w:rPr>
          <w:iCs/>
          <w:color w:val="000000"/>
          <w:sz w:val="20"/>
          <w:szCs w:val="20"/>
        </w:rPr>
      </w:pPr>
      <w:r w:rsidRPr="00AA7816">
        <w:rPr>
          <w:iCs/>
          <w:color w:val="000000"/>
          <w:sz w:val="20"/>
          <w:szCs w:val="20"/>
        </w:rPr>
        <w:t xml:space="preserve">*** </w:t>
      </w:r>
      <w:r>
        <w:rPr>
          <w:iCs/>
          <w:color w:val="000000"/>
          <w:sz w:val="20"/>
          <w:szCs w:val="20"/>
        </w:rPr>
        <w:t>П</w:t>
      </w:r>
      <w:r w:rsidRPr="00AA7816">
        <w:rPr>
          <w:iCs/>
          <w:color w:val="000000"/>
          <w:sz w:val="20"/>
          <w:szCs w:val="20"/>
        </w:rPr>
        <w:t xml:space="preserve">од удобным пешеходным доступом понимается возможность для пользователя площадки дойти </w:t>
      </w:r>
      <w:r>
        <w:rPr>
          <w:iCs/>
          <w:color w:val="000000"/>
          <w:sz w:val="20"/>
          <w:szCs w:val="20"/>
        </w:rPr>
        <w:br/>
      </w:r>
      <w:r w:rsidRPr="00AA7816">
        <w:rPr>
          <w:iCs/>
          <w:color w:val="000000"/>
          <w:sz w:val="20"/>
          <w:szCs w:val="20"/>
        </w:rPr>
        <w:t>до нее по оборудованному твердым покрытием и освещенному прямому маршруту.</w:t>
      </w:r>
    </w:p>
    <w:p w:rsidR="000443D8" w:rsidRPr="00A93D60" w:rsidRDefault="000443D8" w:rsidP="00A93D60">
      <w:pPr>
        <w:spacing w:after="0" w:line="240" w:lineRule="auto"/>
        <w:jc w:val="center"/>
        <w:rPr>
          <w:rFonts w:ascii="Times" w:hAnsi="Times" w:cs="Times"/>
          <w:bCs/>
          <w:color w:val="000000"/>
          <w:sz w:val="24"/>
          <w:szCs w:val="24"/>
        </w:rPr>
      </w:pPr>
      <w:r w:rsidRPr="00A93D60">
        <w:rPr>
          <w:rFonts w:ascii="Times" w:hAnsi="Times" w:cs="Times"/>
          <w:bCs/>
          <w:color w:val="000000"/>
          <w:sz w:val="24"/>
          <w:szCs w:val="24"/>
        </w:rPr>
        <w:t>2. Характеристика благоустройства</w:t>
      </w:r>
    </w:p>
    <w:p w:rsidR="000443D8" w:rsidRPr="00A93D60" w:rsidRDefault="000443D8" w:rsidP="00A93D60">
      <w:pPr>
        <w:spacing w:after="0" w:line="240" w:lineRule="auto"/>
        <w:jc w:val="center"/>
        <w:rPr>
          <w:rFonts w:ascii="Times" w:hAnsi="Times" w:cs="Times"/>
          <w:bCs/>
          <w:color w:val="000000"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417"/>
        <w:gridCol w:w="1525"/>
      </w:tblGrid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Примечание</w:t>
            </w:r>
          </w:p>
        </w:tc>
      </w:tr>
    </w:tbl>
    <w:p w:rsidR="000443D8" w:rsidRPr="00A93D60" w:rsidRDefault="000443D8" w:rsidP="00A93D60">
      <w:pPr>
        <w:spacing w:after="0" w:line="240" w:lineRule="auto"/>
        <w:jc w:val="center"/>
        <w:rPr>
          <w:rFonts w:ascii="Times" w:hAnsi="Times" w:cs="Times"/>
          <w:color w:val="000000"/>
          <w:sz w:val="24"/>
          <w:szCs w:val="24"/>
        </w:rPr>
        <w:sectPr w:rsidR="000443D8" w:rsidRPr="00A93D60" w:rsidSect="00D77963">
          <w:headerReference w:type="default" r:id="rId13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417"/>
        <w:gridCol w:w="1525"/>
      </w:tblGrid>
      <w:tr w:rsidR="000443D8" w:rsidRPr="00A93D60" w:rsidTr="00D77963">
        <w:trPr>
          <w:tblHeader/>
        </w:trPr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5</w:t>
            </w: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Количество элементов </w:t>
            </w: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(хорошее/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(хорошее/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(хорошее/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Состояние дорожного покрытия проезжей части</w:t>
            </w: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br/>
              <w:t>(требует ремонта/не требует)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Потребность в ремонте пешеходных дорожек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(хорошее/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rPr>
          <w:trHeight w:val="899"/>
        </w:trPr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(хорошее/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(хорошее/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удовлетворительное/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Состояние озеленения </w:t>
            </w: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(хорошее/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удовлетворительное/</w:t>
            </w:r>
          </w:p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(кв. м/штук)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</w:tbl>
    <w:p w:rsidR="000443D8" w:rsidRPr="00A93D60" w:rsidRDefault="000443D8" w:rsidP="00A93D60">
      <w:pPr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</w:p>
    <w:p w:rsidR="000443D8" w:rsidRPr="00A93D60" w:rsidRDefault="000443D8" w:rsidP="00A93D60">
      <w:pPr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  <w:r w:rsidRPr="00A93D60">
        <w:rPr>
          <w:rFonts w:ascii="Times" w:hAnsi="Times" w:cs="Times"/>
          <w:color w:val="000000"/>
          <w:sz w:val="24"/>
          <w:szCs w:val="24"/>
        </w:rPr>
        <w:t>Приложение. Схема земельного участка территории с указанием ее размеров и границ, размещением объектов благоустройства на _____ л.</w:t>
      </w:r>
    </w:p>
    <w:p w:rsidR="000443D8" w:rsidRPr="00A93D60" w:rsidRDefault="000443D8" w:rsidP="00A93D60">
      <w:pPr>
        <w:spacing w:after="0" w:line="240" w:lineRule="auto"/>
        <w:rPr>
          <w:sz w:val="24"/>
          <w:szCs w:val="24"/>
        </w:rPr>
      </w:pPr>
    </w:p>
    <w:p w:rsidR="000443D8" w:rsidRPr="00A93D60" w:rsidRDefault="000443D8" w:rsidP="00A93D60">
      <w:pPr>
        <w:spacing w:after="0" w:line="240" w:lineRule="auto"/>
        <w:rPr>
          <w:rFonts w:ascii="Times" w:hAnsi="Times" w:cs="Times"/>
          <w:bCs/>
          <w:color w:val="000000"/>
          <w:sz w:val="24"/>
          <w:szCs w:val="24"/>
        </w:rPr>
      </w:pPr>
      <w:r w:rsidRPr="00A93D60">
        <w:rPr>
          <w:rFonts w:ascii="Times" w:hAnsi="Times" w:cs="Times"/>
          <w:bCs/>
          <w:color w:val="000000"/>
          <w:sz w:val="24"/>
          <w:szCs w:val="24"/>
        </w:rPr>
        <w:t>Дата проведения инвентаризации: «___»_____________ 20___г.</w:t>
      </w:r>
    </w:p>
    <w:p w:rsidR="000443D8" w:rsidRPr="00A93D60" w:rsidRDefault="000443D8" w:rsidP="00A93D60">
      <w:pPr>
        <w:spacing w:after="0" w:line="240" w:lineRule="auto"/>
        <w:rPr>
          <w:sz w:val="24"/>
          <w:szCs w:val="24"/>
        </w:rPr>
      </w:pPr>
    </w:p>
    <w:p w:rsidR="000443D8" w:rsidRPr="00A93D60" w:rsidRDefault="000443D8" w:rsidP="00A93D60">
      <w:pPr>
        <w:spacing w:after="0" w:line="240" w:lineRule="auto"/>
        <w:rPr>
          <w:sz w:val="24"/>
          <w:szCs w:val="24"/>
        </w:rPr>
      </w:pPr>
      <w:r w:rsidRPr="00A93D60">
        <w:rPr>
          <w:rFonts w:ascii="Times" w:hAnsi="Times" w:cs="Times"/>
          <w:bCs/>
          <w:color w:val="000000"/>
          <w:sz w:val="24"/>
          <w:szCs w:val="24"/>
        </w:rPr>
        <w:t>Комиссия:</w:t>
      </w:r>
    </w:p>
    <w:p w:rsidR="000443D8" w:rsidRPr="00216432" w:rsidRDefault="000443D8" w:rsidP="00A93D60">
      <w:pPr>
        <w:spacing w:after="0"/>
      </w:pPr>
      <w:r w:rsidRPr="00216432">
        <w:rPr>
          <w:rFonts w:ascii="Times" w:hAnsi="Times" w:cs="Times"/>
          <w:bCs/>
          <w:color w:val="000000"/>
          <w:sz w:val="28"/>
          <w:szCs w:val="28"/>
        </w:rPr>
        <w:t>____________________  _____________  ____________________________</w:t>
      </w:r>
    </w:p>
    <w:p w:rsidR="000443D8" w:rsidRPr="00216432" w:rsidRDefault="000443D8" w:rsidP="000443D8">
      <w:pPr>
        <w:rPr>
          <w:color w:val="000000"/>
          <w:sz w:val="20"/>
          <w:szCs w:val="20"/>
        </w:rPr>
      </w:pPr>
      <w:r w:rsidRPr="00216432">
        <w:rPr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0443D8" w:rsidRPr="00216432" w:rsidRDefault="000443D8" w:rsidP="000443D8">
      <w:r w:rsidRPr="00216432">
        <w:rPr>
          <w:rFonts w:ascii="Times" w:hAnsi="Times" w:cs="Times"/>
          <w:bCs/>
          <w:color w:val="000000"/>
          <w:sz w:val="28"/>
          <w:szCs w:val="28"/>
        </w:rPr>
        <w:t>____________________  _____________  ____________________________</w:t>
      </w:r>
    </w:p>
    <w:p w:rsidR="000443D8" w:rsidRPr="00216432" w:rsidRDefault="000443D8" w:rsidP="000443D8">
      <w:pPr>
        <w:rPr>
          <w:sz w:val="20"/>
          <w:szCs w:val="20"/>
        </w:rPr>
      </w:pPr>
      <w:r w:rsidRPr="00216432">
        <w:rPr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0443D8" w:rsidRPr="00216432" w:rsidRDefault="000443D8" w:rsidP="000443D8">
      <w:r w:rsidRPr="00216432">
        <w:rPr>
          <w:rFonts w:ascii="Times" w:hAnsi="Times" w:cs="Times"/>
          <w:bCs/>
          <w:color w:val="000000"/>
          <w:sz w:val="28"/>
          <w:szCs w:val="28"/>
        </w:rPr>
        <w:t>____________________  _____________  ____________________________</w:t>
      </w:r>
    </w:p>
    <w:p w:rsidR="000443D8" w:rsidRPr="00216432" w:rsidRDefault="000443D8" w:rsidP="000443D8">
      <w:pPr>
        <w:rPr>
          <w:sz w:val="20"/>
          <w:szCs w:val="20"/>
        </w:rPr>
      </w:pPr>
      <w:r w:rsidRPr="00216432">
        <w:rPr>
          <w:rFonts w:ascii="Times" w:hAnsi="Times" w:cs="Times"/>
          <w:color w:val="000000"/>
          <w:sz w:val="20"/>
          <w:szCs w:val="20"/>
        </w:rPr>
        <w:t xml:space="preserve">      (организация, должность)                  (подпись)                                              (ФИО)</w:t>
      </w:r>
    </w:p>
    <w:p w:rsidR="000443D8" w:rsidRDefault="000443D8" w:rsidP="000443D8">
      <w:pPr>
        <w:pStyle w:val="ConsPlusNormal"/>
        <w:ind w:firstLine="1985"/>
        <w:jc w:val="both"/>
        <w:rPr>
          <w:rFonts w:ascii="Times New Roman" w:hAnsi="Times New Roman" w:cs="Times New Roman"/>
          <w:sz w:val="28"/>
          <w:szCs w:val="28"/>
        </w:rPr>
      </w:pPr>
    </w:p>
    <w:p w:rsidR="000443D8" w:rsidRDefault="000443D8" w:rsidP="000443D8">
      <w:pPr>
        <w:pStyle w:val="ConsPlusNormal"/>
        <w:ind w:firstLine="1985"/>
        <w:jc w:val="both"/>
        <w:rPr>
          <w:rFonts w:ascii="Times New Roman" w:hAnsi="Times New Roman" w:cs="Times New Roman"/>
          <w:sz w:val="28"/>
          <w:szCs w:val="28"/>
        </w:rPr>
      </w:pPr>
    </w:p>
    <w:p w:rsidR="000443D8" w:rsidRPr="0098714C" w:rsidRDefault="000443D8" w:rsidP="000443D8">
      <w:pPr>
        <w:pStyle w:val="ConsPlusNormal"/>
        <w:ind w:firstLine="1985"/>
        <w:jc w:val="both"/>
        <w:rPr>
          <w:rFonts w:ascii="Times New Roman" w:hAnsi="Times New Roman" w:cs="Times New Roman"/>
          <w:sz w:val="28"/>
          <w:szCs w:val="28"/>
        </w:rPr>
        <w:sectPr w:rsidR="000443D8" w:rsidRPr="0098714C" w:rsidSect="00D77963">
          <w:type w:val="continuous"/>
          <w:pgSz w:w="11906" w:h="16838"/>
          <w:pgMar w:top="1134" w:right="851" w:bottom="1134" w:left="1418" w:header="709" w:footer="709" w:gutter="0"/>
          <w:pgNumType w:start="2"/>
          <w:cols w:space="708"/>
          <w:titlePg/>
          <w:docGrid w:linePitch="381"/>
        </w:sectPr>
      </w:pPr>
    </w:p>
    <w:p w:rsidR="000443D8" w:rsidRPr="00A93D60" w:rsidRDefault="000443D8" w:rsidP="00A93D60">
      <w:pPr>
        <w:spacing w:after="100"/>
        <w:ind w:left="4395"/>
        <w:jc w:val="right"/>
        <w:rPr>
          <w:rFonts w:ascii="Times" w:hAnsi="Times" w:cs="Times"/>
          <w:bCs/>
          <w:color w:val="000000"/>
          <w:sz w:val="20"/>
          <w:szCs w:val="20"/>
        </w:rPr>
      </w:pPr>
      <w:r w:rsidRPr="00A93D60">
        <w:rPr>
          <w:rFonts w:ascii="Times" w:hAnsi="Times" w:cs="Times"/>
          <w:bCs/>
          <w:color w:val="000000"/>
          <w:sz w:val="20"/>
          <w:szCs w:val="20"/>
        </w:rPr>
        <w:lastRenderedPageBreak/>
        <w:t>Приложение № 4</w:t>
      </w:r>
      <w:r w:rsidRPr="00A93D60">
        <w:rPr>
          <w:rFonts w:ascii="Times" w:hAnsi="Times" w:cs="Times"/>
          <w:bCs/>
          <w:color w:val="000000"/>
          <w:sz w:val="20"/>
          <w:szCs w:val="20"/>
        </w:rPr>
        <w:br/>
        <w:t xml:space="preserve">к Порядку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</w:t>
      </w:r>
      <w:r w:rsidR="00A93D60" w:rsidRPr="00A93D60">
        <w:rPr>
          <w:rFonts w:ascii="Times" w:hAnsi="Times" w:cs="Times"/>
          <w:bCs/>
          <w:color w:val="000000"/>
          <w:sz w:val="20"/>
          <w:szCs w:val="20"/>
        </w:rPr>
        <w:t>п. Малиновка</w:t>
      </w:r>
    </w:p>
    <w:p w:rsidR="000443D8" w:rsidRPr="0098714C" w:rsidRDefault="000443D8" w:rsidP="000443D8">
      <w:pPr>
        <w:spacing w:after="100"/>
        <w:ind w:left="4395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F8338F" w:rsidRPr="00F8338F" w:rsidRDefault="000443D8" w:rsidP="00A93D6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338F">
        <w:rPr>
          <w:rFonts w:ascii="Times New Roman" w:hAnsi="Times New Roman"/>
          <w:b/>
          <w:bCs/>
          <w:color w:val="000000"/>
          <w:sz w:val="24"/>
          <w:szCs w:val="24"/>
        </w:rPr>
        <w:t>Паспорт</w:t>
      </w:r>
    </w:p>
    <w:p w:rsidR="000443D8" w:rsidRPr="00F8338F" w:rsidRDefault="000443D8" w:rsidP="00A93D6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338F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благоустройства объектов недвижимого имущества </w:t>
      </w:r>
      <w:r w:rsidRPr="00F8338F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(включая объекты незавершенного строительства) и земельных участков, находящихся в собственности (пользовании) юридических лиц </w:t>
      </w:r>
      <w:r w:rsidRPr="00F8338F">
        <w:rPr>
          <w:rFonts w:ascii="Times New Roman" w:hAnsi="Times New Roman"/>
          <w:b/>
          <w:bCs/>
          <w:color w:val="000000"/>
          <w:sz w:val="24"/>
          <w:szCs w:val="24"/>
        </w:rPr>
        <w:br/>
        <w:t>и индивидуальных предпринимателей, предоставленных для их размещения, по состоянию на «___»__________20__ г.</w:t>
      </w:r>
    </w:p>
    <w:p w:rsidR="000443D8" w:rsidRPr="00F8338F" w:rsidRDefault="000443D8" w:rsidP="00A93D6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43D8" w:rsidRPr="00A93D60" w:rsidRDefault="000443D8" w:rsidP="00A93D60">
      <w:pPr>
        <w:spacing w:after="0" w:line="240" w:lineRule="auto"/>
        <w:ind w:firstLine="1810"/>
        <w:rPr>
          <w:rFonts w:ascii="Times" w:hAnsi="Times" w:cs="Times"/>
          <w:color w:val="000000"/>
          <w:sz w:val="24"/>
          <w:szCs w:val="24"/>
        </w:rPr>
      </w:pPr>
      <w:r w:rsidRPr="00A93D60">
        <w:rPr>
          <w:rFonts w:ascii="Times" w:hAnsi="Times" w:cs="Times"/>
          <w:color w:val="000000"/>
          <w:sz w:val="24"/>
          <w:szCs w:val="24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Значение показателя</w:t>
            </w: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 объекта (территории)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Адрес местонахождения территории 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Общая площадь общественной территории, кв. м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 xml:space="preserve">Оценка уровня благоустроенности территории </w:t>
            </w:r>
            <w:r w:rsidRPr="00A93D60">
              <w:rPr>
                <w:rFonts w:ascii="Times" w:hAnsi="Times" w:cs="Times"/>
                <w:iCs/>
                <w:color w:val="000000"/>
                <w:sz w:val="24"/>
                <w:szCs w:val="24"/>
              </w:rPr>
              <w:t>(благоустроенная/не благоустроенная)*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Численность населения, имеющая удобный пешеходный доступ к основным площадкам территории, чел.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70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Соответствие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</w:tbl>
    <w:p w:rsidR="000443D8" w:rsidRPr="00A93D60" w:rsidRDefault="000443D8" w:rsidP="00A93D60">
      <w:pPr>
        <w:spacing w:after="0" w:line="240" w:lineRule="auto"/>
        <w:ind w:firstLine="629"/>
        <w:rPr>
          <w:rFonts w:ascii="Times" w:hAnsi="Times" w:cs="Times"/>
          <w:iCs/>
          <w:color w:val="000000"/>
          <w:sz w:val="24"/>
          <w:szCs w:val="24"/>
        </w:rPr>
      </w:pPr>
    </w:p>
    <w:p w:rsidR="000443D8" w:rsidRPr="0098714C" w:rsidRDefault="000443D8" w:rsidP="00A93D60">
      <w:pPr>
        <w:spacing w:after="0"/>
        <w:ind w:firstLine="629"/>
        <w:jc w:val="both"/>
      </w:pPr>
      <w:r>
        <w:rPr>
          <w:rFonts w:ascii="Times" w:hAnsi="Times" w:cs="Times"/>
          <w:iCs/>
          <w:color w:val="000000"/>
          <w:sz w:val="20"/>
          <w:szCs w:val="20"/>
        </w:rPr>
        <w:t>* Б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0443D8" w:rsidRDefault="000443D8" w:rsidP="000443D8">
      <w:pPr>
        <w:jc w:val="center"/>
        <w:rPr>
          <w:rFonts w:ascii="Times" w:hAnsi="Times" w:cs="Times"/>
          <w:bCs/>
          <w:color w:val="000000"/>
          <w:sz w:val="28"/>
          <w:szCs w:val="28"/>
        </w:rPr>
      </w:pPr>
    </w:p>
    <w:p w:rsidR="000443D8" w:rsidRPr="00A93D60" w:rsidRDefault="000443D8" w:rsidP="00A93D60">
      <w:pPr>
        <w:spacing w:after="0" w:line="240" w:lineRule="auto"/>
        <w:jc w:val="center"/>
        <w:rPr>
          <w:rFonts w:ascii="Times" w:hAnsi="Times" w:cs="Times"/>
          <w:bCs/>
          <w:color w:val="000000"/>
          <w:sz w:val="24"/>
          <w:szCs w:val="24"/>
        </w:rPr>
      </w:pPr>
      <w:r w:rsidRPr="00A93D60">
        <w:rPr>
          <w:rFonts w:ascii="Times" w:hAnsi="Times" w:cs="Times"/>
          <w:bCs/>
          <w:color w:val="000000"/>
          <w:sz w:val="24"/>
          <w:szCs w:val="24"/>
        </w:rPr>
        <w:t>2. Характеристика благоустройства</w:t>
      </w:r>
    </w:p>
    <w:p w:rsidR="000443D8" w:rsidRPr="00A93D60" w:rsidRDefault="000443D8" w:rsidP="00A93D60">
      <w:pPr>
        <w:spacing w:after="0" w:line="240" w:lineRule="auto"/>
        <w:jc w:val="center"/>
        <w:rPr>
          <w:rFonts w:ascii="Times" w:hAnsi="Times" w:cs="Times"/>
          <w:bCs/>
          <w:color w:val="000000"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09"/>
        <w:gridCol w:w="1560"/>
        <w:gridCol w:w="1666"/>
      </w:tblGrid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Примечание</w:t>
            </w: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5</w:t>
            </w: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Требуется ремонт дорожного покрытия проезжих частей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Требуется ремонт дорожного покрытия пешеходных дорожек, тротуаров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достаточного освещения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площадок (детских, спортивных, для отдыха и т.д.)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оборудованной контейнерной площадки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Достаточность озеленения территории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достаточного количества малых архитектурных форм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Необходимо установить: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Игровое оборудование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Светильники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Скамьи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Урны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да/нет</w:t>
            </w:r>
          </w:p>
          <w:p w:rsidR="000443D8" w:rsidRPr="00A93D60" w:rsidRDefault="000443D8" w:rsidP="00A93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  <w:tr w:rsidR="000443D8" w:rsidRPr="00A93D60" w:rsidTr="00D77963">
        <w:tc>
          <w:tcPr>
            <w:tcW w:w="675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  <w:r w:rsidRPr="00A93D60">
              <w:rPr>
                <w:rFonts w:ascii="Times" w:hAnsi="Times" w:cs="Times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2409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</w:tr>
    </w:tbl>
    <w:p w:rsidR="000443D8" w:rsidRPr="00A93D60" w:rsidRDefault="000443D8" w:rsidP="00A93D60">
      <w:pPr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</w:p>
    <w:p w:rsidR="000443D8" w:rsidRPr="00A93D60" w:rsidRDefault="000443D8" w:rsidP="00A93D60">
      <w:pPr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  <w:r w:rsidRPr="00A93D60">
        <w:rPr>
          <w:rFonts w:ascii="Times" w:hAnsi="Times" w:cs="Times"/>
          <w:color w:val="000000"/>
          <w:sz w:val="24"/>
          <w:szCs w:val="24"/>
        </w:rPr>
        <w:t>Приложение. Схема земельного участка территории с указанием ее размеров и границ, размещением объектов благоустройства на _____ л.</w:t>
      </w:r>
    </w:p>
    <w:p w:rsidR="000443D8" w:rsidRPr="00A93D60" w:rsidRDefault="000443D8" w:rsidP="00A93D60">
      <w:pPr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</w:p>
    <w:p w:rsidR="000443D8" w:rsidRPr="00A93D60" w:rsidRDefault="000443D8" w:rsidP="00A93D60">
      <w:pPr>
        <w:spacing w:after="0" w:line="240" w:lineRule="auto"/>
        <w:rPr>
          <w:rFonts w:ascii="Times" w:hAnsi="Times" w:cs="Times"/>
          <w:bCs/>
          <w:color w:val="000000"/>
          <w:sz w:val="24"/>
          <w:szCs w:val="24"/>
        </w:rPr>
      </w:pPr>
      <w:r w:rsidRPr="00A93D60">
        <w:rPr>
          <w:rFonts w:ascii="Times" w:hAnsi="Times" w:cs="Times"/>
          <w:bCs/>
          <w:color w:val="000000"/>
          <w:sz w:val="24"/>
          <w:szCs w:val="24"/>
        </w:rPr>
        <w:t>Дата проведения инвентаризации: «___»_____________ 20___г.</w:t>
      </w:r>
    </w:p>
    <w:p w:rsidR="000443D8" w:rsidRPr="00A93D60" w:rsidRDefault="000443D8" w:rsidP="00A93D60">
      <w:pPr>
        <w:spacing w:after="0" w:line="240" w:lineRule="auto"/>
        <w:rPr>
          <w:sz w:val="24"/>
          <w:szCs w:val="24"/>
        </w:rPr>
      </w:pPr>
    </w:p>
    <w:p w:rsidR="000443D8" w:rsidRPr="00A93D60" w:rsidRDefault="000443D8" w:rsidP="00A93D60">
      <w:pPr>
        <w:spacing w:after="0" w:line="240" w:lineRule="auto"/>
        <w:rPr>
          <w:sz w:val="24"/>
          <w:szCs w:val="24"/>
        </w:rPr>
      </w:pPr>
      <w:r w:rsidRPr="00A93D60">
        <w:rPr>
          <w:rFonts w:ascii="Times" w:hAnsi="Times" w:cs="Times"/>
          <w:bCs/>
          <w:color w:val="000000"/>
          <w:sz w:val="24"/>
          <w:szCs w:val="24"/>
        </w:rPr>
        <w:t>Комиссия:</w:t>
      </w:r>
    </w:p>
    <w:p w:rsidR="000443D8" w:rsidRPr="00216432" w:rsidRDefault="000443D8" w:rsidP="00A93D60">
      <w:pPr>
        <w:spacing w:after="0"/>
      </w:pPr>
      <w:r w:rsidRPr="00216432">
        <w:rPr>
          <w:rFonts w:ascii="Times" w:hAnsi="Times" w:cs="Times"/>
          <w:bCs/>
          <w:color w:val="000000"/>
          <w:sz w:val="28"/>
          <w:szCs w:val="28"/>
        </w:rPr>
        <w:t>____________________  _____________  ____________________________</w:t>
      </w:r>
    </w:p>
    <w:p w:rsidR="000443D8" w:rsidRPr="00216432" w:rsidRDefault="000443D8" w:rsidP="000443D8">
      <w:pPr>
        <w:rPr>
          <w:color w:val="000000"/>
          <w:sz w:val="20"/>
          <w:szCs w:val="20"/>
        </w:rPr>
      </w:pPr>
      <w:r w:rsidRPr="00216432">
        <w:rPr>
          <w:color w:val="000000"/>
          <w:sz w:val="20"/>
          <w:szCs w:val="20"/>
        </w:rPr>
        <w:t xml:space="preserve">     (организация, должность)                   (подпись)                                           (ФИО)</w:t>
      </w:r>
    </w:p>
    <w:p w:rsidR="000443D8" w:rsidRPr="00216432" w:rsidRDefault="000443D8" w:rsidP="000443D8">
      <w:r w:rsidRPr="00216432">
        <w:rPr>
          <w:bCs/>
          <w:color w:val="000000"/>
          <w:sz w:val="28"/>
          <w:szCs w:val="28"/>
        </w:rPr>
        <w:t>____________________  _____________  ____________________________</w:t>
      </w:r>
    </w:p>
    <w:p w:rsidR="000443D8" w:rsidRPr="00216432" w:rsidRDefault="000443D8" w:rsidP="000443D8">
      <w:pPr>
        <w:rPr>
          <w:sz w:val="20"/>
          <w:szCs w:val="20"/>
        </w:rPr>
      </w:pPr>
      <w:r w:rsidRPr="00216432">
        <w:rPr>
          <w:color w:val="000000"/>
          <w:sz w:val="20"/>
          <w:szCs w:val="20"/>
        </w:rPr>
        <w:t xml:space="preserve">     (организация, должность)                   (подпись)                                          (ФИО)</w:t>
      </w:r>
    </w:p>
    <w:p w:rsidR="000443D8" w:rsidRPr="00216432" w:rsidRDefault="000443D8" w:rsidP="000443D8">
      <w:r w:rsidRPr="00216432">
        <w:rPr>
          <w:bCs/>
          <w:color w:val="000000"/>
          <w:sz w:val="28"/>
          <w:szCs w:val="28"/>
        </w:rPr>
        <w:t>____________________  _____________  ____________________________</w:t>
      </w:r>
    </w:p>
    <w:p w:rsidR="000443D8" w:rsidRPr="00216432" w:rsidRDefault="000443D8" w:rsidP="000443D8">
      <w:pPr>
        <w:rPr>
          <w:sz w:val="20"/>
          <w:szCs w:val="20"/>
        </w:rPr>
        <w:sectPr w:rsidR="000443D8" w:rsidRPr="00216432" w:rsidSect="00D77963">
          <w:headerReference w:type="default" r:id="rId14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  <w:r w:rsidRPr="00216432">
        <w:rPr>
          <w:color w:val="000000"/>
          <w:sz w:val="20"/>
          <w:szCs w:val="20"/>
        </w:rPr>
        <w:t xml:space="preserve">    (организация, должность)                    (подпись)                                          (ФИО</w:t>
      </w:r>
      <w:r w:rsidRPr="00216432">
        <w:rPr>
          <w:rFonts w:ascii="Times" w:hAnsi="Times" w:cs="Times"/>
          <w:color w:val="000000"/>
          <w:sz w:val="20"/>
          <w:szCs w:val="20"/>
        </w:rPr>
        <w:t>)</w:t>
      </w:r>
    </w:p>
    <w:p w:rsidR="000443D8" w:rsidRPr="00A93D60" w:rsidRDefault="000443D8" w:rsidP="00A93D60">
      <w:pPr>
        <w:widowControl w:val="0"/>
        <w:tabs>
          <w:tab w:val="left" w:pos="8647"/>
        </w:tabs>
        <w:autoSpaceDE w:val="0"/>
        <w:autoSpaceDN w:val="0"/>
        <w:ind w:left="142"/>
        <w:jc w:val="right"/>
        <w:outlineLvl w:val="1"/>
        <w:rPr>
          <w:rFonts w:ascii="Times New Roman" w:hAnsi="Times New Roman"/>
          <w:sz w:val="20"/>
          <w:szCs w:val="20"/>
        </w:rPr>
      </w:pPr>
      <w:r w:rsidRPr="00A93D60">
        <w:rPr>
          <w:rFonts w:ascii="Times New Roman" w:hAnsi="Times New Roman"/>
          <w:sz w:val="20"/>
          <w:szCs w:val="20"/>
        </w:rPr>
        <w:lastRenderedPageBreak/>
        <w:t>Приложение № 5</w:t>
      </w:r>
    </w:p>
    <w:p w:rsidR="00A93D60" w:rsidRPr="00A93D60" w:rsidRDefault="00A93D60" w:rsidP="00A93D60">
      <w:pPr>
        <w:spacing w:after="100"/>
        <w:ind w:left="4395"/>
        <w:jc w:val="right"/>
        <w:rPr>
          <w:rFonts w:ascii="Times" w:hAnsi="Times" w:cs="Times"/>
          <w:bCs/>
          <w:color w:val="000000"/>
          <w:sz w:val="20"/>
          <w:szCs w:val="20"/>
        </w:rPr>
      </w:pPr>
      <w:r w:rsidRPr="00A93D60">
        <w:rPr>
          <w:rFonts w:ascii="Times" w:hAnsi="Times" w:cs="Times"/>
          <w:bCs/>
          <w:color w:val="000000"/>
          <w:sz w:val="20"/>
          <w:szCs w:val="20"/>
        </w:rPr>
        <w:t>к Порядку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</w:p>
    <w:p w:rsidR="00F8338F" w:rsidRDefault="000443D8" w:rsidP="00A93D60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D60">
        <w:rPr>
          <w:rFonts w:ascii="Times New Roman" w:hAnsi="Times New Roman"/>
          <w:b/>
          <w:sz w:val="24"/>
          <w:szCs w:val="24"/>
        </w:rPr>
        <w:t>Сводный паспорт</w:t>
      </w:r>
    </w:p>
    <w:p w:rsidR="00F8338F" w:rsidRDefault="000443D8" w:rsidP="00A93D60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D60">
        <w:rPr>
          <w:rFonts w:ascii="Times New Roman" w:hAnsi="Times New Roman"/>
          <w:b/>
          <w:sz w:val="24"/>
          <w:szCs w:val="24"/>
        </w:rPr>
        <w:t xml:space="preserve"> благоустройства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93D60">
        <w:rPr>
          <w:rFonts w:ascii="Times New Roman" w:hAnsi="Times New Roman"/>
          <w:b/>
          <w:sz w:val="24"/>
          <w:szCs w:val="24"/>
        </w:rPr>
        <w:t>, расположенных на территории п. Малиновка,</w:t>
      </w:r>
      <w:r w:rsidR="00F8338F">
        <w:rPr>
          <w:rFonts w:ascii="Times New Roman" w:hAnsi="Times New Roman"/>
          <w:b/>
          <w:sz w:val="24"/>
          <w:szCs w:val="24"/>
        </w:rPr>
        <w:t xml:space="preserve"> </w:t>
      </w:r>
      <w:r w:rsidRPr="00A93D60">
        <w:rPr>
          <w:rFonts w:ascii="Times New Roman" w:hAnsi="Times New Roman"/>
          <w:b/>
          <w:sz w:val="24"/>
          <w:szCs w:val="24"/>
        </w:rPr>
        <w:t xml:space="preserve">рекомендованных к благоустройству </w:t>
      </w:r>
    </w:p>
    <w:p w:rsidR="000443D8" w:rsidRPr="00A93D60" w:rsidRDefault="000443D8" w:rsidP="00A93D60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D60">
        <w:rPr>
          <w:rFonts w:ascii="Times New Roman" w:hAnsi="Times New Roman"/>
          <w:b/>
          <w:sz w:val="24"/>
          <w:szCs w:val="24"/>
        </w:rPr>
        <w:t>по состоянию на «___»____________20__ г.</w:t>
      </w:r>
    </w:p>
    <w:p w:rsidR="000443D8" w:rsidRPr="00A93D60" w:rsidRDefault="000443D8" w:rsidP="00A93D60">
      <w:pPr>
        <w:widowControl w:val="0"/>
        <w:tabs>
          <w:tab w:val="left" w:pos="9072"/>
        </w:tabs>
        <w:autoSpaceDE w:val="0"/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568"/>
        <w:gridCol w:w="1559"/>
        <w:gridCol w:w="1276"/>
        <w:gridCol w:w="1417"/>
        <w:gridCol w:w="1843"/>
        <w:gridCol w:w="2835"/>
      </w:tblGrid>
      <w:tr w:rsidR="000443D8" w:rsidRPr="00A93D60" w:rsidTr="00A93D60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муниципального района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тип населенного пункта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полный адрес местонахождения объекта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 xml:space="preserve">Дворовые территории многоквартирных домов, подлежащие благоустройству </w:t>
            </w: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Общественные территории, подлежащие благоустройству</w:t>
            </w: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Объекты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подлежащие благоустройству</w:t>
            </w: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Индивидуальные жилые дома и земельные участки, предоставленные для их размещения, подлежащие благоустройству*</w:t>
            </w:r>
          </w:p>
        </w:tc>
      </w:tr>
      <w:tr w:rsidR="000443D8" w:rsidRPr="00A93D60" w:rsidTr="00A93D60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6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D8" w:rsidRPr="00A93D60" w:rsidRDefault="000443D8" w:rsidP="00A93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43D8" w:rsidRPr="00A93D60" w:rsidRDefault="000443D8" w:rsidP="00A93D6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93D60">
        <w:rPr>
          <w:rFonts w:ascii="Times New Roman" w:hAnsi="Times New Roman"/>
          <w:sz w:val="20"/>
          <w:szCs w:val="20"/>
        </w:rPr>
        <w:t>*Не заполняется при проведении первого этапа инвентаризации.</w:t>
      </w:r>
    </w:p>
    <w:p w:rsidR="000443D8" w:rsidRPr="00A93D60" w:rsidRDefault="000443D8" w:rsidP="00A9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43D8" w:rsidRDefault="00A93D60" w:rsidP="00A9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Малиновского сельсовета</w:t>
      </w:r>
      <w:r w:rsidR="000443D8" w:rsidRPr="00A93D60">
        <w:rPr>
          <w:rFonts w:ascii="Times New Roman" w:hAnsi="Times New Roman"/>
          <w:sz w:val="24"/>
          <w:szCs w:val="24"/>
        </w:rPr>
        <w:t xml:space="preserve">                                 _____________________                         _________________________</w:t>
      </w:r>
    </w:p>
    <w:p w:rsidR="00A93D60" w:rsidRDefault="00A93D60" w:rsidP="00A9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93D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</w:t>
      </w:r>
      <w:r w:rsidRPr="00A93D60">
        <w:rPr>
          <w:rFonts w:ascii="Times New Roman" w:hAnsi="Times New Roman"/>
          <w:sz w:val="20"/>
          <w:szCs w:val="20"/>
        </w:rPr>
        <w:t xml:space="preserve">  (подпись)                                                          (ФИО)</w:t>
      </w: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Pr="003523FC" w:rsidRDefault="00A93D60" w:rsidP="00A93D60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>Приложение</w:t>
      </w:r>
      <w:r>
        <w:rPr>
          <w:rFonts w:ascii="Times New Roman" w:hAnsi="Times New Roman" w:cs="Times New Roman"/>
          <w:sz w:val="20"/>
        </w:rPr>
        <w:t xml:space="preserve"> № 2</w:t>
      </w:r>
      <w:r w:rsidRPr="003523FC">
        <w:rPr>
          <w:rFonts w:ascii="Times New Roman" w:hAnsi="Times New Roman" w:cs="Times New Roman"/>
          <w:sz w:val="20"/>
        </w:rPr>
        <w:t xml:space="preserve"> </w:t>
      </w:r>
    </w:p>
    <w:p w:rsidR="00A93D60" w:rsidRDefault="00A93D60" w:rsidP="00A93D60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к постановлению администрации </w:t>
      </w:r>
    </w:p>
    <w:p w:rsidR="00A93D60" w:rsidRPr="003523FC" w:rsidRDefault="00A93D60" w:rsidP="00A93D60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Малиновского сельсовета </w:t>
      </w:r>
    </w:p>
    <w:p w:rsidR="00A93D60" w:rsidRPr="003523FC" w:rsidRDefault="00A93D60" w:rsidP="00A93D60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от </w:t>
      </w:r>
      <w:r w:rsidR="00EE3CD4">
        <w:rPr>
          <w:rFonts w:ascii="Times New Roman" w:hAnsi="Times New Roman" w:cs="Times New Roman"/>
          <w:sz w:val="20"/>
        </w:rPr>
        <w:t>07</w:t>
      </w:r>
      <w:r w:rsidRPr="003523FC">
        <w:rPr>
          <w:rFonts w:ascii="Times New Roman" w:hAnsi="Times New Roman" w:cs="Times New Roman"/>
          <w:sz w:val="20"/>
        </w:rPr>
        <w:t>.0</w:t>
      </w:r>
      <w:r w:rsidR="00EE3CD4">
        <w:rPr>
          <w:rFonts w:ascii="Times New Roman" w:hAnsi="Times New Roman" w:cs="Times New Roman"/>
          <w:sz w:val="20"/>
        </w:rPr>
        <w:t>8</w:t>
      </w:r>
      <w:r w:rsidR="0067430E">
        <w:rPr>
          <w:rFonts w:ascii="Times New Roman" w:hAnsi="Times New Roman" w:cs="Times New Roman"/>
          <w:sz w:val="20"/>
        </w:rPr>
        <w:t>.2017 №</w:t>
      </w:r>
      <w:r w:rsidR="00EE3CD4">
        <w:rPr>
          <w:rFonts w:ascii="Times New Roman" w:hAnsi="Times New Roman" w:cs="Times New Roman"/>
          <w:sz w:val="20"/>
        </w:rPr>
        <w:t>51</w:t>
      </w:r>
      <w:r w:rsidRPr="003523FC">
        <w:rPr>
          <w:rFonts w:ascii="Times New Roman" w:hAnsi="Times New Roman" w:cs="Times New Roman"/>
          <w:sz w:val="20"/>
        </w:rPr>
        <w:t>-П</w:t>
      </w:r>
    </w:p>
    <w:p w:rsidR="00A93D60" w:rsidRDefault="00A93D60" w:rsidP="00A93D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A93D60" w:rsidRDefault="00A93D60" w:rsidP="00A93D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93D60">
        <w:rPr>
          <w:rFonts w:ascii="Times New Roman" w:hAnsi="Times New Roman"/>
          <w:b/>
          <w:color w:val="000000"/>
          <w:sz w:val="24"/>
          <w:szCs w:val="24"/>
        </w:rPr>
        <w:t xml:space="preserve">График </w:t>
      </w:r>
    </w:p>
    <w:p w:rsidR="007B5866" w:rsidRDefault="00A93D60" w:rsidP="00A93D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D60">
        <w:rPr>
          <w:rFonts w:ascii="Times New Roman" w:hAnsi="Times New Roman"/>
          <w:b/>
          <w:color w:val="000000"/>
          <w:sz w:val="24"/>
          <w:szCs w:val="24"/>
        </w:rPr>
        <w:t>проведения  и</w:t>
      </w:r>
      <w:r w:rsidRPr="00A93D60">
        <w:rPr>
          <w:rFonts w:ascii="Times New Roman" w:hAnsi="Times New Roman"/>
          <w:b/>
          <w:sz w:val="24"/>
          <w:szCs w:val="24"/>
        </w:rPr>
        <w:t>нвентаризации дворовых территорий многоквартирных домов</w:t>
      </w:r>
      <w:r w:rsidR="007B5866">
        <w:rPr>
          <w:rFonts w:ascii="Times New Roman" w:hAnsi="Times New Roman"/>
          <w:b/>
          <w:sz w:val="24"/>
          <w:szCs w:val="24"/>
        </w:rPr>
        <w:t xml:space="preserve"> </w:t>
      </w:r>
    </w:p>
    <w:p w:rsidR="00A93D60" w:rsidRDefault="007B5866" w:rsidP="00A93D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территории п. Малиновка</w:t>
      </w:r>
      <w:r w:rsidR="00A93D60" w:rsidRPr="00A93D60">
        <w:rPr>
          <w:rFonts w:ascii="Times New Roman" w:hAnsi="Times New Roman"/>
          <w:b/>
          <w:sz w:val="24"/>
          <w:szCs w:val="24"/>
        </w:rPr>
        <w:t xml:space="preserve"> </w:t>
      </w:r>
    </w:p>
    <w:p w:rsidR="007B5866" w:rsidRDefault="007B5866" w:rsidP="00A93D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tbl>
      <w:tblPr>
        <w:tblStyle w:val="aa"/>
        <w:tblW w:w="0" w:type="auto"/>
        <w:tblLook w:val="04A0"/>
      </w:tblPr>
      <w:tblGrid>
        <w:gridCol w:w="540"/>
        <w:gridCol w:w="1411"/>
        <w:gridCol w:w="1290"/>
        <w:gridCol w:w="1868"/>
        <w:gridCol w:w="4461"/>
      </w:tblGrid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№ п/п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Адрес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Год постройки МКД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Дата проведения инвентаризации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Ответственное лицо</w:t>
            </w:r>
          </w:p>
        </w:tc>
      </w:tr>
      <w:tr w:rsidR="00A93D60" w:rsidTr="007B5866">
        <w:trPr>
          <w:trHeight w:val="902"/>
        </w:trPr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2 дом № 24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20.07.2017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2 дом № 34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20.07.2017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2 дом № 33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20.07.2017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2 дом № 38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21.07.2017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2 дом № 36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21.07.2017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6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2 дом № 31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21.07.2017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7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2 дом № 30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21.07.2017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8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1 дом № 40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24.07.2017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9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1 дом № 52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24.07.2017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1 дом № 37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24.07.2017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11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29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25.07.2017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12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22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25.07.2017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13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28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25.07.2017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«УК ЖКХ «Малиновское», Администрация Малиновского </w:t>
            </w:r>
            <w:r>
              <w:rPr>
                <w:sz w:val="24"/>
                <w:szCs w:val="24"/>
              </w:rPr>
              <w:lastRenderedPageBreak/>
              <w:t>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21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25.07.2017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15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27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25.07.2017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16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20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26.07.2017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17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26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26.07.2017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18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3 дом № 32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26.07.2017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  <w:tr w:rsidR="00A93D60" w:rsidTr="007B5866">
        <w:tc>
          <w:tcPr>
            <w:tcW w:w="540" w:type="dxa"/>
          </w:tcPr>
          <w:p w:rsidR="00A93D60" w:rsidRPr="002A3388" w:rsidRDefault="00A93D60" w:rsidP="007B5866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19</w:t>
            </w:r>
          </w:p>
        </w:tc>
        <w:tc>
          <w:tcPr>
            <w:tcW w:w="1411" w:type="dxa"/>
          </w:tcPr>
          <w:p w:rsidR="00A93D60" w:rsidRPr="002A3388" w:rsidRDefault="00A93D60" w:rsidP="007B5866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Квартал 4 дом №19б</w:t>
            </w:r>
          </w:p>
        </w:tc>
        <w:tc>
          <w:tcPr>
            <w:tcW w:w="1290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1868" w:type="dxa"/>
          </w:tcPr>
          <w:p w:rsidR="00A93D60" w:rsidRPr="002A3388" w:rsidRDefault="00A93D60" w:rsidP="007B5866">
            <w:pPr>
              <w:spacing w:after="0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26.07.2017</w:t>
            </w:r>
          </w:p>
        </w:tc>
        <w:tc>
          <w:tcPr>
            <w:tcW w:w="4461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ЖКХ «Малиновское», Администрация Малиновского сельсовета</w:t>
            </w:r>
          </w:p>
        </w:tc>
      </w:tr>
    </w:tbl>
    <w:p w:rsidR="00A93D60" w:rsidRDefault="00A93D60" w:rsidP="007B586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A93D60" w:rsidRDefault="00A93D60" w:rsidP="00A93D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3D60" w:rsidRPr="007B5866" w:rsidRDefault="00A93D60" w:rsidP="00A93D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5866">
        <w:rPr>
          <w:rFonts w:ascii="Times New Roman" w:hAnsi="Times New Roman"/>
          <w:b/>
          <w:sz w:val="24"/>
          <w:szCs w:val="24"/>
        </w:rPr>
        <w:t>График</w:t>
      </w:r>
    </w:p>
    <w:p w:rsidR="0067430E" w:rsidRDefault="00A93D60" w:rsidP="007B58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5866">
        <w:rPr>
          <w:rFonts w:ascii="Times New Roman" w:hAnsi="Times New Roman"/>
          <w:b/>
          <w:sz w:val="24"/>
          <w:szCs w:val="24"/>
        </w:rPr>
        <w:t xml:space="preserve">проведения инвентаризации </w:t>
      </w:r>
      <w:r w:rsidR="007B5866" w:rsidRPr="00A93D60">
        <w:rPr>
          <w:rFonts w:ascii="Times New Roman" w:hAnsi="Times New Roman"/>
          <w:b/>
          <w:sz w:val="24"/>
          <w:szCs w:val="24"/>
        </w:rPr>
        <w:t xml:space="preserve">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 </w:t>
      </w:r>
    </w:p>
    <w:p w:rsidR="007B5866" w:rsidRPr="00A93D60" w:rsidRDefault="007B5866" w:rsidP="007B586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93D60">
        <w:rPr>
          <w:rFonts w:ascii="Times New Roman" w:hAnsi="Times New Roman"/>
          <w:b/>
          <w:sz w:val="24"/>
          <w:szCs w:val="24"/>
        </w:rPr>
        <w:t>в п. Малиновка</w:t>
      </w:r>
    </w:p>
    <w:p w:rsidR="00A93D60" w:rsidRDefault="00A93D60" w:rsidP="00A93D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tbl>
      <w:tblPr>
        <w:tblStyle w:val="aa"/>
        <w:tblW w:w="0" w:type="auto"/>
        <w:tblLook w:val="04A0"/>
      </w:tblPr>
      <w:tblGrid>
        <w:gridCol w:w="958"/>
        <w:gridCol w:w="2869"/>
        <w:gridCol w:w="1914"/>
        <w:gridCol w:w="1914"/>
        <w:gridCol w:w="1915"/>
      </w:tblGrid>
      <w:tr w:rsidR="00A93D60" w:rsidTr="002755E9">
        <w:tc>
          <w:tcPr>
            <w:tcW w:w="958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Адрес</w:t>
            </w:r>
          </w:p>
        </w:tc>
        <w:tc>
          <w:tcPr>
            <w:tcW w:w="1914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территории</w:t>
            </w:r>
          </w:p>
        </w:tc>
        <w:tc>
          <w:tcPr>
            <w:tcW w:w="1914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Дата проведения инвентаризации</w:t>
            </w:r>
          </w:p>
        </w:tc>
        <w:tc>
          <w:tcPr>
            <w:tcW w:w="1915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Ответственное лицо</w:t>
            </w:r>
          </w:p>
        </w:tc>
      </w:tr>
      <w:tr w:rsidR="00A93D60" w:rsidTr="002755E9">
        <w:tc>
          <w:tcPr>
            <w:tcW w:w="958" w:type="dxa"/>
          </w:tcPr>
          <w:p w:rsidR="00A93D60" w:rsidRPr="002A3388" w:rsidRDefault="00A93D60" w:rsidP="007B5866">
            <w:pPr>
              <w:tabs>
                <w:tab w:val="left" w:pos="313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69" w:type="dxa"/>
          </w:tcPr>
          <w:p w:rsidR="00A93D60" w:rsidRDefault="00A93D60" w:rsidP="007B5866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Сквер п. Малиновка, </w:t>
            </w:r>
          </w:p>
          <w:p w:rsidR="00A93D60" w:rsidRPr="002A3388" w:rsidRDefault="00A93D60" w:rsidP="007B5866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квартал 1 </w:t>
            </w:r>
          </w:p>
        </w:tc>
        <w:tc>
          <w:tcPr>
            <w:tcW w:w="1914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отдыха жителей поселка</w:t>
            </w:r>
          </w:p>
        </w:tc>
        <w:tc>
          <w:tcPr>
            <w:tcW w:w="1914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27.07.2017</w:t>
            </w:r>
          </w:p>
        </w:tc>
        <w:tc>
          <w:tcPr>
            <w:tcW w:w="1915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A93D60" w:rsidTr="002755E9">
        <w:tc>
          <w:tcPr>
            <w:tcW w:w="958" w:type="dxa"/>
          </w:tcPr>
          <w:p w:rsidR="00A93D60" w:rsidRPr="002A3388" w:rsidRDefault="00A93D60" w:rsidP="007B5866">
            <w:pPr>
              <w:tabs>
                <w:tab w:val="left" w:pos="313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69" w:type="dxa"/>
          </w:tcPr>
          <w:p w:rsidR="00A93D60" w:rsidRDefault="007B5866" w:rsidP="007B5866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93D60">
              <w:rPr>
                <w:sz w:val="24"/>
                <w:szCs w:val="24"/>
              </w:rPr>
              <w:t>тадион</w:t>
            </w:r>
            <w:r>
              <w:rPr>
                <w:sz w:val="24"/>
                <w:szCs w:val="24"/>
              </w:rPr>
              <w:t xml:space="preserve"> п. Малиновка</w:t>
            </w:r>
          </w:p>
          <w:p w:rsidR="00A93D60" w:rsidRPr="002A3388" w:rsidRDefault="00A93D60" w:rsidP="007B5866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Квартал 1 </w:t>
            </w:r>
          </w:p>
        </w:tc>
        <w:tc>
          <w:tcPr>
            <w:tcW w:w="1914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проведения спортивных мероприятий и занятий спортом</w:t>
            </w:r>
          </w:p>
        </w:tc>
        <w:tc>
          <w:tcPr>
            <w:tcW w:w="1914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27.07.2017</w:t>
            </w:r>
          </w:p>
        </w:tc>
        <w:tc>
          <w:tcPr>
            <w:tcW w:w="1915" w:type="dxa"/>
          </w:tcPr>
          <w:p w:rsidR="00A93D60" w:rsidRPr="002A3388" w:rsidRDefault="00A93D60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7B5866" w:rsidTr="002755E9">
        <w:tc>
          <w:tcPr>
            <w:tcW w:w="958" w:type="dxa"/>
          </w:tcPr>
          <w:p w:rsidR="007B5866" w:rsidRDefault="007B5866" w:rsidP="007B5866">
            <w:pPr>
              <w:tabs>
                <w:tab w:val="left" w:pos="313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69" w:type="dxa"/>
          </w:tcPr>
          <w:p w:rsidR="007B5866" w:rsidRPr="007B5866" w:rsidRDefault="007B5866" w:rsidP="007B5866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B5866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ы</w:t>
            </w:r>
            <w:r w:rsidRPr="007B5866">
              <w:rPr>
                <w:sz w:val="24"/>
                <w:szCs w:val="24"/>
              </w:rPr>
              <w:t xml:space="preserve"> недвижимого имущества (включая объекты незаверше</w:t>
            </w:r>
            <w:r>
              <w:rPr>
                <w:sz w:val="24"/>
                <w:szCs w:val="24"/>
              </w:rPr>
              <w:t>нного строительства) и земельные</w:t>
            </w:r>
            <w:r w:rsidRPr="007B5866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  <w:r w:rsidRPr="007B5866">
              <w:rPr>
                <w:sz w:val="24"/>
                <w:szCs w:val="24"/>
              </w:rPr>
              <w:t>, находящи</w:t>
            </w:r>
            <w:r>
              <w:rPr>
                <w:sz w:val="24"/>
                <w:szCs w:val="24"/>
              </w:rPr>
              <w:t>еся</w:t>
            </w:r>
            <w:r w:rsidRPr="007B5866">
              <w:rPr>
                <w:sz w:val="24"/>
                <w:szCs w:val="24"/>
              </w:rPr>
              <w:t xml:space="preserve"> в собственности (пользовании) юридических лиц и индивидуальных предпринимателей</w:t>
            </w:r>
          </w:p>
        </w:tc>
        <w:tc>
          <w:tcPr>
            <w:tcW w:w="1914" w:type="dxa"/>
          </w:tcPr>
          <w:p w:rsidR="007B5866" w:rsidRDefault="007B5866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7B5866" w:rsidRDefault="007B5866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28.07.2017</w:t>
            </w:r>
          </w:p>
        </w:tc>
        <w:tc>
          <w:tcPr>
            <w:tcW w:w="1915" w:type="dxa"/>
          </w:tcPr>
          <w:p w:rsidR="007B5866" w:rsidRDefault="007B5866" w:rsidP="007B5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755E9" w:rsidTr="002755E9">
        <w:tc>
          <w:tcPr>
            <w:tcW w:w="958" w:type="dxa"/>
            <w:hideMark/>
          </w:tcPr>
          <w:p w:rsidR="002755E9" w:rsidRDefault="002755E9">
            <w:pPr>
              <w:tabs>
                <w:tab w:val="left" w:pos="313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69" w:type="dxa"/>
          </w:tcPr>
          <w:p w:rsidR="002755E9" w:rsidRDefault="002755E9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Цветочная </w:t>
            </w:r>
          </w:p>
          <w:p w:rsidR="002755E9" w:rsidRDefault="002755E9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 Малиновка</w:t>
            </w:r>
          </w:p>
          <w:p w:rsidR="002755E9" w:rsidRDefault="002755E9">
            <w:pPr>
              <w:tabs>
                <w:tab w:val="left" w:pos="31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  <w:hideMark/>
          </w:tcPr>
          <w:p w:rsidR="002755E9" w:rsidRDefault="002755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Автомобильная </w:t>
            </w:r>
            <w:r>
              <w:rPr>
                <w:sz w:val="24"/>
                <w:szCs w:val="24"/>
              </w:rPr>
              <w:lastRenderedPageBreak/>
              <w:t>дорога для проезда по улице</w:t>
            </w:r>
          </w:p>
        </w:tc>
        <w:tc>
          <w:tcPr>
            <w:tcW w:w="1914" w:type="dxa"/>
            <w:hideMark/>
          </w:tcPr>
          <w:p w:rsidR="002755E9" w:rsidRDefault="002755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31.07.2017</w:t>
            </w:r>
          </w:p>
        </w:tc>
        <w:tc>
          <w:tcPr>
            <w:tcW w:w="1915" w:type="dxa"/>
            <w:hideMark/>
          </w:tcPr>
          <w:p w:rsidR="002755E9" w:rsidRDefault="002755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Малиновского сельсовета</w:t>
            </w:r>
          </w:p>
        </w:tc>
      </w:tr>
      <w:tr w:rsidR="002755E9" w:rsidTr="002755E9">
        <w:tc>
          <w:tcPr>
            <w:tcW w:w="958" w:type="dxa"/>
            <w:hideMark/>
          </w:tcPr>
          <w:p w:rsidR="002755E9" w:rsidRDefault="002755E9">
            <w:pPr>
              <w:tabs>
                <w:tab w:val="left" w:pos="313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69" w:type="dxa"/>
          </w:tcPr>
          <w:p w:rsidR="002755E9" w:rsidRDefault="002755E9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Полевая</w:t>
            </w:r>
          </w:p>
          <w:p w:rsidR="002755E9" w:rsidRDefault="002755E9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п. Малиновка </w:t>
            </w:r>
          </w:p>
          <w:p w:rsidR="002755E9" w:rsidRDefault="002755E9">
            <w:pPr>
              <w:tabs>
                <w:tab w:val="left" w:pos="313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hideMark/>
          </w:tcPr>
          <w:p w:rsidR="002755E9" w:rsidRDefault="002755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 для проезда по улице</w:t>
            </w:r>
          </w:p>
        </w:tc>
        <w:tc>
          <w:tcPr>
            <w:tcW w:w="1914" w:type="dxa"/>
            <w:hideMark/>
          </w:tcPr>
          <w:p w:rsidR="002755E9" w:rsidRDefault="002755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31.07.2017</w:t>
            </w:r>
          </w:p>
        </w:tc>
        <w:tc>
          <w:tcPr>
            <w:tcW w:w="1915" w:type="dxa"/>
            <w:hideMark/>
          </w:tcPr>
          <w:p w:rsidR="002755E9" w:rsidRDefault="002755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</w:tbl>
    <w:p w:rsidR="00A93D60" w:rsidRDefault="00A93D60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2755E9" w:rsidRDefault="002755E9" w:rsidP="007B5866">
      <w:pPr>
        <w:spacing w:after="0"/>
        <w:rPr>
          <w:rFonts w:ascii="Times New Roman" w:hAnsi="Times New Roman"/>
          <w:sz w:val="32"/>
          <w:szCs w:val="32"/>
        </w:rPr>
      </w:pPr>
    </w:p>
    <w:p w:rsidR="00A93D60" w:rsidRDefault="00A93D60" w:rsidP="00A9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B5866" w:rsidRPr="003523FC" w:rsidRDefault="007B5866" w:rsidP="007B5866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</w:rPr>
        <w:t xml:space="preserve"> № 3</w:t>
      </w:r>
      <w:r w:rsidRPr="003523FC">
        <w:rPr>
          <w:rFonts w:ascii="Times New Roman" w:hAnsi="Times New Roman" w:cs="Times New Roman"/>
          <w:sz w:val="20"/>
        </w:rPr>
        <w:t xml:space="preserve"> </w:t>
      </w:r>
    </w:p>
    <w:p w:rsidR="007B5866" w:rsidRDefault="007B5866" w:rsidP="007B5866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к постановлению администрации </w:t>
      </w:r>
    </w:p>
    <w:p w:rsidR="007B5866" w:rsidRPr="003523FC" w:rsidRDefault="007B5866" w:rsidP="007B5866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Малиновского сельсовета </w:t>
      </w:r>
    </w:p>
    <w:p w:rsidR="007B5866" w:rsidRPr="003523FC" w:rsidRDefault="007B5866" w:rsidP="007B5866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от </w:t>
      </w:r>
      <w:r w:rsidR="00EE3CD4">
        <w:rPr>
          <w:rFonts w:ascii="Times New Roman" w:hAnsi="Times New Roman" w:cs="Times New Roman"/>
          <w:sz w:val="20"/>
        </w:rPr>
        <w:t>07</w:t>
      </w:r>
      <w:r w:rsidRPr="003523FC">
        <w:rPr>
          <w:rFonts w:ascii="Times New Roman" w:hAnsi="Times New Roman" w:cs="Times New Roman"/>
          <w:sz w:val="20"/>
        </w:rPr>
        <w:t>.0</w:t>
      </w:r>
      <w:r w:rsidR="00EE3CD4">
        <w:rPr>
          <w:rFonts w:ascii="Times New Roman" w:hAnsi="Times New Roman" w:cs="Times New Roman"/>
          <w:sz w:val="20"/>
        </w:rPr>
        <w:t>8</w:t>
      </w:r>
      <w:r w:rsidRPr="003523FC">
        <w:rPr>
          <w:rFonts w:ascii="Times New Roman" w:hAnsi="Times New Roman" w:cs="Times New Roman"/>
          <w:sz w:val="20"/>
        </w:rPr>
        <w:t>.2017 №</w:t>
      </w:r>
      <w:r w:rsidR="00EE3CD4">
        <w:rPr>
          <w:rFonts w:ascii="Times New Roman" w:hAnsi="Times New Roman" w:cs="Times New Roman"/>
          <w:sz w:val="20"/>
        </w:rPr>
        <w:t>51</w:t>
      </w:r>
      <w:r w:rsidRPr="003523FC">
        <w:rPr>
          <w:rFonts w:ascii="Times New Roman" w:hAnsi="Times New Roman" w:cs="Times New Roman"/>
          <w:sz w:val="20"/>
        </w:rPr>
        <w:t>-П</w:t>
      </w:r>
    </w:p>
    <w:p w:rsidR="007B5866" w:rsidRDefault="007B5866" w:rsidP="007B58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B5866" w:rsidRDefault="007B5866" w:rsidP="007B58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</w:t>
      </w:r>
      <w:r w:rsidRPr="007B5866">
        <w:rPr>
          <w:rFonts w:ascii="Times New Roman" w:hAnsi="Times New Roman"/>
          <w:b/>
          <w:color w:val="000000"/>
          <w:sz w:val="24"/>
          <w:szCs w:val="24"/>
        </w:rPr>
        <w:t>рафик</w:t>
      </w:r>
    </w:p>
    <w:p w:rsidR="00A81216" w:rsidRDefault="007B5866" w:rsidP="007B58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B5866">
        <w:rPr>
          <w:rFonts w:ascii="Times New Roman" w:hAnsi="Times New Roman"/>
          <w:b/>
          <w:color w:val="000000"/>
          <w:sz w:val="24"/>
          <w:szCs w:val="24"/>
        </w:rPr>
        <w:t xml:space="preserve"> проведения  и</w:t>
      </w:r>
      <w:r w:rsidRPr="007B5866">
        <w:rPr>
          <w:rFonts w:ascii="Times New Roman" w:hAnsi="Times New Roman"/>
          <w:b/>
          <w:sz w:val="24"/>
          <w:szCs w:val="24"/>
        </w:rPr>
        <w:t>нвентаризации индивидуальных жилых домов и земельных участков, предоставленных для их размещения в п.</w:t>
      </w:r>
      <w:r>
        <w:rPr>
          <w:rFonts w:ascii="Times New Roman" w:hAnsi="Times New Roman"/>
          <w:b/>
          <w:sz w:val="24"/>
          <w:szCs w:val="24"/>
        </w:rPr>
        <w:t xml:space="preserve"> Малиновка</w:t>
      </w:r>
    </w:p>
    <w:p w:rsidR="00A81216" w:rsidRPr="00A81216" w:rsidRDefault="00A81216" w:rsidP="00A81216">
      <w:pPr>
        <w:rPr>
          <w:rFonts w:ascii="Times New Roman" w:hAnsi="Times New Roman"/>
          <w:sz w:val="20"/>
          <w:szCs w:val="20"/>
        </w:rPr>
      </w:pPr>
    </w:p>
    <w:tbl>
      <w:tblPr>
        <w:tblStyle w:val="aa"/>
        <w:tblW w:w="9705" w:type="dxa"/>
        <w:tblLayout w:type="fixed"/>
        <w:tblLook w:val="04A0"/>
      </w:tblPr>
      <w:tblGrid>
        <w:gridCol w:w="675"/>
        <w:gridCol w:w="2120"/>
        <w:gridCol w:w="2558"/>
        <w:gridCol w:w="1978"/>
        <w:gridCol w:w="2374"/>
      </w:tblGrid>
      <w:tr w:rsidR="00A81216" w:rsidRPr="002A3388" w:rsidTr="00214FEE">
        <w:tc>
          <w:tcPr>
            <w:tcW w:w="675" w:type="dxa"/>
          </w:tcPr>
          <w:p w:rsidR="00A81216" w:rsidRPr="002A3388" w:rsidRDefault="00A81216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№ п/п</w:t>
            </w:r>
          </w:p>
        </w:tc>
        <w:tc>
          <w:tcPr>
            <w:tcW w:w="2120" w:type="dxa"/>
          </w:tcPr>
          <w:p w:rsidR="00A81216" w:rsidRPr="002A3388" w:rsidRDefault="00A81216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Адрес</w:t>
            </w:r>
          </w:p>
        </w:tc>
        <w:tc>
          <w:tcPr>
            <w:tcW w:w="2558" w:type="dxa"/>
          </w:tcPr>
          <w:p w:rsidR="00A81216" w:rsidRPr="002A3388" w:rsidRDefault="00A81216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предоставленного для размещения дома</w:t>
            </w:r>
          </w:p>
        </w:tc>
        <w:tc>
          <w:tcPr>
            <w:tcW w:w="1978" w:type="dxa"/>
          </w:tcPr>
          <w:p w:rsidR="00A81216" w:rsidRPr="002A3388" w:rsidRDefault="00A81216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Дата проведения инвентаризации</w:t>
            </w:r>
          </w:p>
        </w:tc>
        <w:tc>
          <w:tcPr>
            <w:tcW w:w="2374" w:type="dxa"/>
          </w:tcPr>
          <w:p w:rsidR="00A81216" w:rsidRPr="002A3388" w:rsidRDefault="00A81216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Ответственное лицо</w:t>
            </w:r>
          </w:p>
        </w:tc>
      </w:tr>
      <w:tr w:rsidR="00A81216" w:rsidRPr="002A3388" w:rsidTr="00214FEE">
        <w:trPr>
          <w:trHeight w:val="902"/>
        </w:trPr>
        <w:tc>
          <w:tcPr>
            <w:tcW w:w="675" w:type="dxa"/>
          </w:tcPr>
          <w:p w:rsidR="00A81216" w:rsidRPr="002A3388" w:rsidRDefault="00A81216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:rsidR="00A81216" w:rsidRDefault="00A81216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A81216" w:rsidRPr="002A3388" w:rsidRDefault="00A81216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</w:p>
        </w:tc>
        <w:tc>
          <w:tcPr>
            <w:tcW w:w="2558" w:type="dxa"/>
          </w:tcPr>
          <w:p w:rsidR="00A81216" w:rsidRPr="002A3388" w:rsidRDefault="00A81216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A81216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01.09.2017</w:t>
            </w:r>
          </w:p>
        </w:tc>
        <w:tc>
          <w:tcPr>
            <w:tcW w:w="2374" w:type="dxa"/>
          </w:tcPr>
          <w:p w:rsidR="00A81216" w:rsidRPr="002A3388" w:rsidRDefault="00A81216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2558" w:type="dxa"/>
          </w:tcPr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3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24:02:7101002:134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4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24:02:7101002:9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5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</w:t>
            </w:r>
          </w:p>
        </w:tc>
        <w:tc>
          <w:tcPr>
            <w:tcW w:w="2558" w:type="dxa"/>
          </w:tcPr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24:02:7101002:19</w:t>
            </w:r>
          </w:p>
        </w:tc>
        <w:tc>
          <w:tcPr>
            <w:tcW w:w="1978" w:type="dxa"/>
          </w:tcPr>
          <w:p w:rsidR="00F20ADC" w:rsidRPr="002A3388" w:rsidRDefault="00F20ADC" w:rsidP="00F20AD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6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3-2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24:02:7101002:20</w:t>
            </w:r>
          </w:p>
        </w:tc>
        <w:tc>
          <w:tcPr>
            <w:tcW w:w="1978" w:type="dxa"/>
          </w:tcPr>
          <w:p w:rsidR="00F20ADC" w:rsidRPr="002A3388" w:rsidRDefault="00F20ADC" w:rsidP="00F20AD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4-1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24:02:7101002:12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4-2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24:02:7101002:132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9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24:02:7101002:306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10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24:02:7101002:130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11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24:02:7101002:94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12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24:02:7101002:306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13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24:02:7101002:323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Малиновского </w:t>
            </w:r>
            <w:r>
              <w:rPr>
                <w:sz w:val="24"/>
                <w:szCs w:val="24"/>
              </w:rPr>
              <w:lastRenderedPageBreak/>
              <w:t>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20" w:type="dxa"/>
          </w:tcPr>
          <w:p w:rsidR="00F20ADC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Солнечная, </w:t>
            </w:r>
          </w:p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8-2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24:02:7101002:323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15</w:t>
            </w:r>
          </w:p>
        </w:tc>
        <w:tc>
          <w:tcPr>
            <w:tcW w:w="2120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Солнечная, участок №1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24:02:7101002:306</w:t>
            </w:r>
          </w:p>
        </w:tc>
        <w:tc>
          <w:tcPr>
            <w:tcW w:w="1978" w:type="dxa"/>
          </w:tcPr>
          <w:p w:rsidR="00F20ADC" w:rsidRPr="002A3388" w:rsidRDefault="00F20ADC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4FE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16</w:t>
            </w:r>
          </w:p>
        </w:tc>
        <w:tc>
          <w:tcPr>
            <w:tcW w:w="2120" w:type="dxa"/>
          </w:tcPr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Солнечная, участок №3</w:t>
            </w:r>
          </w:p>
        </w:tc>
        <w:tc>
          <w:tcPr>
            <w:tcW w:w="2558" w:type="dxa"/>
          </w:tcPr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24:02:7101002:307</w:t>
            </w:r>
          </w:p>
        </w:tc>
        <w:tc>
          <w:tcPr>
            <w:tcW w:w="1978" w:type="dxa"/>
          </w:tcPr>
          <w:p w:rsidR="00F20ADC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F20ADC">
              <w:rPr>
                <w:sz w:val="24"/>
                <w:szCs w:val="24"/>
              </w:rPr>
              <w:t>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F20ADC" w:rsidRPr="002A3388" w:rsidTr="00214FEE">
        <w:tc>
          <w:tcPr>
            <w:tcW w:w="675" w:type="dxa"/>
          </w:tcPr>
          <w:p w:rsidR="00F20ADC" w:rsidRPr="002A3388" w:rsidRDefault="00F20ADC" w:rsidP="00D77963">
            <w:pPr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17</w:t>
            </w:r>
          </w:p>
        </w:tc>
        <w:tc>
          <w:tcPr>
            <w:tcW w:w="2120" w:type="dxa"/>
          </w:tcPr>
          <w:p w:rsidR="00F20ADC" w:rsidRPr="002A3388" w:rsidRDefault="00F20ADC" w:rsidP="00A8121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Солнечная, уч. №10</w:t>
            </w:r>
          </w:p>
        </w:tc>
        <w:tc>
          <w:tcPr>
            <w:tcW w:w="2558" w:type="dxa"/>
          </w:tcPr>
          <w:p w:rsidR="00F20ADC" w:rsidRPr="002A3388" w:rsidRDefault="00F20ADC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24:02:7101002:305</w:t>
            </w:r>
          </w:p>
        </w:tc>
        <w:tc>
          <w:tcPr>
            <w:tcW w:w="1978" w:type="dxa"/>
          </w:tcPr>
          <w:p w:rsidR="00F20ADC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F20ADC">
              <w:rPr>
                <w:sz w:val="24"/>
                <w:szCs w:val="24"/>
              </w:rPr>
              <w:t>.09.2017</w:t>
            </w:r>
          </w:p>
        </w:tc>
        <w:tc>
          <w:tcPr>
            <w:tcW w:w="2374" w:type="dxa"/>
          </w:tcPr>
          <w:p w:rsidR="00F20ADC" w:rsidRPr="002A3388" w:rsidRDefault="00F20ADC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</w:p>
        </w:tc>
        <w:tc>
          <w:tcPr>
            <w:tcW w:w="2558" w:type="dxa"/>
          </w:tcPr>
          <w:p w:rsidR="00214FEE" w:rsidRPr="002A3388" w:rsidRDefault="00214FEE" w:rsidP="00D779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 w:rsidRPr="002A3388">
              <w:rPr>
                <w:sz w:val="24"/>
                <w:szCs w:val="24"/>
              </w:rPr>
              <w:t>19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</w:t>
            </w:r>
          </w:p>
        </w:tc>
        <w:tc>
          <w:tcPr>
            <w:tcW w:w="2558" w:type="dxa"/>
          </w:tcPr>
          <w:p w:rsidR="00214FEE" w:rsidRPr="002A3388" w:rsidRDefault="00214FEE" w:rsidP="00C473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</w:t>
            </w:r>
          </w:p>
        </w:tc>
        <w:tc>
          <w:tcPr>
            <w:tcW w:w="2558" w:type="dxa"/>
          </w:tcPr>
          <w:p w:rsidR="00214FEE" w:rsidRPr="002A3388" w:rsidRDefault="00214FEE" w:rsidP="00C473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4-1</w:t>
            </w:r>
          </w:p>
        </w:tc>
        <w:tc>
          <w:tcPr>
            <w:tcW w:w="2558" w:type="dxa"/>
          </w:tcPr>
          <w:p w:rsidR="00214FEE" w:rsidRPr="002A3388" w:rsidRDefault="00214FEE" w:rsidP="00C473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5-1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5-2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24:02:7101002:181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24:02:7101002:295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24:02:7101002:115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24:02:7101002:88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24:02:7101002:88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24:02:7101002:88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24:02:7101002:88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8-1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24:02:7101002:57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8-2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24:02:7101002:127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24:02:7101002:117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D77963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20" w:type="dxa"/>
          </w:tcPr>
          <w:p w:rsidR="00214FEE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D77963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25.09.2017</w:t>
            </w:r>
          </w:p>
        </w:tc>
        <w:tc>
          <w:tcPr>
            <w:tcW w:w="2374" w:type="dxa"/>
          </w:tcPr>
          <w:p w:rsidR="00214FEE" w:rsidRPr="002A3388" w:rsidRDefault="00214FEE" w:rsidP="00D779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24:02:7101002:76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24:02:7101002:320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24:02:7101002:113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24:02:7101002:178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12-2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24:02:7101002:178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24:02:7101002:178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12-4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24:02:7101002:178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Молодежная,</w:t>
            </w:r>
          </w:p>
          <w:p w:rsidR="00214FEE" w:rsidRPr="002A3388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24:02:7101002:118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20" w:type="dxa"/>
          </w:tcPr>
          <w:p w:rsidR="000C55E4" w:rsidRDefault="000C55E4" w:rsidP="00C47350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2-1</w:t>
            </w:r>
          </w:p>
        </w:tc>
        <w:tc>
          <w:tcPr>
            <w:tcW w:w="2558" w:type="dxa"/>
          </w:tcPr>
          <w:p w:rsidR="000C55E4" w:rsidRDefault="000C55E4">
            <w:r w:rsidRPr="00A87EA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186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2-2</w:t>
            </w:r>
          </w:p>
        </w:tc>
        <w:tc>
          <w:tcPr>
            <w:tcW w:w="2558" w:type="dxa"/>
          </w:tcPr>
          <w:p w:rsidR="00214FEE" w:rsidRDefault="00214FEE">
            <w:r w:rsidRPr="00A87EA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303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4-1</w:t>
            </w:r>
          </w:p>
        </w:tc>
        <w:tc>
          <w:tcPr>
            <w:tcW w:w="2558" w:type="dxa"/>
          </w:tcPr>
          <w:p w:rsidR="00214FEE" w:rsidRDefault="00214FEE">
            <w:r w:rsidRPr="00A87EA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298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4-2</w:t>
            </w:r>
          </w:p>
        </w:tc>
        <w:tc>
          <w:tcPr>
            <w:tcW w:w="2558" w:type="dxa"/>
          </w:tcPr>
          <w:p w:rsidR="00214FEE" w:rsidRDefault="00214FEE">
            <w:r w:rsidRPr="00A87EA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298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20" w:type="dxa"/>
          </w:tcPr>
          <w:p w:rsidR="000C55E4" w:rsidRDefault="000C55E4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6-1</w:t>
            </w:r>
          </w:p>
        </w:tc>
        <w:tc>
          <w:tcPr>
            <w:tcW w:w="2558" w:type="dxa"/>
          </w:tcPr>
          <w:p w:rsidR="000C55E4" w:rsidRDefault="000C55E4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6-2</w:t>
            </w:r>
          </w:p>
        </w:tc>
        <w:tc>
          <w:tcPr>
            <w:tcW w:w="2558" w:type="dxa"/>
          </w:tcPr>
          <w:p w:rsidR="00214FEE" w:rsidRDefault="00214FEE">
            <w: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8</w:t>
            </w:r>
          </w:p>
        </w:tc>
        <w:tc>
          <w:tcPr>
            <w:tcW w:w="2558" w:type="dxa"/>
          </w:tcPr>
          <w:p w:rsidR="00214FEE" w:rsidRDefault="00214FEE">
            <w:r w:rsidRPr="00A87EA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292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10-1</w:t>
            </w:r>
          </w:p>
        </w:tc>
        <w:tc>
          <w:tcPr>
            <w:tcW w:w="2558" w:type="dxa"/>
          </w:tcPr>
          <w:p w:rsidR="00214FEE" w:rsidRDefault="00214FEE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10-2</w:t>
            </w:r>
          </w:p>
        </w:tc>
        <w:tc>
          <w:tcPr>
            <w:tcW w:w="2558" w:type="dxa"/>
          </w:tcPr>
          <w:p w:rsidR="00214FEE" w:rsidRDefault="00214FEE" w:rsidP="000C55E4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120" w:type="dxa"/>
          </w:tcPr>
          <w:p w:rsidR="000C55E4" w:rsidRDefault="000C55E4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12-1</w:t>
            </w:r>
          </w:p>
        </w:tc>
        <w:tc>
          <w:tcPr>
            <w:tcW w:w="2558" w:type="dxa"/>
          </w:tcPr>
          <w:p w:rsidR="000C55E4" w:rsidRDefault="000C55E4" w:rsidP="000C55E4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12-2</w:t>
            </w:r>
          </w:p>
        </w:tc>
        <w:tc>
          <w:tcPr>
            <w:tcW w:w="2558" w:type="dxa"/>
          </w:tcPr>
          <w:p w:rsidR="00214FEE" w:rsidRDefault="00214FEE" w:rsidP="000C55E4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14-1</w:t>
            </w:r>
          </w:p>
        </w:tc>
        <w:tc>
          <w:tcPr>
            <w:tcW w:w="2558" w:type="dxa"/>
          </w:tcPr>
          <w:p w:rsidR="00214FEE" w:rsidRDefault="00214FEE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327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14-2</w:t>
            </w:r>
          </w:p>
        </w:tc>
        <w:tc>
          <w:tcPr>
            <w:tcW w:w="2558" w:type="dxa"/>
          </w:tcPr>
          <w:p w:rsidR="00214FEE" w:rsidRDefault="00214FEE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131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120" w:type="dxa"/>
          </w:tcPr>
          <w:p w:rsidR="000C55E4" w:rsidRDefault="000C55E4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16-1</w:t>
            </w:r>
          </w:p>
        </w:tc>
        <w:tc>
          <w:tcPr>
            <w:tcW w:w="2558" w:type="dxa"/>
          </w:tcPr>
          <w:p w:rsidR="000C55E4" w:rsidRDefault="000C55E4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324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16-2</w:t>
            </w:r>
          </w:p>
        </w:tc>
        <w:tc>
          <w:tcPr>
            <w:tcW w:w="2558" w:type="dxa"/>
          </w:tcPr>
          <w:p w:rsidR="00214FEE" w:rsidRDefault="00214FEE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116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18-1</w:t>
            </w:r>
          </w:p>
        </w:tc>
        <w:tc>
          <w:tcPr>
            <w:tcW w:w="2558" w:type="dxa"/>
          </w:tcPr>
          <w:p w:rsidR="00214FEE" w:rsidRDefault="00214FEE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322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18-2</w:t>
            </w:r>
          </w:p>
        </w:tc>
        <w:tc>
          <w:tcPr>
            <w:tcW w:w="2558" w:type="dxa"/>
          </w:tcPr>
          <w:p w:rsidR="00214FEE" w:rsidRDefault="00214FEE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322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88386B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C55E4" w:rsidRDefault="000C55E4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20-1</w:t>
            </w:r>
          </w:p>
        </w:tc>
        <w:tc>
          <w:tcPr>
            <w:tcW w:w="2558" w:type="dxa"/>
          </w:tcPr>
          <w:p w:rsidR="000C55E4" w:rsidRDefault="000C55E4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89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20-2</w:t>
            </w:r>
          </w:p>
        </w:tc>
        <w:tc>
          <w:tcPr>
            <w:tcW w:w="2558" w:type="dxa"/>
          </w:tcPr>
          <w:p w:rsidR="00214FEE" w:rsidRDefault="00214FEE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22</w:t>
            </w:r>
          </w:p>
        </w:tc>
        <w:tc>
          <w:tcPr>
            <w:tcW w:w="2558" w:type="dxa"/>
          </w:tcPr>
          <w:p w:rsidR="00214FEE" w:rsidRDefault="00214FEE"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24:02:7101002: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120" w:type="dxa"/>
          </w:tcPr>
          <w:p w:rsidR="000C55E4" w:rsidRDefault="000C55E4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3-1</w:t>
            </w:r>
          </w:p>
        </w:tc>
        <w:tc>
          <w:tcPr>
            <w:tcW w:w="2558" w:type="dxa"/>
          </w:tcPr>
          <w:p w:rsidR="000C55E4" w:rsidRDefault="000C55E4" w:rsidP="000C55E4">
            <w:pPr>
              <w:spacing w:after="0"/>
              <w:rPr>
                <w:b/>
                <w:bCs/>
                <w:color w:val="333333"/>
                <w:sz w:val="21"/>
                <w:szCs w:val="21"/>
              </w:rPr>
            </w:pPr>
            <w:r w:rsidRPr="001B4E24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3:70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3-2</w:t>
            </w:r>
          </w:p>
        </w:tc>
        <w:tc>
          <w:tcPr>
            <w:tcW w:w="2558" w:type="dxa"/>
          </w:tcPr>
          <w:p w:rsidR="00214FEE" w:rsidRDefault="00214FEE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11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5-1</w:t>
            </w:r>
          </w:p>
        </w:tc>
        <w:tc>
          <w:tcPr>
            <w:tcW w:w="2558" w:type="dxa"/>
          </w:tcPr>
          <w:p w:rsidR="00214FEE" w:rsidRDefault="00214FEE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307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5-2</w:t>
            </w:r>
          </w:p>
        </w:tc>
        <w:tc>
          <w:tcPr>
            <w:tcW w:w="2558" w:type="dxa"/>
          </w:tcPr>
          <w:p w:rsidR="00214FEE" w:rsidRDefault="00214FEE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120" w:type="dxa"/>
          </w:tcPr>
          <w:p w:rsidR="000C55E4" w:rsidRDefault="000C55E4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7-1</w:t>
            </w:r>
          </w:p>
        </w:tc>
        <w:tc>
          <w:tcPr>
            <w:tcW w:w="2558" w:type="dxa"/>
          </w:tcPr>
          <w:p w:rsidR="000C55E4" w:rsidRDefault="000C55E4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300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7-2</w:t>
            </w:r>
          </w:p>
        </w:tc>
        <w:tc>
          <w:tcPr>
            <w:tcW w:w="2558" w:type="dxa"/>
          </w:tcPr>
          <w:p w:rsidR="00214FEE" w:rsidRDefault="00214FEE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9-1</w:t>
            </w:r>
          </w:p>
        </w:tc>
        <w:tc>
          <w:tcPr>
            <w:tcW w:w="2558" w:type="dxa"/>
          </w:tcPr>
          <w:p w:rsidR="00214FEE" w:rsidRDefault="00214FEE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9-2</w:t>
            </w:r>
          </w:p>
        </w:tc>
        <w:tc>
          <w:tcPr>
            <w:tcW w:w="2558" w:type="dxa"/>
          </w:tcPr>
          <w:p w:rsidR="00214FEE" w:rsidRDefault="00214FEE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265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120" w:type="dxa"/>
          </w:tcPr>
          <w:p w:rsidR="000C55E4" w:rsidRDefault="000C55E4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11-1</w:t>
            </w:r>
          </w:p>
        </w:tc>
        <w:tc>
          <w:tcPr>
            <w:tcW w:w="2558" w:type="dxa"/>
          </w:tcPr>
          <w:p w:rsidR="000C55E4" w:rsidRDefault="000C55E4">
            <w:r>
              <w:t>-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11-2</w:t>
            </w:r>
          </w:p>
        </w:tc>
        <w:tc>
          <w:tcPr>
            <w:tcW w:w="2558" w:type="dxa"/>
          </w:tcPr>
          <w:p w:rsidR="00214FEE" w:rsidRDefault="00214FEE">
            <w: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13-1</w:t>
            </w:r>
          </w:p>
        </w:tc>
        <w:tc>
          <w:tcPr>
            <w:tcW w:w="2558" w:type="dxa"/>
          </w:tcPr>
          <w:p w:rsidR="00214FEE" w:rsidRDefault="00214FEE">
            <w: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13-2</w:t>
            </w:r>
          </w:p>
        </w:tc>
        <w:tc>
          <w:tcPr>
            <w:tcW w:w="2558" w:type="dxa"/>
          </w:tcPr>
          <w:p w:rsidR="00214FEE" w:rsidRDefault="00214FEE">
            <w: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0C55E4" w:rsidRPr="002A3388" w:rsidTr="00214FEE">
        <w:tc>
          <w:tcPr>
            <w:tcW w:w="675" w:type="dxa"/>
          </w:tcPr>
          <w:p w:rsidR="000C55E4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120" w:type="dxa"/>
          </w:tcPr>
          <w:p w:rsidR="000C55E4" w:rsidRDefault="000C55E4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15-1</w:t>
            </w:r>
          </w:p>
        </w:tc>
        <w:tc>
          <w:tcPr>
            <w:tcW w:w="2558" w:type="dxa"/>
          </w:tcPr>
          <w:p w:rsidR="000C55E4" w:rsidRDefault="000C55E4">
            <w:r>
              <w:t>-</w:t>
            </w:r>
          </w:p>
        </w:tc>
        <w:tc>
          <w:tcPr>
            <w:tcW w:w="1978" w:type="dxa"/>
          </w:tcPr>
          <w:p w:rsidR="000C55E4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17.10.2017</w:t>
            </w:r>
          </w:p>
        </w:tc>
        <w:tc>
          <w:tcPr>
            <w:tcW w:w="2374" w:type="dxa"/>
          </w:tcPr>
          <w:p w:rsidR="000C55E4" w:rsidRPr="002A3388" w:rsidRDefault="000C55E4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15-2</w:t>
            </w:r>
          </w:p>
        </w:tc>
        <w:tc>
          <w:tcPr>
            <w:tcW w:w="2558" w:type="dxa"/>
          </w:tcPr>
          <w:p w:rsidR="00214FEE" w:rsidRDefault="00214FEE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17-1</w:t>
            </w:r>
          </w:p>
        </w:tc>
        <w:tc>
          <w:tcPr>
            <w:tcW w:w="2558" w:type="dxa"/>
          </w:tcPr>
          <w:p w:rsidR="00214FEE" w:rsidRDefault="00214FEE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17-2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120" w:type="dxa"/>
          </w:tcPr>
          <w:p w:rsidR="00214FEE" w:rsidRDefault="00214FEE" w:rsidP="000C55E4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19-1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120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 19-2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C426BF" w:rsidRPr="002A3388" w:rsidTr="00214FEE">
        <w:tc>
          <w:tcPr>
            <w:tcW w:w="675" w:type="dxa"/>
          </w:tcPr>
          <w:p w:rsidR="00C426BF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120" w:type="dxa"/>
          </w:tcPr>
          <w:p w:rsidR="00C426BF" w:rsidRDefault="00C426BF" w:rsidP="00C426BF">
            <w:pPr>
              <w:tabs>
                <w:tab w:val="left" w:pos="3135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Цветочная,2</w:t>
            </w:r>
          </w:p>
        </w:tc>
        <w:tc>
          <w:tcPr>
            <w:tcW w:w="2558" w:type="dxa"/>
          </w:tcPr>
          <w:p w:rsidR="00C426BF" w:rsidRDefault="00C426BF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290</w:t>
            </w:r>
          </w:p>
        </w:tc>
        <w:tc>
          <w:tcPr>
            <w:tcW w:w="1978" w:type="dxa"/>
          </w:tcPr>
          <w:p w:rsidR="00C426BF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18.10.2017</w:t>
            </w:r>
          </w:p>
        </w:tc>
        <w:tc>
          <w:tcPr>
            <w:tcW w:w="2374" w:type="dxa"/>
          </w:tcPr>
          <w:p w:rsidR="00C426BF" w:rsidRPr="002A3388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120" w:type="dxa"/>
          </w:tcPr>
          <w:p w:rsidR="00214FEE" w:rsidRDefault="00214FEE" w:rsidP="000C55E4">
            <w:r w:rsidRPr="00F4230D">
              <w:rPr>
                <w:sz w:val="24"/>
                <w:szCs w:val="24"/>
              </w:rPr>
              <w:t>Ул. Цветочная,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2120" w:type="dxa"/>
          </w:tcPr>
          <w:p w:rsidR="00214FEE" w:rsidRDefault="00214FEE">
            <w:r w:rsidRPr="00F4230D">
              <w:rPr>
                <w:sz w:val="24"/>
                <w:szCs w:val="24"/>
              </w:rPr>
              <w:t>Ул. Цветочная,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558" w:type="dxa"/>
          </w:tcPr>
          <w:p w:rsidR="00214FEE" w:rsidRDefault="00214FEE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120" w:type="dxa"/>
          </w:tcPr>
          <w:p w:rsidR="00214FEE" w:rsidRDefault="00214FEE">
            <w:r w:rsidRPr="00F4230D">
              <w:rPr>
                <w:sz w:val="24"/>
                <w:szCs w:val="24"/>
              </w:rPr>
              <w:t>Ул. Цветочная,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289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C426BF" w:rsidRPr="002A3388" w:rsidTr="00214FEE">
        <w:tc>
          <w:tcPr>
            <w:tcW w:w="675" w:type="dxa"/>
          </w:tcPr>
          <w:p w:rsidR="00C426BF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120" w:type="dxa"/>
          </w:tcPr>
          <w:p w:rsidR="00C426BF" w:rsidRDefault="00C426BF" w:rsidP="000C55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C426BF" w:rsidRPr="00F4230D" w:rsidRDefault="00C426BF" w:rsidP="000C55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</w:p>
        </w:tc>
        <w:tc>
          <w:tcPr>
            <w:tcW w:w="2558" w:type="dxa"/>
          </w:tcPr>
          <w:p w:rsidR="00C426BF" w:rsidRDefault="0088386B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C426BF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23.10.2017</w:t>
            </w:r>
          </w:p>
        </w:tc>
        <w:tc>
          <w:tcPr>
            <w:tcW w:w="2374" w:type="dxa"/>
          </w:tcPr>
          <w:p w:rsidR="00C426BF" w:rsidRPr="002A3388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120" w:type="dxa"/>
          </w:tcPr>
          <w:p w:rsidR="00214FEE" w:rsidRDefault="00214FEE" w:rsidP="000C55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0C55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2558" w:type="dxa"/>
          </w:tcPr>
          <w:p w:rsidR="00214FEE" w:rsidRDefault="00214FEE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</w:t>
            </w:r>
          </w:p>
        </w:tc>
        <w:tc>
          <w:tcPr>
            <w:tcW w:w="2558" w:type="dxa"/>
          </w:tcPr>
          <w:p w:rsidR="00214FEE" w:rsidRDefault="00214FEE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3-2</w:t>
            </w:r>
          </w:p>
        </w:tc>
        <w:tc>
          <w:tcPr>
            <w:tcW w:w="2558" w:type="dxa"/>
          </w:tcPr>
          <w:p w:rsidR="00214FEE" w:rsidRDefault="00214FEE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C426BF" w:rsidRPr="002A3388" w:rsidTr="00214FEE">
        <w:tc>
          <w:tcPr>
            <w:tcW w:w="675" w:type="dxa"/>
          </w:tcPr>
          <w:p w:rsidR="00C426BF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120" w:type="dxa"/>
          </w:tcPr>
          <w:p w:rsidR="00C426BF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C426BF" w:rsidRPr="00F4230D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</w:t>
            </w:r>
          </w:p>
        </w:tc>
        <w:tc>
          <w:tcPr>
            <w:tcW w:w="2558" w:type="dxa"/>
          </w:tcPr>
          <w:p w:rsidR="00C426BF" w:rsidRDefault="00C426BF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 w:rsidR="0088386B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66</w:t>
            </w:r>
          </w:p>
        </w:tc>
        <w:tc>
          <w:tcPr>
            <w:tcW w:w="1978" w:type="dxa"/>
          </w:tcPr>
          <w:p w:rsidR="00C426BF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24.10.2017</w:t>
            </w:r>
          </w:p>
        </w:tc>
        <w:tc>
          <w:tcPr>
            <w:tcW w:w="2374" w:type="dxa"/>
          </w:tcPr>
          <w:p w:rsidR="00C426BF" w:rsidRPr="002A3388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C426BF" w:rsidRPr="002A3388" w:rsidTr="00214FEE">
        <w:tc>
          <w:tcPr>
            <w:tcW w:w="675" w:type="dxa"/>
          </w:tcPr>
          <w:p w:rsidR="00C426BF" w:rsidRPr="002A3388" w:rsidRDefault="0088386B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120" w:type="dxa"/>
          </w:tcPr>
          <w:p w:rsidR="00C426BF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C426BF" w:rsidRPr="00F4230D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</w:t>
            </w:r>
          </w:p>
        </w:tc>
        <w:tc>
          <w:tcPr>
            <w:tcW w:w="2558" w:type="dxa"/>
          </w:tcPr>
          <w:p w:rsidR="00C426BF" w:rsidRDefault="00C426BF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 w:rsidR="0088386B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56</w:t>
            </w:r>
          </w:p>
        </w:tc>
        <w:tc>
          <w:tcPr>
            <w:tcW w:w="1978" w:type="dxa"/>
          </w:tcPr>
          <w:p w:rsidR="00C426BF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25.10.2017</w:t>
            </w:r>
          </w:p>
        </w:tc>
        <w:tc>
          <w:tcPr>
            <w:tcW w:w="2374" w:type="dxa"/>
          </w:tcPr>
          <w:p w:rsidR="00C426BF" w:rsidRPr="002A3388" w:rsidRDefault="00C426BF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8838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298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82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63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47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302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302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8838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</w:t>
            </w:r>
          </w:p>
        </w:tc>
        <w:tc>
          <w:tcPr>
            <w:tcW w:w="2558" w:type="dxa"/>
          </w:tcPr>
          <w:p w:rsidR="00214FEE" w:rsidRDefault="00214FEE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</w:t>
            </w:r>
          </w:p>
        </w:tc>
        <w:tc>
          <w:tcPr>
            <w:tcW w:w="2558" w:type="dxa"/>
          </w:tcPr>
          <w:p w:rsidR="00214FEE" w:rsidRDefault="00214FEE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272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98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48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</w:t>
            </w:r>
          </w:p>
        </w:tc>
        <w:tc>
          <w:tcPr>
            <w:tcW w:w="2558" w:type="dxa"/>
          </w:tcPr>
          <w:p w:rsidR="00214FEE" w:rsidRDefault="00214FEE" w:rsidP="00C426BF"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8838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99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49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8838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25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53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143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297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296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64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39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Pr="002A3388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120" w:type="dxa"/>
          </w:tcPr>
          <w:p w:rsidR="00214FEE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4230D">
              <w:rPr>
                <w:sz w:val="24"/>
                <w:szCs w:val="24"/>
              </w:rPr>
              <w:t>Ул. Цветочная,</w:t>
            </w:r>
          </w:p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558" w:type="dxa"/>
          </w:tcPr>
          <w:p w:rsidR="00214FEE" w:rsidRDefault="00214FEE" w:rsidP="00C426BF">
            <w:r w:rsidRPr="002A68FA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24:02:7101003:</w:t>
            </w:r>
            <w:r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144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13.11.2017</w:t>
            </w:r>
          </w:p>
        </w:tc>
        <w:tc>
          <w:tcPr>
            <w:tcW w:w="2374" w:type="dxa"/>
          </w:tcPr>
          <w:p w:rsidR="00214FEE" w:rsidRPr="002A3388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120" w:type="dxa"/>
          </w:tcPr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Новая, 1а</w:t>
            </w:r>
          </w:p>
        </w:tc>
        <w:tc>
          <w:tcPr>
            <w:tcW w:w="2558" w:type="dxa"/>
          </w:tcPr>
          <w:p w:rsidR="00214FEE" w:rsidRPr="002A68FA" w:rsidRDefault="00214FEE" w:rsidP="00C426BF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24:02:0602001:1156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120" w:type="dxa"/>
          </w:tcPr>
          <w:p w:rsidR="00214FEE" w:rsidRPr="00F4230D" w:rsidRDefault="00214FEE" w:rsidP="00F20A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Новая, 1</w:t>
            </w:r>
          </w:p>
        </w:tc>
        <w:tc>
          <w:tcPr>
            <w:tcW w:w="2558" w:type="dxa"/>
          </w:tcPr>
          <w:p w:rsidR="00214FEE" w:rsidRPr="002A68FA" w:rsidRDefault="00214FEE" w:rsidP="00F20ADC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24:02:0602001:571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120" w:type="dxa"/>
          </w:tcPr>
          <w:p w:rsidR="00214FEE" w:rsidRPr="00F4230D" w:rsidRDefault="00214FEE" w:rsidP="00F20A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Новая, 2</w:t>
            </w:r>
          </w:p>
        </w:tc>
        <w:tc>
          <w:tcPr>
            <w:tcW w:w="2558" w:type="dxa"/>
          </w:tcPr>
          <w:p w:rsidR="00214FEE" w:rsidRPr="002A68FA" w:rsidRDefault="00214FEE" w:rsidP="00F20ADC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24:02:0602001:1072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Новая, 3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24:02:0602001:588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Новая, 5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Новая, 16</w:t>
            </w:r>
          </w:p>
        </w:tc>
        <w:tc>
          <w:tcPr>
            <w:tcW w:w="2558" w:type="dxa"/>
          </w:tcPr>
          <w:p w:rsidR="00214FEE" w:rsidRPr="002A68FA" w:rsidRDefault="00214FEE" w:rsidP="00F20ADC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24:02:0602001:779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Новая, 10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24:02:0602001:824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120" w:type="dxa"/>
          </w:tcPr>
          <w:p w:rsidR="00214FEE" w:rsidRPr="00F4230D" w:rsidRDefault="00214FEE" w:rsidP="00C426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1</w:t>
            </w:r>
          </w:p>
        </w:tc>
        <w:tc>
          <w:tcPr>
            <w:tcW w:w="2558" w:type="dxa"/>
          </w:tcPr>
          <w:p w:rsidR="00214FEE" w:rsidRPr="002A68FA" w:rsidRDefault="00214FEE" w:rsidP="00C426BF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24:02:0602001:774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3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24:02:0602001:51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4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24:02:0602001:800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5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24:02:0602001:35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9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-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120" w:type="dxa"/>
          </w:tcPr>
          <w:p w:rsidR="00214FEE" w:rsidRPr="00F4230D" w:rsidRDefault="00214FEE" w:rsidP="00F20A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8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24:02:0602001:909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120" w:type="dxa"/>
          </w:tcPr>
          <w:p w:rsidR="00214FEE" w:rsidRPr="00F4230D" w:rsidRDefault="00214FEE" w:rsidP="00F20A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18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24:02:0602001:736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10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24:02:0602001:744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Садовая, 12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24:02:0602001:737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1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24:02:0602001:218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17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24:02:0602001:587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2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24:02:0602001:1844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6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24:02:0602001:764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Полевая, 12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24:02:0602001:815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Васильковая, 5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24:02:0602001:810</w:t>
            </w:r>
          </w:p>
        </w:tc>
        <w:tc>
          <w:tcPr>
            <w:tcW w:w="1978" w:type="dxa"/>
          </w:tcPr>
          <w:p w:rsidR="00214FEE" w:rsidRPr="002A3388" w:rsidRDefault="00214FEE" w:rsidP="00C426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Васильковая,  2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24:02:0602001:803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Васильковая, 4</w:t>
            </w:r>
          </w:p>
        </w:tc>
        <w:tc>
          <w:tcPr>
            <w:tcW w:w="2558" w:type="dxa"/>
          </w:tcPr>
          <w:p w:rsidR="00214FEE" w:rsidRPr="002A68FA" w:rsidRDefault="00214FEE" w:rsidP="00214FEE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>24:02:0602001:868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167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Васильковая, 7</w:t>
            </w:r>
          </w:p>
        </w:tc>
        <w:tc>
          <w:tcPr>
            <w:tcW w:w="2558" w:type="dxa"/>
          </w:tcPr>
          <w:p w:rsidR="00214FEE" w:rsidRDefault="00214FEE">
            <w:r w:rsidRPr="00F10D6D">
              <w:rPr>
                <w:b/>
                <w:bCs/>
                <w:color w:val="333333"/>
                <w:sz w:val="21"/>
                <w:szCs w:val="21"/>
              </w:rPr>
              <w:t>24:02:0602001:</w:t>
            </w:r>
            <w:r>
              <w:rPr>
                <w:b/>
                <w:bCs/>
                <w:color w:val="333333"/>
                <w:sz w:val="21"/>
                <w:szCs w:val="21"/>
              </w:rPr>
              <w:t>749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Васильковая, 13</w:t>
            </w:r>
          </w:p>
        </w:tc>
        <w:tc>
          <w:tcPr>
            <w:tcW w:w="2558" w:type="dxa"/>
          </w:tcPr>
          <w:p w:rsidR="00214FEE" w:rsidRDefault="00214FEE">
            <w:r w:rsidRPr="00F10D6D">
              <w:rPr>
                <w:b/>
                <w:bCs/>
                <w:color w:val="333333"/>
                <w:sz w:val="21"/>
                <w:szCs w:val="21"/>
              </w:rPr>
              <w:t>24:02:0602001:</w:t>
            </w:r>
            <w:r>
              <w:rPr>
                <w:b/>
                <w:bCs/>
                <w:color w:val="333333"/>
                <w:sz w:val="21"/>
                <w:szCs w:val="21"/>
              </w:rPr>
              <w:t>750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  <w:tr w:rsidR="00214FEE" w:rsidRPr="002A3388" w:rsidTr="00214FEE">
        <w:tc>
          <w:tcPr>
            <w:tcW w:w="675" w:type="dxa"/>
          </w:tcPr>
          <w:p w:rsidR="00214FEE" w:rsidRDefault="00214FEE" w:rsidP="00C426BF">
            <w:pPr>
              <w:tabs>
                <w:tab w:val="left" w:pos="3135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120" w:type="dxa"/>
          </w:tcPr>
          <w:p w:rsidR="00214FEE" w:rsidRPr="00F4230D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Васильковая, 8а</w:t>
            </w:r>
          </w:p>
        </w:tc>
        <w:tc>
          <w:tcPr>
            <w:tcW w:w="2558" w:type="dxa"/>
          </w:tcPr>
          <w:p w:rsidR="00214FEE" w:rsidRDefault="00214FEE">
            <w:r w:rsidRPr="00F10D6D">
              <w:rPr>
                <w:b/>
                <w:bCs/>
                <w:color w:val="333333"/>
                <w:sz w:val="21"/>
                <w:szCs w:val="21"/>
              </w:rPr>
              <w:t>24:02:0602001:</w:t>
            </w:r>
            <w:r>
              <w:rPr>
                <w:b/>
                <w:bCs/>
                <w:color w:val="333333"/>
                <w:sz w:val="21"/>
                <w:szCs w:val="21"/>
              </w:rPr>
              <w:t>1201</w:t>
            </w:r>
          </w:p>
        </w:tc>
        <w:tc>
          <w:tcPr>
            <w:tcW w:w="1978" w:type="dxa"/>
          </w:tcPr>
          <w:p w:rsidR="00214FEE" w:rsidRPr="002A3388" w:rsidRDefault="00214FEE" w:rsidP="00214FEE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12.12.2017</w:t>
            </w:r>
          </w:p>
        </w:tc>
        <w:tc>
          <w:tcPr>
            <w:tcW w:w="2374" w:type="dxa"/>
          </w:tcPr>
          <w:p w:rsidR="00214FEE" w:rsidRPr="002A3388" w:rsidRDefault="00214FEE" w:rsidP="00214FE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Малиновского сельсовета</w:t>
            </w:r>
          </w:p>
        </w:tc>
      </w:tr>
    </w:tbl>
    <w:p w:rsidR="007B5866" w:rsidRDefault="007B5866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Pr="003523FC" w:rsidRDefault="001321D1" w:rsidP="001321D1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</w:rPr>
        <w:t xml:space="preserve"> № 4</w:t>
      </w:r>
      <w:r w:rsidRPr="003523FC">
        <w:rPr>
          <w:rFonts w:ascii="Times New Roman" w:hAnsi="Times New Roman" w:cs="Times New Roman"/>
          <w:sz w:val="20"/>
        </w:rPr>
        <w:t xml:space="preserve"> </w:t>
      </w:r>
    </w:p>
    <w:p w:rsidR="001321D1" w:rsidRDefault="001321D1" w:rsidP="001321D1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к постановлению администрации </w:t>
      </w:r>
    </w:p>
    <w:p w:rsidR="001321D1" w:rsidRPr="003523FC" w:rsidRDefault="001321D1" w:rsidP="001321D1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Малиновского сельсовета </w:t>
      </w:r>
    </w:p>
    <w:p w:rsidR="001321D1" w:rsidRPr="003523FC" w:rsidRDefault="001321D1" w:rsidP="001321D1">
      <w:pPr>
        <w:pStyle w:val="ConsPlusNormal"/>
        <w:ind w:left="5245"/>
        <w:jc w:val="right"/>
        <w:rPr>
          <w:rFonts w:ascii="Times New Roman" w:hAnsi="Times New Roman" w:cs="Times New Roman"/>
          <w:sz w:val="20"/>
        </w:rPr>
      </w:pPr>
      <w:r w:rsidRPr="003523FC">
        <w:rPr>
          <w:rFonts w:ascii="Times New Roman" w:hAnsi="Times New Roman" w:cs="Times New Roman"/>
          <w:sz w:val="20"/>
        </w:rPr>
        <w:t xml:space="preserve">от </w:t>
      </w:r>
      <w:r w:rsidR="00EE3CD4">
        <w:rPr>
          <w:rFonts w:ascii="Times New Roman" w:hAnsi="Times New Roman" w:cs="Times New Roman"/>
          <w:sz w:val="20"/>
        </w:rPr>
        <w:t>07</w:t>
      </w:r>
      <w:r w:rsidRPr="003523FC">
        <w:rPr>
          <w:rFonts w:ascii="Times New Roman" w:hAnsi="Times New Roman" w:cs="Times New Roman"/>
          <w:sz w:val="20"/>
        </w:rPr>
        <w:t>.0</w:t>
      </w:r>
      <w:r w:rsidR="00EE3CD4">
        <w:rPr>
          <w:rFonts w:ascii="Times New Roman" w:hAnsi="Times New Roman" w:cs="Times New Roman"/>
          <w:sz w:val="20"/>
        </w:rPr>
        <w:t>8</w:t>
      </w:r>
      <w:r w:rsidRPr="003523FC">
        <w:rPr>
          <w:rFonts w:ascii="Times New Roman" w:hAnsi="Times New Roman" w:cs="Times New Roman"/>
          <w:sz w:val="20"/>
        </w:rPr>
        <w:t>.2017 №</w:t>
      </w:r>
      <w:r w:rsidR="00EE3CD4">
        <w:rPr>
          <w:rFonts w:ascii="Times New Roman" w:hAnsi="Times New Roman" w:cs="Times New Roman"/>
          <w:sz w:val="20"/>
        </w:rPr>
        <w:t>51</w:t>
      </w:r>
      <w:r w:rsidRPr="003523FC">
        <w:rPr>
          <w:rFonts w:ascii="Times New Roman" w:hAnsi="Times New Roman" w:cs="Times New Roman"/>
          <w:sz w:val="20"/>
        </w:rPr>
        <w:t>-П</w:t>
      </w: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Pr="001321D1" w:rsidRDefault="001321D1" w:rsidP="001321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1D1">
        <w:rPr>
          <w:rFonts w:ascii="Times New Roman" w:hAnsi="Times New Roman"/>
          <w:b/>
          <w:sz w:val="24"/>
          <w:szCs w:val="24"/>
        </w:rPr>
        <w:t>Состав</w:t>
      </w:r>
    </w:p>
    <w:p w:rsidR="001321D1" w:rsidRPr="001321D1" w:rsidRDefault="00D42A69" w:rsidP="001321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1321D1" w:rsidRPr="001321D1">
        <w:rPr>
          <w:rFonts w:ascii="Times New Roman" w:hAnsi="Times New Roman"/>
          <w:b/>
          <w:sz w:val="24"/>
          <w:szCs w:val="24"/>
        </w:rPr>
        <w:t xml:space="preserve">омиссии </w:t>
      </w:r>
      <w:r w:rsidR="001321D1" w:rsidRPr="001321D1">
        <w:rPr>
          <w:rFonts w:ascii="Times New Roman" w:hAnsi="Times New Roman"/>
          <w:b/>
          <w:color w:val="000000"/>
          <w:sz w:val="24"/>
          <w:szCs w:val="24"/>
        </w:rPr>
        <w:t xml:space="preserve">по проведению </w:t>
      </w:r>
      <w:r w:rsidR="001321D1" w:rsidRPr="001321D1">
        <w:rPr>
          <w:rFonts w:ascii="Times New Roman" w:hAnsi="Times New Roman"/>
          <w:b/>
          <w:sz w:val="24"/>
          <w:szCs w:val="24"/>
        </w:rPr>
        <w:t>инвентаризации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индивидуальных жилых домов и земельных участков, предоставленных для их размещения в п. Малиновка</w:t>
      </w:r>
    </w:p>
    <w:p w:rsidR="001321D1" w:rsidRPr="001321D1" w:rsidRDefault="001321D1" w:rsidP="001321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21D1" w:rsidRDefault="001321D1" w:rsidP="001321D1">
      <w:pPr>
        <w:spacing w:after="0"/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7"/>
        <w:gridCol w:w="4785"/>
      </w:tblGrid>
      <w:tr w:rsidR="001321D1" w:rsidTr="00E008B2">
        <w:tc>
          <w:tcPr>
            <w:tcW w:w="4677" w:type="dxa"/>
          </w:tcPr>
          <w:p w:rsidR="001321D1" w:rsidRPr="00E008B2" w:rsidRDefault="001321D1" w:rsidP="00A81216">
            <w:pPr>
              <w:rPr>
                <w:sz w:val="24"/>
                <w:szCs w:val="24"/>
              </w:rPr>
            </w:pPr>
            <w:r w:rsidRPr="00E008B2">
              <w:rPr>
                <w:sz w:val="24"/>
                <w:szCs w:val="24"/>
              </w:rPr>
              <w:t>Баркунов Андрей Александрович</w:t>
            </w:r>
          </w:p>
        </w:tc>
        <w:tc>
          <w:tcPr>
            <w:tcW w:w="4785" w:type="dxa"/>
          </w:tcPr>
          <w:p w:rsidR="001321D1" w:rsidRPr="00E008B2" w:rsidRDefault="00D42A69" w:rsidP="00D42A69">
            <w:pPr>
              <w:rPr>
                <w:sz w:val="24"/>
                <w:szCs w:val="24"/>
              </w:rPr>
            </w:pPr>
            <w:r w:rsidRPr="00E008B2">
              <w:rPr>
                <w:sz w:val="24"/>
                <w:szCs w:val="24"/>
              </w:rPr>
              <w:t>Глава Малиновского сельсовета, председатель комиссии</w:t>
            </w:r>
          </w:p>
        </w:tc>
      </w:tr>
      <w:tr w:rsidR="001321D1" w:rsidTr="00E008B2">
        <w:tc>
          <w:tcPr>
            <w:tcW w:w="4677" w:type="dxa"/>
          </w:tcPr>
          <w:p w:rsidR="00D42A69" w:rsidRPr="00E008B2" w:rsidRDefault="00D42A69" w:rsidP="001321D1">
            <w:pPr>
              <w:rPr>
                <w:sz w:val="24"/>
                <w:szCs w:val="24"/>
                <w:u w:val="single"/>
              </w:rPr>
            </w:pPr>
            <w:r w:rsidRPr="00E008B2">
              <w:rPr>
                <w:sz w:val="24"/>
                <w:szCs w:val="24"/>
                <w:u w:val="single"/>
              </w:rPr>
              <w:t>Члены комиссии:</w:t>
            </w:r>
          </w:p>
          <w:p w:rsidR="001321D1" w:rsidRPr="00E008B2" w:rsidRDefault="001321D1" w:rsidP="001321D1">
            <w:pPr>
              <w:rPr>
                <w:sz w:val="24"/>
                <w:szCs w:val="24"/>
              </w:rPr>
            </w:pPr>
            <w:r w:rsidRPr="00E008B2">
              <w:rPr>
                <w:sz w:val="24"/>
                <w:szCs w:val="24"/>
              </w:rPr>
              <w:t>Лейман Олеся Федоровна</w:t>
            </w:r>
          </w:p>
        </w:tc>
        <w:tc>
          <w:tcPr>
            <w:tcW w:w="4785" w:type="dxa"/>
          </w:tcPr>
          <w:p w:rsidR="001321D1" w:rsidRPr="00E008B2" w:rsidRDefault="001321D1" w:rsidP="00A81216">
            <w:pPr>
              <w:rPr>
                <w:sz w:val="24"/>
                <w:szCs w:val="24"/>
              </w:rPr>
            </w:pPr>
          </w:p>
          <w:p w:rsidR="00D42A69" w:rsidRPr="00E008B2" w:rsidRDefault="00D42A69" w:rsidP="00A81216">
            <w:pPr>
              <w:rPr>
                <w:sz w:val="24"/>
                <w:szCs w:val="24"/>
              </w:rPr>
            </w:pPr>
            <w:r w:rsidRPr="00E008B2">
              <w:rPr>
                <w:sz w:val="24"/>
                <w:szCs w:val="24"/>
              </w:rPr>
              <w:t>Председатель Малиновского сельского Совета депутатов</w:t>
            </w:r>
          </w:p>
        </w:tc>
      </w:tr>
      <w:tr w:rsidR="001321D1" w:rsidTr="00E008B2">
        <w:tc>
          <w:tcPr>
            <w:tcW w:w="4677" w:type="dxa"/>
          </w:tcPr>
          <w:p w:rsidR="001321D1" w:rsidRPr="00E008B2" w:rsidRDefault="00D42A69" w:rsidP="00D42A69">
            <w:pPr>
              <w:rPr>
                <w:sz w:val="24"/>
                <w:szCs w:val="24"/>
              </w:rPr>
            </w:pPr>
            <w:r w:rsidRPr="00E008B2">
              <w:rPr>
                <w:sz w:val="24"/>
                <w:szCs w:val="24"/>
              </w:rPr>
              <w:t>Кинзуль Любовь Александровна</w:t>
            </w:r>
          </w:p>
        </w:tc>
        <w:tc>
          <w:tcPr>
            <w:tcW w:w="4785" w:type="dxa"/>
          </w:tcPr>
          <w:p w:rsidR="001321D1" w:rsidRPr="00E008B2" w:rsidRDefault="00D42A69" w:rsidP="00A81216">
            <w:pPr>
              <w:rPr>
                <w:sz w:val="24"/>
                <w:szCs w:val="24"/>
              </w:rPr>
            </w:pPr>
            <w:r w:rsidRPr="00E008B2">
              <w:rPr>
                <w:sz w:val="24"/>
                <w:szCs w:val="24"/>
              </w:rPr>
              <w:t>Представитель общественности, представитель партии «Единая Россия»</w:t>
            </w:r>
          </w:p>
        </w:tc>
      </w:tr>
      <w:tr w:rsidR="001321D1" w:rsidTr="00E008B2">
        <w:tc>
          <w:tcPr>
            <w:tcW w:w="4677" w:type="dxa"/>
          </w:tcPr>
          <w:p w:rsidR="001321D1" w:rsidRPr="00E008B2" w:rsidRDefault="001321D1" w:rsidP="00D42A69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1321D1" w:rsidRPr="00E008B2" w:rsidRDefault="001321D1" w:rsidP="00E008B2">
            <w:pPr>
              <w:rPr>
                <w:sz w:val="24"/>
                <w:szCs w:val="24"/>
              </w:rPr>
            </w:pPr>
          </w:p>
        </w:tc>
      </w:tr>
    </w:tbl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Default="001321D1" w:rsidP="00A81216">
      <w:pPr>
        <w:rPr>
          <w:rFonts w:ascii="Times New Roman" w:hAnsi="Times New Roman"/>
          <w:sz w:val="20"/>
          <w:szCs w:val="20"/>
        </w:rPr>
      </w:pPr>
    </w:p>
    <w:p w:rsidR="001321D1" w:rsidRPr="00A81216" w:rsidRDefault="001321D1" w:rsidP="00A81216">
      <w:pPr>
        <w:rPr>
          <w:rFonts w:ascii="Times New Roman" w:hAnsi="Times New Roman"/>
          <w:sz w:val="20"/>
          <w:szCs w:val="20"/>
        </w:rPr>
      </w:pPr>
    </w:p>
    <w:sectPr w:rsidR="001321D1" w:rsidRPr="00A81216" w:rsidSect="00A93D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DD2" w:rsidRDefault="00A84DD2" w:rsidP="000443D8">
      <w:pPr>
        <w:spacing w:after="0" w:line="240" w:lineRule="auto"/>
      </w:pPr>
      <w:r>
        <w:separator/>
      </w:r>
    </w:p>
  </w:endnote>
  <w:endnote w:type="continuationSeparator" w:id="1">
    <w:p w:rsidR="00A84DD2" w:rsidRDefault="00A84DD2" w:rsidP="0004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DD2" w:rsidRDefault="00A84DD2" w:rsidP="000443D8">
      <w:pPr>
        <w:spacing w:after="0" w:line="240" w:lineRule="auto"/>
      </w:pPr>
      <w:r>
        <w:separator/>
      </w:r>
    </w:p>
  </w:footnote>
  <w:footnote w:type="continuationSeparator" w:id="1">
    <w:p w:rsidR="00A84DD2" w:rsidRDefault="00A84DD2" w:rsidP="0004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E9" w:rsidRPr="005D519E" w:rsidRDefault="002755E9" w:rsidP="00D77963">
    <w:pPr>
      <w:pStyle w:val="ab"/>
      <w:tabs>
        <w:tab w:val="center" w:pos="7285"/>
        <w:tab w:val="left" w:pos="8139"/>
      </w:tabs>
      <w:ind w:firstLine="0"/>
      <w:rPr>
        <w:rFonts w:cs="Times New Roman"/>
        <w:szCs w:val="28"/>
      </w:rPr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E9" w:rsidRPr="006F3044" w:rsidRDefault="002755E9" w:rsidP="00D77963">
    <w:pPr>
      <w:pStyle w:val="ab"/>
      <w:tabs>
        <w:tab w:val="center" w:pos="7285"/>
        <w:tab w:val="left" w:pos="8139"/>
      </w:tabs>
      <w:ind w:firstLine="0"/>
      <w:rPr>
        <w:rFonts w:cs="Times New Roman"/>
        <w:sz w:val="24"/>
        <w:szCs w:val="24"/>
      </w:rPr>
    </w:pPr>
    <w:r>
      <w:tab/>
    </w:r>
    <w:r w:rsidR="00AF21E5" w:rsidRPr="006F3044">
      <w:rPr>
        <w:rFonts w:cs="Times New Roman"/>
        <w:sz w:val="24"/>
        <w:szCs w:val="24"/>
      </w:rPr>
      <w:fldChar w:fldCharType="begin"/>
    </w:r>
    <w:r w:rsidRPr="006F3044">
      <w:rPr>
        <w:rFonts w:cs="Times New Roman"/>
        <w:sz w:val="24"/>
        <w:szCs w:val="24"/>
      </w:rPr>
      <w:instrText>PAGE   \* MERGEFORMAT</w:instrText>
    </w:r>
    <w:r w:rsidR="00AF21E5" w:rsidRPr="006F3044">
      <w:rPr>
        <w:rFonts w:cs="Times New Roman"/>
        <w:sz w:val="24"/>
        <w:szCs w:val="24"/>
      </w:rPr>
      <w:fldChar w:fldCharType="separate"/>
    </w:r>
    <w:r w:rsidR="00B12FDD">
      <w:rPr>
        <w:rFonts w:cs="Times New Roman"/>
        <w:noProof/>
        <w:sz w:val="24"/>
        <w:szCs w:val="24"/>
      </w:rPr>
      <w:t>3</w:t>
    </w:r>
    <w:r w:rsidR="00AF21E5" w:rsidRPr="006F3044">
      <w:rPr>
        <w:rFonts w:cs="Times New Roman"/>
        <w:sz w:val="24"/>
        <w:szCs w:val="24"/>
      </w:rPr>
      <w:fldChar w:fldCharType="end"/>
    </w:r>
    <w:r w:rsidRPr="006F3044">
      <w:rPr>
        <w:rFonts w:cs="Times New Roman"/>
        <w:sz w:val="24"/>
        <w:szCs w:val="24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E9" w:rsidRPr="00AA7816" w:rsidRDefault="002755E9" w:rsidP="00D77963">
    <w:pPr>
      <w:pStyle w:val="ab"/>
      <w:tabs>
        <w:tab w:val="center" w:pos="7285"/>
        <w:tab w:val="left" w:pos="8139"/>
      </w:tabs>
      <w:rPr>
        <w:rFonts w:cs="Times New Roman"/>
        <w:sz w:val="24"/>
        <w:szCs w:val="24"/>
      </w:rPr>
    </w:pPr>
    <w:r>
      <w:tab/>
    </w:r>
    <w:r w:rsidR="00AF21E5" w:rsidRPr="00AA7816">
      <w:rPr>
        <w:rFonts w:cs="Times New Roman"/>
        <w:sz w:val="24"/>
        <w:szCs w:val="24"/>
      </w:rPr>
      <w:fldChar w:fldCharType="begin"/>
    </w:r>
    <w:r w:rsidRPr="00AA7816">
      <w:rPr>
        <w:rFonts w:cs="Times New Roman"/>
        <w:sz w:val="24"/>
        <w:szCs w:val="24"/>
      </w:rPr>
      <w:instrText>PAGE   \* MERGEFORMAT</w:instrText>
    </w:r>
    <w:r w:rsidR="00AF21E5" w:rsidRPr="00AA7816">
      <w:rPr>
        <w:rFonts w:cs="Times New Roman"/>
        <w:sz w:val="24"/>
        <w:szCs w:val="24"/>
      </w:rPr>
      <w:fldChar w:fldCharType="separate"/>
    </w:r>
    <w:r w:rsidR="00B12FDD">
      <w:rPr>
        <w:rFonts w:cs="Times New Roman"/>
        <w:noProof/>
        <w:sz w:val="24"/>
        <w:szCs w:val="24"/>
      </w:rPr>
      <w:t>3</w:t>
    </w:r>
    <w:r w:rsidR="00AF21E5" w:rsidRPr="00AA7816">
      <w:rPr>
        <w:rFonts w:cs="Times New Roman"/>
        <w:sz w:val="24"/>
        <w:szCs w:val="24"/>
      </w:rPr>
      <w:fldChar w:fldCharType="end"/>
    </w:r>
    <w:r w:rsidRPr="00AA7816">
      <w:rPr>
        <w:rFonts w:cs="Times New Roman"/>
        <w:sz w:val="24"/>
        <w:szCs w:val="24"/>
      </w:rPr>
      <w:tab/>
    </w:r>
  </w:p>
  <w:p w:rsidR="002755E9" w:rsidRPr="00AA7816" w:rsidRDefault="002755E9" w:rsidP="00D77963">
    <w:pPr>
      <w:pStyle w:val="ab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E9" w:rsidRPr="00216432" w:rsidRDefault="002755E9" w:rsidP="00D77963">
    <w:pPr>
      <w:pStyle w:val="ab"/>
      <w:tabs>
        <w:tab w:val="left" w:pos="5970"/>
        <w:tab w:val="center" w:pos="7285"/>
        <w:tab w:val="left" w:pos="8139"/>
      </w:tabs>
      <w:rPr>
        <w:rFonts w:cs="Times New Roman"/>
        <w:sz w:val="24"/>
        <w:szCs w:val="24"/>
      </w:rPr>
    </w:pPr>
    <w:r>
      <w:tab/>
    </w:r>
    <w:r w:rsidR="00AF21E5" w:rsidRPr="00216432">
      <w:rPr>
        <w:rFonts w:cs="Times New Roman"/>
        <w:sz w:val="24"/>
        <w:szCs w:val="24"/>
      </w:rPr>
      <w:fldChar w:fldCharType="begin"/>
    </w:r>
    <w:r w:rsidRPr="00216432">
      <w:rPr>
        <w:rFonts w:cs="Times New Roman"/>
        <w:sz w:val="24"/>
        <w:szCs w:val="24"/>
      </w:rPr>
      <w:instrText>PAGE   \* MERGEFORMAT</w:instrText>
    </w:r>
    <w:r w:rsidR="00AF21E5" w:rsidRPr="00216432">
      <w:rPr>
        <w:rFonts w:cs="Times New Roman"/>
        <w:sz w:val="24"/>
        <w:szCs w:val="24"/>
      </w:rPr>
      <w:fldChar w:fldCharType="separate"/>
    </w:r>
    <w:r w:rsidR="00B12FDD">
      <w:rPr>
        <w:rFonts w:cs="Times New Roman"/>
        <w:noProof/>
        <w:sz w:val="24"/>
        <w:szCs w:val="24"/>
      </w:rPr>
      <w:t>4</w:t>
    </w:r>
    <w:r w:rsidR="00AF21E5" w:rsidRPr="00216432">
      <w:rPr>
        <w:rFonts w:cs="Times New Roman"/>
        <w:sz w:val="24"/>
        <w:szCs w:val="24"/>
      </w:rPr>
      <w:fldChar w:fldCharType="end"/>
    </w:r>
    <w:r w:rsidRPr="00216432">
      <w:rPr>
        <w:rFonts w:cs="Times New Roman"/>
        <w:sz w:val="24"/>
        <w:szCs w:val="24"/>
      </w:rP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5E9" w:rsidRPr="00A93D60" w:rsidRDefault="002755E9" w:rsidP="00A93D60">
    <w:pPr>
      <w:pStyle w:val="ab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3CC"/>
    <w:multiLevelType w:val="hybridMultilevel"/>
    <w:tmpl w:val="8758D6BC"/>
    <w:lvl w:ilvl="0" w:tplc="48DC8A28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03F868EC"/>
    <w:multiLevelType w:val="multilevel"/>
    <w:tmpl w:val="EB1051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08AA100F"/>
    <w:multiLevelType w:val="multilevel"/>
    <w:tmpl w:val="7ECA822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>
    <w:nsid w:val="08AD7A16"/>
    <w:multiLevelType w:val="multilevel"/>
    <w:tmpl w:val="83B89C5E"/>
    <w:lvl w:ilvl="0">
      <w:start w:val="1"/>
      <w:numFmt w:val="decimal"/>
      <w:lvlText w:val="%1."/>
      <w:lvlJc w:val="left"/>
      <w:pPr>
        <w:ind w:left="188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2160"/>
      </w:pPr>
      <w:rPr>
        <w:rFonts w:hint="default"/>
      </w:rPr>
    </w:lvl>
  </w:abstractNum>
  <w:abstractNum w:abstractNumId="4">
    <w:nsid w:val="09705024"/>
    <w:multiLevelType w:val="hybridMultilevel"/>
    <w:tmpl w:val="D524428E"/>
    <w:lvl w:ilvl="0" w:tplc="18D86FCE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6">
    <w:nsid w:val="174601EC"/>
    <w:multiLevelType w:val="multilevel"/>
    <w:tmpl w:val="D72892F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7">
    <w:nsid w:val="1EE8739F"/>
    <w:multiLevelType w:val="multilevel"/>
    <w:tmpl w:val="D21AA9A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>
    <w:nsid w:val="358F7D66"/>
    <w:multiLevelType w:val="hybridMultilevel"/>
    <w:tmpl w:val="B27E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365A6"/>
    <w:multiLevelType w:val="multilevel"/>
    <w:tmpl w:val="A66C061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0">
    <w:nsid w:val="60D463D9"/>
    <w:multiLevelType w:val="multilevel"/>
    <w:tmpl w:val="7C52F3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628F4971"/>
    <w:multiLevelType w:val="multilevel"/>
    <w:tmpl w:val="83F028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2">
    <w:nsid w:val="6DE94E3F"/>
    <w:multiLevelType w:val="multilevel"/>
    <w:tmpl w:val="35B83AC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>
    <w:nsid w:val="7606280E"/>
    <w:multiLevelType w:val="hybridMultilevel"/>
    <w:tmpl w:val="D25239B4"/>
    <w:lvl w:ilvl="0" w:tplc="2E887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0"/>
  </w:num>
  <w:num w:numId="5">
    <w:abstractNumId w:val="12"/>
  </w:num>
  <w:num w:numId="6">
    <w:abstractNumId w:val="11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3991"/>
    <w:rsid w:val="000063BB"/>
    <w:rsid w:val="00014D93"/>
    <w:rsid w:val="00016687"/>
    <w:rsid w:val="00016AE0"/>
    <w:rsid w:val="00024E9D"/>
    <w:rsid w:val="00026FC0"/>
    <w:rsid w:val="000274A0"/>
    <w:rsid w:val="00032ADD"/>
    <w:rsid w:val="0003685D"/>
    <w:rsid w:val="000443D8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2A5B"/>
    <w:rsid w:val="00083CB4"/>
    <w:rsid w:val="00086122"/>
    <w:rsid w:val="00091E00"/>
    <w:rsid w:val="00094611"/>
    <w:rsid w:val="0009504B"/>
    <w:rsid w:val="00095D8B"/>
    <w:rsid w:val="00095E28"/>
    <w:rsid w:val="00096E63"/>
    <w:rsid w:val="00097453"/>
    <w:rsid w:val="000A5E96"/>
    <w:rsid w:val="000B63CF"/>
    <w:rsid w:val="000B6F29"/>
    <w:rsid w:val="000B72C1"/>
    <w:rsid w:val="000C4821"/>
    <w:rsid w:val="000C4D9B"/>
    <w:rsid w:val="000C55E4"/>
    <w:rsid w:val="000D104A"/>
    <w:rsid w:val="000D1B2E"/>
    <w:rsid w:val="000D1EBA"/>
    <w:rsid w:val="000D69EB"/>
    <w:rsid w:val="000E1924"/>
    <w:rsid w:val="000E1E3C"/>
    <w:rsid w:val="000E3884"/>
    <w:rsid w:val="000E572F"/>
    <w:rsid w:val="000F0276"/>
    <w:rsid w:val="000F41D0"/>
    <w:rsid w:val="000F4CB5"/>
    <w:rsid w:val="00102EE8"/>
    <w:rsid w:val="00104779"/>
    <w:rsid w:val="00105CFE"/>
    <w:rsid w:val="00106A1C"/>
    <w:rsid w:val="00107BE5"/>
    <w:rsid w:val="00107DBE"/>
    <w:rsid w:val="001160E9"/>
    <w:rsid w:val="0011785F"/>
    <w:rsid w:val="00117E7A"/>
    <w:rsid w:val="00123A29"/>
    <w:rsid w:val="00125756"/>
    <w:rsid w:val="001321D1"/>
    <w:rsid w:val="00152E8B"/>
    <w:rsid w:val="0016125D"/>
    <w:rsid w:val="00162B41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1E3A"/>
    <w:rsid w:val="001B35D3"/>
    <w:rsid w:val="001B4EC3"/>
    <w:rsid w:val="001C2B3A"/>
    <w:rsid w:val="001C2D5F"/>
    <w:rsid w:val="001C40CE"/>
    <w:rsid w:val="001C7106"/>
    <w:rsid w:val="001D30A6"/>
    <w:rsid w:val="001D59FA"/>
    <w:rsid w:val="001D7019"/>
    <w:rsid w:val="001E3DE4"/>
    <w:rsid w:val="001E75BB"/>
    <w:rsid w:val="002032CF"/>
    <w:rsid w:val="00205974"/>
    <w:rsid w:val="00210C59"/>
    <w:rsid w:val="00214FEE"/>
    <w:rsid w:val="00230893"/>
    <w:rsid w:val="002336DA"/>
    <w:rsid w:val="0024212A"/>
    <w:rsid w:val="00250E55"/>
    <w:rsid w:val="00255105"/>
    <w:rsid w:val="00262442"/>
    <w:rsid w:val="002755E9"/>
    <w:rsid w:val="00275F3B"/>
    <w:rsid w:val="002869BC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08D"/>
    <w:rsid w:val="00312D4F"/>
    <w:rsid w:val="003134AF"/>
    <w:rsid w:val="00315B91"/>
    <w:rsid w:val="00321AD7"/>
    <w:rsid w:val="0032270C"/>
    <w:rsid w:val="0032287A"/>
    <w:rsid w:val="00322D3C"/>
    <w:rsid w:val="00325B6D"/>
    <w:rsid w:val="0033400E"/>
    <w:rsid w:val="0033666A"/>
    <w:rsid w:val="00337118"/>
    <w:rsid w:val="00350786"/>
    <w:rsid w:val="003523FC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97F6F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4008DD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2A23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7430E"/>
    <w:rsid w:val="0067739F"/>
    <w:rsid w:val="00684472"/>
    <w:rsid w:val="00684D3B"/>
    <w:rsid w:val="00690E4C"/>
    <w:rsid w:val="006915DF"/>
    <w:rsid w:val="006A04CD"/>
    <w:rsid w:val="006A5E3F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2543D"/>
    <w:rsid w:val="00731FB9"/>
    <w:rsid w:val="0073402B"/>
    <w:rsid w:val="00735325"/>
    <w:rsid w:val="00735EEF"/>
    <w:rsid w:val="0073619C"/>
    <w:rsid w:val="0074141C"/>
    <w:rsid w:val="00745FEA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2C68"/>
    <w:rsid w:val="007B5866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12B"/>
    <w:rsid w:val="0086065B"/>
    <w:rsid w:val="008612AF"/>
    <w:rsid w:val="00862D28"/>
    <w:rsid w:val="00862E62"/>
    <w:rsid w:val="00872A15"/>
    <w:rsid w:val="00873C9A"/>
    <w:rsid w:val="00876839"/>
    <w:rsid w:val="00880747"/>
    <w:rsid w:val="0088386B"/>
    <w:rsid w:val="008937FD"/>
    <w:rsid w:val="00897EA0"/>
    <w:rsid w:val="008A25B7"/>
    <w:rsid w:val="008B388F"/>
    <w:rsid w:val="008D06B3"/>
    <w:rsid w:val="008D729D"/>
    <w:rsid w:val="008E296A"/>
    <w:rsid w:val="008E3D19"/>
    <w:rsid w:val="008E5E10"/>
    <w:rsid w:val="008E6EA8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1BD"/>
    <w:rsid w:val="00A56B3C"/>
    <w:rsid w:val="00A60F73"/>
    <w:rsid w:val="00A670D3"/>
    <w:rsid w:val="00A6784C"/>
    <w:rsid w:val="00A71652"/>
    <w:rsid w:val="00A725DE"/>
    <w:rsid w:val="00A746B6"/>
    <w:rsid w:val="00A767A6"/>
    <w:rsid w:val="00A81216"/>
    <w:rsid w:val="00A84DD2"/>
    <w:rsid w:val="00A87F07"/>
    <w:rsid w:val="00A9212B"/>
    <w:rsid w:val="00A93D60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C67F4"/>
    <w:rsid w:val="00AD0951"/>
    <w:rsid w:val="00AD110A"/>
    <w:rsid w:val="00AD1249"/>
    <w:rsid w:val="00AE3541"/>
    <w:rsid w:val="00AF0D48"/>
    <w:rsid w:val="00AF1BB7"/>
    <w:rsid w:val="00AF21E5"/>
    <w:rsid w:val="00AF2A10"/>
    <w:rsid w:val="00AF5F54"/>
    <w:rsid w:val="00AF6A13"/>
    <w:rsid w:val="00AF73DD"/>
    <w:rsid w:val="00B040E0"/>
    <w:rsid w:val="00B04747"/>
    <w:rsid w:val="00B11B99"/>
    <w:rsid w:val="00B12FDD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6C9F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159"/>
    <w:rsid w:val="00C366EA"/>
    <w:rsid w:val="00C426BF"/>
    <w:rsid w:val="00C42BB1"/>
    <w:rsid w:val="00C43991"/>
    <w:rsid w:val="00C46E4B"/>
    <w:rsid w:val="00C47350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2207"/>
    <w:rsid w:val="00C9563B"/>
    <w:rsid w:val="00CA1055"/>
    <w:rsid w:val="00CA4F02"/>
    <w:rsid w:val="00CB26DF"/>
    <w:rsid w:val="00CB271D"/>
    <w:rsid w:val="00CC174D"/>
    <w:rsid w:val="00CC5E84"/>
    <w:rsid w:val="00CD1755"/>
    <w:rsid w:val="00CD6258"/>
    <w:rsid w:val="00CE1679"/>
    <w:rsid w:val="00CE4EE7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2A69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963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08B2"/>
    <w:rsid w:val="00E04199"/>
    <w:rsid w:val="00E05823"/>
    <w:rsid w:val="00E06E41"/>
    <w:rsid w:val="00E10DD4"/>
    <w:rsid w:val="00E12DFB"/>
    <w:rsid w:val="00E23261"/>
    <w:rsid w:val="00E310CD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3CD4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D14"/>
    <w:rsid w:val="00F16DCD"/>
    <w:rsid w:val="00F20ADC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26AE"/>
    <w:rsid w:val="00F52855"/>
    <w:rsid w:val="00F534D4"/>
    <w:rsid w:val="00F63AA7"/>
    <w:rsid w:val="00F63FD9"/>
    <w:rsid w:val="00F64424"/>
    <w:rsid w:val="00F6478C"/>
    <w:rsid w:val="00F80B78"/>
    <w:rsid w:val="00F82464"/>
    <w:rsid w:val="00F8338F"/>
    <w:rsid w:val="00F8351E"/>
    <w:rsid w:val="00F87413"/>
    <w:rsid w:val="00F90259"/>
    <w:rsid w:val="00F9066B"/>
    <w:rsid w:val="00F97570"/>
    <w:rsid w:val="00FA2455"/>
    <w:rsid w:val="00FA2580"/>
    <w:rsid w:val="00FA41A9"/>
    <w:rsid w:val="00FA639C"/>
    <w:rsid w:val="00FB1680"/>
    <w:rsid w:val="00FB480D"/>
    <w:rsid w:val="00FC23D2"/>
    <w:rsid w:val="00FC5B57"/>
    <w:rsid w:val="00FC7F4F"/>
    <w:rsid w:val="00FD275F"/>
    <w:rsid w:val="00FE1D27"/>
    <w:rsid w:val="00FE2279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443D8"/>
    <w:pPr>
      <w:keepNext/>
      <w:keepLines/>
      <w:spacing w:before="480" w:after="0" w:line="240" w:lineRule="auto"/>
      <w:ind w:firstLine="709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443D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443D8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443D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43D8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443D8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3D8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443D8"/>
    <w:rPr>
      <w:rFonts w:ascii="Times New Roman" w:eastAsia="Times New Roman" w:hAnsi="Times New Roman"/>
      <w:b/>
      <w:caps/>
      <w:sz w:val="48"/>
      <w:lang w:eastAsia="ru-RU"/>
    </w:rPr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F15D14"/>
    <w:rPr>
      <w:rFonts w:ascii="Tahoma" w:hAnsi="Tahoma" w:cs="Tahoma"/>
      <w:sz w:val="16"/>
      <w:szCs w:val="16"/>
    </w:rPr>
  </w:style>
  <w:style w:type="paragraph" w:customStyle="1" w:styleId="aj">
    <w:name w:val="_aj"/>
    <w:basedOn w:val="a"/>
    <w:rsid w:val="00452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008DD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character" w:customStyle="1" w:styleId="6">
    <w:name w:val="Основной текст (6)_"/>
    <w:link w:val="60"/>
    <w:uiPriority w:val="99"/>
    <w:locked/>
    <w:rsid w:val="004008DD"/>
    <w:rPr>
      <w:rFonts w:ascii="Lucida Sans Unicode" w:hAnsi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008DD"/>
    <w:pPr>
      <w:shd w:val="clear" w:color="auto" w:fill="FFFFFF"/>
      <w:spacing w:after="0" w:line="223" w:lineRule="exact"/>
      <w:ind w:firstLine="567"/>
      <w:jc w:val="center"/>
    </w:pPr>
    <w:rPr>
      <w:rFonts w:ascii="Lucida Sans Unicode" w:hAnsi="Lucida Sans Unicode"/>
      <w:b/>
      <w:sz w:val="17"/>
      <w:szCs w:val="20"/>
    </w:rPr>
  </w:style>
  <w:style w:type="paragraph" w:styleId="a6">
    <w:name w:val="List Paragraph"/>
    <w:basedOn w:val="a"/>
    <w:uiPriority w:val="34"/>
    <w:qFormat/>
    <w:rsid w:val="004008DD"/>
    <w:pPr>
      <w:spacing w:after="0" w:line="240" w:lineRule="auto"/>
      <w:ind w:left="720" w:firstLine="539"/>
      <w:contextualSpacing/>
      <w:jc w:val="both"/>
    </w:pPr>
    <w:rPr>
      <w:rFonts w:asciiTheme="minorHAnsi" w:eastAsiaTheme="minorHAnsi" w:hAnsiTheme="minorHAnsi" w:cstheme="minorBidi"/>
    </w:rPr>
  </w:style>
  <w:style w:type="paragraph" w:customStyle="1" w:styleId="ConsPlusTitle">
    <w:name w:val="ConsPlusTitle"/>
    <w:uiPriority w:val="99"/>
    <w:rsid w:val="000443D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Title">
    <w:name w:val="ConsTitle"/>
    <w:uiPriority w:val="99"/>
    <w:rsid w:val="000443D8"/>
    <w:pPr>
      <w:widowControl w:val="0"/>
    </w:pPr>
    <w:rPr>
      <w:rFonts w:ascii="Arial" w:eastAsia="Times New Roman" w:hAnsi="Arial"/>
      <w:b/>
      <w:sz w:val="16"/>
      <w:lang w:eastAsia="ru-RU"/>
    </w:rPr>
  </w:style>
  <w:style w:type="paragraph" w:styleId="a7">
    <w:name w:val="Normal (Web)"/>
    <w:basedOn w:val="a"/>
    <w:uiPriority w:val="99"/>
    <w:rsid w:val="00044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0443D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443D8"/>
    <w:rPr>
      <w:rFonts w:ascii="Times New Roman" w:eastAsia="Times New Roman" w:hAnsi="Times New Roman"/>
      <w:sz w:val="28"/>
      <w:lang w:eastAsia="ru-RU"/>
    </w:rPr>
  </w:style>
  <w:style w:type="table" w:styleId="aa">
    <w:name w:val="Table Grid"/>
    <w:basedOn w:val="a1"/>
    <w:uiPriority w:val="59"/>
    <w:rsid w:val="000443D8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443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b">
    <w:name w:val="header"/>
    <w:basedOn w:val="a"/>
    <w:link w:val="ac"/>
    <w:uiPriority w:val="99"/>
    <w:rsid w:val="000443D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0443D8"/>
    <w:rPr>
      <w:rFonts w:ascii="Times New Roman" w:eastAsia="Times New Roman" w:hAnsi="Times New Roman" w:cs="Calibri"/>
      <w:sz w:val="28"/>
      <w:szCs w:val="22"/>
    </w:rPr>
  </w:style>
  <w:style w:type="paragraph" w:styleId="ad">
    <w:name w:val="footer"/>
    <w:basedOn w:val="a"/>
    <w:link w:val="ae"/>
    <w:uiPriority w:val="99"/>
    <w:unhideWhenUsed/>
    <w:rsid w:val="000443D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e">
    <w:name w:val="Нижний колонтитул Знак"/>
    <w:basedOn w:val="a0"/>
    <w:link w:val="ad"/>
    <w:uiPriority w:val="99"/>
    <w:rsid w:val="000443D8"/>
    <w:rPr>
      <w:rFonts w:ascii="Times New Roman" w:eastAsia="Times New Roman" w:hAnsi="Times New Roman" w:cs="Calibri"/>
      <w:sz w:val="28"/>
      <w:szCs w:val="22"/>
    </w:rPr>
  </w:style>
  <w:style w:type="paragraph" w:customStyle="1" w:styleId="af">
    <w:name w:val="табл"/>
    <w:basedOn w:val="a"/>
    <w:rsid w:val="000443D8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Заголовок1"/>
    <w:basedOn w:val="1"/>
    <w:qFormat/>
    <w:rsid w:val="000443D8"/>
    <w:pPr>
      <w:keepLines w:val="0"/>
      <w:autoSpaceDE w:val="0"/>
      <w:autoSpaceDN w:val="0"/>
      <w:spacing w:before="0"/>
      <w:ind w:firstLine="0"/>
      <w:jc w:val="center"/>
    </w:pPr>
    <w:rPr>
      <w:rFonts w:ascii="Times New Roman" w:hAnsi="Times New Roman"/>
      <w:b w:val="0"/>
      <w:iCs/>
      <w:color w:val="auto"/>
      <w:lang w:eastAsia="ru-RU"/>
    </w:rPr>
  </w:style>
  <w:style w:type="character" w:styleId="af0">
    <w:name w:val="Hyperlink"/>
    <w:uiPriority w:val="99"/>
    <w:unhideWhenUsed/>
    <w:rsid w:val="000443D8"/>
    <w:rPr>
      <w:color w:val="0000FF"/>
      <w:u w:val="single"/>
    </w:rPr>
  </w:style>
  <w:style w:type="paragraph" w:customStyle="1" w:styleId="ConsPlusCell">
    <w:name w:val="ConsPlusCell"/>
    <w:uiPriority w:val="99"/>
    <w:rsid w:val="000443D8"/>
    <w:pPr>
      <w:autoSpaceDE w:val="0"/>
      <w:autoSpaceDN w:val="0"/>
      <w:adjustRightInd w:val="0"/>
    </w:pPr>
    <w:rPr>
      <w:rFonts w:eastAsia="Times New Roman" w:cs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52D4F-6E6D-4BFF-ADC9-2FC726E9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7514</Words>
  <Characters>42832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Inessa</cp:lastModifiedBy>
  <cp:revision>40</cp:revision>
  <cp:lastPrinted>2017-08-09T04:08:00Z</cp:lastPrinted>
  <dcterms:created xsi:type="dcterms:W3CDTF">2013-11-28T06:23:00Z</dcterms:created>
  <dcterms:modified xsi:type="dcterms:W3CDTF">2017-08-09T04:10:00Z</dcterms:modified>
</cp:coreProperties>
</file>