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1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</w:pPr>
      <w:r>
        <w:t xml:space="preserve"> </w:t>
      </w: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MSPhotoEd.3" ShapeID="_x0000_i1025" DrawAspect="Content" ObjectID="_1599915794" r:id="rId8"/>
        </w:object>
      </w:r>
      <w:r>
        <w:t xml:space="preserve">                            </w:t>
      </w:r>
      <w:r w:rsidR="00F2447C">
        <w:t xml:space="preserve">                        </w:t>
      </w:r>
      <w:r>
        <w:t xml:space="preserve">       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37AEE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2137" w:rsidRDefault="00AA67D5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F2447C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104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3"/>
      </w:tblGrid>
      <w:tr w:rsidR="009C2137" w:rsidRPr="009C2137" w:rsidTr="009C2137">
        <w:trPr>
          <w:trHeight w:val="1361"/>
        </w:trPr>
        <w:tc>
          <w:tcPr>
            <w:tcW w:w="4433" w:type="dxa"/>
            <w:hideMark/>
          </w:tcPr>
          <w:p w:rsidR="00137AEE" w:rsidRDefault="00137A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2137" w:rsidRPr="009C2137" w:rsidRDefault="002449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Малиновского</w:t>
            </w:r>
            <w:r w:rsidR="00D76A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сельсовета от 07.08.2017 №52-П «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формировании и утверждении состава общественной комиссии по  развитию </w:t>
            </w:r>
            <w:r w:rsidR="00137AEE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сельской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среды на территории 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п. Малиновка Ачинского района на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8-2022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</w:p>
        </w:tc>
      </w:tr>
    </w:tbl>
    <w:p w:rsidR="009C2137" w:rsidRPr="009C2137" w:rsidRDefault="009C2137" w:rsidP="00F2447C">
      <w:pPr>
        <w:pStyle w:val="ConsPlusTitl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В целях формирования и утверждения состава общественной комиссии по  развитию </w:t>
      </w:r>
      <w:r w:rsidR="00137AEE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п. Малиновка Ачинского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201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-2022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, статьями </w:t>
      </w:r>
      <w:r w:rsidR="00443792">
        <w:rPr>
          <w:rFonts w:ascii="Times New Roman" w:hAnsi="Times New Roman" w:cs="Times New Roman"/>
          <w:b w:val="0"/>
          <w:sz w:val="24"/>
          <w:szCs w:val="24"/>
        </w:rPr>
        <w:t>14, 17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2137" w:rsidRPr="009C2137" w:rsidRDefault="009C2137" w:rsidP="00F2447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948" w:rsidRDefault="00244948" w:rsidP="00F2447C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Внести изменения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ы»:</w:t>
      </w:r>
    </w:p>
    <w:p w:rsid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948">
        <w:rPr>
          <w:rFonts w:ascii="Times New Roman" w:hAnsi="Times New Roman" w:cs="Times New Roman"/>
          <w:sz w:val="24"/>
          <w:szCs w:val="24"/>
        </w:rPr>
        <w:t>1.1. в приложении 1</w:t>
      </w:r>
      <w:r w:rsidR="00F244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03127">
        <w:rPr>
          <w:rFonts w:ascii="Times New Roman" w:hAnsi="Times New Roman" w:cs="Times New Roman"/>
          <w:bCs/>
          <w:sz w:val="24"/>
          <w:szCs w:val="24"/>
        </w:rPr>
        <w:t>Порядок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3127">
        <w:rPr>
          <w:rFonts w:ascii="Times New Roman" w:hAnsi="Times New Roman" w:cs="Times New Roman"/>
          <w:sz w:val="24"/>
          <w:szCs w:val="24"/>
        </w:rPr>
        <w:t>формирования общественной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по развитию </w:t>
      </w:r>
      <w:r>
        <w:rPr>
          <w:rFonts w:ascii="Times New Roman" w:hAnsi="Times New Roman" w:cs="Times New Roman"/>
          <w:sz w:val="24"/>
          <w:szCs w:val="24"/>
        </w:rPr>
        <w:t>сельской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 среды на территории п. Малиновка Ачинского района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F2447C" w:rsidRPr="00F2447C">
        <w:rPr>
          <w:rFonts w:ascii="Times New Roman" w:hAnsi="Times New Roman" w:cs="Times New Roman"/>
          <w:sz w:val="24"/>
          <w:szCs w:val="24"/>
        </w:rPr>
        <w:t xml:space="preserve"> </w:t>
      </w:r>
      <w:r w:rsidR="00F2447C">
        <w:rPr>
          <w:rFonts w:ascii="Times New Roman" w:hAnsi="Times New Roman" w:cs="Times New Roman"/>
          <w:sz w:val="24"/>
          <w:szCs w:val="24"/>
        </w:rPr>
        <w:t>к постановлению:</w:t>
      </w:r>
    </w:p>
    <w:p w:rsid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 пункт 2 дополнить пятым абзацем следующего содержания:</w:t>
      </w:r>
    </w:p>
    <w:p w:rsidR="00244948" w:rsidRDefault="00244948" w:rsidP="00F244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948">
        <w:rPr>
          <w:rFonts w:ascii="Times New Roman" w:hAnsi="Times New Roman" w:cs="Times New Roman"/>
          <w:bCs/>
          <w:sz w:val="24"/>
          <w:szCs w:val="24"/>
        </w:rPr>
        <w:t>«</w:t>
      </w:r>
      <w:r w:rsidRPr="00244948">
        <w:rPr>
          <w:rFonts w:ascii="Times New Roman" w:hAnsi="Times New Roman" w:cs="Times New Roman"/>
          <w:sz w:val="24"/>
          <w:szCs w:val="24"/>
        </w:rPr>
        <w:t xml:space="preserve">обеспечение синхронизации выполнения работ в рамках муниципальной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44948">
        <w:rPr>
          <w:rFonts w:ascii="Times New Roman" w:hAnsi="Times New Roman" w:cs="Times New Roman"/>
          <w:sz w:val="24"/>
          <w:szCs w:val="24"/>
        </w:rPr>
        <w:t xml:space="preserve">рограммы с реализуемыми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 xml:space="preserve">Малиновский сельсовет </w:t>
      </w:r>
      <w:r w:rsidRPr="00244948">
        <w:rPr>
          <w:rFonts w:ascii="Times New Roman" w:hAnsi="Times New Roman" w:cs="Times New Roman"/>
          <w:sz w:val="24"/>
          <w:szCs w:val="24"/>
        </w:rPr>
        <w:t xml:space="preserve">федеральными, региональными и муниципальными программами (планами) строительства (реконструкции, ремонта) объектов недвижимого имущества, программ </w:t>
      </w:r>
      <w:r w:rsidRPr="00244948">
        <w:rPr>
          <w:rFonts w:ascii="Times New Roman" w:hAnsi="Times New Roman" w:cs="Times New Roman"/>
          <w:sz w:val="24"/>
          <w:szCs w:val="24"/>
        </w:rPr>
        <w:br/>
        <w:t>по ремонту и модернизации инженерных сетей и иных объектов, расположенны</w:t>
      </w:r>
      <w:r>
        <w:rPr>
          <w:rFonts w:ascii="Times New Roman" w:hAnsi="Times New Roman" w:cs="Times New Roman"/>
          <w:sz w:val="24"/>
          <w:szCs w:val="24"/>
        </w:rPr>
        <w:t>х на соответствующей территории.»;</w:t>
      </w:r>
    </w:p>
    <w:p w:rsid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пункт 2 с текстом «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Комиссия формируется Главой </w:t>
      </w:r>
      <w:r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70312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» считать пунктом 2.1. с текстом «</w:t>
      </w:r>
      <w:r w:rsidRPr="00703127">
        <w:rPr>
          <w:rFonts w:ascii="Times New Roman" w:hAnsi="Times New Roman" w:cs="Times New Roman"/>
          <w:bCs/>
          <w:sz w:val="24"/>
          <w:szCs w:val="24"/>
        </w:rPr>
        <w:t xml:space="preserve">Комиссия формируется Главой </w:t>
      </w:r>
      <w:r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70312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пункт 8 изложить в следующей редакции:</w:t>
      </w:r>
    </w:p>
    <w:p w:rsidR="00244948" w:rsidRP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948">
        <w:rPr>
          <w:rFonts w:ascii="Times New Roman" w:hAnsi="Times New Roman" w:cs="Times New Roman"/>
          <w:bCs/>
          <w:sz w:val="24"/>
          <w:szCs w:val="24"/>
        </w:rPr>
        <w:t>«8. Функции Комиссии:</w:t>
      </w:r>
    </w:p>
    <w:p w:rsidR="00244948" w:rsidRPr="00244948" w:rsidRDefault="00244948" w:rsidP="00F244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948">
        <w:rPr>
          <w:rFonts w:ascii="Times New Roman" w:eastAsia="Times New Roman" w:hAnsi="Times New Roman" w:cs="Times New Roman"/>
          <w:sz w:val="24"/>
          <w:szCs w:val="24"/>
        </w:rPr>
        <w:t>а) рассматривает и формирует предложения об утверждении и (или) внесении изменений по итогам общественного обсуждения муниципальной программы;</w:t>
      </w:r>
    </w:p>
    <w:p w:rsidR="00244948" w:rsidRPr="00244948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4948">
        <w:rPr>
          <w:rFonts w:ascii="Times New Roman" w:hAnsi="Times New Roman" w:cs="Times New Roman"/>
          <w:bCs/>
          <w:sz w:val="24"/>
          <w:szCs w:val="24"/>
        </w:rPr>
        <w:t xml:space="preserve">б) осуществляет отбор дворовых территорий многоквартирных домов </w:t>
      </w:r>
      <w:r w:rsidRPr="00244948">
        <w:rPr>
          <w:rFonts w:ascii="Times New Roman" w:hAnsi="Times New Roman" w:cs="Times New Roman"/>
          <w:bCs/>
          <w:sz w:val="24"/>
          <w:szCs w:val="24"/>
        </w:rPr>
        <w:br/>
        <w:t>в целях финансирования работ по благоустройству;</w:t>
      </w:r>
    </w:p>
    <w:p w:rsidR="00244948" w:rsidRPr="00244948" w:rsidRDefault="00244948" w:rsidP="00F244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948">
        <w:rPr>
          <w:rFonts w:ascii="Times New Roman" w:hAnsi="Times New Roman" w:cs="Times New Roman"/>
          <w:bCs/>
          <w:sz w:val="24"/>
          <w:szCs w:val="24"/>
        </w:rPr>
        <w:t xml:space="preserve">в) осуществляет отбор </w:t>
      </w:r>
      <w:r w:rsidRPr="00244948">
        <w:rPr>
          <w:rFonts w:ascii="Times New Roman" w:hAnsi="Times New Roman" w:cs="Times New Roman"/>
          <w:sz w:val="24"/>
          <w:szCs w:val="24"/>
        </w:rPr>
        <w:t xml:space="preserve">общественной (ых) территории (ий) в целях </w:t>
      </w:r>
      <w:r w:rsidRPr="00244948">
        <w:rPr>
          <w:rFonts w:ascii="Times New Roman" w:hAnsi="Times New Roman" w:cs="Times New Roman"/>
          <w:bCs/>
          <w:sz w:val="24"/>
          <w:szCs w:val="24"/>
        </w:rPr>
        <w:t>финансирования работ по благоустройству;</w:t>
      </w:r>
    </w:p>
    <w:p w:rsidR="00244948" w:rsidRPr="00244948" w:rsidRDefault="00244948" w:rsidP="00F244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948">
        <w:rPr>
          <w:rFonts w:ascii="Times New Roman" w:hAnsi="Times New Roman" w:cs="Times New Roman"/>
          <w:sz w:val="24"/>
          <w:szCs w:val="24"/>
        </w:rPr>
        <w:t xml:space="preserve">г) формирует и утверждает с учетом обсуждения с представителями </w:t>
      </w:r>
      <w:r w:rsidRPr="00244948">
        <w:rPr>
          <w:rFonts w:ascii="Times New Roman" w:hAnsi="Times New Roman" w:cs="Times New Roman"/>
          <w:sz w:val="24"/>
          <w:szCs w:val="24"/>
        </w:rPr>
        <w:lastRenderedPageBreak/>
        <w:t>заинтересованных лиц дизайн-проекты благоустройства каждой дворовой территории, включенной в муниципальную программу, а также дизайн-проект благоустройства общественной территории, в которые включается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благоустройства;</w:t>
      </w:r>
    </w:p>
    <w:p w:rsidR="00244948" w:rsidRPr="00703127" w:rsidRDefault="00244948" w:rsidP="00D35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244948">
        <w:rPr>
          <w:rFonts w:ascii="Times New Roman" w:eastAsia="Times New Roman" w:hAnsi="Times New Roman" w:cs="Times New Roman"/>
          <w:sz w:val="24"/>
          <w:szCs w:val="24"/>
        </w:rPr>
        <w:t>д) осуществляет контроль за ходом реализации муниципальной программы</w:t>
      </w:r>
      <w:r w:rsidR="00F2447C">
        <w:rPr>
          <w:rFonts w:ascii="Times New Roman" w:eastAsia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F2447C" w:rsidRDefault="00F2447C" w:rsidP="00F2447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47C">
        <w:rPr>
          <w:rFonts w:ascii="Times New Roman" w:hAnsi="Times New Roman" w:cs="Times New Roman"/>
          <w:sz w:val="24"/>
          <w:szCs w:val="24"/>
        </w:rPr>
        <w:t xml:space="preserve">1.2. в приложении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2447C">
        <w:rPr>
          <w:rFonts w:ascii="Times New Roman" w:eastAsiaTheme="minorHAnsi" w:hAnsi="Times New Roman" w:cs="Times New Roman"/>
          <w:sz w:val="24"/>
          <w:szCs w:val="24"/>
        </w:rPr>
        <w:t>Состав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F2447C">
        <w:rPr>
          <w:rFonts w:ascii="Times New Roman" w:hAnsi="Times New Roman" w:cs="Times New Roman"/>
          <w:sz w:val="24"/>
          <w:szCs w:val="24"/>
        </w:rPr>
        <w:t>общественной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7C">
        <w:rPr>
          <w:rFonts w:ascii="Times New Roman" w:hAnsi="Times New Roman" w:cs="Times New Roman"/>
          <w:bCs/>
          <w:sz w:val="24"/>
          <w:szCs w:val="24"/>
        </w:rPr>
        <w:t>по развитию сельской среды на территории п. Малиновка Ачинского района</w:t>
      </w:r>
      <w:r>
        <w:rPr>
          <w:rFonts w:ascii="Times New Roman" w:hAnsi="Times New Roman" w:cs="Times New Roman"/>
          <w:bCs/>
          <w:sz w:val="24"/>
          <w:szCs w:val="24"/>
        </w:rPr>
        <w:t>» к постановлению слова «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2447C" w:rsidRPr="00865304" w:rsidTr="002E1BA4">
        <w:tc>
          <w:tcPr>
            <w:tcW w:w="9571" w:type="dxa"/>
            <w:hideMark/>
          </w:tcPr>
          <w:p w:rsidR="00F2447C" w:rsidRPr="00865304" w:rsidRDefault="00F2447C" w:rsidP="00F2447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Макаров Игорь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заменить словами «Семков Алексей Геннадьевич    Главный инженер ООО «УК ЖКХ «Малиновское»».</w:t>
            </w:r>
          </w:p>
        </w:tc>
      </w:tr>
    </w:tbl>
    <w:p w:rsidR="009C2137" w:rsidRPr="009C2137" w:rsidRDefault="00F2447C" w:rsidP="00F24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     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</w:t>
      </w:r>
      <w:r w:rsidR="0071153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9C2137" w:rsidRPr="009C2137" w:rsidRDefault="009C2137" w:rsidP="009C2137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711533"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="00711533"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 w:rsidR="0071153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711533" w:rsidRDefault="00711533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9C2137" w:rsidRPr="00711533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9C2137" w:rsidRPr="00711533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sectPr w:rsidR="009C2137" w:rsidSect="00C0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57D" w:rsidRDefault="007E357D" w:rsidP="00244948">
      <w:pPr>
        <w:spacing w:after="0" w:line="240" w:lineRule="auto"/>
      </w:pPr>
      <w:r>
        <w:separator/>
      </w:r>
    </w:p>
  </w:endnote>
  <w:endnote w:type="continuationSeparator" w:id="1">
    <w:p w:rsidR="007E357D" w:rsidRDefault="007E357D" w:rsidP="0024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57D" w:rsidRDefault="007E357D" w:rsidP="00244948">
      <w:pPr>
        <w:spacing w:after="0" w:line="240" w:lineRule="auto"/>
      </w:pPr>
      <w:r>
        <w:separator/>
      </w:r>
    </w:p>
  </w:footnote>
  <w:footnote w:type="continuationSeparator" w:id="1">
    <w:p w:rsidR="007E357D" w:rsidRDefault="007E357D" w:rsidP="0024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859" w:hanging="375"/>
      </w:pPr>
    </w:lvl>
    <w:lvl w:ilvl="2">
      <w:start w:val="1"/>
      <w:numFmt w:val="decimal"/>
      <w:isLgl/>
      <w:lvlText w:val="%1.%2.%3"/>
      <w:lvlJc w:val="left"/>
      <w:pPr>
        <w:ind w:left="2695" w:hanging="720"/>
      </w:pPr>
    </w:lvl>
    <w:lvl w:ilvl="3">
      <w:start w:val="1"/>
      <w:numFmt w:val="decimal"/>
      <w:isLgl/>
      <w:lvlText w:val="%1.%2.%3.%4"/>
      <w:lvlJc w:val="left"/>
      <w:pPr>
        <w:ind w:left="3546" w:hanging="1080"/>
      </w:pPr>
    </w:lvl>
    <w:lvl w:ilvl="4">
      <w:start w:val="1"/>
      <w:numFmt w:val="decimal"/>
      <w:isLgl/>
      <w:lvlText w:val="%1.%2.%3.%4.%5"/>
      <w:lvlJc w:val="left"/>
      <w:pPr>
        <w:ind w:left="4037" w:hanging="1080"/>
      </w:pPr>
    </w:lvl>
    <w:lvl w:ilvl="5">
      <w:start w:val="1"/>
      <w:numFmt w:val="decimal"/>
      <w:isLgl/>
      <w:lvlText w:val="%1.%2.%3.%4.%5.%6"/>
      <w:lvlJc w:val="left"/>
      <w:pPr>
        <w:ind w:left="4888" w:hanging="1440"/>
      </w:pPr>
    </w:lvl>
    <w:lvl w:ilvl="6">
      <w:start w:val="1"/>
      <w:numFmt w:val="decimal"/>
      <w:isLgl/>
      <w:lvlText w:val="%1.%2.%3.%4.%5.%6.%7"/>
      <w:lvlJc w:val="left"/>
      <w:pPr>
        <w:ind w:left="5379" w:hanging="1440"/>
      </w:p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</w:lvl>
  </w:abstractNum>
  <w:abstractNum w:abstractNumId="1">
    <w:nsid w:val="27523723"/>
    <w:multiLevelType w:val="hybridMultilevel"/>
    <w:tmpl w:val="672806FC"/>
    <w:lvl w:ilvl="0" w:tplc="44225068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137"/>
    <w:rsid w:val="00024E65"/>
    <w:rsid w:val="000B773C"/>
    <w:rsid w:val="00137AEE"/>
    <w:rsid w:val="00244948"/>
    <w:rsid w:val="00443792"/>
    <w:rsid w:val="004872A4"/>
    <w:rsid w:val="004B1164"/>
    <w:rsid w:val="006446CA"/>
    <w:rsid w:val="00703127"/>
    <w:rsid w:val="00711533"/>
    <w:rsid w:val="007722F4"/>
    <w:rsid w:val="0078741F"/>
    <w:rsid w:val="007E357D"/>
    <w:rsid w:val="00865304"/>
    <w:rsid w:val="009C2137"/>
    <w:rsid w:val="00AA67D5"/>
    <w:rsid w:val="00C070D0"/>
    <w:rsid w:val="00C30210"/>
    <w:rsid w:val="00C42B6D"/>
    <w:rsid w:val="00C846F2"/>
    <w:rsid w:val="00D156DB"/>
    <w:rsid w:val="00D35522"/>
    <w:rsid w:val="00D537E1"/>
    <w:rsid w:val="00D76A57"/>
    <w:rsid w:val="00E21127"/>
    <w:rsid w:val="00E30AB3"/>
    <w:rsid w:val="00EC67AE"/>
    <w:rsid w:val="00F2447C"/>
    <w:rsid w:val="00FD2FF1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137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2137"/>
    <w:pPr>
      <w:spacing w:after="120" w:line="240" w:lineRule="auto"/>
      <w:ind w:left="283"/>
    </w:pPr>
    <w:rPr>
      <w:rFonts w:ascii="Times New Roman" w:eastAsia="Courier New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2137"/>
    <w:rPr>
      <w:rFonts w:ascii="Times New Roman" w:eastAsia="Courier New" w:hAnsi="Times New Roman" w:cs="Times New Roman"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9C2137"/>
    <w:pPr>
      <w:tabs>
        <w:tab w:val="left" w:pos="0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Courier New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137"/>
    <w:rPr>
      <w:rFonts w:ascii="Times New Roman" w:eastAsia="Courier New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C2137"/>
    <w:pPr>
      <w:spacing w:after="0" w:line="240" w:lineRule="auto"/>
      <w:ind w:left="720" w:firstLine="539"/>
      <w:contextualSpacing/>
      <w:jc w:val="both"/>
    </w:pPr>
    <w:rPr>
      <w:rFonts w:eastAsiaTheme="minorHAnsi"/>
      <w:lang w:eastAsia="en-US"/>
    </w:rPr>
  </w:style>
  <w:style w:type="paragraph" w:customStyle="1" w:styleId="ConsPlusNormal">
    <w:name w:val="ConsPlusNormal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6">
    <w:name w:val="Основной текст (6)_"/>
    <w:link w:val="60"/>
    <w:uiPriority w:val="99"/>
    <w:locked/>
    <w:rsid w:val="009C2137"/>
    <w:rPr>
      <w:rFonts w:ascii="Lucida Sans Unicode" w:hAnsi="Lucida Sans Unicode" w:cs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2137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 w:cs="Lucida Sans Unicode"/>
      <w:b/>
      <w:sz w:val="17"/>
    </w:rPr>
  </w:style>
  <w:style w:type="paragraph" w:customStyle="1" w:styleId="ConsPlusCell">
    <w:name w:val="ConsPlusCell"/>
    <w:rsid w:val="009C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rsid w:val="009C2137"/>
    <w:pPr>
      <w:spacing w:after="0" w:line="240" w:lineRule="auto"/>
    </w:pPr>
    <w:rPr>
      <w:rFonts w:ascii="Courier New" w:eastAsia="Courier New" w:hAnsi="Courier New" w:cs="Courier New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6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30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2449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44948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c">
    <w:name w:val="footnote reference"/>
    <w:uiPriority w:val="99"/>
    <w:semiHidden/>
    <w:unhideWhenUsed/>
    <w:rsid w:val="002449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18</cp:revision>
  <cp:lastPrinted>2018-10-01T09:17:00Z</cp:lastPrinted>
  <dcterms:created xsi:type="dcterms:W3CDTF">2017-07-20T05:58:00Z</dcterms:created>
  <dcterms:modified xsi:type="dcterms:W3CDTF">2018-10-01T09:17:00Z</dcterms:modified>
</cp:coreProperties>
</file>