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71E" w:rsidRDefault="0048371E" w:rsidP="00C1268E">
      <w:pPr>
        <w:pStyle w:val="2"/>
        <w:rPr>
          <w:b w:val="0"/>
          <w:sz w:val="24"/>
        </w:rPr>
      </w:pPr>
      <w:r>
        <w:rPr>
          <w:b w:val="0"/>
          <w:bCs w:val="0"/>
          <w:noProof/>
          <w:sz w:val="28"/>
          <w:szCs w:val="28"/>
        </w:rPr>
        <w:drawing>
          <wp:inline distT="0" distB="0" distL="0" distR="0">
            <wp:extent cx="676275" cy="838200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371E" w:rsidRPr="0048371E" w:rsidRDefault="0048371E" w:rsidP="0048371E">
      <w:pPr>
        <w:pStyle w:val="2"/>
        <w:rPr>
          <w:sz w:val="28"/>
          <w:szCs w:val="28"/>
        </w:rPr>
      </w:pPr>
      <w:r w:rsidRPr="0048371E">
        <w:rPr>
          <w:sz w:val="28"/>
          <w:szCs w:val="28"/>
        </w:rPr>
        <w:t>КРАСНОЯРСКИЙ КРАЙ</w:t>
      </w:r>
    </w:p>
    <w:p w:rsidR="0048371E" w:rsidRPr="0048371E" w:rsidRDefault="0048371E" w:rsidP="004837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71E">
        <w:rPr>
          <w:rFonts w:ascii="Times New Roman" w:hAnsi="Times New Roman" w:cs="Times New Roman"/>
          <w:b/>
          <w:sz w:val="28"/>
          <w:szCs w:val="28"/>
        </w:rPr>
        <w:t>АЧИНСКИЙ РАЙОН</w:t>
      </w:r>
    </w:p>
    <w:p w:rsidR="0048371E" w:rsidRPr="0048371E" w:rsidRDefault="0048371E" w:rsidP="0048371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71E">
        <w:rPr>
          <w:rFonts w:ascii="Times New Roman" w:hAnsi="Times New Roman" w:cs="Times New Roman"/>
          <w:b/>
          <w:sz w:val="28"/>
          <w:szCs w:val="28"/>
        </w:rPr>
        <w:t>ГЛАВА МАЛИНОВСКОГО СЕЛЬСОВЕТА</w:t>
      </w:r>
    </w:p>
    <w:p w:rsidR="00C1268E" w:rsidRPr="00B125BD" w:rsidRDefault="00C1268E" w:rsidP="00C1268E">
      <w:pPr>
        <w:pStyle w:val="2"/>
        <w:rPr>
          <w:sz w:val="28"/>
          <w:szCs w:val="28"/>
        </w:rPr>
      </w:pPr>
      <w:proofErr w:type="gramStart"/>
      <w:r w:rsidRPr="00B125BD">
        <w:rPr>
          <w:sz w:val="28"/>
          <w:szCs w:val="28"/>
        </w:rPr>
        <w:t>П</w:t>
      </w:r>
      <w:proofErr w:type="gramEnd"/>
      <w:r w:rsidRPr="00B125BD">
        <w:rPr>
          <w:sz w:val="28"/>
          <w:szCs w:val="28"/>
        </w:rPr>
        <w:t xml:space="preserve"> О С Т А Н О В Л Е Н И Е</w:t>
      </w:r>
    </w:p>
    <w:p w:rsidR="00C1268E" w:rsidRDefault="0048371E" w:rsidP="00C126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C1268E" w:rsidRPr="00B125B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05.2016</w:t>
      </w:r>
      <w:r w:rsidR="00C1268E" w:rsidRPr="00B125BD">
        <w:rPr>
          <w:rFonts w:ascii="Times New Roman" w:hAnsi="Times New Roman" w:cs="Times New Roman"/>
          <w:sz w:val="24"/>
          <w:szCs w:val="24"/>
        </w:rPr>
        <w:t xml:space="preserve">г.                                                                                                        </w:t>
      </w:r>
      <w:r w:rsidR="00C1268E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C1268E" w:rsidRPr="00B125BD">
        <w:rPr>
          <w:rFonts w:ascii="Times New Roman" w:hAnsi="Times New Roman" w:cs="Times New Roman"/>
          <w:sz w:val="24"/>
          <w:szCs w:val="24"/>
        </w:rPr>
        <w:t>№</w:t>
      </w:r>
      <w:r w:rsidR="00C1268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54547E" w:rsidRDefault="0054547E"/>
    <w:p w:rsidR="00C1268E" w:rsidRDefault="00C1268E" w:rsidP="00C126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268E">
        <w:rPr>
          <w:rFonts w:ascii="Times New Roman" w:hAnsi="Times New Roman" w:cs="Times New Roman"/>
          <w:sz w:val="24"/>
          <w:szCs w:val="24"/>
        </w:rPr>
        <w:t xml:space="preserve">О </w:t>
      </w:r>
      <w:r>
        <w:rPr>
          <w:rFonts w:ascii="Times New Roman" w:hAnsi="Times New Roman" w:cs="Times New Roman"/>
          <w:sz w:val="24"/>
          <w:szCs w:val="24"/>
        </w:rPr>
        <w:t>публичных слушани</w:t>
      </w:r>
      <w:r w:rsidR="0048371E">
        <w:rPr>
          <w:rFonts w:ascii="Times New Roman" w:hAnsi="Times New Roman" w:cs="Times New Roman"/>
          <w:sz w:val="24"/>
          <w:szCs w:val="24"/>
        </w:rPr>
        <w:t xml:space="preserve">ях </w:t>
      </w:r>
      <w:r>
        <w:rPr>
          <w:rFonts w:ascii="Times New Roman" w:hAnsi="Times New Roman" w:cs="Times New Roman"/>
          <w:sz w:val="24"/>
          <w:szCs w:val="24"/>
        </w:rPr>
        <w:t>по проекту</w:t>
      </w:r>
    </w:p>
    <w:p w:rsidR="0048371E" w:rsidRDefault="00C1268E" w:rsidP="004837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Решения сельского Совета депутатов </w:t>
      </w:r>
    </w:p>
    <w:p w:rsidR="0048371E" w:rsidRDefault="00C1268E" w:rsidP="004837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</w:t>
      </w:r>
      <w:r w:rsidR="0048371E">
        <w:rPr>
          <w:rFonts w:ascii="Times New Roman" w:hAnsi="Times New Roman" w:cs="Times New Roman"/>
          <w:sz w:val="24"/>
          <w:szCs w:val="24"/>
        </w:rPr>
        <w:t xml:space="preserve">б утверждении отчета об исполнении </w:t>
      </w:r>
    </w:p>
    <w:p w:rsidR="00C1268E" w:rsidRDefault="0048371E" w:rsidP="004837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бюджета Малиновского сельсовета за 2015</w:t>
      </w:r>
      <w:r w:rsidR="0037014D">
        <w:rPr>
          <w:rFonts w:ascii="Times New Roman" w:hAnsi="Times New Roman" w:cs="Times New Roman"/>
          <w:sz w:val="24"/>
          <w:szCs w:val="24"/>
        </w:rPr>
        <w:t xml:space="preserve"> год</w:t>
      </w:r>
      <w:r w:rsidR="00C1268E">
        <w:rPr>
          <w:rFonts w:ascii="Times New Roman" w:hAnsi="Times New Roman" w:cs="Times New Roman"/>
          <w:sz w:val="24"/>
          <w:szCs w:val="24"/>
        </w:rPr>
        <w:t>»</w:t>
      </w:r>
    </w:p>
    <w:p w:rsidR="00C1268E" w:rsidRDefault="00C1268E" w:rsidP="00C126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62D8" w:rsidRDefault="00ED62D8" w:rsidP="00C126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268E" w:rsidRDefault="00C1268E" w:rsidP="004837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со статьями 17,41 Устава Малино</w:t>
      </w:r>
      <w:r w:rsidR="0048371E">
        <w:rPr>
          <w:rFonts w:ascii="Times New Roman" w:hAnsi="Times New Roman" w:cs="Times New Roman"/>
          <w:sz w:val="24"/>
          <w:szCs w:val="24"/>
        </w:rPr>
        <w:t xml:space="preserve">вского сельсовета, </w:t>
      </w:r>
      <w:r>
        <w:rPr>
          <w:rFonts w:ascii="Times New Roman" w:hAnsi="Times New Roman" w:cs="Times New Roman"/>
          <w:sz w:val="24"/>
          <w:szCs w:val="24"/>
        </w:rPr>
        <w:t>Положени</w:t>
      </w:r>
      <w:r w:rsidR="0048371E">
        <w:rPr>
          <w:rFonts w:ascii="Times New Roman" w:hAnsi="Times New Roman" w:cs="Times New Roman"/>
          <w:sz w:val="24"/>
          <w:szCs w:val="24"/>
        </w:rPr>
        <w:t>ем</w:t>
      </w:r>
      <w:r>
        <w:rPr>
          <w:rFonts w:ascii="Times New Roman" w:hAnsi="Times New Roman" w:cs="Times New Roman"/>
          <w:sz w:val="24"/>
          <w:szCs w:val="24"/>
        </w:rPr>
        <w:t xml:space="preserve"> о публичных слушаниях в муниципальном образовании Малиновский сельсовет,</w:t>
      </w:r>
      <w:r w:rsidR="0048371E">
        <w:rPr>
          <w:rFonts w:ascii="Times New Roman" w:hAnsi="Times New Roman" w:cs="Times New Roman"/>
          <w:sz w:val="24"/>
          <w:szCs w:val="24"/>
        </w:rPr>
        <w:t xml:space="preserve"> утвержденный Решением Малиновского сельского Совета депутатов от 23.03.2015  № 66-218Р,</w:t>
      </w:r>
    </w:p>
    <w:p w:rsidR="00C1268E" w:rsidRDefault="00C1268E" w:rsidP="004837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371E">
        <w:rPr>
          <w:rFonts w:ascii="Times New Roman" w:hAnsi="Times New Roman" w:cs="Times New Roman"/>
          <w:b/>
          <w:sz w:val="24"/>
          <w:szCs w:val="24"/>
        </w:rPr>
        <w:t>ПОСТАН</w:t>
      </w:r>
      <w:r w:rsidR="00150073" w:rsidRPr="0048371E">
        <w:rPr>
          <w:rFonts w:ascii="Times New Roman" w:hAnsi="Times New Roman" w:cs="Times New Roman"/>
          <w:b/>
          <w:sz w:val="24"/>
          <w:szCs w:val="24"/>
        </w:rPr>
        <w:t>О</w:t>
      </w:r>
      <w:r w:rsidRPr="0048371E">
        <w:rPr>
          <w:rFonts w:ascii="Times New Roman" w:hAnsi="Times New Roman" w:cs="Times New Roman"/>
          <w:b/>
          <w:sz w:val="24"/>
          <w:szCs w:val="24"/>
        </w:rPr>
        <w:t>ВЛЯЮ:</w:t>
      </w:r>
    </w:p>
    <w:p w:rsidR="0048371E" w:rsidRPr="0048371E" w:rsidRDefault="0048371E" w:rsidP="004837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1268E" w:rsidRDefault="00C1268E" w:rsidP="0048371E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Провести </w:t>
      </w:r>
      <w:r w:rsidR="0048371E">
        <w:rPr>
          <w:rFonts w:ascii="Times New Roman" w:hAnsi="Times New Roman" w:cs="Times New Roman"/>
          <w:sz w:val="24"/>
          <w:szCs w:val="24"/>
        </w:rPr>
        <w:t>14 июня 2016</w:t>
      </w:r>
      <w:r>
        <w:rPr>
          <w:rFonts w:ascii="Times New Roman" w:hAnsi="Times New Roman" w:cs="Times New Roman"/>
          <w:sz w:val="24"/>
          <w:szCs w:val="24"/>
        </w:rPr>
        <w:t xml:space="preserve"> года в 1</w:t>
      </w:r>
      <w:r w:rsidR="0048371E">
        <w:rPr>
          <w:rFonts w:ascii="Times New Roman" w:hAnsi="Times New Roman" w:cs="Times New Roman"/>
          <w:sz w:val="24"/>
          <w:szCs w:val="24"/>
        </w:rPr>
        <w:t>1 часов по адресу: п. М</w:t>
      </w:r>
      <w:r>
        <w:rPr>
          <w:rFonts w:ascii="Times New Roman" w:hAnsi="Times New Roman" w:cs="Times New Roman"/>
          <w:sz w:val="24"/>
          <w:szCs w:val="24"/>
        </w:rPr>
        <w:t>алиновка, квартал 1, строение 4</w:t>
      </w:r>
      <w:r w:rsidR="0048371E">
        <w:rPr>
          <w:rFonts w:ascii="Times New Roman" w:hAnsi="Times New Roman" w:cs="Times New Roman"/>
          <w:sz w:val="24"/>
          <w:szCs w:val="24"/>
        </w:rPr>
        <w:t>/1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48371E">
        <w:rPr>
          <w:rFonts w:ascii="Times New Roman" w:hAnsi="Times New Roman" w:cs="Times New Roman"/>
          <w:sz w:val="24"/>
          <w:szCs w:val="24"/>
        </w:rPr>
        <w:t>помещение администрации Малиновского сельсовета, кабинет Главы сельсовета, публичные слушания по проекту решения Малиновского сельского Совета депутатов «Об утверждении отчета об исполнении бюджета Малиновского сельсовета за 2015 год» (далее – публичные слушания).</w:t>
      </w:r>
    </w:p>
    <w:p w:rsidR="0048371E" w:rsidRPr="0048371E" w:rsidRDefault="0048371E" w:rsidP="0048371E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371E">
        <w:rPr>
          <w:rFonts w:ascii="Times New Roman" w:hAnsi="Times New Roman" w:cs="Times New Roman"/>
          <w:sz w:val="24"/>
          <w:szCs w:val="24"/>
        </w:rPr>
        <w:t>Сформировать организационный комитет по проведению публичных слушаний в составе согласно приложению 1.</w:t>
      </w:r>
    </w:p>
    <w:p w:rsidR="0048371E" w:rsidRDefault="0048371E" w:rsidP="0048371E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Утвердить текст извещения о проведении публичных слушаний согласно приложению 2.</w:t>
      </w:r>
    </w:p>
    <w:p w:rsidR="00ED62D8" w:rsidRDefault="00ED62D8" w:rsidP="0048371E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исполнением постановления оставляю за собой.</w:t>
      </w:r>
    </w:p>
    <w:p w:rsidR="00ED62D8" w:rsidRDefault="00ED62D8" w:rsidP="0048371E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 вступает в силу после </w:t>
      </w:r>
      <w:r w:rsidR="0048371E">
        <w:rPr>
          <w:rFonts w:ascii="Times New Roman" w:hAnsi="Times New Roman" w:cs="Times New Roman"/>
          <w:sz w:val="24"/>
          <w:szCs w:val="24"/>
        </w:rPr>
        <w:t xml:space="preserve">подписания, и подлежит </w:t>
      </w:r>
      <w:r>
        <w:rPr>
          <w:rFonts w:ascii="Times New Roman" w:hAnsi="Times New Roman" w:cs="Times New Roman"/>
          <w:sz w:val="24"/>
          <w:szCs w:val="24"/>
        </w:rPr>
        <w:t>опубликовани</w:t>
      </w:r>
      <w:r w:rsidR="0048371E"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 xml:space="preserve"> в информационном бюллетене «Малиновский вестник».</w:t>
      </w:r>
    </w:p>
    <w:p w:rsidR="00ED62D8" w:rsidRDefault="00ED62D8" w:rsidP="00ED62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62D8" w:rsidRDefault="00ED62D8" w:rsidP="00ED62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62D8" w:rsidRDefault="00ED62D8" w:rsidP="00ED62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Малиновского сельсовета                                                                            Н.В. Ранда</w:t>
      </w:r>
    </w:p>
    <w:p w:rsidR="0079555D" w:rsidRDefault="0079555D" w:rsidP="00ED62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555D" w:rsidRDefault="0079555D" w:rsidP="00ED62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555D" w:rsidRDefault="0079555D" w:rsidP="00ED62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555D" w:rsidRDefault="0079555D" w:rsidP="00ED62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555D" w:rsidRDefault="0079555D" w:rsidP="00ED62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555D" w:rsidRDefault="0079555D" w:rsidP="00ED62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555D" w:rsidRDefault="0079555D" w:rsidP="00ED62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555D" w:rsidRDefault="0079555D" w:rsidP="00ED62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555D" w:rsidRDefault="0079555D" w:rsidP="00ED62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555D" w:rsidRDefault="0079555D" w:rsidP="00ED62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555D" w:rsidRDefault="0079555D" w:rsidP="00ED62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555D" w:rsidRDefault="0079555D" w:rsidP="00ED62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555D" w:rsidRDefault="00492B30" w:rsidP="007955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="0079555D">
        <w:rPr>
          <w:rFonts w:ascii="Times New Roman" w:hAnsi="Times New Roman" w:cs="Times New Roman"/>
          <w:sz w:val="24"/>
          <w:szCs w:val="24"/>
        </w:rPr>
        <w:t>ри</w:t>
      </w:r>
      <w:r>
        <w:rPr>
          <w:rFonts w:ascii="Times New Roman" w:hAnsi="Times New Roman" w:cs="Times New Roman"/>
          <w:sz w:val="24"/>
          <w:szCs w:val="24"/>
        </w:rPr>
        <w:t xml:space="preserve">ложение 1 </w:t>
      </w:r>
    </w:p>
    <w:p w:rsidR="00492B30" w:rsidRDefault="00492B30" w:rsidP="007955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Главы </w:t>
      </w:r>
    </w:p>
    <w:p w:rsidR="00492B30" w:rsidRDefault="00492B30" w:rsidP="007955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Малиновского сельсовета</w:t>
      </w:r>
    </w:p>
    <w:p w:rsidR="00492B30" w:rsidRDefault="00492B30" w:rsidP="007955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10.05.2016 № 4</w:t>
      </w:r>
    </w:p>
    <w:p w:rsidR="00492B30" w:rsidRDefault="00492B30" w:rsidP="007955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92B30" w:rsidRDefault="00492B30" w:rsidP="00492B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Состав </w:t>
      </w:r>
    </w:p>
    <w:p w:rsidR="00492B30" w:rsidRDefault="00492B30" w:rsidP="00492B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организационного комитета по проведению публичных слушаний по проекту решения Малиновского сельского Совета депутатов «Об утверждении отчета об исполнении бюджета Малиновского сельсовета за 2015 год»</w:t>
      </w:r>
    </w:p>
    <w:p w:rsidR="00492B30" w:rsidRDefault="00492B30" w:rsidP="00492B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92B30" w:rsidRDefault="00492B30" w:rsidP="00492B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92B30" w:rsidRDefault="00492B30" w:rsidP="00492B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Ранда Н.В. – Глава Малиновского сельсовета;</w:t>
      </w:r>
    </w:p>
    <w:p w:rsidR="00492B30" w:rsidRDefault="00492B30" w:rsidP="00492B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Смитюх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А.В. – специалист 2 категории администрации сельсовета;</w:t>
      </w:r>
    </w:p>
    <w:p w:rsidR="00492B30" w:rsidRDefault="00492B30" w:rsidP="00492B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Лейман О.Ф. – Председатель Малиновского сельского Совета депутатов;</w:t>
      </w:r>
    </w:p>
    <w:p w:rsidR="00492B30" w:rsidRDefault="00492B30" w:rsidP="00492B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Пачковская А.А. – главный бухгалтер администрации сельсовета;</w:t>
      </w:r>
    </w:p>
    <w:p w:rsidR="00492B30" w:rsidRDefault="00492B30" w:rsidP="00492B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>
        <w:rPr>
          <w:rFonts w:ascii="Times New Roman" w:hAnsi="Times New Roman" w:cs="Times New Roman"/>
          <w:sz w:val="24"/>
          <w:szCs w:val="24"/>
        </w:rPr>
        <w:t>Червякова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Т.М. – депутат Малиновского сельского Совета депутатов.</w:t>
      </w:r>
    </w:p>
    <w:p w:rsidR="00492B30" w:rsidRDefault="00492B30" w:rsidP="007955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92B30" w:rsidRDefault="00492B30" w:rsidP="007955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92B30" w:rsidRDefault="00492B30" w:rsidP="007955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92B30" w:rsidRDefault="00492B30" w:rsidP="007955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92B30" w:rsidRDefault="00492B30" w:rsidP="007955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92B30" w:rsidRDefault="00492B30" w:rsidP="007955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92B30" w:rsidRDefault="00492B30" w:rsidP="007955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92B30" w:rsidRDefault="00492B30" w:rsidP="007955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92B30" w:rsidRDefault="00492B30" w:rsidP="007955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92B30" w:rsidRDefault="00492B30" w:rsidP="007955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92B30" w:rsidRDefault="00492B30" w:rsidP="007955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92B30" w:rsidRDefault="00492B30" w:rsidP="007955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92B30" w:rsidRDefault="00492B30" w:rsidP="007955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92B30" w:rsidRDefault="00492B30" w:rsidP="007955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92B30" w:rsidRDefault="00492B30" w:rsidP="007955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92B30" w:rsidRDefault="00492B30" w:rsidP="007955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92B30" w:rsidRDefault="00492B30" w:rsidP="007955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92B30" w:rsidRDefault="00492B30" w:rsidP="007955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92B30" w:rsidRDefault="00492B30" w:rsidP="007955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92B30" w:rsidRDefault="00492B30" w:rsidP="007955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92B30" w:rsidRDefault="00492B30" w:rsidP="007955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92B30" w:rsidRDefault="00492B30" w:rsidP="007955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92B30" w:rsidRDefault="00492B30" w:rsidP="007955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92B30" w:rsidRDefault="00492B30" w:rsidP="007955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92B30" w:rsidRDefault="00492B30" w:rsidP="007955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92B30" w:rsidRDefault="00492B30" w:rsidP="007955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92B30" w:rsidRDefault="00492B30" w:rsidP="007955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92B30" w:rsidRDefault="00492B30" w:rsidP="007955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92B30" w:rsidRDefault="00492B30" w:rsidP="007955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92B30" w:rsidRDefault="00492B30" w:rsidP="007955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92B30" w:rsidRDefault="00492B30" w:rsidP="007955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92B30" w:rsidRDefault="00492B30" w:rsidP="007955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92B30" w:rsidRDefault="00492B30" w:rsidP="007955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92B30" w:rsidRDefault="00492B30" w:rsidP="007955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92B30" w:rsidRDefault="00492B30" w:rsidP="007955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92B30" w:rsidRDefault="00492B30" w:rsidP="007955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92B30" w:rsidRDefault="00492B30" w:rsidP="00492B30">
      <w:pPr>
        <w:pStyle w:val="22"/>
        <w:shd w:val="clear" w:color="auto" w:fill="auto"/>
        <w:ind w:left="6080" w:right="20"/>
        <w:rPr>
          <w:color w:val="000000"/>
          <w:lang w:bidi="ru-RU"/>
        </w:rPr>
      </w:pPr>
      <w:r>
        <w:rPr>
          <w:sz w:val="24"/>
          <w:szCs w:val="24"/>
        </w:rPr>
        <w:lastRenderedPageBreak/>
        <w:t xml:space="preserve"> </w:t>
      </w:r>
      <w:r>
        <w:rPr>
          <w:color w:val="000000"/>
          <w:lang w:bidi="ru-RU"/>
        </w:rPr>
        <w:t xml:space="preserve">Приложение 2 </w:t>
      </w:r>
      <w:proofErr w:type="gramStart"/>
      <w:r>
        <w:rPr>
          <w:color w:val="000000"/>
          <w:lang w:bidi="ru-RU"/>
        </w:rPr>
        <w:t>к</w:t>
      </w:r>
      <w:proofErr w:type="gramEnd"/>
      <w:r>
        <w:rPr>
          <w:color w:val="000000"/>
          <w:lang w:bidi="ru-RU"/>
        </w:rPr>
        <w:t xml:space="preserve"> </w:t>
      </w:r>
    </w:p>
    <w:p w:rsidR="00492B30" w:rsidRDefault="00492B30" w:rsidP="00492B30">
      <w:pPr>
        <w:pStyle w:val="22"/>
        <w:shd w:val="clear" w:color="auto" w:fill="auto"/>
        <w:ind w:left="6080" w:right="20"/>
      </w:pPr>
      <w:r>
        <w:rPr>
          <w:color w:val="000000"/>
          <w:lang w:bidi="ru-RU"/>
        </w:rPr>
        <w:t>постановлению Главы Малиновского сельсовета от 10.05.2016 № 4-П</w:t>
      </w:r>
    </w:p>
    <w:p w:rsidR="00492B30" w:rsidRDefault="00492B30" w:rsidP="00492B30">
      <w:pPr>
        <w:pStyle w:val="30"/>
        <w:shd w:val="clear" w:color="auto" w:fill="auto"/>
        <w:ind w:right="20"/>
        <w:rPr>
          <w:color w:val="000000"/>
          <w:sz w:val="24"/>
          <w:szCs w:val="24"/>
          <w:lang w:bidi="ru-RU"/>
        </w:rPr>
      </w:pPr>
    </w:p>
    <w:p w:rsidR="00492B30" w:rsidRDefault="00492B30" w:rsidP="00492B30">
      <w:pPr>
        <w:pStyle w:val="30"/>
        <w:shd w:val="clear" w:color="auto" w:fill="auto"/>
        <w:ind w:right="20"/>
      </w:pPr>
      <w:r>
        <w:rPr>
          <w:color w:val="000000"/>
          <w:sz w:val="24"/>
          <w:szCs w:val="24"/>
          <w:lang w:bidi="ru-RU"/>
        </w:rPr>
        <w:t>Информационное сообщение о проведении публичных слушаний</w:t>
      </w:r>
    </w:p>
    <w:p w:rsidR="00492B30" w:rsidRDefault="00492B30" w:rsidP="00492B30">
      <w:pPr>
        <w:pStyle w:val="40"/>
        <w:shd w:val="clear" w:color="auto" w:fill="auto"/>
        <w:ind w:left="1040"/>
      </w:pPr>
    </w:p>
    <w:p w:rsidR="00492B30" w:rsidRDefault="00492B30" w:rsidP="00492B30">
      <w:pPr>
        <w:pStyle w:val="23"/>
        <w:shd w:val="clear" w:color="auto" w:fill="auto"/>
        <w:ind w:left="40" w:right="20" w:firstLine="880"/>
      </w:pPr>
      <w:r>
        <w:rPr>
          <w:color w:val="000000"/>
          <w:sz w:val="24"/>
          <w:szCs w:val="24"/>
          <w:lang w:bidi="ru-RU"/>
        </w:rPr>
        <w:t>14 июня 2016 года в 11.00 ч. по адресу: п. Малиновка Ачинского района, квартал 1, строение 4/1, помещение администрации Малиновского сельсовета, кабинет Главы сельсовета, проводятся публичные слушания по проекту решения Малиновского сельского Совета депутатов «Об утверждении отчета об исполнении бюджета Малиновского сельсовета за 2015 год».</w:t>
      </w:r>
    </w:p>
    <w:p w:rsidR="00492B30" w:rsidRDefault="00492B30" w:rsidP="00492B30">
      <w:pPr>
        <w:pStyle w:val="23"/>
        <w:shd w:val="clear" w:color="auto" w:fill="auto"/>
        <w:ind w:left="40" w:right="20" w:firstLine="880"/>
      </w:pPr>
      <w:r>
        <w:rPr>
          <w:color w:val="000000"/>
          <w:sz w:val="24"/>
          <w:szCs w:val="24"/>
          <w:lang w:bidi="ru-RU"/>
        </w:rPr>
        <w:t>Предложения по проекту решения могут вноситься гражданами Российской Федерации, проживающими на территории Малиновского сельсовета Ачинского района и обладающими избирательным правом.</w:t>
      </w:r>
    </w:p>
    <w:p w:rsidR="00492B30" w:rsidRDefault="00492B30" w:rsidP="00492B30">
      <w:pPr>
        <w:pStyle w:val="23"/>
        <w:shd w:val="clear" w:color="auto" w:fill="auto"/>
        <w:ind w:left="40" w:right="20" w:firstLine="880"/>
      </w:pPr>
      <w:r>
        <w:rPr>
          <w:color w:val="000000"/>
          <w:sz w:val="24"/>
          <w:szCs w:val="24"/>
          <w:lang w:bidi="ru-RU"/>
        </w:rPr>
        <w:t xml:space="preserve">Предложения по проекту решения можно направлять в организационный комитет по проведению публичных слушаний (далее </w:t>
      </w:r>
      <w:r>
        <w:rPr>
          <w:rStyle w:val="1"/>
        </w:rPr>
        <w:t xml:space="preserve">- </w:t>
      </w:r>
      <w:r>
        <w:rPr>
          <w:color w:val="000000"/>
          <w:sz w:val="24"/>
          <w:szCs w:val="24"/>
          <w:lang w:bidi="ru-RU"/>
        </w:rPr>
        <w:t>оргкомитет) по адресу: 662179, п. Малиновка, квартал 1, строение 4/1, приемная администрации Малиновского сельсовета. Телефон для справок:8(39151) 6-98-52.</w:t>
      </w:r>
    </w:p>
    <w:p w:rsidR="00492B30" w:rsidRDefault="00492B30" w:rsidP="00492B30">
      <w:pPr>
        <w:pStyle w:val="23"/>
        <w:shd w:val="clear" w:color="auto" w:fill="auto"/>
        <w:ind w:left="40" w:right="20" w:firstLine="880"/>
      </w:pPr>
      <w:r>
        <w:rPr>
          <w:color w:val="000000"/>
          <w:sz w:val="24"/>
          <w:szCs w:val="24"/>
          <w:lang w:bidi="ru-RU"/>
        </w:rPr>
        <w:t>Предложения по проекту решения подаются в письменном виде в течение 15 дней со дня его опубликования в оргкомитет. В индивидуальных предложениях граждан должны быть указаны фамилия, имя, отчество, дата рождения, адрес места жительства и личная подпись гражданина. Коллективные предложения граждан принимаются с приложением протокола собрания граждан с указанием фамилии, имени, отчества, даты рождения, адреса места жительства лица, которому доверено представлять вносимые предложения.</w:t>
      </w:r>
    </w:p>
    <w:p w:rsidR="00492B30" w:rsidRDefault="00492B30" w:rsidP="00492B30">
      <w:pPr>
        <w:pStyle w:val="23"/>
        <w:shd w:val="clear" w:color="auto" w:fill="auto"/>
        <w:ind w:left="40" w:right="20"/>
      </w:pPr>
      <w:r>
        <w:rPr>
          <w:color w:val="000000"/>
          <w:sz w:val="24"/>
          <w:szCs w:val="24"/>
          <w:lang w:bidi="ru-RU"/>
        </w:rPr>
        <w:t>Предложения граждан вносятся только в отношении изменений, содержащихся в проекте решения. Предложения, внесенные с нарушением требований, установленных настоящим Порядком, рассмотрению не подлежат.</w:t>
      </w:r>
    </w:p>
    <w:p w:rsidR="00492B30" w:rsidRDefault="00492B30" w:rsidP="00492B30">
      <w:pPr>
        <w:pStyle w:val="23"/>
        <w:shd w:val="clear" w:color="auto" w:fill="auto"/>
        <w:ind w:left="40" w:right="20"/>
      </w:pPr>
      <w:r>
        <w:rPr>
          <w:color w:val="000000"/>
          <w:sz w:val="24"/>
          <w:szCs w:val="24"/>
          <w:lang w:bidi="ru-RU"/>
        </w:rPr>
        <w:t>Оргкомитет рассматривает поступившие предложения не позднее 5 дней после окончания срока поступления предложений по проекту решения.</w:t>
      </w:r>
    </w:p>
    <w:p w:rsidR="00492B30" w:rsidRDefault="00492B30" w:rsidP="00492B30">
      <w:pPr>
        <w:pStyle w:val="23"/>
        <w:shd w:val="clear" w:color="auto" w:fill="auto"/>
        <w:ind w:left="40" w:right="20"/>
      </w:pPr>
      <w:r>
        <w:rPr>
          <w:color w:val="000000"/>
          <w:sz w:val="24"/>
          <w:szCs w:val="24"/>
          <w:lang w:bidi="ru-RU"/>
        </w:rPr>
        <w:t>Инициаторы предложений вправе присутствовать, принимать участие в обсуждении своих предложений на заседании оргкомитета, для чего оргкомитет заблаговременно информирует их о месте и времени заседания оргкомитета.</w:t>
      </w:r>
    </w:p>
    <w:p w:rsidR="00492B30" w:rsidRDefault="00492B30" w:rsidP="00492B30">
      <w:pPr>
        <w:pStyle w:val="23"/>
        <w:shd w:val="clear" w:color="auto" w:fill="auto"/>
        <w:ind w:left="40" w:right="20"/>
      </w:pPr>
      <w:r>
        <w:rPr>
          <w:color w:val="000000"/>
          <w:sz w:val="24"/>
          <w:szCs w:val="24"/>
          <w:lang w:bidi="ru-RU"/>
        </w:rPr>
        <w:t>По результатам обсуждения, в срок, установленный абзацем 6 настоящего сообщения, в случае если инициаторы не присутствовали на заседании оргкомитета при обсуждении внесённых ими предложений, оргкомитет информирует их о принятом решении.</w:t>
      </w:r>
    </w:p>
    <w:p w:rsidR="00492B30" w:rsidRDefault="00492B30" w:rsidP="00492B30">
      <w:pPr>
        <w:pStyle w:val="23"/>
        <w:shd w:val="clear" w:color="auto" w:fill="auto"/>
        <w:ind w:left="40" w:right="20"/>
      </w:pPr>
      <w:r>
        <w:rPr>
          <w:color w:val="000000"/>
          <w:sz w:val="24"/>
          <w:szCs w:val="24"/>
          <w:lang w:bidi="ru-RU"/>
        </w:rPr>
        <w:t>Проект решения, а так же вынесенные на публичные слушания предложения граждан подлежат обсуждению на публичных слушаниях в срок не позднее 5 дней до дня рассмотрения проекта решения на сессии Малиновского сельского Совета депутатов.</w:t>
      </w:r>
    </w:p>
    <w:p w:rsidR="00492B30" w:rsidRDefault="00492B30" w:rsidP="00492B30">
      <w:pPr>
        <w:pStyle w:val="23"/>
        <w:shd w:val="clear" w:color="auto" w:fill="auto"/>
        <w:spacing w:after="240"/>
        <w:ind w:left="40" w:right="20"/>
      </w:pPr>
      <w:r>
        <w:rPr>
          <w:color w:val="000000"/>
          <w:sz w:val="24"/>
          <w:szCs w:val="24"/>
          <w:lang w:bidi="ru-RU"/>
        </w:rPr>
        <w:t xml:space="preserve">Итоговые документы публичных слушаний направляются оргкомитетом </w:t>
      </w:r>
      <w:proofErr w:type="gramStart"/>
      <w:r>
        <w:rPr>
          <w:color w:val="000000"/>
          <w:sz w:val="24"/>
          <w:szCs w:val="24"/>
          <w:lang w:bidi="ru-RU"/>
        </w:rPr>
        <w:t>в</w:t>
      </w:r>
      <w:proofErr w:type="gramEnd"/>
      <w:r>
        <w:rPr>
          <w:color w:val="000000"/>
          <w:sz w:val="24"/>
          <w:szCs w:val="24"/>
          <w:lang w:bidi="ru-RU"/>
        </w:rPr>
        <w:t xml:space="preserve"> </w:t>
      </w:r>
      <w:proofErr w:type="gramStart"/>
      <w:r>
        <w:rPr>
          <w:color w:val="000000"/>
          <w:sz w:val="24"/>
          <w:szCs w:val="24"/>
          <w:lang w:bidi="ru-RU"/>
        </w:rPr>
        <w:t>Малиновский</w:t>
      </w:r>
      <w:proofErr w:type="gramEnd"/>
      <w:r>
        <w:rPr>
          <w:color w:val="000000"/>
          <w:sz w:val="24"/>
          <w:szCs w:val="24"/>
          <w:lang w:bidi="ru-RU"/>
        </w:rPr>
        <w:t xml:space="preserve"> сельский Совет депутатов и учитываются депутатами при рассмотрении проекта решения на сессии Малиновского сельского Совета депутатов.</w:t>
      </w:r>
    </w:p>
    <w:p w:rsidR="00492B30" w:rsidRDefault="00492B30" w:rsidP="00492B30">
      <w:pPr>
        <w:pStyle w:val="30"/>
        <w:shd w:val="clear" w:color="auto" w:fill="auto"/>
        <w:ind w:left="4920" w:right="20"/>
        <w:jc w:val="right"/>
        <w:rPr>
          <w:color w:val="000000"/>
          <w:sz w:val="24"/>
          <w:szCs w:val="24"/>
          <w:lang w:bidi="ru-RU"/>
        </w:rPr>
      </w:pPr>
    </w:p>
    <w:p w:rsidR="00492B30" w:rsidRDefault="00492B30" w:rsidP="00492B30">
      <w:pPr>
        <w:pStyle w:val="30"/>
        <w:shd w:val="clear" w:color="auto" w:fill="auto"/>
        <w:ind w:left="4920" w:right="20"/>
        <w:jc w:val="right"/>
      </w:pPr>
      <w:r>
        <w:rPr>
          <w:color w:val="000000"/>
          <w:sz w:val="24"/>
          <w:szCs w:val="24"/>
          <w:lang w:bidi="ru-RU"/>
        </w:rPr>
        <w:t>Организационный комитет по проведению публичных слушаний</w:t>
      </w:r>
    </w:p>
    <w:p w:rsidR="00492B30" w:rsidRPr="00ED62D8" w:rsidRDefault="00492B30" w:rsidP="00492B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92B30" w:rsidRPr="00ED62D8" w:rsidSect="005454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D5318B"/>
    <w:multiLevelType w:val="hybridMultilevel"/>
    <w:tmpl w:val="EC6C6F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1268E"/>
    <w:rsid w:val="00150073"/>
    <w:rsid w:val="0037014D"/>
    <w:rsid w:val="0048371E"/>
    <w:rsid w:val="00492B30"/>
    <w:rsid w:val="0054547E"/>
    <w:rsid w:val="006932AF"/>
    <w:rsid w:val="0079555D"/>
    <w:rsid w:val="00AE5E93"/>
    <w:rsid w:val="00BF09F2"/>
    <w:rsid w:val="00C1268E"/>
    <w:rsid w:val="00CC4464"/>
    <w:rsid w:val="00ED62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47E"/>
  </w:style>
  <w:style w:type="paragraph" w:styleId="2">
    <w:name w:val="heading 2"/>
    <w:basedOn w:val="a"/>
    <w:next w:val="a"/>
    <w:link w:val="20"/>
    <w:semiHidden/>
    <w:unhideWhenUsed/>
    <w:qFormat/>
    <w:rsid w:val="00C1268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4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C1268E"/>
    <w:rPr>
      <w:rFonts w:ascii="Times New Roman" w:eastAsia="Times New Roman" w:hAnsi="Times New Roman" w:cs="Times New Roman"/>
      <w:b/>
      <w:bCs/>
      <w:sz w:val="48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C126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268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1268E"/>
    <w:pPr>
      <w:ind w:left="720"/>
      <w:contextualSpacing/>
    </w:pPr>
  </w:style>
  <w:style w:type="character" w:customStyle="1" w:styleId="21">
    <w:name w:val="Основной текст (2)_"/>
    <w:basedOn w:val="a0"/>
    <w:link w:val="22"/>
    <w:rsid w:val="00492B3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492B30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492B30"/>
    <w:rPr>
      <w:rFonts w:ascii="Arial Narrow" w:eastAsia="Arial Narrow" w:hAnsi="Arial Narrow" w:cs="Arial Narrow"/>
      <w:i/>
      <w:iCs/>
      <w:sz w:val="26"/>
      <w:szCs w:val="26"/>
      <w:shd w:val="clear" w:color="auto" w:fill="FFFFFF"/>
    </w:rPr>
  </w:style>
  <w:style w:type="character" w:customStyle="1" w:styleId="a6">
    <w:name w:val="Основной текст_"/>
    <w:basedOn w:val="a0"/>
    <w:link w:val="23"/>
    <w:rsid w:val="00492B30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">
    <w:name w:val="Основной текст1"/>
    <w:basedOn w:val="a6"/>
    <w:rsid w:val="00492B30"/>
    <w:rPr>
      <w:color w:val="000000"/>
      <w:spacing w:val="0"/>
      <w:w w:val="100"/>
      <w:position w:val="0"/>
      <w:sz w:val="24"/>
      <w:szCs w:val="24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492B30"/>
    <w:pPr>
      <w:widowControl w:val="0"/>
      <w:shd w:val="clear" w:color="auto" w:fill="FFFFFF"/>
      <w:spacing w:after="0" w:line="274" w:lineRule="exact"/>
      <w:jc w:val="righ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30">
    <w:name w:val="Основной текст (3)"/>
    <w:basedOn w:val="a"/>
    <w:link w:val="3"/>
    <w:rsid w:val="00492B30"/>
    <w:pPr>
      <w:widowControl w:val="0"/>
      <w:shd w:val="clear" w:color="auto" w:fill="FFFFFF"/>
      <w:spacing w:after="0" w:line="298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40">
    <w:name w:val="Основной текст (4)"/>
    <w:basedOn w:val="a"/>
    <w:link w:val="4"/>
    <w:rsid w:val="00492B30"/>
    <w:pPr>
      <w:widowControl w:val="0"/>
      <w:shd w:val="clear" w:color="auto" w:fill="FFFFFF"/>
      <w:spacing w:after="0" w:line="298" w:lineRule="exact"/>
    </w:pPr>
    <w:rPr>
      <w:rFonts w:ascii="Arial Narrow" w:eastAsia="Arial Narrow" w:hAnsi="Arial Narrow" w:cs="Arial Narrow"/>
      <w:i/>
      <w:iCs/>
      <w:sz w:val="26"/>
      <w:szCs w:val="26"/>
    </w:rPr>
  </w:style>
  <w:style w:type="paragraph" w:customStyle="1" w:styleId="23">
    <w:name w:val="Основной текст2"/>
    <w:basedOn w:val="a"/>
    <w:link w:val="a6"/>
    <w:rsid w:val="00492B30"/>
    <w:pPr>
      <w:widowControl w:val="0"/>
      <w:shd w:val="clear" w:color="auto" w:fill="FFFFFF"/>
      <w:spacing w:after="0" w:line="298" w:lineRule="exact"/>
      <w:ind w:firstLine="680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721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2016-06-01T04:00:00Z</cp:lastPrinted>
  <dcterms:created xsi:type="dcterms:W3CDTF">2016-06-01T03:50:00Z</dcterms:created>
  <dcterms:modified xsi:type="dcterms:W3CDTF">2016-06-01T04:00:00Z</dcterms:modified>
</cp:coreProperties>
</file>