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C1" w:rsidRDefault="00FB25C1" w:rsidP="009741F8">
      <w:pPr>
        <w:tabs>
          <w:tab w:val="left" w:pos="9540"/>
        </w:tabs>
        <w:ind w:right="-82"/>
        <w:rPr>
          <w:sz w:val="32"/>
          <w:szCs w:val="32"/>
        </w:rPr>
      </w:pPr>
    </w:p>
    <w:p w:rsidR="00FB25C1" w:rsidRDefault="00FB25C1" w:rsidP="00FB25C1">
      <w:pPr>
        <w:tabs>
          <w:tab w:val="left" w:pos="9540"/>
        </w:tabs>
        <w:ind w:right="-82"/>
        <w:jc w:val="center"/>
        <w:rPr>
          <w:sz w:val="26"/>
          <w:szCs w:val="26"/>
        </w:rPr>
      </w:pPr>
    </w:p>
    <w:p w:rsidR="00FB25C1" w:rsidRPr="009741F8" w:rsidRDefault="00FB25C1" w:rsidP="00FB25C1">
      <w:pPr>
        <w:tabs>
          <w:tab w:val="left" w:pos="9540"/>
        </w:tabs>
        <w:ind w:right="-82"/>
        <w:jc w:val="center"/>
        <w:rPr>
          <w:b/>
          <w:bCs/>
          <w:sz w:val="24"/>
        </w:rPr>
      </w:pPr>
      <w:r w:rsidRPr="009741F8">
        <w:rPr>
          <w:noProof/>
          <w:sz w:val="24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C1" w:rsidRPr="009741F8" w:rsidRDefault="00FB25C1" w:rsidP="00FB25C1">
      <w:pPr>
        <w:jc w:val="center"/>
        <w:rPr>
          <w:b/>
          <w:bCs/>
          <w:sz w:val="24"/>
        </w:rPr>
      </w:pP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2"/>
          <w:sz w:val="24"/>
        </w:rPr>
      </w:pPr>
      <w:r w:rsidRPr="009741F8">
        <w:rPr>
          <w:color w:val="000000"/>
          <w:spacing w:val="2"/>
          <w:sz w:val="24"/>
        </w:rPr>
        <w:t>КРАСНОЯРСКИЙ КРАЙ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 xml:space="preserve">АЧИНСКИЙ РАЙОН 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>АДМИНИСТРАЦИЯ МАЛИНОВСКОГО СЕЛЬСОВЕТА</w:t>
      </w:r>
    </w:p>
    <w:p w:rsidR="00FB25C1" w:rsidRPr="009741F8" w:rsidRDefault="00FB25C1" w:rsidP="00FB25C1">
      <w:pPr>
        <w:pStyle w:val="2"/>
        <w:rPr>
          <w:sz w:val="24"/>
        </w:rPr>
      </w:pPr>
    </w:p>
    <w:p w:rsidR="00FB25C1" w:rsidRPr="004A5FD3" w:rsidRDefault="00FB25C1" w:rsidP="00FB25C1">
      <w:pPr>
        <w:pStyle w:val="2"/>
        <w:rPr>
          <w:sz w:val="32"/>
          <w:szCs w:val="32"/>
        </w:rPr>
      </w:pPr>
      <w:proofErr w:type="gramStart"/>
      <w:r w:rsidRPr="004A5FD3">
        <w:rPr>
          <w:sz w:val="32"/>
          <w:szCs w:val="32"/>
        </w:rPr>
        <w:t>П</w:t>
      </w:r>
      <w:proofErr w:type="gramEnd"/>
      <w:r w:rsidRPr="004A5FD3">
        <w:rPr>
          <w:sz w:val="32"/>
          <w:szCs w:val="32"/>
        </w:rPr>
        <w:t xml:space="preserve"> О С Т А Н О В Л Е Н И Е</w:t>
      </w:r>
    </w:p>
    <w:p w:rsidR="00FB25C1" w:rsidRPr="009741F8" w:rsidRDefault="00FB25C1" w:rsidP="00FB25C1">
      <w:pPr>
        <w:rPr>
          <w:sz w:val="24"/>
        </w:rPr>
      </w:pPr>
    </w:p>
    <w:p w:rsidR="00FB25C1" w:rsidRPr="0053133B" w:rsidRDefault="004A5FD3" w:rsidP="00FB25C1">
      <w:pPr>
        <w:rPr>
          <w:b/>
          <w:bCs/>
          <w:sz w:val="24"/>
        </w:rPr>
      </w:pPr>
      <w:r>
        <w:rPr>
          <w:b/>
          <w:bCs/>
          <w:sz w:val="24"/>
        </w:rPr>
        <w:t>31.07</w:t>
      </w:r>
      <w:r w:rsidR="00494CE3" w:rsidRPr="0053133B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2014</w:t>
      </w:r>
      <w:r w:rsidR="00FB25C1" w:rsidRPr="0053133B">
        <w:rPr>
          <w:b/>
          <w:bCs/>
          <w:sz w:val="24"/>
        </w:rPr>
        <w:t xml:space="preserve"> </w:t>
      </w:r>
      <w:r w:rsidR="0053133B" w:rsidRPr="0053133B">
        <w:rPr>
          <w:b/>
          <w:bCs/>
          <w:sz w:val="24"/>
        </w:rPr>
        <w:t>г.</w:t>
      </w:r>
      <w:r w:rsidR="00FB25C1" w:rsidRPr="0053133B">
        <w:rPr>
          <w:b/>
          <w:bCs/>
          <w:sz w:val="24"/>
        </w:rPr>
        <w:t xml:space="preserve">                                    </w:t>
      </w:r>
      <w:r w:rsidR="0053133B" w:rsidRPr="0053133B">
        <w:rPr>
          <w:b/>
          <w:bCs/>
          <w:sz w:val="24"/>
        </w:rPr>
        <w:t xml:space="preserve">          п</w:t>
      </w:r>
      <w:proofErr w:type="gramStart"/>
      <w:r w:rsidR="0053133B" w:rsidRPr="0053133B">
        <w:rPr>
          <w:b/>
          <w:bCs/>
          <w:sz w:val="24"/>
        </w:rPr>
        <w:t>.М</w:t>
      </w:r>
      <w:proofErr w:type="gramEnd"/>
      <w:r w:rsidR="0053133B" w:rsidRPr="0053133B">
        <w:rPr>
          <w:b/>
          <w:bCs/>
          <w:sz w:val="24"/>
        </w:rPr>
        <w:t xml:space="preserve">алиновка                                       </w:t>
      </w:r>
      <w:r w:rsidR="00FB25C1" w:rsidRPr="0053133B">
        <w:rPr>
          <w:b/>
          <w:bCs/>
          <w:sz w:val="24"/>
        </w:rPr>
        <w:t xml:space="preserve">№ </w:t>
      </w:r>
      <w:r>
        <w:rPr>
          <w:b/>
          <w:bCs/>
          <w:sz w:val="24"/>
        </w:rPr>
        <w:t>162</w:t>
      </w:r>
      <w:r w:rsidR="00D612F0" w:rsidRPr="0053133B">
        <w:rPr>
          <w:b/>
          <w:bCs/>
          <w:sz w:val="24"/>
        </w:rPr>
        <w:t>-П</w:t>
      </w:r>
    </w:p>
    <w:p w:rsidR="00FB25C1" w:rsidRPr="0053133B" w:rsidRDefault="00FB25C1" w:rsidP="00FB25C1">
      <w:pPr>
        <w:rPr>
          <w:b/>
          <w:sz w:val="24"/>
        </w:rPr>
      </w:pPr>
    </w:p>
    <w:p w:rsidR="00FB25C1" w:rsidRPr="0053133B" w:rsidRDefault="00FB25C1" w:rsidP="00FB25C1">
      <w:pPr>
        <w:rPr>
          <w:b/>
          <w:sz w:val="24"/>
        </w:rPr>
      </w:pPr>
    </w:p>
    <w:p w:rsidR="00FC7433" w:rsidRDefault="0053133B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 w:rsidRPr="0053133B">
        <w:rPr>
          <w:b/>
          <w:sz w:val="24"/>
        </w:rPr>
        <w:t xml:space="preserve">Об </w:t>
      </w:r>
      <w:r w:rsidR="00FC7433">
        <w:rPr>
          <w:b/>
          <w:sz w:val="24"/>
        </w:rPr>
        <w:t xml:space="preserve">утверждении стоимости отдельных видов </w:t>
      </w:r>
    </w:p>
    <w:p w:rsidR="00FC7433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работ по содержанию и ремонту общего </w:t>
      </w:r>
    </w:p>
    <w:p w:rsidR="00A9491A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>имущества</w:t>
      </w:r>
      <w:r w:rsidR="0053133B" w:rsidRPr="0053133B">
        <w:rPr>
          <w:b/>
          <w:sz w:val="24"/>
        </w:rPr>
        <w:t xml:space="preserve"> многоквартирных домов</w:t>
      </w:r>
      <w:r w:rsidR="00A9491A">
        <w:rPr>
          <w:b/>
          <w:sz w:val="24"/>
        </w:rPr>
        <w:t xml:space="preserve"> первой группы </w:t>
      </w:r>
    </w:p>
    <w:p w:rsidR="0053133B" w:rsidRPr="0053133B" w:rsidRDefault="00A9491A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>(5-ти этажные дома)</w:t>
      </w:r>
      <w:r w:rsidR="0053133B" w:rsidRPr="0053133B">
        <w:rPr>
          <w:b/>
          <w:sz w:val="24"/>
        </w:rPr>
        <w:t>,</w:t>
      </w:r>
      <w:r>
        <w:rPr>
          <w:b/>
          <w:sz w:val="24"/>
        </w:rPr>
        <w:t xml:space="preserve"> третьей группы (1 этажные дома)</w:t>
      </w:r>
      <w:r w:rsidR="0053133B" w:rsidRPr="0053133B">
        <w:rPr>
          <w:b/>
          <w:sz w:val="24"/>
        </w:rPr>
        <w:t xml:space="preserve"> </w:t>
      </w: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proofErr w:type="gramStart"/>
      <w:r w:rsidRPr="0053133B">
        <w:rPr>
          <w:b/>
          <w:sz w:val="24"/>
        </w:rPr>
        <w:t>собственники</w:t>
      </w:r>
      <w:proofErr w:type="gramEnd"/>
      <w:r w:rsidRPr="0053133B">
        <w:rPr>
          <w:b/>
          <w:sz w:val="24"/>
        </w:rPr>
        <w:t xml:space="preserve"> которых не приняли решения об </w:t>
      </w:r>
    </w:p>
    <w:p w:rsidR="00FC7433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proofErr w:type="gramStart"/>
      <w:r>
        <w:rPr>
          <w:b/>
          <w:sz w:val="24"/>
        </w:rPr>
        <w:t>утверждении</w:t>
      </w:r>
      <w:proofErr w:type="gramEnd"/>
      <w:r>
        <w:rPr>
          <w:b/>
          <w:sz w:val="24"/>
        </w:rPr>
        <w:t xml:space="preserve"> стоимости отдельных видов </w:t>
      </w:r>
    </w:p>
    <w:p w:rsidR="00FC7433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работ по содержанию и ремонту общего </w:t>
      </w:r>
    </w:p>
    <w:p w:rsidR="0053133B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>
        <w:rPr>
          <w:b/>
          <w:sz w:val="24"/>
        </w:rPr>
        <w:t>имущества</w:t>
      </w:r>
      <w:r w:rsidRPr="0053133B">
        <w:rPr>
          <w:b/>
          <w:sz w:val="24"/>
        </w:rPr>
        <w:t xml:space="preserve"> многоквартирных домов</w:t>
      </w:r>
    </w:p>
    <w:p w:rsidR="00FC7433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</w:p>
    <w:p w:rsidR="00FC7433" w:rsidRPr="00E578BE" w:rsidRDefault="00FC7433" w:rsidP="00FC7433">
      <w:pPr>
        <w:widowControl w:val="0"/>
        <w:autoSpaceDE w:val="0"/>
        <w:autoSpaceDN w:val="0"/>
        <w:adjustRightInd w:val="0"/>
        <w:jc w:val="both"/>
        <w:outlineLvl w:val="0"/>
        <w:rPr>
          <w:sz w:val="24"/>
        </w:rPr>
      </w:pP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E578BE">
        <w:rPr>
          <w:sz w:val="24"/>
        </w:rPr>
        <w:t>Руководствуясь статьёй 158 Жилищного кодекса Российской Федерации, статьями 17, 33 Устава Малиновского сельсовета, ПОСТАНОВЛЯЮ:</w:t>
      </w: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53133B" w:rsidRPr="00A9491A" w:rsidRDefault="00A9491A" w:rsidP="00A9491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A9491A">
        <w:rPr>
          <w:sz w:val="24"/>
        </w:rPr>
        <w:t>1.</w:t>
      </w:r>
      <w:r>
        <w:rPr>
          <w:sz w:val="24"/>
        </w:rPr>
        <w:t xml:space="preserve"> </w:t>
      </w:r>
      <w:r w:rsidRPr="00A9491A">
        <w:rPr>
          <w:sz w:val="24"/>
        </w:rPr>
        <w:t xml:space="preserve">По первой группе (5-ти этажные дома) утвердить стоимость жилищной услуги для домов </w:t>
      </w:r>
      <w:r w:rsidR="0053133B" w:rsidRPr="00A9491A">
        <w:rPr>
          <w:sz w:val="24"/>
        </w:rPr>
        <w:t xml:space="preserve">№ </w:t>
      </w:r>
      <w:r w:rsidRPr="00A9491A">
        <w:rPr>
          <w:sz w:val="24"/>
        </w:rPr>
        <w:t xml:space="preserve">40, №20, №21, №29, </w:t>
      </w:r>
      <w:r w:rsidR="0053133B" w:rsidRPr="00A9491A">
        <w:rPr>
          <w:sz w:val="24"/>
        </w:rPr>
        <w:t xml:space="preserve">не принявших решения об </w:t>
      </w:r>
      <w:r w:rsidRPr="00A9491A">
        <w:rPr>
          <w:sz w:val="24"/>
        </w:rPr>
        <w:t>утверждении стоимости отдельных видов работ по содержанию и ремонту общего имущества</w:t>
      </w:r>
      <w:r w:rsidR="0053133B" w:rsidRPr="00A9491A">
        <w:rPr>
          <w:sz w:val="24"/>
        </w:rPr>
        <w:t>, согласно приложению</w:t>
      </w:r>
      <w:r w:rsidRPr="00A9491A">
        <w:rPr>
          <w:sz w:val="24"/>
        </w:rPr>
        <w:t xml:space="preserve"> №1</w:t>
      </w:r>
      <w:r w:rsidR="0053133B" w:rsidRPr="00A9491A">
        <w:rPr>
          <w:sz w:val="24"/>
        </w:rPr>
        <w:t>.</w:t>
      </w:r>
    </w:p>
    <w:p w:rsidR="00A9491A" w:rsidRPr="00A9491A" w:rsidRDefault="00A9491A" w:rsidP="00A9491A">
      <w:pPr>
        <w:ind w:firstLine="540"/>
      </w:pPr>
      <w:r w:rsidRPr="00A9491A">
        <w:rPr>
          <w:sz w:val="24"/>
        </w:rPr>
        <w:t>2</w:t>
      </w:r>
      <w:r>
        <w:t xml:space="preserve">.  </w:t>
      </w:r>
      <w:r>
        <w:rPr>
          <w:sz w:val="24"/>
        </w:rPr>
        <w:t>П</w:t>
      </w:r>
      <w:r w:rsidRPr="00A9491A">
        <w:rPr>
          <w:sz w:val="24"/>
        </w:rPr>
        <w:t>о третьей группе</w:t>
      </w:r>
      <w:r>
        <w:rPr>
          <w:sz w:val="24"/>
        </w:rPr>
        <w:t xml:space="preserve"> (1 этажные дома) утвердить стоимость жилищной услуги для домов по адресу: п. Малиновка, ул. Солнечная, дом №3 и № 6, согласно приложению №2</w:t>
      </w:r>
    </w:p>
    <w:p w:rsidR="0053133B" w:rsidRDefault="00A9491A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>
        <w:rPr>
          <w:sz w:val="24"/>
        </w:rPr>
        <w:t>3</w:t>
      </w:r>
      <w:r w:rsidR="0053133B" w:rsidRPr="00E578BE">
        <w:rPr>
          <w:sz w:val="24"/>
        </w:rPr>
        <w:t xml:space="preserve">. </w:t>
      </w:r>
      <w:r>
        <w:rPr>
          <w:sz w:val="24"/>
        </w:rPr>
        <w:t>Признать утратившим</w:t>
      </w:r>
      <w:r w:rsidR="0053133B">
        <w:rPr>
          <w:sz w:val="24"/>
        </w:rPr>
        <w:t xml:space="preserve"> силу </w:t>
      </w:r>
      <w:r w:rsidR="004A5FD3">
        <w:rPr>
          <w:sz w:val="24"/>
        </w:rPr>
        <w:t>Постановление</w:t>
      </w:r>
      <w:r w:rsidR="0053133B">
        <w:rPr>
          <w:sz w:val="24"/>
        </w:rPr>
        <w:t xml:space="preserve"> администрации сельсовета:</w:t>
      </w:r>
    </w:p>
    <w:p w:rsidR="0053133B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>
        <w:rPr>
          <w:sz w:val="24"/>
        </w:rPr>
        <w:t xml:space="preserve">от </w:t>
      </w:r>
      <w:r w:rsidR="004A5FD3">
        <w:rPr>
          <w:sz w:val="24"/>
        </w:rPr>
        <w:t>23.07.2013г.</w:t>
      </w:r>
      <w:r>
        <w:rPr>
          <w:sz w:val="24"/>
        </w:rPr>
        <w:t xml:space="preserve"> № 5</w:t>
      </w:r>
      <w:r w:rsidR="004A5FD3">
        <w:rPr>
          <w:sz w:val="24"/>
        </w:rPr>
        <w:t>3</w:t>
      </w:r>
      <w:r>
        <w:rPr>
          <w:sz w:val="24"/>
        </w:rPr>
        <w:t xml:space="preserve">-П «Об </w:t>
      </w:r>
      <w:r w:rsidR="004A5FD3">
        <w:rPr>
          <w:sz w:val="24"/>
        </w:rPr>
        <w:t>установлении размера платы за содержание и ремонт жилых помещений многоквартирных домов, собственники которых не приняли решения об установлении размера платы за содержание и ремонт жилых помещений</w:t>
      </w:r>
      <w:r>
        <w:rPr>
          <w:sz w:val="24"/>
        </w:rPr>
        <w:t>»;</w:t>
      </w:r>
    </w:p>
    <w:p w:rsidR="0053133B" w:rsidRPr="0079134C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color w:val="FF0000"/>
          <w:sz w:val="24"/>
        </w:rPr>
      </w:pPr>
      <w:r>
        <w:rPr>
          <w:color w:val="FF0000"/>
          <w:sz w:val="24"/>
        </w:rPr>
        <w:tab/>
      </w:r>
      <w:r w:rsidRPr="0079134C">
        <w:rPr>
          <w:sz w:val="24"/>
        </w:rPr>
        <w:t xml:space="preserve">3. </w:t>
      </w:r>
      <w:r w:rsidRPr="00E578BE">
        <w:rPr>
          <w:sz w:val="24"/>
        </w:rPr>
        <w:t>Постановление вступает в силу со дня</w:t>
      </w:r>
      <w:r>
        <w:rPr>
          <w:sz w:val="24"/>
        </w:rPr>
        <w:t xml:space="preserve">, следующего за днём его официального опубликования в </w:t>
      </w:r>
      <w:proofErr w:type="gramStart"/>
      <w:r>
        <w:rPr>
          <w:sz w:val="24"/>
        </w:rPr>
        <w:t>информационном</w:t>
      </w:r>
      <w:proofErr w:type="gramEnd"/>
      <w:r>
        <w:rPr>
          <w:sz w:val="24"/>
        </w:rPr>
        <w:t xml:space="preserve"> </w:t>
      </w:r>
      <w:r w:rsidR="00E47C49">
        <w:rPr>
          <w:sz w:val="24"/>
        </w:rPr>
        <w:t>бюллетени</w:t>
      </w:r>
      <w:r>
        <w:rPr>
          <w:sz w:val="24"/>
        </w:rPr>
        <w:t xml:space="preserve"> «Малиновский вестник», </w:t>
      </w:r>
      <w:r w:rsidRPr="00E578BE">
        <w:rPr>
          <w:sz w:val="24"/>
        </w:rPr>
        <w:t xml:space="preserve"> и распространяется на правоотноше</w:t>
      </w:r>
      <w:r w:rsidR="00A9491A">
        <w:rPr>
          <w:sz w:val="24"/>
        </w:rPr>
        <w:t>ния, возникшие с 01.07.2014</w:t>
      </w:r>
      <w:r w:rsidRPr="00E578BE">
        <w:rPr>
          <w:sz w:val="24"/>
        </w:rPr>
        <w:t xml:space="preserve"> года.</w:t>
      </w:r>
    </w:p>
    <w:p w:rsidR="0053133B" w:rsidRDefault="0053133B" w:rsidP="0053133B">
      <w:pPr>
        <w:rPr>
          <w:sz w:val="24"/>
        </w:rPr>
      </w:pPr>
    </w:p>
    <w:p w:rsidR="00FC7433" w:rsidRDefault="00FC7433" w:rsidP="0053133B">
      <w:pPr>
        <w:rPr>
          <w:sz w:val="24"/>
        </w:rPr>
      </w:pPr>
    </w:p>
    <w:p w:rsidR="00A9491A" w:rsidRDefault="00A9491A" w:rsidP="0053133B">
      <w:pPr>
        <w:rPr>
          <w:sz w:val="24"/>
        </w:rPr>
      </w:pPr>
    </w:p>
    <w:p w:rsidR="00A9491A" w:rsidRPr="00E578BE" w:rsidRDefault="00A9491A" w:rsidP="0053133B">
      <w:pPr>
        <w:rPr>
          <w:sz w:val="24"/>
        </w:rPr>
      </w:pPr>
    </w:p>
    <w:p w:rsidR="0053133B" w:rsidRPr="00E578BE" w:rsidRDefault="00FC7433" w:rsidP="0053133B">
      <w:pPr>
        <w:rPr>
          <w:sz w:val="24"/>
        </w:rPr>
      </w:pPr>
      <w:r>
        <w:rPr>
          <w:sz w:val="24"/>
        </w:rPr>
        <w:t>Глава Малиновского сельсовета                                                                                Н.В. Ранда</w:t>
      </w:r>
    </w:p>
    <w:p w:rsidR="00FB25C1" w:rsidRPr="009741F8" w:rsidRDefault="0053133B" w:rsidP="005F6027">
      <w:pPr>
        <w:ind w:left="-284" w:firstLine="284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FB25C1" w:rsidRPr="009741F8" w:rsidRDefault="00FB25C1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9741F8" w:rsidRDefault="009741F8" w:rsidP="00FC7433">
      <w:pPr>
        <w:pStyle w:val="ConsPlusNormal"/>
        <w:widowControl/>
        <w:ind w:firstLine="0"/>
        <w:outlineLvl w:val="0"/>
        <w:rPr>
          <w:b/>
          <w:sz w:val="24"/>
          <w:szCs w:val="24"/>
        </w:rPr>
      </w:pPr>
    </w:p>
    <w:sectPr w:rsidR="009741F8" w:rsidSect="0053133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87844"/>
    <w:multiLevelType w:val="hybridMultilevel"/>
    <w:tmpl w:val="8DFEEBF6"/>
    <w:lvl w:ilvl="0" w:tplc="E2489FA2">
      <w:start w:val="6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2A42999"/>
    <w:multiLevelType w:val="hybridMultilevel"/>
    <w:tmpl w:val="860610E6"/>
    <w:lvl w:ilvl="0" w:tplc="6B04E75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CE42B5"/>
    <w:multiLevelType w:val="hybridMultilevel"/>
    <w:tmpl w:val="7876A3D8"/>
    <w:lvl w:ilvl="0" w:tplc="0950B1AA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EE713FE"/>
    <w:multiLevelType w:val="hybridMultilevel"/>
    <w:tmpl w:val="1CDC9CDE"/>
    <w:lvl w:ilvl="0" w:tplc="189C9E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0DC1F7A"/>
    <w:multiLevelType w:val="hybridMultilevel"/>
    <w:tmpl w:val="D6AC47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366A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2E61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F66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5A1"/>
    <w:rsid w:val="00325B6D"/>
    <w:rsid w:val="0033400E"/>
    <w:rsid w:val="0033666A"/>
    <w:rsid w:val="003366AF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5C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94CE3"/>
    <w:rsid w:val="004A097F"/>
    <w:rsid w:val="004A0D78"/>
    <w:rsid w:val="004A16B0"/>
    <w:rsid w:val="004A4D77"/>
    <w:rsid w:val="004A5FD3"/>
    <w:rsid w:val="004A695C"/>
    <w:rsid w:val="004A7CC4"/>
    <w:rsid w:val="004B00E8"/>
    <w:rsid w:val="004B09FC"/>
    <w:rsid w:val="004C5A59"/>
    <w:rsid w:val="004D292B"/>
    <w:rsid w:val="004D6744"/>
    <w:rsid w:val="004D7A19"/>
    <w:rsid w:val="004E40B8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33B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170"/>
    <w:rsid w:val="005F14C2"/>
    <w:rsid w:val="005F46FA"/>
    <w:rsid w:val="005F5EA3"/>
    <w:rsid w:val="005F6027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32B0"/>
    <w:rsid w:val="0073402B"/>
    <w:rsid w:val="00735325"/>
    <w:rsid w:val="00735EEF"/>
    <w:rsid w:val="0073619C"/>
    <w:rsid w:val="0074141C"/>
    <w:rsid w:val="0074612B"/>
    <w:rsid w:val="00746C93"/>
    <w:rsid w:val="00747A65"/>
    <w:rsid w:val="00752341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1F8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491A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AC3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01BC4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12F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47C49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25C1"/>
    <w:rsid w:val="00FB480D"/>
    <w:rsid w:val="00FC23D2"/>
    <w:rsid w:val="00FC5B57"/>
    <w:rsid w:val="00FC7433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31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9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AF250-53D8-4E07-9CB0-04BB6E33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2014-08-01T08:22:00Z</cp:lastPrinted>
  <dcterms:created xsi:type="dcterms:W3CDTF">2013-07-04T08:04:00Z</dcterms:created>
  <dcterms:modified xsi:type="dcterms:W3CDTF">2014-08-01T08:22:00Z</dcterms:modified>
</cp:coreProperties>
</file>