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69353C1E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227DB1B" w14:textId="77777777" w:rsidR="007A7719" w:rsidRDefault="007A7719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24E412" w14:textId="1DD43ECF" w:rsidR="003D6ABE" w:rsidRDefault="003D6ABE" w:rsidP="004E510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6ABE">
        <w:rPr>
          <w:rFonts w:ascii="Times New Roman" w:hAnsi="Times New Roman" w:cs="Times New Roman"/>
          <w:b/>
          <w:sz w:val="28"/>
          <w:szCs w:val="28"/>
        </w:rPr>
        <w:t>По иску Ачинской городской прокуратуры суд обязал управляющую компанию оснастить многоквартирный дом приборами учета коммунальных ресурсов</w:t>
      </w:r>
    </w:p>
    <w:p w14:paraId="11AD70D0" w14:textId="77777777" w:rsidR="003D6ABE" w:rsidRDefault="003D6ABE" w:rsidP="003D6ABE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Ачинская городская прокуратура провела проверку соблюдения жилищного законодательства.</w:t>
      </w:r>
    </w:p>
    <w:p w14:paraId="45CD8B24" w14:textId="77777777" w:rsidR="003D6ABE" w:rsidRDefault="003D6ABE" w:rsidP="003D6ABE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Установлено, что с 18 июля 2023 г. на основании результатов открытого конкурса ООО «Планета уюта» управляет многоквартирным домом № 2 по ул. Армейская в д. Карловка Ачинского района. Вопреки требованиям закона, управляющая компания не оборудовала многоквартирный дом общедомовыми приборами учета потребления тепловой энергии и горячей воды.</w:t>
      </w:r>
    </w:p>
    <w:p w14:paraId="795FCB07" w14:textId="77777777" w:rsidR="003D6ABE" w:rsidRDefault="003D6ABE" w:rsidP="003D6ABE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Прокуратура направила в суд исковое заявление с требованием о возложении на управляющую компанию установить и ввести в эксплуатацию недостающие общедомовые приборы учета.</w:t>
      </w:r>
    </w:p>
    <w:p w14:paraId="6AFCBB69" w14:textId="77777777" w:rsidR="003D6ABE" w:rsidRDefault="003D6ABE" w:rsidP="003D6ABE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Суд удовлетворил требования прокурора.</w:t>
      </w:r>
    </w:p>
    <w:p w14:paraId="7CAE8C53" w14:textId="77777777" w:rsidR="003D6ABE" w:rsidRDefault="003D6ABE" w:rsidP="003D6ABE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Фактическое исполнение решения суда находится на контроле прокуратуры.</w:t>
      </w:r>
    </w:p>
    <w:p w14:paraId="067F0A38" w14:textId="71516C2C" w:rsidR="00D1767D" w:rsidRDefault="003D6ABE" w:rsidP="003D6ABE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По аналогичным основаниям прокуратура через суд добивается оснащения еще 18 многоквартирных домов приборами учета по теплоснабжению, горячему и холодному водоснабжению.</w:t>
      </w:r>
    </w:p>
    <w:p w14:paraId="7FF3CF38" w14:textId="77777777" w:rsidR="003D6ABE" w:rsidRDefault="003D6ABE" w:rsidP="003D6ABE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274FD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1F2E26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02C7"/>
    <w:rsid w:val="003B6D9E"/>
    <w:rsid w:val="003C36A6"/>
    <w:rsid w:val="003C7291"/>
    <w:rsid w:val="003D32E2"/>
    <w:rsid w:val="003D53D5"/>
    <w:rsid w:val="003D68EE"/>
    <w:rsid w:val="003D6ABE"/>
    <w:rsid w:val="003E19BA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5102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A7719"/>
    <w:rsid w:val="007B7EC7"/>
    <w:rsid w:val="007D51A3"/>
    <w:rsid w:val="007E04AD"/>
    <w:rsid w:val="007F1374"/>
    <w:rsid w:val="007F3AFA"/>
    <w:rsid w:val="00801095"/>
    <w:rsid w:val="00801E9D"/>
    <w:rsid w:val="00807921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D6C32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07754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1767D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4444B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60</cp:revision>
  <cp:lastPrinted>2024-01-09T04:46:00Z</cp:lastPrinted>
  <dcterms:created xsi:type="dcterms:W3CDTF">2022-04-18T09:44:00Z</dcterms:created>
  <dcterms:modified xsi:type="dcterms:W3CDTF">2024-06-23T17:20:00Z</dcterms:modified>
</cp:coreProperties>
</file>