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ED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Рисунок № </w:t>
      </w:r>
      <w:r w:rsidR="00D51F92">
        <w:rPr>
          <w:rFonts w:ascii="Times New Roman" w:hAnsi="Times New Roman" w:cs="Times New Roman"/>
          <w:sz w:val="20"/>
          <w:szCs w:val="20"/>
        </w:rPr>
        <w:t>3</w:t>
      </w:r>
      <w:r w:rsidRPr="003A50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3A504E">
        <w:rPr>
          <w:rFonts w:ascii="Times New Roman" w:hAnsi="Times New Roman" w:cs="Times New Roman"/>
          <w:sz w:val="20"/>
          <w:szCs w:val="20"/>
        </w:rPr>
        <w:t xml:space="preserve"> приложению № 2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на 2018-202</w:t>
      </w:r>
      <w:r w:rsidR="00B106AA">
        <w:rPr>
          <w:rFonts w:ascii="Times New Roman" w:hAnsi="Times New Roman" w:cs="Times New Roman"/>
          <w:sz w:val="20"/>
          <w:szCs w:val="20"/>
        </w:rPr>
        <w:t>4</w:t>
      </w:r>
      <w:r w:rsidRPr="003A504E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3A504E" w:rsidRPr="003A504E" w:rsidRDefault="003A504E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3A504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3A504E" w:rsidRPr="00213D12" w:rsidRDefault="003A504E" w:rsidP="003A504E">
      <w:pPr>
        <w:spacing w:after="0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28"/>
        <w:gridCol w:w="3348"/>
        <w:gridCol w:w="2995"/>
      </w:tblGrid>
      <w:tr w:rsidR="003A504E" w:rsidTr="00D51F92">
        <w:tc>
          <w:tcPr>
            <w:tcW w:w="3228" w:type="dxa"/>
          </w:tcPr>
          <w:p w:rsidR="003A504E" w:rsidRPr="009B1E0A" w:rsidRDefault="003A504E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Скамейка</w:t>
            </w:r>
          </w:p>
          <w:p w:rsidR="00D51F92" w:rsidRPr="00ED2B81" w:rsidRDefault="00D51F92" w:rsidP="00D51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Высота –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0 мм,</w:t>
            </w:r>
          </w:p>
          <w:p w:rsidR="00D51F92" w:rsidRPr="00ED2B81" w:rsidRDefault="00D51F92" w:rsidP="00D51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Длина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 xml:space="preserve"> мм,</w:t>
            </w:r>
          </w:p>
          <w:p w:rsidR="009B1E0A" w:rsidRPr="009B1E0A" w:rsidRDefault="00D51F92" w:rsidP="00D51F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Ширина – 530 мм</w:t>
            </w:r>
          </w:p>
        </w:tc>
        <w:tc>
          <w:tcPr>
            <w:tcW w:w="3348" w:type="dxa"/>
          </w:tcPr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Урна</w:t>
            </w:r>
            <w:r w:rsidR="00D51F9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(со вставкой)</w:t>
            </w:r>
          </w:p>
          <w:p w:rsidR="00D51F92" w:rsidRPr="00ED2B81" w:rsidRDefault="00D51F92" w:rsidP="00D51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Высота – 680 мм,</w:t>
            </w:r>
          </w:p>
          <w:p w:rsidR="00D51F92" w:rsidRPr="00ED2B81" w:rsidRDefault="00D51F92" w:rsidP="00D51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Длина – 420 мм,</w:t>
            </w:r>
          </w:p>
          <w:p w:rsidR="009B1E0A" w:rsidRPr="009B1E0A" w:rsidRDefault="00D51F92" w:rsidP="00D51F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B81">
              <w:rPr>
                <w:rFonts w:ascii="Times New Roman" w:hAnsi="Times New Roman" w:cs="Times New Roman"/>
                <w:sz w:val="24"/>
                <w:szCs w:val="24"/>
              </w:rPr>
              <w:t>Ширина – 420 мм</w:t>
            </w:r>
          </w:p>
        </w:tc>
        <w:tc>
          <w:tcPr>
            <w:tcW w:w="2995" w:type="dxa"/>
          </w:tcPr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Светильник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INTEKS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Street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-50,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Потребляемая</w:t>
            </w:r>
            <w:proofErr w:type="gramEnd"/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мощность–50 Вт,</w:t>
            </w:r>
          </w:p>
          <w:p w:rsidR="009B1E0A" w:rsidRPr="009B1E0A" w:rsidRDefault="009B1E0A" w:rsidP="001767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Световой поток-</w:t>
            </w:r>
            <w:r w:rsidR="00176739">
              <w:rPr>
                <w:rFonts w:ascii="Times New Roman" w:hAnsi="Times New Roman" w:cs="Times New Roman"/>
                <w:sz w:val="20"/>
                <w:szCs w:val="20"/>
              </w:rPr>
              <w:t>5000К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3A504E" w:rsidTr="00D51F92">
        <w:trPr>
          <w:trHeight w:val="2080"/>
        </w:trPr>
        <w:tc>
          <w:tcPr>
            <w:tcW w:w="3228" w:type="dxa"/>
          </w:tcPr>
          <w:p w:rsidR="003A504E" w:rsidRDefault="00D51F92" w:rsidP="009B1E0A">
            <w:pPr>
              <w:jc w:val="center"/>
            </w:pPr>
            <w:r w:rsidRPr="00D51F92">
              <w:rPr>
                <w:noProof/>
              </w:rPr>
              <w:drawing>
                <wp:inline distT="0" distB="0" distL="0" distR="0">
                  <wp:extent cx="1893570" cy="1893570"/>
                  <wp:effectExtent l="19050" t="0" r="0" b="0"/>
                  <wp:docPr id="9" name="Рисунок 4" descr="002205 - Диван садово-парковый на металлических ножк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2205 - Диван садово-парковый на металлических ножк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893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8" w:type="dxa"/>
          </w:tcPr>
          <w:p w:rsidR="003A504E" w:rsidRDefault="00D51F92" w:rsidP="009B1E0A">
            <w:pPr>
              <w:jc w:val="center"/>
            </w:pPr>
            <w:r w:rsidRPr="00D51F92">
              <w:rPr>
                <w:noProof/>
              </w:rPr>
              <w:drawing>
                <wp:inline distT="0" distB="0" distL="0" distR="0">
                  <wp:extent cx="1969770" cy="1969770"/>
                  <wp:effectExtent l="19050" t="0" r="0" b="0"/>
                  <wp:docPr id="1" name="Рисунок 1" descr="001311 - Урна деревянная на ж/б основан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1311 - Урна деревянная на ж/б основан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96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</w:tcPr>
          <w:p w:rsidR="003A504E" w:rsidRDefault="003A504E" w:rsidP="009B1E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228725"/>
                  <wp:effectExtent l="0" t="0" r="0" b="0"/>
                  <wp:docPr id="3" name="Рисунок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504E" w:rsidRDefault="003A504E"/>
    <w:sectPr w:rsidR="003A504E" w:rsidSect="00F1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3A504E"/>
    <w:rsid w:val="000152E2"/>
    <w:rsid w:val="00176739"/>
    <w:rsid w:val="003821CF"/>
    <w:rsid w:val="003A504E"/>
    <w:rsid w:val="00604CAC"/>
    <w:rsid w:val="009B1E0A"/>
    <w:rsid w:val="00B106AA"/>
    <w:rsid w:val="00D51F92"/>
    <w:rsid w:val="00F1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8</cp:revision>
  <dcterms:created xsi:type="dcterms:W3CDTF">2019-02-12T05:01:00Z</dcterms:created>
  <dcterms:modified xsi:type="dcterms:W3CDTF">2020-01-21T02:46:00Z</dcterms:modified>
</cp:coreProperties>
</file>