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00" w:rsidRPr="00240100" w:rsidRDefault="00240100" w:rsidP="002401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10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971550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100" w:rsidRPr="00240100" w:rsidRDefault="00240100" w:rsidP="00240100">
      <w:pPr>
        <w:tabs>
          <w:tab w:val="center" w:pos="4762"/>
          <w:tab w:val="left" w:pos="6225"/>
          <w:tab w:val="left" w:pos="92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100">
        <w:rPr>
          <w:rFonts w:ascii="Times New Roman" w:hAnsi="Times New Roman"/>
          <w:sz w:val="28"/>
          <w:szCs w:val="28"/>
        </w:rPr>
        <w:br w:type="textWrapping" w:clear="all"/>
      </w:r>
      <w:r w:rsidRPr="00240100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240100" w:rsidRPr="00240100" w:rsidRDefault="00240100" w:rsidP="002401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100">
        <w:rPr>
          <w:rFonts w:ascii="Times New Roman" w:hAnsi="Times New Roman"/>
          <w:b/>
          <w:bCs/>
          <w:sz w:val="28"/>
          <w:szCs w:val="28"/>
        </w:rPr>
        <w:t>АДМИНИСТРАЦИЯ КЛЮЧИНСКОГО СЕЛЬСОВЕТА</w:t>
      </w:r>
    </w:p>
    <w:p w:rsidR="00240100" w:rsidRPr="00240100" w:rsidRDefault="00240100" w:rsidP="00240100">
      <w:pPr>
        <w:tabs>
          <w:tab w:val="left" w:pos="200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100">
        <w:rPr>
          <w:rFonts w:ascii="Times New Roman" w:hAnsi="Times New Roman"/>
          <w:b/>
          <w:bCs/>
          <w:sz w:val="28"/>
          <w:szCs w:val="28"/>
        </w:rPr>
        <w:t>АЧИНСКОГО РАЙОНА</w:t>
      </w:r>
    </w:p>
    <w:p w:rsidR="00240100" w:rsidRPr="00240100" w:rsidRDefault="00240100" w:rsidP="002401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100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240100" w:rsidRPr="00240100" w:rsidRDefault="00240100" w:rsidP="00240100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240100" w:rsidRPr="00240100" w:rsidRDefault="00240100" w:rsidP="00240100">
      <w:pPr>
        <w:pStyle w:val="2"/>
        <w:jc w:val="center"/>
        <w:rPr>
          <w:sz w:val="48"/>
          <w:szCs w:val="48"/>
        </w:rPr>
      </w:pPr>
      <w:r w:rsidRPr="00240100">
        <w:rPr>
          <w:sz w:val="48"/>
          <w:szCs w:val="48"/>
        </w:rPr>
        <w:t>ПОСТАНОВЛЕНИЕ</w:t>
      </w:r>
    </w:p>
    <w:p w:rsidR="00240100" w:rsidRPr="00D62E52" w:rsidRDefault="00240100" w:rsidP="00240100">
      <w:pPr>
        <w:spacing w:after="0"/>
        <w:jc w:val="center"/>
      </w:pPr>
    </w:p>
    <w:p w:rsidR="00FD1597" w:rsidRDefault="00FD1597" w:rsidP="00FD1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4B2C69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03</w:t>
      </w:r>
      <w:r w:rsidR="001F09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.04.2023</w:t>
      </w:r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п.</w:t>
      </w:r>
      <w:r w:rsidR="00240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Ключи</w:t>
      </w:r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№</w:t>
      </w:r>
      <w:r w:rsidR="00826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16/1</w:t>
      </w:r>
      <w:r w:rsidR="00240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публичных слушаний 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проекту решения «Об утверждении отчета 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 исполнении бюджета </w:t>
      </w:r>
      <w:r w:rsidR="00240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Ключинского</w:t>
      </w:r>
      <w:r w:rsidR="001F09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за 2022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год» </w:t>
      </w:r>
    </w:p>
    <w:p w:rsidR="00826002" w:rsidRDefault="00826002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Решением  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>Ключинского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Совета депутатов  «Об утверждении Положения об организации и проведении публичных слушаний в 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Ключинском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сельсовете»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руководствуясь  ст.41 Устава Ключинского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 w:rsidRPr="00826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 Провести публичные слушания по проекту  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ешения 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>Ключинского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Совета депутатов «Об утверждении отчета  об исполнении  бюджета 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>Ключинского</w:t>
      </w:r>
      <w:r w:rsidR="001F09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за 2022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F0975">
        <w:rPr>
          <w:rFonts w:ascii="Times New Roman" w:eastAsia="Times New Roman" w:hAnsi="Times New Roman"/>
          <w:bCs/>
          <w:sz w:val="28"/>
          <w:szCs w:val="28"/>
          <w:lang w:eastAsia="ru-RU"/>
        </w:rPr>
        <w:t>год» (далее – проект решения) 26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F0975">
        <w:rPr>
          <w:rFonts w:ascii="Times New Roman" w:eastAsia="Times New Roman" w:hAnsi="Times New Roman"/>
          <w:bCs/>
          <w:sz w:val="28"/>
          <w:szCs w:val="28"/>
          <w:lang w:eastAsia="ru-RU"/>
        </w:rPr>
        <w:t>апреля  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в 14 часов по адресу: п.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Ключи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ул. 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Центральная, 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администрация  сельсовета.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Создать  комиссию по проведению публичных слушаний по проекту решения  в составе согласно приложению.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3. Материально –</w:t>
      </w:r>
      <w:r w:rsidR="001F09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техническое и организационное обеспечение деятельности  комиссии по проведению  публичных слушаний возложить на администрацию 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>Ключинского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Письменные предложения жителей сельсовета по проекту решения принимаются в срок не позднее десяти  рабочих дней до дня проведения публичных слушаний.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Письменные заявления об участии в публичных слушаниях принимаются в срок не позднее  десяти рабочих дней до дня проведения публичных слушаний.</w:t>
      </w:r>
    </w:p>
    <w:p w:rsidR="00FD1597" w:rsidRDefault="00FD1597" w:rsidP="0024010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Прием письменных предложений и заявлений 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осуществляется по адресу: 662174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п.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Ключи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ул.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Центральная, 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администрация сельсовета.</w:t>
      </w:r>
    </w:p>
    <w:p w:rsidR="00FD1597" w:rsidRDefault="00240100" w:rsidP="0024010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FD1597"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1597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 в информационном листе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Ключинский </w:t>
      </w:r>
      <w:r w:rsidR="00FD1597">
        <w:rPr>
          <w:rFonts w:ascii="Times New Roman" w:eastAsia="Times New Roman" w:hAnsi="Times New Roman"/>
          <w:bCs/>
          <w:sz w:val="28"/>
          <w:szCs w:val="28"/>
          <w:lang w:eastAsia="ru-RU"/>
        </w:rPr>
        <w:t>вестник» Порядок участия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граждан в обсуждении проекта  р</w:t>
      </w:r>
      <w:r w:rsidR="00FD15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ешения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Ключинского</w:t>
      </w:r>
      <w:r w:rsidR="00FD15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Совета депутатов « Об  утверждении отчета об исполнении бюджета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Ключинского </w:t>
      </w:r>
      <w:r w:rsidR="001F0975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за 2022</w:t>
      </w:r>
      <w:r w:rsidR="00FD1597">
        <w:rPr>
          <w:rFonts w:ascii="Times New Roman" w:eastAsia="Times New Roman" w:hAnsi="Times New Roman"/>
          <w:bCs/>
          <w:sz w:val="28"/>
          <w:szCs w:val="28"/>
          <w:lang w:eastAsia="ru-RU"/>
        </w:rPr>
        <w:t>год»  и порядок  учета предложений и замечаний по проекту.</w:t>
      </w:r>
    </w:p>
    <w:p w:rsidR="00240100" w:rsidRDefault="00240100" w:rsidP="0024010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6.</w:t>
      </w:r>
      <w:r w:rsidR="001F09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Постановления  оставляю за собой.</w:t>
      </w:r>
    </w:p>
    <w:p w:rsidR="00FD1597" w:rsidRDefault="00240100" w:rsidP="0024010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7</w:t>
      </w:r>
      <w:r w:rsidR="00FD15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.Постановление вступает в силу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</w:t>
      </w:r>
      <w:r w:rsidR="00FD1597">
        <w:rPr>
          <w:rFonts w:ascii="Times New Roman" w:eastAsia="Times New Roman" w:hAnsi="Times New Roman"/>
          <w:bCs/>
          <w:sz w:val="28"/>
          <w:szCs w:val="28"/>
          <w:lang w:eastAsia="ru-RU"/>
        </w:rPr>
        <w:t>его официального опубликования в  информационном листе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Ключинский </w:t>
      </w:r>
      <w:r w:rsidR="00FD15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вестник» и </w:t>
      </w:r>
      <w:r w:rsidR="00FD159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в сети Интернет на официальном сайте Ачинского района: </w:t>
      </w:r>
      <w:hyperlink r:id="rId5" w:history="1">
        <w:r w:rsidR="00FD1597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http</w:t>
        </w:r>
        <w:r w:rsidR="00FD1597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://</w:t>
        </w:r>
        <w:r w:rsidR="00FD1597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www</w:t>
        </w:r>
        <w:r w:rsidR="00FD1597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  <w:r w:rsidR="00FD1597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ach</w:t>
        </w:r>
        <w:r w:rsidR="00FD1597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-</w:t>
        </w:r>
        <w:proofErr w:type="spellStart"/>
        <w:r w:rsidR="00FD1597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rajon</w:t>
        </w:r>
        <w:proofErr w:type="spellEnd"/>
        <w:r w:rsidR="00FD1597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  <w:proofErr w:type="spellStart"/>
        <w:r w:rsidR="00FD1597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240100">
        <w:rPr>
          <w:rFonts w:ascii="Times New Roman" w:eastAsia="Times New Roman" w:hAnsi="Times New Roman"/>
          <w:sz w:val="28"/>
          <w:szCs w:val="28"/>
          <w:lang w:eastAsia="ru-RU"/>
        </w:rPr>
        <w:t>раздел «Ключинский сельсовет»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240100">
      <w:pPr>
        <w:spacing w:after="0" w:line="240" w:lineRule="auto"/>
        <w:ind w:left="3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Ключинского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                                            С.</w:t>
      </w:r>
      <w:r w:rsidR="00240100">
        <w:rPr>
          <w:rFonts w:ascii="Times New Roman" w:eastAsia="Times New Roman" w:hAnsi="Times New Roman"/>
          <w:bCs/>
          <w:sz w:val="28"/>
          <w:szCs w:val="28"/>
          <w:lang w:eastAsia="ru-RU"/>
        </w:rPr>
        <w:t>К. Карелин</w:t>
      </w: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1F097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Приложение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</w:t>
      </w:r>
      <w:r w:rsidR="004B2C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</w:t>
      </w:r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4B2C69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остановлению  от 03</w:t>
      </w:r>
      <w:r w:rsidR="001F0975">
        <w:rPr>
          <w:rFonts w:ascii="Times New Roman" w:eastAsia="Times New Roman" w:hAnsi="Times New Roman"/>
          <w:bCs/>
          <w:sz w:val="28"/>
          <w:szCs w:val="28"/>
          <w:lang w:eastAsia="ru-RU"/>
        </w:rPr>
        <w:t>.04.2023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bookmarkStart w:id="0" w:name="_GoBack"/>
      <w:bookmarkEnd w:id="0"/>
      <w:r w:rsidR="004B2C69">
        <w:rPr>
          <w:rFonts w:ascii="Times New Roman" w:eastAsia="Times New Roman" w:hAnsi="Times New Roman"/>
          <w:bCs/>
          <w:sz w:val="28"/>
          <w:szCs w:val="28"/>
          <w:lang w:eastAsia="ru-RU"/>
        </w:rPr>
        <w:t>16/1</w:t>
      </w:r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>-П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  комиссии по проведению публичных слушаний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проекту решения </w:t>
      </w:r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>Ключинского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Совета депутатов «Об утверждении отчета об  исполнении бюджета </w:t>
      </w:r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>Ключинского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за 20</w:t>
      </w:r>
      <w:r w:rsidR="001F0975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год»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1. </w:t>
      </w:r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>Карелин С.К. – 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лава сельсовета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2. </w:t>
      </w:r>
      <w:proofErr w:type="spellStart"/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>Пшонко</w:t>
      </w:r>
      <w:proofErr w:type="spellEnd"/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-    </w:t>
      </w:r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</w:t>
      </w:r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депутатов</w:t>
      </w:r>
    </w:p>
    <w:p w:rsidR="00997D84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3. </w:t>
      </w:r>
      <w:r w:rsidR="001F0975">
        <w:rPr>
          <w:rFonts w:ascii="Times New Roman" w:eastAsia="Times New Roman" w:hAnsi="Times New Roman"/>
          <w:bCs/>
          <w:sz w:val="28"/>
          <w:szCs w:val="28"/>
          <w:lang w:eastAsia="ru-RU"/>
        </w:rPr>
        <w:t>Савельева 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F0975">
        <w:rPr>
          <w:rFonts w:ascii="Times New Roman" w:eastAsia="Times New Roman" w:hAnsi="Times New Roman"/>
          <w:bCs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>главный бухгалтер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сельсовета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4. </w:t>
      </w:r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>Малкова Л.Д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 –  председатель Совета ветеранов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5. </w:t>
      </w:r>
      <w:proofErr w:type="spellStart"/>
      <w:r w:rsidR="001F0975">
        <w:rPr>
          <w:rFonts w:ascii="Times New Roman" w:eastAsia="Times New Roman" w:hAnsi="Times New Roman"/>
          <w:bCs/>
          <w:sz w:val="28"/>
          <w:szCs w:val="28"/>
          <w:lang w:eastAsia="ru-RU"/>
        </w:rPr>
        <w:t>Книсс</w:t>
      </w:r>
      <w:proofErr w:type="spellEnd"/>
      <w:r w:rsidR="001F09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В.И.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представитель общественности.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Порядок участия граждан в обсуждении проекта </w:t>
      </w:r>
      <w:r w:rsidR="00997D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ешения </w:t>
      </w:r>
      <w:r w:rsidR="00997D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Ключинского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Совета депутатов « Об  утверждении отчета об исполнении бюджета </w:t>
      </w:r>
      <w:r w:rsidR="00997D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Ключинского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за 202</w:t>
      </w:r>
      <w:r w:rsidR="001F09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год»  и порядок  учета предложений и замечаний по проекту.</w:t>
      </w: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Предложения и замечания  по проекту   </w:t>
      </w:r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ешения </w:t>
      </w:r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>Ключинского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Совета депутатов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 исполнении бюджета </w:t>
      </w:r>
      <w:r w:rsidR="00997D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Ключинского</w:t>
      </w:r>
      <w:r w:rsidR="001F09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за 2022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(далее - проект)  могут быть поданы гражданами, постоянно проживающими на территории </w:t>
      </w:r>
      <w:r w:rsidR="00997D84">
        <w:rPr>
          <w:rFonts w:ascii="Times New Roman" w:eastAsia="Times New Roman" w:hAnsi="Times New Roman"/>
          <w:bCs/>
          <w:sz w:val="28"/>
          <w:szCs w:val="28"/>
          <w:lang w:eastAsia="ru-RU"/>
        </w:rPr>
        <w:t>Ключинского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в письменной или  устной форме,  индивидуально или коллективно.</w:t>
      </w: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FD1597" w:rsidRDefault="00FD1597" w:rsidP="00997D84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Учет предложений и замечаний граждан осуществляется комиссией в порядке, предусмотренном статьей 6 Положения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публичных слушаниях в </w:t>
      </w:r>
      <w:r w:rsidR="00997D84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Ключинском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сельсовете».</w:t>
      </w: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D1597" w:rsidSect="00F6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D1597"/>
    <w:rsid w:val="001F0975"/>
    <w:rsid w:val="00240100"/>
    <w:rsid w:val="00412E43"/>
    <w:rsid w:val="004B2C69"/>
    <w:rsid w:val="00826002"/>
    <w:rsid w:val="00997D84"/>
    <w:rsid w:val="00B74983"/>
    <w:rsid w:val="00B823F5"/>
    <w:rsid w:val="00C85BC5"/>
    <w:rsid w:val="00F6083A"/>
    <w:rsid w:val="00FD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9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40100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97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401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h-rajo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Надя</cp:lastModifiedBy>
  <cp:revision>11</cp:revision>
  <cp:lastPrinted>2023-05-05T02:13:00Z</cp:lastPrinted>
  <dcterms:created xsi:type="dcterms:W3CDTF">2022-04-25T01:22:00Z</dcterms:created>
  <dcterms:modified xsi:type="dcterms:W3CDTF">2023-05-05T02:16:00Z</dcterms:modified>
</cp:coreProperties>
</file>