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p>
    <w:p w:rsidR="005465E8" w:rsidRPr="0018649F" w:rsidRDefault="006025D4"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СРЕДА</w:t>
      </w:r>
      <w:r w:rsidR="005465E8" w:rsidRPr="0018649F">
        <w:rPr>
          <w:rFonts w:ascii="Times New Roman" w:eastAsia="Times New Roman" w:hAnsi="Times New Roman" w:cs="Times New Roman"/>
          <w:b/>
          <w:bCs/>
          <w:smallCaps/>
          <w:kern w:val="1"/>
          <w:sz w:val="28"/>
          <w:szCs w:val="34"/>
          <w:lang w:eastAsia="ar-SA"/>
        </w:rPr>
        <w:t xml:space="preserve">, </w:t>
      </w:r>
      <w:r w:rsidR="005A7372">
        <w:rPr>
          <w:rFonts w:ascii="Times New Roman" w:eastAsia="Times New Roman" w:hAnsi="Times New Roman" w:cs="Times New Roman"/>
          <w:b/>
          <w:bCs/>
          <w:smallCaps/>
          <w:kern w:val="1"/>
          <w:sz w:val="28"/>
          <w:szCs w:val="34"/>
          <w:lang w:eastAsia="ar-SA"/>
        </w:rPr>
        <w:t>22</w:t>
      </w:r>
      <w:r>
        <w:rPr>
          <w:rFonts w:ascii="Times New Roman" w:eastAsia="Times New Roman" w:hAnsi="Times New Roman" w:cs="Times New Roman"/>
          <w:b/>
          <w:bCs/>
          <w:smallCaps/>
          <w:kern w:val="1"/>
          <w:sz w:val="28"/>
          <w:szCs w:val="34"/>
          <w:lang w:eastAsia="ar-SA"/>
        </w:rPr>
        <w:t xml:space="preserve"> марта</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5A7372">
        <w:rPr>
          <w:rFonts w:ascii="Times New Roman" w:eastAsia="Times New Roman" w:hAnsi="Times New Roman" w:cs="Times New Roman"/>
          <w:b/>
          <w:bCs/>
          <w:smallCaps/>
          <w:kern w:val="1"/>
          <w:sz w:val="28"/>
          <w:szCs w:val="34"/>
          <w:lang w:eastAsia="ar-SA"/>
        </w:rPr>
        <w:t>8</w:t>
      </w:r>
      <w:r w:rsidR="00FC50A2" w:rsidRPr="0018649F">
        <w:rPr>
          <w:rFonts w:ascii="Times New Roman" w:eastAsia="Times New Roman" w:hAnsi="Times New Roman" w:cs="Times New Roman"/>
          <w:b/>
          <w:bCs/>
          <w:smallCaps/>
          <w:kern w:val="1"/>
          <w:sz w:val="28"/>
          <w:szCs w:val="34"/>
          <w:lang w:eastAsia="ar-SA"/>
        </w:rPr>
        <w:t xml:space="preserve"> (4</w:t>
      </w:r>
      <w:r w:rsidR="002E561E">
        <w:rPr>
          <w:rFonts w:ascii="Times New Roman" w:eastAsia="Times New Roman" w:hAnsi="Times New Roman" w:cs="Times New Roman"/>
          <w:b/>
          <w:bCs/>
          <w:smallCaps/>
          <w:kern w:val="1"/>
          <w:sz w:val="28"/>
          <w:szCs w:val="34"/>
          <w:lang w:eastAsia="ar-SA"/>
        </w:rPr>
        <w:t>4</w:t>
      </w:r>
      <w:r w:rsidR="005A7372">
        <w:rPr>
          <w:rFonts w:ascii="Times New Roman" w:eastAsia="Times New Roman" w:hAnsi="Times New Roman" w:cs="Times New Roman"/>
          <w:b/>
          <w:bCs/>
          <w:smallCaps/>
          <w:kern w:val="1"/>
          <w:sz w:val="28"/>
          <w:szCs w:val="34"/>
          <w:lang w:eastAsia="ar-SA"/>
        </w:rPr>
        <w:t>8</w:t>
      </w:r>
      <w:r w:rsidRPr="0018649F">
        <w:rPr>
          <w:rFonts w:ascii="Times New Roman" w:eastAsia="Times New Roman" w:hAnsi="Times New Roman" w:cs="Times New Roman"/>
          <w:b/>
          <w:bCs/>
          <w:smallCaps/>
          <w:kern w:val="1"/>
          <w:sz w:val="28"/>
          <w:szCs w:val="34"/>
          <w:lang w:eastAsia="ar-SA"/>
        </w:rPr>
        <w:t xml:space="preserve">) </w:t>
      </w:r>
    </w:p>
    <w:p w:rsidR="00A41CD7" w:rsidRDefault="00A41CD7" w:rsidP="00A41CD7">
      <w:pPr>
        <w:shd w:val="clear" w:color="auto" w:fill="FFFFFF"/>
        <w:spacing w:after="0" w:line="240" w:lineRule="auto"/>
        <w:jc w:val="right"/>
        <w:textAlignment w:val="top"/>
        <w:rPr>
          <w:rFonts w:ascii="Arial" w:hAnsi="Arial" w:cs="Arial"/>
          <w:color w:val="000000"/>
          <w:sz w:val="18"/>
          <w:szCs w:val="18"/>
        </w:rPr>
      </w:pPr>
    </w:p>
    <w:p w:rsidR="00A7772B" w:rsidRDefault="00A7772B"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A7372" w:rsidRPr="007617F6" w:rsidRDefault="005A7372" w:rsidP="005A7372">
      <w:pPr>
        <w:spacing w:after="0" w:line="240" w:lineRule="auto"/>
        <w:jc w:val="right"/>
        <w:rPr>
          <w:rFonts w:ascii="Times New Roman" w:eastAsia="Times New Roman" w:hAnsi="Times New Roman" w:cs="Times New Roman"/>
          <w:b/>
          <w:bCs/>
          <w:sz w:val="24"/>
          <w:szCs w:val="24"/>
          <w:lang w:eastAsia="ru-RU"/>
        </w:rPr>
      </w:pPr>
      <w:r w:rsidRPr="007617F6">
        <w:rPr>
          <w:rFonts w:ascii="Times New Roman" w:eastAsia="Times New Roman" w:hAnsi="Times New Roman" w:cs="Times New Roman"/>
          <w:b/>
          <w:bCs/>
          <w:sz w:val="24"/>
          <w:szCs w:val="24"/>
          <w:lang w:eastAsia="ru-RU"/>
        </w:rPr>
        <w:t>ПРОЕКТ</w:t>
      </w:r>
    </w:p>
    <w:p w:rsidR="00CB0D20" w:rsidRPr="00CB0D20" w:rsidRDefault="00CB0D20" w:rsidP="00CB0D20">
      <w:pPr>
        <w:spacing w:after="0" w:line="240" w:lineRule="auto"/>
        <w:jc w:val="center"/>
        <w:rPr>
          <w:rFonts w:ascii="Times New Roman" w:eastAsia="Times New Roman" w:hAnsi="Times New Roman" w:cs="Times New Roman"/>
          <w:bCs/>
          <w:lang w:eastAsia="ru-RU"/>
        </w:rPr>
      </w:pPr>
      <w:r w:rsidRPr="00CB0D20">
        <w:rPr>
          <w:rFonts w:ascii="Times New Roman" w:eastAsia="Times New Roman" w:hAnsi="Times New Roman" w:cs="Times New Roman"/>
          <w:bCs/>
          <w:lang w:eastAsia="ru-RU"/>
        </w:rPr>
        <w:t>КРАСНОЯРСКИЙ КРАЙ</w:t>
      </w:r>
    </w:p>
    <w:p w:rsidR="00CB0D20" w:rsidRPr="00CB0D20" w:rsidRDefault="00CB0D20" w:rsidP="00CB0D20">
      <w:pPr>
        <w:spacing w:after="0" w:line="240" w:lineRule="auto"/>
        <w:jc w:val="center"/>
        <w:rPr>
          <w:rFonts w:ascii="Times New Roman" w:eastAsia="Times New Roman" w:hAnsi="Times New Roman" w:cs="Times New Roman"/>
          <w:bCs/>
          <w:lang w:eastAsia="ru-RU"/>
        </w:rPr>
      </w:pPr>
      <w:r w:rsidRPr="00CB0D20">
        <w:rPr>
          <w:rFonts w:ascii="Times New Roman" w:eastAsia="Times New Roman" w:hAnsi="Times New Roman" w:cs="Times New Roman"/>
          <w:bCs/>
          <w:lang w:eastAsia="ru-RU"/>
        </w:rPr>
        <w:t>АЧИНСКИЙ РАЙОН</w:t>
      </w:r>
    </w:p>
    <w:p w:rsidR="00CB0D20" w:rsidRPr="00CB0D20" w:rsidRDefault="00CB0D20" w:rsidP="00CB0D20">
      <w:pPr>
        <w:spacing w:after="0" w:line="240" w:lineRule="auto"/>
        <w:jc w:val="center"/>
        <w:rPr>
          <w:rFonts w:ascii="Times New Roman" w:eastAsia="Times New Roman" w:hAnsi="Times New Roman" w:cs="Times New Roman"/>
          <w:lang w:eastAsia="ru-RU"/>
        </w:rPr>
      </w:pPr>
      <w:r w:rsidRPr="00CB0D20">
        <w:rPr>
          <w:rFonts w:ascii="Times New Roman" w:eastAsia="Times New Roman" w:hAnsi="Times New Roman" w:cs="Times New Roman"/>
          <w:bCs/>
          <w:lang w:eastAsia="ru-RU"/>
        </w:rPr>
        <w:t>БЕЛОЯРСКИЙ СЕЛЬСКИЙ СОВЕТ ДЕПУТАТОВ</w:t>
      </w:r>
    </w:p>
    <w:p w:rsidR="00CB0D20" w:rsidRPr="00CB0D20" w:rsidRDefault="00CB0D20" w:rsidP="00CB0D20">
      <w:pPr>
        <w:spacing w:after="0" w:line="240" w:lineRule="auto"/>
        <w:jc w:val="center"/>
        <w:rPr>
          <w:rFonts w:ascii="Times New Roman" w:eastAsia="Times New Roman" w:hAnsi="Times New Roman" w:cs="Times New Roman"/>
          <w:lang w:eastAsia="ru-RU"/>
        </w:rPr>
      </w:pPr>
      <w:r w:rsidRPr="00CB0D20">
        <w:rPr>
          <w:rFonts w:ascii="Times New Roman" w:eastAsia="Times New Roman" w:hAnsi="Times New Roman" w:cs="Times New Roman"/>
          <w:b/>
          <w:bCs/>
          <w:lang w:eastAsia="ru-RU"/>
        </w:rPr>
        <w:t> </w:t>
      </w:r>
    </w:p>
    <w:p w:rsidR="00CB0D20" w:rsidRPr="00CB0D20" w:rsidRDefault="00CB0D20" w:rsidP="00CB0D20">
      <w:pPr>
        <w:spacing w:after="0" w:line="240" w:lineRule="auto"/>
        <w:jc w:val="center"/>
        <w:rPr>
          <w:rFonts w:ascii="Times New Roman" w:eastAsia="Times New Roman" w:hAnsi="Times New Roman" w:cs="Times New Roman"/>
          <w:b/>
          <w:bCs/>
          <w:lang w:eastAsia="ru-RU"/>
        </w:rPr>
      </w:pPr>
      <w:r w:rsidRPr="00CB0D20">
        <w:rPr>
          <w:rFonts w:ascii="Times New Roman" w:eastAsia="Times New Roman" w:hAnsi="Times New Roman" w:cs="Times New Roman"/>
          <w:b/>
          <w:bCs/>
          <w:lang w:eastAsia="ru-RU"/>
        </w:rPr>
        <w:t>РЕШЕНИЕ</w:t>
      </w:r>
    </w:p>
    <w:p w:rsidR="00CB0D20" w:rsidRPr="00CB0D20" w:rsidRDefault="00CB0D20" w:rsidP="00CB0D20">
      <w:pPr>
        <w:spacing w:after="0" w:line="240" w:lineRule="auto"/>
        <w:jc w:val="center"/>
        <w:rPr>
          <w:rFonts w:ascii="Times New Roman" w:eastAsia="Times New Roman" w:hAnsi="Times New Roman" w:cs="Times New Roman"/>
          <w:lang w:eastAsia="ru-RU"/>
        </w:rPr>
      </w:pPr>
    </w:p>
    <w:p w:rsidR="00CB0D20" w:rsidRPr="00CB0D20" w:rsidRDefault="00CB0D20" w:rsidP="00CB0D20">
      <w:pPr>
        <w:spacing w:after="0" w:line="240" w:lineRule="auto"/>
        <w:jc w:val="center"/>
        <w:rPr>
          <w:rFonts w:ascii="Times New Roman" w:eastAsia="Times New Roman" w:hAnsi="Times New Roman" w:cs="Times New Roman"/>
          <w:lang w:eastAsia="ru-RU"/>
        </w:rPr>
      </w:pPr>
      <w:r w:rsidRPr="00CB0D20">
        <w:rPr>
          <w:rFonts w:ascii="Times New Roman" w:eastAsia="Times New Roman" w:hAnsi="Times New Roman" w:cs="Times New Roman"/>
          <w:bCs/>
          <w:lang w:eastAsia="ru-RU"/>
        </w:rPr>
        <w:t>от 00.00.0000                   с. Белый Яр                           № 00-00Р</w:t>
      </w:r>
    </w:p>
    <w:p w:rsidR="00CB0D20" w:rsidRPr="00CB0D20" w:rsidRDefault="00CB0D20" w:rsidP="00CB0D20">
      <w:pPr>
        <w:spacing w:after="0" w:line="240" w:lineRule="auto"/>
        <w:jc w:val="center"/>
        <w:rPr>
          <w:rFonts w:ascii="Times New Roman" w:eastAsia="Times New Roman" w:hAnsi="Times New Roman" w:cs="Times New Roman"/>
          <w:lang w:eastAsia="ru-RU"/>
        </w:rPr>
      </w:pPr>
      <w:r w:rsidRPr="00CB0D20">
        <w:rPr>
          <w:rFonts w:ascii="Times New Roman" w:eastAsia="Times New Roman" w:hAnsi="Times New Roman" w:cs="Times New Roman"/>
          <w:b/>
          <w:bCs/>
          <w:lang w:eastAsia="ru-RU"/>
        </w:rPr>
        <w:t> </w:t>
      </w:r>
    </w:p>
    <w:p w:rsidR="00CB0D20" w:rsidRPr="00CB0D20" w:rsidRDefault="00CB0D20" w:rsidP="00CB0D20">
      <w:pPr>
        <w:spacing w:after="0" w:line="240" w:lineRule="auto"/>
        <w:jc w:val="center"/>
        <w:rPr>
          <w:rFonts w:ascii="Times New Roman" w:eastAsia="Times New Roman" w:hAnsi="Times New Roman" w:cs="Times New Roman"/>
          <w:lang w:eastAsia="ru-RU"/>
        </w:rPr>
      </w:pPr>
      <w:r w:rsidRPr="00CB0D20">
        <w:rPr>
          <w:rFonts w:ascii="Times New Roman" w:eastAsia="Times New Roman" w:hAnsi="Times New Roman" w:cs="Times New Roman"/>
          <w:bCs/>
          <w:lang w:eastAsia="ru-RU"/>
        </w:rPr>
        <w:t>О ВНЕСЕНИИ ИЗМЕНЕНИЙ И ДОПОЛНЕНИЙ В УСТАВ БЕЛОЯРСКОГО СЕЛЬСОВЕТА АЧИНСКОГО РАЙОНА КРАСНОЯРСКОГО КРАЯ</w:t>
      </w:r>
    </w:p>
    <w:p w:rsidR="00CB0D20" w:rsidRPr="00CB0D20" w:rsidRDefault="00CB0D20" w:rsidP="00CB0D20">
      <w:pPr>
        <w:spacing w:after="0" w:line="240" w:lineRule="auto"/>
        <w:ind w:firstLine="709"/>
        <w:jc w:val="both"/>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w:t>
      </w:r>
    </w:p>
    <w:p w:rsidR="00CB0D20" w:rsidRPr="00CB0D20" w:rsidRDefault="00CB0D20" w:rsidP="00CB0D20">
      <w:pPr>
        <w:spacing w:after="0" w:line="240" w:lineRule="auto"/>
        <w:ind w:firstLine="709"/>
        <w:jc w:val="both"/>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В целях приведения </w:t>
      </w:r>
      <w:hyperlink r:id="rId9" w:tgtFrame="_blank" w:history="1">
        <w:r w:rsidRPr="00CB0D20">
          <w:rPr>
            <w:rStyle w:val="a5"/>
            <w:rFonts w:ascii="Times New Roman" w:eastAsia="Times New Roman" w:hAnsi="Times New Roman" w:cs="Times New Roman"/>
            <w:lang w:eastAsia="ru-RU"/>
          </w:rPr>
          <w:t>Устава Белоярского сельсовета Ачинского района Красноярского края</w:t>
        </w:r>
      </w:hyperlink>
      <w:r w:rsidRPr="00CB0D20">
        <w:rPr>
          <w:rFonts w:ascii="Times New Roman" w:eastAsia="Times New Roman" w:hAnsi="Times New Roman" w:cs="Times New Roman"/>
          <w:lang w:eastAsia="ru-RU"/>
        </w:rPr>
        <w:t xml:space="preserve"> в соответствие с требованиями федерального и краевого законодательства, руководствуясь статьями 21, 25 </w:t>
      </w:r>
      <w:hyperlink r:id="rId10" w:tgtFrame="_blank" w:history="1">
        <w:r w:rsidRPr="00CB0D20">
          <w:rPr>
            <w:rStyle w:val="a5"/>
            <w:rFonts w:ascii="Times New Roman" w:eastAsia="Times New Roman" w:hAnsi="Times New Roman" w:cs="Times New Roman"/>
            <w:lang w:eastAsia="ru-RU"/>
          </w:rPr>
          <w:t>Устава Белоярского сельсовета Ачинского района Красноярского края</w:t>
        </w:r>
      </w:hyperlink>
      <w:r w:rsidRPr="00CB0D20">
        <w:rPr>
          <w:rFonts w:ascii="Times New Roman" w:eastAsia="Times New Roman" w:hAnsi="Times New Roman" w:cs="Times New Roman"/>
          <w:lang w:eastAsia="ru-RU"/>
        </w:rPr>
        <w:t>, Белоярский сельский Совет депутатов РЕШИЛ:</w:t>
      </w:r>
    </w:p>
    <w:p w:rsidR="00CB0D20" w:rsidRPr="00CB0D20" w:rsidRDefault="00CB0D20" w:rsidP="00CB0D20">
      <w:pPr>
        <w:spacing w:after="0" w:line="240" w:lineRule="auto"/>
        <w:ind w:firstLine="709"/>
        <w:jc w:val="both"/>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w:t>
      </w:r>
    </w:p>
    <w:p w:rsidR="00CB0D20" w:rsidRPr="00CB0D20" w:rsidRDefault="00CB0D20" w:rsidP="00CB0D20">
      <w:pPr>
        <w:spacing w:after="0" w:line="240" w:lineRule="auto"/>
        <w:ind w:firstLine="709"/>
        <w:jc w:val="both"/>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1. Внести в </w:t>
      </w:r>
      <w:hyperlink r:id="rId11" w:tgtFrame="_blank" w:history="1">
        <w:r w:rsidRPr="00CB0D20">
          <w:rPr>
            <w:rStyle w:val="a5"/>
            <w:rFonts w:ascii="Times New Roman" w:eastAsia="Times New Roman" w:hAnsi="Times New Roman" w:cs="Times New Roman"/>
            <w:lang w:eastAsia="ru-RU"/>
          </w:rPr>
          <w:t>Устав Белоярского сельсовета Ачинского района Красноярского края</w:t>
        </w:r>
      </w:hyperlink>
      <w:r w:rsidRPr="00CB0D20">
        <w:rPr>
          <w:rFonts w:ascii="Times New Roman" w:eastAsia="Times New Roman" w:hAnsi="Times New Roman" w:cs="Times New Roman"/>
          <w:lang w:eastAsia="ru-RU"/>
        </w:rPr>
        <w:t> следующие изменения и дополнения:</w:t>
      </w:r>
    </w:p>
    <w:p w:rsidR="00CB0D20" w:rsidRPr="00CB0D20" w:rsidRDefault="00CB0D20" w:rsidP="00CB0D20">
      <w:pPr>
        <w:spacing w:after="0" w:line="240" w:lineRule="auto"/>
        <w:ind w:firstLine="709"/>
        <w:jc w:val="both"/>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1.1. пункт 1 статьи 1 после слова "референдуме" дополнить словами "(сходе граждан)";</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1.2. в подпункте 2 пункта 1 статьи 8 слово "установление" заменить словом "введение";</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1.3. в подпункте 3 пункта 2 статьи 19.1 слова "внеочередную сессию" заменить словами "внеочередное заседание";</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1.4. в подпункте 6 пункта 1 статьи 21 слово "установление" заменить словом "введение";</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1.5. в пункте 3 статьи 22 слово "сессию" заменить словами "внеочередное заседание";</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1.6. в пункте 9 статьи 25 слова "об установлении" заменить словами "о введении";</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1.7. пункт 1 статьи 27  дополнить подпунктом 12 следующего содержания:</w:t>
      </w:r>
    </w:p>
    <w:p w:rsidR="00CB0D20" w:rsidRPr="00CB0D20" w:rsidRDefault="00CB0D20" w:rsidP="00CB0D20">
      <w:pPr>
        <w:pStyle w:val="text"/>
        <w:rPr>
          <w:rFonts w:ascii="Times New Roman" w:hAnsi="Times New Roman" w:cs="Times New Roman"/>
          <w:bCs/>
          <w:sz w:val="22"/>
          <w:szCs w:val="22"/>
        </w:rPr>
      </w:pPr>
      <w:r w:rsidRPr="00CB0D20">
        <w:rPr>
          <w:rFonts w:ascii="Times New Roman" w:hAnsi="Times New Roman" w:cs="Times New Roman"/>
          <w:sz w:val="22"/>
          <w:szCs w:val="22"/>
        </w:rPr>
        <w:t>"12)</w:t>
      </w:r>
      <w:r w:rsidRPr="00CB0D20">
        <w:rPr>
          <w:rFonts w:ascii="Times New Roman" w:hAnsi="Times New Roman" w:cs="Times New Roman"/>
          <w:bCs/>
          <w:sz w:val="22"/>
          <w:szCs w:val="22"/>
        </w:rPr>
        <w:t xml:space="preserve">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CB0D20">
        <w:rPr>
          <w:rFonts w:ascii="Times New Roman" w:hAnsi="Times New Roman" w:cs="Times New Roman"/>
          <w:bCs/>
          <w:sz w:val="22"/>
          <w:szCs w:val="22"/>
        </w:rPr>
        <w:t>.";</w:t>
      </w:r>
      <w:proofErr w:type="gramEnd"/>
    </w:p>
    <w:p w:rsidR="00CB0D20" w:rsidRPr="00CB0D20" w:rsidRDefault="00CB0D20" w:rsidP="00CB0D20">
      <w:pPr>
        <w:pStyle w:val="text"/>
        <w:rPr>
          <w:rFonts w:ascii="Times New Roman" w:hAnsi="Times New Roman" w:cs="Times New Roman"/>
          <w:bCs/>
          <w:sz w:val="22"/>
          <w:szCs w:val="22"/>
        </w:rPr>
      </w:pPr>
    </w:p>
    <w:p w:rsidR="00CB0D20" w:rsidRPr="00CB0D20" w:rsidRDefault="00CB0D20" w:rsidP="00CB0D20">
      <w:pPr>
        <w:pStyle w:val="text"/>
        <w:ind w:firstLine="709"/>
        <w:rPr>
          <w:rFonts w:ascii="Times New Roman" w:hAnsi="Times New Roman" w:cs="Times New Roman"/>
          <w:bCs/>
          <w:sz w:val="22"/>
          <w:szCs w:val="22"/>
        </w:rPr>
      </w:pPr>
      <w:r w:rsidRPr="00CB0D20">
        <w:rPr>
          <w:rFonts w:ascii="Times New Roman" w:hAnsi="Times New Roman" w:cs="Times New Roman"/>
          <w:bCs/>
          <w:sz w:val="22"/>
          <w:szCs w:val="22"/>
        </w:rPr>
        <w:t>1.8. в пункте 2 ст. 35 второе предложение - исключить.</w:t>
      </w:r>
    </w:p>
    <w:p w:rsidR="00CB0D20" w:rsidRPr="00CB0D20" w:rsidRDefault="00CB0D20" w:rsidP="00CB0D20">
      <w:pPr>
        <w:pStyle w:val="text"/>
        <w:rPr>
          <w:rFonts w:ascii="Times New Roman" w:hAnsi="Times New Roman" w:cs="Times New Roman"/>
          <w:bCs/>
          <w:sz w:val="22"/>
          <w:szCs w:val="22"/>
        </w:rPr>
      </w:pP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1.9. в статье 44.1.:</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lastRenderedPageBreak/>
        <w:t xml:space="preserve">- абзац первый пункта 2 изложить в следующей редакции: </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w:t>
      </w:r>
      <w:r w:rsidRPr="00CB0D20">
        <w:rPr>
          <w:rFonts w:ascii="Times New Roman" w:hAnsi="Times New Roman" w:cs="Times New Roman"/>
          <w:color w:val="000000"/>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B0D20">
        <w:rPr>
          <w:rFonts w:ascii="Times New Roman" w:hAnsi="Times New Roman" w:cs="Times New Roman"/>
          <w:color w:val="000000"/>
        </w:rPr>
        <w:t>.</w:t>
      </w:r>
      <w:r w:rsidRPr="00CB0D20">
        <w:rPr>
          <w:rFonts w:ascii="Times New Roman" w:hAnsi="Times New Roman" w:cs="Times New Roman"/>
        </w:rPr>
        <w:t>";</w:t>
      </w:r>
      <w:proofErr w:type="gramEnd"/>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 пункт 3 изложить в следующей редакции:</w:t>
      </w:r>
    </w:p>
    <w:p w:rsidR="00CB0D20" w:rsidRPr="00CB0D20" w:rsidRDefault="00CB0D20" w:rsidP="00CB0D20">
      <w:pPr>
        <w:autoSpaceDE w:val="0"/>
        <w:autoSpaceDN w:val="0"/>
        <w:adjustRightInd w:val="0"/>
        <w:ind w:firstLine="709"/>
        <w:jc w:val="both"/>
        <w:rPr>
          <w:rFonts w:ascii="Times New Roman" w:hAnsi="Times New Roman" w:cs="Times New Roman"/>
        </w:rPr>
      </w:pPr>
      <w:r w:rsidRPr="00CB0D20">
        <w:rPr>
          <w:rFonts w:ascii="Times New Roman" w:hAnsi="Times New Roman" w:cs="Times New Roman"/>
        </w:rPr>
        <w:t>"3. Старостой не может быть назначено лицо:</w:t>
      </w:r>
    </w:p>
    <w:p w:rsidR="00CB0D20" w:rsidRPr="00CB0D20" w:rsidRDefault="00CB0D20" w:rsidP="00CB0D20">
      <w:pPr>
        <w:autoSpaceDE w:val="0"/>
        <w:autoSpaceDN w:val="0"/>
        <w:adjustRightInd w:val="0"/>
        <w:ind w:firstLine="709"/>
        <w:jc w:val="both"/>
        <w:rPr>
          <w:rFonts w:ascii="Times New Roman" w:hAnsi="Times New Roman" w:cs="Times New Roman"/>
        </w:rPr>
      </w:pPr>
      <w:r w:rsidRPr="00CB0D20">
        <w:rPr>
          <w:rFonts w:ascii="Times New Roman" w:hAnsi="Times New Roman" w:cs="Times New Roman"/>
        </w:rPr>
        <w:t xml:space="preserve">1) </w:t>
      </w:r>
      <w:proofErr w:type="gramStart"/>
      <w:r w:rsidRPr="00CB0D20">
        <w:rPr>
          <w:rFonts w:ascii="Times New Roman" w:hAnsi="Times New Roman" w:cs="Times New Roman"/>
        </w:rPr>
        <w:t>замещающее</w:t>
      </w:r>
      <w:proofErr w:type="gramEnd"/>
      <w:r w:rsidRPr="00CB0D20">
        <w:rPr>
          <w:rFonts w:ascii="Times New Roman" w:hAnsi="Times New Roman" w:cs="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B0D20" w:rsidRPr="00CB0D20" w:rsidRDefault="00CB0D20" w:rsidP="00CB0D20">
      <w:pPr>
        <w:autoSpaceDE w:val="0"/>
        <w:autoSpaceDN w:val="0"/>
        <w:adjustRightInd w:val="0"/>
        <w:ind w:firstLine="709"/>
        <w:jc w:val="both"/>
        <w:rPr>
          <w:rFonts w:ascii="Times New Roman" w:hAnsi="Times New Roman" w:cs="Times New Roman"/>
        </w:rPr>
      </w:pPr>
      <w:r w:rsidRPr="00CB0D20">
        <w:rPr>
          <w:rFonts w:ascii="Times New Roman" w:hAnsi="Times New Roman" w:cs="Times New Roman"/>
        </w:rPr>
        <w:t xml:space="preserve">2) </w:t>
      </w:r>
      <w:proofErr w:type="gramStart"/>
      <w:r w:rsidRPr="00CB0D20">
        <w:rPr>
          <w:rFonts w:ascii="Times New Roman" w:hAnsi="Times New Roman" w:cs="Times New Roman"/>
        </w:rPr>
        <w:t>признанное</w:t>
      </w:r>
      <w:proofErr w:type="gramEnd"/>
      <w:r w:rsidRPr="00CB0D20">
        <w:rPr>
          <w:rFonts w:ascii="Times New Roman" w:hAnsi="Times New Roman" w:cs="Times New Roman"/>
        </w:rPr>
        <w:t xml:space="preserve"> судом недееспособным или ограниченно дееспособным;</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 xml:space="preserve">3) </w:t>
      </w:r>
      <w:proofErr w:type="gramStart"/>
      <w:r w:rsidRPr="00CB0D20">
        <w:rPr>
          <w:rFonts w:ascii="Times New Roman" w:hAnsi="Times New Roman" w:cs="Times New Roman"/>
        </w:rPr>
        <w:t>имеющее</w:t>
      </w:r>
      <w:proofErr w:type="gramEnd"/>
      <w:r w:rsidRPr="00CB0D20">
        <w:rPr>
          <w:rFonts w:ascii="Times New Roman" w:hAnsi="Times New Roman" w:cs="Times New Roman"/>
        </w:rPr>
        <w:t xml:space="preserve"> непогашенную или неснятую судимость.".</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1.10. статью 73 после слов "депутаты" дополнить словами "Белоярского сельского Совета депутатов, органы территориального общественного самоуправления</w:t>
      </w:r>
      <w:proofErr w:type="gramStart"/>
      <w:r w:rsidRPr="00CB0D20">
        <w:rPr>
          <w:rFonts w:ascii="Times New Roman" w:hAnsi="Times New Roman" w:cs="Times New Roman"/>
        </w:rPr>
        <w:t>,"</w:t>
      </w:r>
      <w:proofErr w:type="gramEnd"/>
      <w:r w:rsidRPr="00CB0D20">
        <w:rPr>
          <w:rFonts w:ascii="Times New Roman" w:hAnsi="Times New Roman" w:cs="Times New Roman"/>
        </w:rPr>
        <w:t>.</w:t>
      </w:r>
    </w:p>
    <w:p w:rsidR="00CB0D20" w:rsidRPr="00CB0D20" w:rsidRDefault="00CB0D20" w:rsidP="00CB0D20">
      <w:pPr>
        <w:tabs>
          <w:tab w:val="left" w:pos="0"/>
          <w:tab w:val="left" w:pos="1134"/>
        </w:tabs>
        <w:ind w:firstLine="709"/>
        <w:jc w:val="both"/>
        <w:rPr>
          <w:rFonts w:ascii="Times New Roman" w:hAnsi="Times New Roman" w:cs="Times New Roman"/>
        </w:rPr>
      </w:pPr>
      <w:r w:rsidRPr="00CB0D20">
        <w:rPr>
          <w:rFonts w:ascii="Times New Roman" w:hAnsi="Times New Roman" w:cs="Times New Roman"/>
        </w:rPr>
        <w:t xml:space="preserve">2. </w:t>
      </w:r>
      <w:proofErr w:type="gramStart"/>
      <w:r w:rsidRPr="00CB0D20">
        <w:rPr>
          <w:rFonts w:ascii="Times New Roman" w:hAnsi="Times New Roman" w:cs="Times New Roman"/>
        </w:rPr>
        <w:t>Контроль за</w:t>
      </w:r>
      <w:proofErr w:type="gramEnd"/>
      <w:r w:rsidRPr="00CB0D20">
        <w:rPr>
          <w:rFonts w:ascii="Times New Roman" w:hAnsi="Times New Roman" w:cs="Times New Roman"/>
        </w:rPr>
        <w:t xml:space="preserve"> исполнением настоящего Решения возложить на Главу Белоярского сельсовета.</w:t>
      </w:r>
    </w:p>
    <w:p w:rsidR="00CB0D20" w:rsidRPr="00CB0D20" w:rsidRDefault="00CB0D20" w:rsidP="00CB0D20">
      <w:pPr>
        <w:tabs>
          <w:tab w:val="left" w:pos="1276"/>
        </w:tabs>
        <w:ind w:firstLine="709"/>
        <w:jc w:val="both"/>
        <w:rPr>
          <w:rFonts w:ascii="Times New Roman" w:hAnsi="Times New Roman" w:cs="Times New Roman"/>
        </w:rPr>
      </w:pPr>
      <w:r w:rsidRPr="00CB0D20">
        <w:rPr>
          <w:rFonts w:ascii="Times New Roman" w:eastAsia="Calibri" w:hAnsi="Times New Roman" w:cs="Times New Roman"/>
        </w:rPr>
        <w:t xml:space="preserve">3. </w:t>
      </w:r>
      <w:proofErr w:type="gramStart"/>
      <w:r w:rsidRPr="00CB0D20">
        <w:rPr>
          <w:rFonts w:ascii="Times New Roman" w:hAnsi="Times New Roman" w:cs="Times New Roman"/>
        </w:rPr>
        <w:t>Глава Белоярского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B0D20" w:rsidRPr="00CB0D20" w:rsidRDefault="00CB0D20" w:rsidP="00CB0D20">
      <w:pPr>
        <w:tabs>
          <w:tab w:val="left" w:pos="1276"/>
        </w:tabs>
        <w:ind w:firstLine="709"/>
        <w:jc w:val="both"/>
        <w:rPr>
          <w:rFonts w:ascii="Times New Roman" w:hAnsi="Times New Roman" w:cs="Times New Roman"/>
        </w:rPr>
      </w:pPr>
      <w:r w:rsidRPr="00CB0D20">
        <w:rPr>
          <w:rFonts w:ascii="Times New Roman" w:hAnsi="Times New Roman" w:cs="Times New Roman"/>
        </w:rPr>
        <w:t>4. Настоящее решение вступает в силу в день, следующий за днем его официального опубликования в информационном листе «Белоярские Вести».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CB0D20" w:rsidRPr="00CB0D20" w:rsidTr="00150E08">
        <w:tc>
          <w:tcPr>
            <w:tcW w:w="4785" w:type="dxa"/>
          </w:tcPr>
          <w:p w:rsidR="00CB0D20" w:rsidRPr="00CB0D20" w:rsidRDefault="00CB0D20" w:rsidP="00150E08">
            <w:pPr>
              <w:ind w:firstLine="709"/>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xml:space="preserve">Председатель </w:t>
            </w:r>
            <w:proofErr w:type="gramStart"/>
            <w:r w:rsidRPr="00CB0D20">
              <w:rPr>
                <w:rFonts w:ascii="Times New Roman" w:eastAsia="Times New Roman" w:hAnsi="Times New Roman" w:cs="Times New Roman"/>
                <w:lang w:eastAsia="ru-RU"/>
              </w:rPr>
              <w:t>Белоярского</w:t>
            </w:r>
            <w:proofErr w:type="gramEnd"/>
          </w:p>
          <w:p w:rsidR="00CB0D20" w:rsidRPr="00CB0D20" w:rsidRDefault="00CB0D20" w:rsidP="00150E08">
            <w:pPr>
              <w:ind w:firstLine="709"/>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сельского Совета депутатов</w:t>
            </w:r>
          </w:p>
          <w:p w:rsidR="00CB0D20" w:rsidRPr="00CB0D20" w:rsidRDefault="00CB0D20" w:rsidP="00150E08">
            <w:pPr>
              <w:ind w:firstLine="709"/>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xml:space="preserve">Г.И. </w:t>
            </w:r>
            <w:proofErr w:type="spellStart"/>
            <w:r w:rsidRPr="00CB0D20">
              <w:rPr>
                <w:rFonts w:ascii="Times New Roman" w:eastAsia="Times New Roman" w:hAnsi="Times New Roman" w:cs="Times New Roman"/>
                <w:lang w:eastAsia="ru-RU"/>
              </w:rPr>
              <w:t>Бородушко</w:t>
            </w:r>
            <w:proofErr w:type="spellEnd"/>
            <w:r w:rsidRPr="00CB0D20">
              <w:rPr>
                <w:rFonts w:ascii="Times New Roman" w:eastAsia="Times New Roman" w:hAnsi="Times New Roman" w:cs="Times New Roman"/>
                <w:lang w:eastAsia="ru-RU"/>
              </w:rPr>
              <w:t xml:space="preserve"> __________</w:t>
            </w:r>
          </w:p>
          <w:p w:rsidR="00CB0D20" w:rsidRPr="00CB0D20" w:rsidRDefault="00CB0D20" w:rsidP="00150E08">
            <w:pPr>
              <w:tabs>
                <w:tab w:val="left" w:pos="1276"/>
              </w:tabs>
              <w:jc w:val="both"/>
              <w:rPr>
                <w:rFonts w:ascii="Times New Roman" w:hAnsi="Times New Roman" w:cs="Times New Roman"/>
              </w:rPr>
            </w:pPr>
          </w:p>
        </w:tc>
        <w:tc>
          <w:tcPr>
            <w:tcW w:w="4786" w:type="dxa"/>
          </w:tcPr>
          <w:p w:rsidR="00CB0D20" w:rsidRPr="00CB0D20" w:rsidRDefault="00CB0D20" w:rsidP="00150E08">
            <w:pPr>
              <w:ind w:firstLine="709"/>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Глава Белоярского сельсовета</w:t>
            </w:r>
          </w:p>
          <w:p w:rsidR="00CB0D20" w:rsidRPr="00CB0D20" w:rsidRDefault="00CB0D20" w:rsidP="00150E08">
            <w:pPr>
              <w:ind w:firstLine="709"/>
              <w:rPr>
                <w:rFonts w:ascii="Times New Roman" w:eastAsia="Times New Roman" w:hAnsi="Times New Roman" w:cs="Times New Roman"/>
                <w:lang w:eastAsia="ru-RU"/>
              </w:rPr>
            </w:pPr>
          </w:p>
          <w:p w:rsidR="00CB0D20" w:rsidRPr="00CB0D20" w:rsidRDefault="00CB0D20" w:rsidP="00150E08">
            <w:pPr>
              <w:ind w:firstLine="709"/>
              <w:rPr>
                <w:rFonts w:ascii="Times New Roman" w:eastAsia="Times New Roman" w:hAnsi="Times New Roman" w:cs="Times New Roman"/>
                <w:lang w:eastAsia="ru-RU"/>
              </w:rPr>
            </w:pPr>
            <w:r w:rsidRPr="00CB0D20">
              <w:rPr>
                <w:rFonts w:ascii="Times New Roman" w:eastAsia="Times New Roman" w:hAnsi="Times New Roman" w:cs="Times New Roman"/>
                <w:lang w:eastAsia="ru-RU"/>
              </w:rPr>
              <w:t xml:space="preserve">А.С. </w:t>
            </w:r>
            <w:proofErr w:type="spellStart"/>
            <w:r w:rsidRPr="00CB0D20">
              <w:rPr>
                <w:rFonts w:ascii="Times New Roman" w:eastAsia="Times New Roman" w:hAnsi="Times New Roman" w:cs="Times New Roman"/>
                <w:lang w:eastAsia="ru-RU"/>
              </w:rPr>
              <w:t>Сабиров</w:t>
            </w:r>
            <w:proofErr w:type="spellEnd"/>
            <w:r w:rsidRPr="00CB0D20">
              <w:rPr>
                <w:rFonts w:ascii="Times New Roman" w:eastAsia="Times New Roman" w:hAnsi="Times New Roman" w:cs="Times New Roman"/>
                <w:lang w:eastAsia="ru-RU"/>
              </w:rPr>
              <w:t xml:space="preserve"> ______________</w:t>
            </w:r>
          </w:p>
          <w:p w:rsidR="00CB0D20" w:rsidRPr="00CB0D20" w:rsidRDefault="00CB0D20" w:rsidP="00150E08">
            <w:pPr>
              <w:rPr>
                <w:rFonts w:ascii="Times New Roman" w:hAnsi="Times New Roman" w:cs="Times New Roman"/>
              </w:rPr>
            </w:pPr>
          </w:p>
          <w:p w:rsidR="00CB0D20" w:rsidRPr="00CB0D20" w:rsidRDefault="00CB0D20" w:rsidP="00150E08">
            <w:pPr>
              <w:tabs>
                <w:tab w:val="left" w:pos="1276"/>
              </w:tabs>
              <w:jc w:val="both"/>
              <w:rPr>
                <w:rFonts w:ascii="Times New Roman" w:hAnsi="Times New Roman" w:cs="Times New Roman"/>
              </w:rPr>
            </w:pPr>
          </w:p>
        </w:tc>
      </w:tr>
    </w:tbl>
    <w:p w:rsidR="007617F6" w:rsidRDefault="007617F6" w:rsidP="007617F6">
      <w:pPr>
        <w:pStyle w:val="1"/>
        <w:rPr>
          <w:sz w:val="24"/>
          <w:szCs w:val="24"/>
        </w:rPr>
      </w:pPr>
      <w:r>
        <w:rPr>
          <w:sz w:val="24"/>
          <w:szCs w:val="24"/>
        </w:rPr>
        <w:t>__________________________________________________________________________</w:t>
      </w:r>
    </w:p>
    <w:p w:rsidR="00282572" w:rsidRPr="00AD7171" w:rsidRDefault="00282572" w:rsidP="00282572">
      <w:pPr>
        <w:shd w:val="clear" w:color="auto" w:fill="FFFFFF"/>
        <w:tabs>
          <w:tab w:val="left" w:pos="9639"/>
        </w:tabs>
        <w:spacing w:after="0" w:line="240" w:lineRule="auto"/>
        <w:ind w:firstLine="709"/>
        <w:jc w:val="center"/>
        <w:rPr>
          <w:rFonts w:ascii="Arial" w:eastAsia="Calibri" w:hAnsi="Arial" w:cs="Arial"/>
          <w:color w:val="000000"/>
          <w:spacing w:val="2"/>
          <w:sz w:val="24"/>
          <w:szCs w:val="24"/>
        </w:rPr>
      </w:pPr>
      <w:r w:rsidRPr="00AD7171">
        <w:rPr>
          <w:rFonts w:ascii="Arial" w:eastAsia="Calibri" w:hAnsi="Arial" w:cs="Arial"/>
          <w:color w:val="000000"/>
          <w:spacing w:val="2"/>
          <w:sz w:val="24"/>
          <w:szCs w:val="24"/>
        </w:rPr>
        <w:t>КРАСНОЯРСКИЙ КРАЙ</w:t>
      </w:r>
    </w:p>
    <w:p w:rsidR="00282572" w:rsidRPr="00AD7171" w:rsidRDefault="00282572" w:rsidP="00282572">
      <w:pPr>
        <w:shd w:val="clear" w:color="auto" w:fill="FFFFFF"/>
        <w:tabs>
          <w:tab w:val="left" w:pos="9639"/>
        </w:tabs>
        <w:spacing w:after="0" w:line="240" w:lineRule="auto"/>
        <w:ind w:firstLine="709"/>
        <w:jc w:val="center"/>
        <w:rPr>
          <w:rFonts w:ascii="Arial" w:eastAsia="Calibri" w:hAnsi="Arial" w:cs="Arial"/>
          <w:color w:val="000000"/>
          <w:spacing w:val="2"/>
          <w:sz w:val="24"/>
          <w:szCs w:val="24"/>
        </w:rPr>
      </w:pPr>
      <w:r w:rsidRPr="00AD7171">
        <w:rPr>
          <w:rFonts w:ascii="Arial" w:eastAsia="Calibri" w:hAnsi="Arial" w:cs="Arial"/>
          <w:color w:val="000000"/>
          <w:spacing w:val="2"/>
          <w:sz w:val="24"/>
          <w:szCs w:val="24"/>
        </w:rPr>
        <w:t>АЧИНСКИЙ РАЙОН</w:t>
      </w:r>
    </w:p>
    <w:p w:rsidR="00282572" w:rsidRPr="00AD7171" w:rsidRDefault="00282572" w:rsidP="00282572">
      <w:pPr>
        <w:shd w:val="clear" w:color="auto" w:fill="FFFFFF"/>
        <w:tabs>
          <w:tab w:val="left" w:pos="9360"/>
        </w:tabs>
        <w:spacing w:after="0" w:line="240" w:lineRule="auto"/>
        <w:ind w:firstLine="709"/>
        <w:jc w:val="center"/>
        <w:rPr>
          <w:rFonts w:ascii="Arial" w:eastAsia="Calibri" w:hAnsi="Arial" w:cs="Arial"/>
          <w:color w:val="000000"/>
          <w:spacing w:val="1"/>
          <w:sz w:val="24"/>
          <w:szCs w:val="24"/>
        </w:rPr>
      </w:pPr>
      <w:r w:rsidRPr="00AD7171">
        <w:rPr>
          <w:rFonts w:ascii="Arial" w:eastAsia="Calibri" w:hAnsi="Arial" w:cs="Arial"/>
          <w:color w:val="000000"/>
          <w:spacing w:val="1"/>
          <w:sz w:val="24"/>
          <w:szCs w:val="24"/>
        </w:rPr>
        <w:t>АДМИНИСТРАЦИЯ БЕЛОЯРСКОГО СЕЛЬСОВЕТА</w:t>
      </w:r>
    </w:p>
    <w:p w:rsidR="00282572" w:rsidRPr="00AD7171" w:rsidRDefault="00282572" w:rsidP="00282572">
      <w:pPr>
        <w:shd w:val="clear" w:color="auto" w:fill="FFFFFF"/>
        <w:tabs>
          <w:tab w:val="left" w:pos="9360"/>
        </w:tabs>
        <w:spacing w:after="0" w:line="240" w:lineRule="auto"/>
        <w:ind w:firstLine="709"/>
        <w:jc w:val="center"/>
        <w:rPr>
          <w:rFonts w:ascii="Arial" w:eastAsia="Calibri" w:hAnsi="Arial" w:cs="Arial"/>
          <w:color w:val="000000"/>
          <w:spacing w:val="1"/>
          <w:sz w:val="24"/>
          <w:szCs w:val="24"/>
        </w:rPr>
      </w:pPr>
    </w:p>
    <w:p w:rsidR="00282572" w:rsidRPr="00AD7171" w:rsidRDefault="00282572" w:rsidP="00282572">
      <w:pPr>
        <w:keepNext/>
        <w:spacing w:after="0" w:line="240" w:lineRule="auto"/>
        <w:ind w:firstLine="709"/>
        <w:jc w:val="center"/>
        <w:outlineLvl w:val="1"/>
        <w:rPr>
          <w:rFonts w:ascii="Arial" w:eastAsia="Times New Roman" w:hAnsi="Arial" w:cs="Arial"/>
          <w:sz w:val="24"/>
          <w:szCs w:val="24"/>
          <w:lang w:eastAsia="x-none"/>
        </w:rPr>
      </w:pPr>
      <w:r w:rsidRPr="00AD7171">
        <w:rPr>
          <w:rFonts w:ascii="Arial" w:eastAsia="Times New Roman" w:hAnsi="Arial" w:cs="Arial"/>
          <w:sz w:val="24"/>
          <w:szCs w:val="24"/>
          <w:lang w:val="x-none" w:eastAsia="x-none"/>
        </w:rPr>
        <w:t>П О С Т А Н О В Л Е Н И Е</w:t>
      </w:r>
    </w:p>
    <w:p w:rsidR="00282572" w:rsidRPr="00AD7171" w:rsidRDefault="00282572" w:rsidP="00282572">
      <w:pPr>
        <w:tabs>
          <w:tab w:val="left" w:pos="8214"/>
        </w:tabs>
        <w:spacing w:after="0" w:line="240" w:lineRule="auto"/>
        <w:ind w:firstLine="709"/>
        <w:jc w:val="both"/>
        <w:rPr>
          <w:rFonts w:ascii="Arial" w:hAnsi="Arial" w:cs="Arial"/>
          <w:sz w:val="24"/>
          <w:szCs w:val="24"/>
        </w:rPr>
      </w:pPr>
      <w:r w:rsidRPr="00AD7171">
        <w:rPr>
          <w:rFonts w:ascii="Arial" w:hAnsi="Arial" w:cs="Arial"/>
          <w:sz w:val="24"/>
          <w:szCs w:val="24"/>
        </w:rPr>
        <w:t>16.03.2023   №21а-П</w:t>
      </w:r>
    </w:p>
    <w:p w:rsidR="00282572" w:rsidRPr="00AD7171" w:rsidRDefault="00282572" w:rsidP="00282572">
      <w:pPr>
        <w:tabs>
          <w:tab w:val="left" w:pos="8214"/>
        </w:tabs>
        <w:spacing w:after="0" w:line="240" w:lineRule="auto"/>
        <w:ind w:firstLine="709"/>
        <w:jc w:val="both"/>
        <w:rPr>
          <w:rFonts w:ascii="Arial" w:hAnsi="Arial" w:cs="Arial"/>
          <w:sz w:val="24"/>
          <w:szCs w:val="24"/>
        </w:rPr>
      </w:pPr>
    </w:p>
    <w:p w:rsidR="00282572" w:rsidRPr="00AD7171" w:rsidRDefault="00282572" w:rsidP="00282572">
      <w:pPr>
        <w:spacing w:after="0" w:line="240" w:lineRule="auto"/>
        <w:ind w:firstLine="709"/>
        <w:jc w:val="both"/>
        <w:rPr>
          <w:rFonts w:ascii="Arial" w:hAnsi="Arial" w:cs="Arial"/>
          <w:sz w:val="24"/>
          <w:szCs w:val="24"/>
        </w:rPr>
      </w:pPr>
      <w:r w:rsidRPr="00AD7171">
        <w:rPr>
          <w:rFonts w:ascii="Arial" w:hAnsi="Arial" w:cs="Arial"/>
          <w:sz w:val="24"/>
          <w:szCs w:val="24"/>
        </w:rPr>
        <w:t xml:space="preserve">Об утверждении </w:t>
      </w:r>
      <w:proofErr w:type="gramStart"/>
      <w:r w:rsidRPr="00AD7171">
        <w:rPr>
          <w:rFonts w:ascii="Arial" w:hAnsi="Arial" w:cs="Arial"/>
          <w:sz w:val="24"/>
          <w:szCs w:val="24"/>
        </w:rPr>
        <w:t>Порядка проведения оценки эффективности реализации муниципальных</w:t>
      </w:r>
      <w:r>
        <w:rPr>
          <w:rFonts w:ascii="Arial" w:hAnsi="Arial" w:cs="Arial"/>
          <w:sz w:val="24"/>
          <w:szCs w:val="24"/>
        </w:rPr>
        <w:t xml:space="preserve"> </w:t>
      </w:r>
      <w:r w:rsidRPr="00AD7171">
        <w:rPr>
          <w:rFonts w:ascii="Arial" w:hAnsi="Arial" w:cs="Arial"/>
          <w:sz w:val="24"/>
          <w:szCs w:val="24"/>
        </w:rPr>
        <w:t>программ Белоярского сельсовета</w:t>
      </w:r>
      <w:proofErr w:type="gramEnd"/>
    </w:p>
    <w:p w:rsidR="00282572" w:rsidRPr="00AD7171" w:rsidRDefault="00282572" w:rsidP="00282572">
      <w:pPr>
        <w:spacing w:after="0" w:line="240" w:lineRule="auto"/>
        <w:ind w:firstLine="709"/>
        <w:jc w:val="both"/>
        <w:rPr>
          <w:rFonts w:ascii="Arial" w:hAnsi="Arial" w:cs="Arial"/>
          <w:sz w:val="24"/>
          <w:szCs w:val="24"/>
        </w:rPr>
      </w:pPr>
    </w:p>
    <w:p w:rsidR="00282572" w:rsidRPr="00AD7171" w:rsidRDefault="00282572" w:rsidP="00282572">
      <w:pPr>
        <w:spacing w:after="0" w:line="240" w:lineRule="auto"/>
        <w:ind w:firstLine="709"/>
        <w:jc w:val="both"/>
        <w:rPr>
          <w:rFonts w:ascii="Arial" w:hAnsi="Arial" w:cs="Arial"/>
          <w:sz w:val="24"/>
          <w:szCs w:val="24"/>
        </w:rPr>
      </w:pPr>
      <w:r w:rsidRPr="00AD7171">
        <w:rPr>
          <w:rFonts w:ascii="Arial" w:hAnsi="Arial" w:cs="Arial"/>
          <w:sz w:val="24"/>
          <w:szCs w:val="24"/>
        </w:rPr>
        <w:t xml:space="preserve">В соответствии с пунктом 3 статьи 179 Бюджетного кодекса Российской Федерации, руководствуясь постановлением администрации Белоярского </w:t>
      </w:r>
      <w:r w:rsidRPr="00AD7171">
        <w:rPr>
          <w:rFonts w:ascii="Arial" w:hAnsi="Arial" w:cs="Arial"/>
          <w:sz w:val="24"/>
          <w:szCs w:val="24"/>
        </w:rPr>
        <w:lastRenderedPageBreak/>
        <w:t>сельсовета от 14.08.2013 № 59-П «Об утверждении Порядка принятия решений о разработке муниципальных программ Белоярского сельсовета, их формирования и реализации», статьями 18, 31 Устава Белоярского сельсовета, ПОСТАНОВЛЯЮ:</w:t>
      </w:r>
    </w:p>
    <w:p w:rsidR="00282572" w:rsidRPr="00AD7171" w:rsidRDefault="00282572" w:rsidP="00282572">
      <w:pPr>
        <w:pStyle w:val="a9"/>
        <w:numPr>
          <w:ilvl w:val="0"/>
          <w:numId w:val="17"/>
        </w:numPr>
        <w:ind w:left="0" w:firstLine="709"/>
        <w:jc w:val="both"/>
        <w:rPr>
          <w:rFonts w:ascii="Arial" w:hAnsi="Arial" w:cs="Arial"/>
        </w:rPr>
      </w:pPr>
      <w:r w:rsidRPr="00AD7171">
        <w:rPr>
          <w:rFonts w:ascii="Arial" w:hAnsi="Arial" w:cs="Arial"/>
        </w:rPr>
        <w:t xml:space="preserve">Утвердить Порядок проведения оценки эффективности реализации </w:t>
      </w:r>
    </w:p>
    <w:p w:rsidR="00282572" w:rsidRPr="00AD7171" w:rsidRDefault="00282572" w:rsidP="00282572">
      <w:pPr>
        <w:spacing w:after="0" w:line="240" w:lineRule="auto"/>
        <w:ind w:firstLine="709"/>
        <w:jc w:val="both"/>
        <w:rPr>
          <w:rFonts w:ascii="Arial" w:hAnsi="Arial" w:cs="Arial"/>
          <w:sz w:val="24"/>
          <w:szCs w:val="24"/>
        </w:rPr>
      </w:pPr>
      <w:r w:rsidRPr="00AD7171">
        <w:rPr>
          <w:rFonts w:ascii="Arial" w:hAnsi="Arial" w:cs="Arial"/>
          <w:sz w:val="24"/>
          <w:szCs w:val="24"/>
        </w:rPr>
        <w:t>муниципальных программ Белоярского сельсовета согласно приложению.</w:t>
      </w:r>
    </w:p>
    <w:p w:rsidR="00282572" w:rsidRPr="00AD7171" w:rsidRDefault="00282572" w:rsidP="00282572">
      <w:pPr>
        <w:spacing w:after="0" w:line="240" w:lineRule="auto"/>
        <w:ind w:firstLine="709"/>
        <w:jc w:val="both"/>
        <w:rPr>
          <w:rFonts w:ascii="Arial" w:hAnsi="Arial" w:cs="Arial"/>
          <w:sz w:val="24"/>
          <w:szCs w:val="24"/>
        </w:rPr>
      </w:pPr>
      <w:r w:rsidRPr="00AD7171">
        <w:rPr>
          <w:rFonts w:ascii="Arial" w:hAnsi="Arial" w:cs="Arial"/>
          <w:sz w:val="24"/>
          <w:szCs w:val="24"/>
        </w:rPr>
        <w:t xml:space="preserve">2. </w:t>
      </w:r>
      <w:proofErr w:type="gramStart"/>
      <w:r w:rsidRPr="00AD7171">
        <w:rPr>
          <w:rFonts w:ascii="Arial" w:hAnsi="Arial" w:cs="Arial"/>
          <w:sz w:val="24"/>
          <w:szCs w:val="24"/>
        </w:rPr>
        <w:t>Контроль за</w:t>
      </w:r>
      <w:proofErr w:type="gramEnd"/>
      <w:r w:rsidRPr="00AD7171">
        <w:rPr>
          <w:rFonts w:ascii="Arial" w:hAnsi="Arial" w:cs="Arial"/>
          <w:sz w:val="24"/>
          <w:szCs w:val="24"/>
        </w:rPr>
        <w:t xml:space="preserve"> исполнением настоящего постановления оставляю за собой.</w:t>
      </w:r>
    </w:p>
    <w:p w:rsidR="00282572" w:rsidRPr="00AD7171" w:rsidRDefault="00282572" w:rsidP="00282572">
      <w:pPr>
        <w:pStyle w:val="ConsPlusNormal"/>
        <w:ind w:firstLine="709"/>
        <w:jc w:val="both"/>
        <w:rPr>
          <w:sz w:val="24"/>
          <w:szCs w:val="24"/>
        </w:rPr>
      </w:pPr>
      <w:r w:rsidRPr="00AD7171">
        <w:rPr>
          <w:sz w:val="24"/>
          <w:szCs w:val="24"/>
        </w:rPr>
        <w:t xml:space="preserve">3. Постановление вступает в силу после его официального опубликования в информационном листе «Белоярские Вести» и подлежит размещению на официальном сайте «Интернет» по адресу </w:t>
      </w:r>
      <w:hyperlink r:id="rId12" w:history="1">
        <w:r w:rsidRPr="00AD7171">
          <w:rPr>
            <w:rStyle w:val="a5"/>
            <w:sz w:val="24"/>
            <w:szCs w:val="24"/>
            <w:lang w:val="en-US"/>
          </w:rPr>
          <w:t>www</w:t>
        </w:r>
        <w:r w:rsidRPr="00AD7171">
          <w:rPr>
            <w:rStyle w:val="a5"/>
            <w:sz w:val="24"/>
            <w:szCs w:val="24"/>
          </w:rPr>
          <w:t>.</w:t>
        </w:r>
        <w:r w:rsidRPr="00AD7171">
          <w:rPr>
            <w:rStyle w:val="a5"/>
            <w:sz w:val="24"/>
            <w:szCs w:val="24"/>
            <w:lang w:val="en-US"/>
          </w:rPr>
          <w:t>ach</w:t>
        </w:r>
        <w:r w:rsidRPr="00AD7171">
          <w:rPr>
            <w:rStyle w:val="a5"/>
            <w:sz w:val="24"/>
            <w:szCs w:val="24"/>
          </w:rPr>
          <w:t>-</w:t>
        </w:r>
        <w:proofErr w:type="spellStart"/>
        <w:r w:rsidRPr="00AD7171">
          <w:rPr>
            <w:rStyle w:val="a5"/>
            <w:sz w:val="24"/>
            <w:szCs w:val="24"/>
            <w:lang w:val="en-US"/>
          </w:rPr>
          <w:t>rajon</w:t>
        </w:r>
        <w:proofErr w:type="spellEnd"/>
        <w:r w:rsidRPr="00AD7171">
          <w:rPr>
            <w:rStyle w:val="a5"/>
            <w:sz w:val="24"/>
            <w:szCs w:val="24"/>
          </w:rPr>
          <w:t>.</w:t>
        </w:r>
        <w:proofErr w:type="spellStart"/>
        <w:r w:rsidRPr="00AD7171">
          <w:rPr>
            <w:rStyle w:val="a5"/>
            <w:sz w:val="24"/>
            <w:szCs w:val="24"/>
            <w:lang w:val="en-US"/>
          </w:rPr>
          <w:t>ru</w:t>
        </w:r>
        <w:proofErr w:type="spellEnd"/>
      </w:hyperlink>
    </w:p>
    <w:p w:rsidR="00282572" w:rsidRPr="00AD7171" w:rsidRDefault="00282572" w:rsidP="00282572">
      <w:pPr>
        <w:pStyle w:val="ConsPlusNormal"/>
        <w:ind w:firstLine="709"/>
        <w:jc w:val="both"/>
        <w:rPr>
          <w:sz w:val="24"/>
          <w:szCs w:val="24"/>
        </w:rPr>
      </w:pPr>
    </w:p>
    <w:p w:rsidR="00282572" w:rsidRPr="002705FC" w:rsidRDefault="00282572" w:rsidP="002705FC">
      <w:pPr>
        <w:spacing w:after="0" w:line="240" w:lineRule="auto"/>
        <w:ind w:firstLine="709"/>
        <w:jc w:val="both"/>
        <w:rPr>
          <w:rFonts w:ascii="Arial" w:hAnsi="Arial" w:cs="Arial"/>
          <w:sz w:val="24"/>
          <w:szCs w:val="24"/>
        </w:rPr>
      </w:pPr>
      <w:r w:rsidRPr="00AD7171">
        <w:rPr>
          <w:rFonts w:ascii="Arial" w:hAnsi="Arial" w:cs="Arial"/>
          <w:sz w:val="24"/>
          <w:szCs w:val="24"/>
        </w:rPr>
        <w:t xml:space="preserve">Глава Белоярского </w:t>
      </w:r>
      <w:r>
        <w:rPr>
          <w:rFonts w:ascii="Arial" w:hAnsi="Arial" w:cs="Arial"/>
          <w:sz w:val="24"/>
          <w:szCs w:val="24"/>
        </w:rPr>
        <w:t xml:space="preserve">сельсовета  </w:t>
      </w:r>
      <w:r w:rsidRPr="00AD7171">
        <w:rPr>
          <w:rFonts w:ascii="Arial" w:hAnsi="Arial" w:cs="Arial"/>
          <w:sz w:val="24"/>
          <w:szCs w:val="24"/>
        </w:rPr>
        <w:t xml:space="preserve">А. С. </w:t>
      </w:r>
      <w:proofErr w:type="spellStart"/>
      <w:r w:rsidRPr="00AD7171">
        <w:rPr>
          <w:rFonts w:ascii="Arial" w:hAnsi="Arial" w:cs="Arial"/>
          <w:sz w:val="24"/>
          <w:szCs w:val="24"/>
        </w:rPr>
        <w:t>Сабиров</w:t>
      </w:r>
      <w:proofErr w:type="spellEnd"/>
    </w:p>
    <w:p w:rsidR="00282572" w:rsidRDefault="00282572" w:rsidP="00282572">
      <w:pPr>
        <w:pStyle w:val="ac"/>
        <w:tabs>
          <w:tab w:val="left" w:leader="underscore" w:pos="8160"/>
          <w:tab w:val="left" w:leader="underscore" w:pos="8304"/>
        </w:tabs>
        <w:spacing w:after="0" w:line="240" w:lineRule="auto"/>
        <w:ind w:left="6237" w:firstLine="709"/>
        <w:rPr>
          <w:rFonts w:ascii="Arial" w:hAnsi="Arial" w:cs="Arial"/>
        </w:rPr>
      </w:pPr>
    </w:p>
    <w:p w:rsidR="00282572" w:rsidRDefault="00282572" w:rsidP="00282572">
      <w:pPr>
        <w:pStyle w:val="ac"/>
        <w:tabs>
          <w:tab w:val="left" w:leader="underscore" w:pos="8160"/>
          <w:tab w:val="left" w:leader="underscore" w:pos="8304"/>
        </w:tabs>
        <w:spacing w:after="0" w:line="240" w:lineRule="auto"/>
        <w:ind w:firstLine="709"/>
        <w:rPr>
          <w:rFonts w:ascii="Arial" w:hAnsi="Arial" w:cs="Arial"/>
        </w:rPr>
      </w:pPr>
      <w:r w:rsidRPr="00AD7171">
        <w:rPr>
          <w:rFonts w:ascii="Arial" w:hAnsi="Arial" w:cs="Arial"/>
        </w:rPr>
        <w:t>Приложение</w:t>
      </w:r>
      <w:r>
        <w:rPr>
          <w:rFonts w:ascii="Arial" w:hAnsi="Arial" w:cs="Arial"/>
        </w:rPr>
        <w:t xml:space="preserve"> №</w:t>
      </w:r>
      <w:r w:rsidRPr="00AD7171">
        <w:rPr>
          <w:rFonts w:ascii="Arial" w:hAnsi="Arial" w:cs="Arial"/>
        </w:rPr>
        <w:t>1</w:t>
      </w:r>
      <w:r>
        <w:rPr>
          <w:rFonts w:ascii="Arial" w:hAnsi="Arial" w:cs="Arial"/>
        </w:rPr>
        <w:t xml:space="preserve"> </w:t>
      </w:r>
      <w:r w:rsidRPr="00AD7171">
        <w:rPr>
          <w:rFonts w:ascii="Arial" w:hAnsi="Arial" w:cs="Arial"/>
        </w:rPr>
        <w:t>к</w:t>
      </w:r>
      <w:r>
        <w:rPr>
          <w:rFonts w:ascii="Arial" w:hAnsi="Arial" w:cs="Arial"/>
        </w:rPr>
        <w:t xml:space="preserve"> </w:t>
      </w:r>
      <w:r w:rsidRPr="00AD7171">
        <w:rPr>
          <w:rFonts w:ascii="Arial" w:hAnsi="Arial" w:cs="Arial"/>
        </w:rPr>
        <w:t>постановлению</w:t>
      </w:r>
      <w:r>
        <w:rPr>
          <w:rFonts w:ascii="Arial" w:hAnsi="Arial" w:cs="Arial"/>
        </w:rPr>
        <w:t xml:space="preserve"> </w:t>
      </w:r>
      <w:r w:rsidRPr="00AD7171">
        <w:rPr>
          <w:rFonts w:ascii="Arial" w:hAnsi="Arial" w:cs="Arial"/>
        </w:rPr>
        <w:t>администрации</w:t>
      </w:r>
      <w:r>
        <w:rPr>
          <w:rFonts w:ascii="Arial" w:hAnsi="Arial" w:cs="Arial"/>
        </w:rPr>
        <w:t xml:space="preserve"> </w:t>
      </w:r>
      <w:r w:rsidRPr="00AD7171">
        <w:rPr>
          <w:rFonts w:ascii="Arial" w:hAnsi="Arial" w:cs="Arial"/>
        </w:rPr>
        <w:t>Белоярского сельсовета</w:t>
      </w:r>
      <w:r>
        <w:rPr>
          <w:rFonts w:ascii="Arial" w:hAnsi="Arial" w:cs="Arial"/>
        </w:rPr>
        <w:t xml:space="preserve">  </w:t>
      </w:r>
      <w:r w:rsidRPr="00AD7171">
        <w:rPr>
          <w:rFonts w:ascii="Arial" w:hAnsi="Arial" w:cs="Arial"/>
        </w:rPr>
        <w:t xml:space="preserve">от 16.03. 2023 №21а-П </w:t>
      </w:r>
    </w:p>
    <w:p w:rsidR="00282572" w:rsidRPr="00AD7171" w:rsidRDefault="00282572" w:rsidP="00282572">
      <w:pPr>
        <w:pStyle w:val="ac"/>
        <w:tabs>
          <w:tab w:val="left" w:leader="underscore" w:pos="8160"/>
          <w:tab w:val="left" w:leader="underscore" w:pos="8304"/>
        </w:tabs>
        <w:spacing w:after="0" w:line="240" w:lineRule="auto"/>
        <w:ind w:firstLine="709"/>
        <w:rPr>
          <w:rFonts w:ascii="Arial" w:hAnsi="Arial" w:cs="Arial"/>
        </w:rPr>
      </w:pPr>
    </w:p>
    <w:p w:rsidR="00282572" w:rsidRPr="00AD7171" w:rsidRDefault="00282572" w:rsidP="00282572">
      <w:pPr>
        <w:pStyle w:val="16"/>
        <w:keepNext/>
        <w:keepLines/>
        <w:shd w:val="clear" w:color="auto" w:fill="auto"/>
        <w:spacing w:after="0" w:line="240" w:lineRule="auto"/>
        <w:ind w:firstLine="709"/>
        <w:jc w:val="center"/>
        <w:rPr>
          <w:rFonts w:ascii="Arial" w:hAnsi="Arial" w:cs="Arial"/>
          <w:b w:val="0"/>
          <w:sz w:val="24"/>
          <w:szCs w:val="24"/>
        </w:rPr>
      </w:pPr>
      <w:bookmarkStart w:id="0" w:name="bookmark5"/>
      <w:r w:rsidRPr="00AD7171">
        <w:rPr>
          <w:rFonts w:ascii="Arial" w:hAnsi="Arial" w:cs="Arial"/>
          <w:b w:val="0"/>
          <w:sz w:val="24"/>
          <w:szCs w:val="24"/>
        </w:rPr>
        <w:t>ПОРЯДОК</w:t>
      </w:r>
      <w:bookmarkEnd w:id="0"/>
    </w:p>
    <w:p w:rsidR="00282572" w:rsidRPr="00AD7171" w:rsidRDefault="00282572" w:rsidP="00282572">
      <w:pPr>
        <w:pStyle w:val="16"/>
        <w:keepNext/>
        <w:keepLines/>
        <w:shd w:val="clear" w:color="auto" w:fill="auto"/>
        <w:tabs>
          <w:tab w:val="left" w:leader="underscore" w:pos="4373"/>
          <w:tab w:val="left" w:leader="underscore" w:pos="5590"/>
        </w:tabs>
        <w:spacing w:after="223" w:line="240" w:lineRule="auto"/>
        <w:ind w:right="420" w:firstLine="709"/>
        <w:jc w:val="center"/>
        <w:rPr>
          <w:rFonts w:ascii="Arial" w:hAnsi="Arial" w:cs="Arial"/>
          <w:b w:val="0"/>
          <w:sz w:val="24"/>
          <w:szCs w:val="24"/>
        </w:rPr>
      </w:pPr>
      <w:bookmarkStart w:id="1" w:name="bookmark6"/>
      <w:r w:rsidRPr="00AD7171">
        <w:rPr>
          <w:rFonts w:ascii="Arial" w:hAnsi="Arial" w:cs="Arial"/>
          <w:b w:val="0"/>
          <w:sz w:val="24"/>
          <w:szCs w:val="24"/>
        </w:rPr>
        <w:t xml:space="preserve">ПРОВЕДЕНИЯ </w:t>
      </w:r>
      <w:proofErr w:type="gramStart"/>
      <w:r w:rsidRPr="00AD7171">
        <w:rPr>
          <w:rFonts w:ascii="Arial" w:hAnsi="Arial" w:cs="Arial"/>
          <w:b w:val="0"/>
          <w:sz w:val="24"/>
          <w:szCs w:val="24"/>
        </w:rPr>
        <w:t xml:space="preserve">ОЦЕНКИ ЭФФЕКТИВНОСТИ </w:t>
      </w:r>
      <w:r>
        <w:rPr>
          <w:rFonts w:ascii="Arial" w:hAnsi="Arial" w:cs="Arial"/>
          <w:b w:val="0"/>
          <w:sz w:val="24"/>
          <w:szCs w:val="24"/>
        </w:rPr>
        <w:t xml:space="preserve">РЕАЛИЗАЦИИ </w:t>
      </w:r>
      <w:r w:rsidRPr="00AD7171">
        <w:rPr>
          <w:rFonts w:ascii="Arial" w:hAnsi="Arial" w:cs="Arial"/>
          <w:b w:val="0"/>
          <w:sz w:val="24"/>
          <w:szCs w:val="24"/>
        </w:rPr>
        <w:t xml:space="preserve">МУНИЦИПАЛЬНЫХ ПРОГРАММ </w:t>
      </w:r>
      <w:bookmarkEnd w:id="1"/>
      <w:r w:rsidRPr="00AD7171">
        <w:rPr>
          <w:rFonts w:ascii="Arial" w:hAnsi="Arial" w:cs="Arial"/>
          <w:b w:val="0"/>
          <w:sz w:val="24"/>
          <w:szCs w:val="24"/>
        </w:rPr>
        <w:t>БЕЛОЯРСКОГО СЕЛЬСОВЕТА</w:t>
      </w:r>
      <w:proofErr w:type="gramEnd"/>
    </w:p>
    <w:p w:rsidR="00282572" w:rsidRPr="00AD7171" w:rsidRDefault="00282572" w:rsidP="00282572">
      <w:pPr>
        <w:pStyle w:val="ac"/>
        <w:numPr>
          <w:ilvl w:val="1"/>
          <w:numId w:val="1"/>
        </w:numPr>
        <w:tabs>
          <w:tab w:val="clear" w:pos="0"/>
          <w:tab w:val="left" w:pos="1122"/>
          <w:tab w:val="left" w:pos="3005"/>
          <w:tab w:val="left" w:pos="5482"/>
          <w:tab w:val="left" w:pos="8542"/>
        </w:tabs>
        <w:spacing w:after="0" w:line="240" w:lineRule="auto"/>
        <w:ind w:left="0" w:right="-2" w:firstLine="709"/>
        <w:jc w:val="both"/>
        <w:rPr>
          <w:rFonts w:ascii="Arial" w:hAnsi="Arial" w:cs="Arial"/>
        </w:rPr>
      </w:pPr>
      <w:r w:rsidRPr="00AD7171">
        <w:rPr>
          <w:rFonts w:ascii="Arial" w:hAnsi="Arial" w:cs="Arial"/>
        </w:rPr>
        <w:t>Настоящий Порядок определяет правила проведения оценки эффективности реализации  муниципальных программ Белоярского сельсовета (далее - муниципальные программы), позволяющие оценить степень дости</w:t>
      </w:r>
      <w:bookmarkStart w:id="2" w:name="_GoBack"/>
      <w:bookmarkEnd w:id="2"/>
      <w:r w:rsidRPr="00AD7171">
        <w:rPr>
          <w:rFonts w:ascii="Arial" w:hAnsi="Arial" w:cs="Arial"/>
        </w:rPr>
        <w:t>жения планируемых целей и задач муниципальной программы исходя из реально полученных (достигнутых) конечных или промежуточных результатов как по отдельным мероприятиям и подпрограммам, так и по программе в целом.</w:t>
      </w:r>
    </w:p>
    <w:p w:rsidR="00282572" w:rsidRPr="00AD7171" w:rsidRDefault="00282572" w:rsidP="00282572">
      <w:pPr>
        <w:pStyle w:val="ac"/>
        <w:numPr>
          <w:ilvl w:val="1"/>
          <w:numId w:val="1"/>
        </w:numPr>
        <w:tabs>
          <w:tab w:val="clear" w:pos="0"/>
          <w:tab w:val="left" w:pos="1136"/>
        </w:tabs>
        <w:spacing w:after="0" w:line="240" w:lineRule="auto"/>
        <w:ind w:left="0" w:right="-2" w:firstLine="709"/>
        <w:jc w:val="both"/>
        <w:rPr>
          <w:rFonts w:ascii="Arial" w:hAnsi="Arial" w:cs="Arial"/>
        </w:rPr>
      </w:pPr>
      <w:r w:rsidRPr="00AD7171">
        <w:rPr>
          <w:rFonts w:ascii="Arial" w:hAnsi="Arial" w:cs="Arial"/>
        </w:rPr>
        <w:t>Оценку эффективности реализации муниципальных программ осуществляют ответственные исполнители (исполнители) по каждой подпрограмме муниципальной программы в соответствии с критериями оценки эффективности реализации подпрограммы муниципальной программы, согласно приложению к настоящему Порядку.</w:t>
      </w:r>
    </w:p>
    <w:p w:rsidR="00282572" w:rsidRPr="00AD7171" w:rsidRDefault="00282572" w:rsidP="00282572">
      <w:pPr>
        <w:pStyle w:val="ac"/>
        <w:numPr>
          <w:ilvl w:val="1"/>
          <w:numId w:val="1"/>
        </w:numPr>
        <w:tabs>
          <w:tab w:val="clear" w:pos="0"/>
          <w:tab w:val="left" w:pos="1136"/>
        </w:tabs>
        <w:spacing w:after="0" w:line="240" w:lineRule="auto"/>
        <w:ind w:left="0" w:right="-2" w:firstLine="709"/>
        <w:jc w:val="both"/>
        <w:rPr>
          <w:rFonts w:ascii="Arial" w:hAnsi="Arial" w:cs="Arial"/>
        </w:rPr>
      </w:pPr>
      <w:r w:rsidRPr="00AD7171">
        <w:rPr>
          <w:rFonts w:ascii="Arial" w:hAnsi="Arial" w:cs="Arial"/>
        </w:rPr>
        <w:t>Оценка эффективности реализации муниципальных программ осуществляется по формуле:</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 xml:space="preserve">ЭФ = (пэф1 + пэф2 + ...) / </w:t>
      </w:r>
      <w:proofErr w:type="gramStart"/>
      <w:r w:rsidRPr="00AD7171">
        <w:rPr>
          <w:rFonts w:ascii="Arial" w:hAnsi="Arial" w:cs="Arial"/>
        </w:rPr>
        <w:t>п</w:t>
      </w:r>
      <w:proofErr w:type="gramEnd"/>
      <w:r w:rsidRPr="00AD7171">
        <w:rPr>
          <w:rFonts w:ascii="Arial" w:hAnsi="Arial" w:cs="Arial"/>
        </w:rPr>
        <w:t>, где:</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ЭФ - эффективность реализации муниципальной программы;</w:t>
      </w:r>
    </w:p>
    <w:p w:rsidR="00282572" w:rsidRPr="00AD7171" w:rsidRDefault="00282572" w:rsidP="00282572">
      <w:pPr>
        <w:pStyle w:val="ac"/>
        <w:spacing w:after="0" w:line="240" w:lineRule="auto"/>
        <w:ind w:right="-2" w:firstLine="709"/>
        <w:rPr>
          <w:rFonts w:ascii="Arial" w:hAnsi="Arial" w:cs="Arial"/>
        </w:rPr>
      </w:pPr>
      <w:proofErr w:type="spellStart"/>
      <w:r w:rsidRPr="00AD7171">
        <w:rPr>
          <w:rFonts w:ascii="Arial" w:hAnsi="Arial" w:cs="Arial"/>
        </w:rPr>
        <w:t>пэф</w:t>
      </w:r>
      <w:proofErr w:type="spellEnd"/>
      <w:r w:rsidRPr="00AD7171">
        <w:rPr>
          <w:rFonts w:ascii="Arial" w:hAnsi="Arial" w:cs="Arial"/>
        </w:rPr>
        <w:t xml:space="preserve"> - оценка эффективности реализации подпрограммы в баллах;</w:t>
      </w:r>
    </w:p>
    <w:p w:rsidR="00282572" w:rsidRPr="00AD7171" w:rsidRDefault="00282572" w:rsidP="00282572">
      <w:pPr>
        <w:pStyle w:val="ac"/>
        <w:spacing w:after="0" w:line="240" w:lineRule="auto"/>
        <w:ind w:right="-2" w:firstLine="709"/>
        <w:rPr>
          <w:rFonts w:ascii="Arial" w:hAnsi="Arial" w:cs="Arial"/>
        </w:rPr>
      </w:pPr>
      <w:proofErr w:type="gramStart"/>
      <w:r w:rsidRPr="00AD7171">
        <w:rPr>
          <w:rFonts w:ascii="Arial" w:hAnsi="Arial" w:cs="Arial"/>
        </w:rPr>
        <w:t>п</w:t>
      </w:r>
      <w:proofErr w:type="gramEnd"/>
      <w:r w:rsidRPr="00AD7171">
        <w:rPr>
          <w:rFonts w:ascii="Arial" w:hAnsi="Arial" w:cs="Arial"/>
        </w:rPr>
        <w:t xml:space="preserve"> - число подпрограмм муниципальной программы.</w:t>
      </w:r>
    </w:p>
    <w:p w:rsidR="00282572" w:rsidRPr="00AD7171" w:rsidRDefault="00282572" w:rsidP="00282572">
      <w:pPr>
        <w:pStyle w:val="ac"/>
        <w:numPr>
          <w:ilvl w:val="1"/>
          <w:numId w:val="1"/>
        </w:numPr>
        <w:tabs>
          <w:tab w:val="clear" w:pos="0"/>
          <w:tab w:val="left" w:pos="1136"/>
        </w:tabs>
        <w:spacing w:after="0" w:line="240" w:lineRule="auto"/>
        <w:ind w:left="0" w:right="-2" w:firstLine="709"/>
        <w:jc w:val="both"/>
        <w:rPr>
          <w:rFonts w:ascii="Arial" w:hAnsi="Arial" w:cs="Arial"/>
        </w:rPr>
      </w:pPr>
      <w:r w:rsidRPr="00AD7171">
        <w:rPr>
          <w:rFonts w:ascii="Arial" w:hAnsi="Arial" w:cs="Arial"/>
        </w:rPr>
        <w:t>Оценка эффективности реализации муниципальных программ исчисляется в пределах от 0 до 100 баллов.</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В зависимости от полученной оценки эффективности муниципальные программы распределяются следующим образом:</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программы, оценка которых составляет менее 50 баллов, признаются неэффективными;</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программы, оценка которых составляет от 50 до 80 баллов, признаются</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умеренно эффективными;</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программы, оценка которых составляет от 80 до 100 баллов, признаются</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эффективными.</w:t>
      </w:r>
    </w:p>
    <w:p w:rsidR="00282572" w:rsidRPr="00AD7171" w:rsidRDefault="00282572" w:rsidP="00282572">
      <w:pPr>
        <w:pStyle w:val="ac"/>
        <w:spacing w:after="0" w:line="240" w:lineRule="auto"/>
        <w:ind w:right="-2" w:firstLine="709"/>
        <w:rPr>
          <w:rFonts w:ascii="Arial" w:hAnsi="Arial" w:cs="Arial"/>
        </w:rPr>
      </w:pPr>
      <w:r w:rsidRPr="00AD7171">
        <w:rPr>
          <w:rFonts w:ascii="Arial" w:hAnsi="Arial" w:cs="Arial"/>
        </w:rPr>
        <w:t xml:space="preserve">5. Ответственные исполнители муниципальных программ до 1 марта года, следующего за </w:t>
      </w:r>
      <w:proofErr w:type="gramStart"/>
      <w:r w:rsidRPr="00AD7171">
        <w:rPr>
          <w:rFonts w:ascii="Arial" w:hAnsi="Arial" w:cs="Arial"/>
        </w:rPr>
        <w:t>отчетным</w:t>
      </w:r>
      <w:proofErr w:type="gramEnd"/>
      <w:r w:rsidRPr="00AD7171">
        <w:rPr>
          <w:rFonts w:ascii="Arial" w:hAnsi="Arial" w:cs="Arial"/>
        </w:rPr>
        <w:t>, направляют в администрацию Белоярского сельсовета заполненную таблицу согласно приложению к настоящему Порядку, а также расчет оценки эффективности реализации муниципальных программ по формуле согласно пункту 3 настоящего Порядка в форме информации.</w:t>
      </w:r>
    </w:p>
    <w:p w:rsidR="00282572" w:rsidRPr="00AD7171" w:rsidRDefault="00282572" w:rsidP="00282572">
      <w:pPr>
        <w:spacing w:line="240" w:lineRule="auto"/>
        <w:ind w:firstLine="709"/>
        <w:jc w:val="both"/>
        <w:rPr>
          <w:rFonts w:ascii="Arial" w:hAnsi="Arial" w:cs="Arial"/>
          <w:sz w:val="24"/>
          <w:szCs w:val="24"/>
        </w:rPr>
        <w:sectPr w:rsidR="00282572" w:rsidRPr="00AD7171" w:rsidSect="00127664">
          <w:pgSz w:w="11905" w:h="16837"/>
          <w:pgMar w:top="1134" w:right="850" w:bottom="1134" w:left="1701" w:header="0" w:footer="6" w:gutter="0"/>
          <w:pgNumType w:start="2"/>
          <w:cols w:space="720"/>
          <w:docGrid w:linePitch="299"/>
        </w:sectPr>
      </w:pPr>
    </w:p>
    <w:p w:rsidR="00282572" w:rsidRPr="00AD7171" w:rsidRDefault="00282572" w:rsidP="00282572">
      <w:pPr>
        <w:pStyle w:val="ac"/>
        <w:tabs>
          <w:tab w:val="left" w:leader="underscore" w:pos="8415"/>
        </w:tabs>
        <w:spacing w:after="0" w:line="240" w:lineRule="auto"/>
        <w:ind w:right="295" w:firstLine="709"/>
        <w:rPr>
          <w:rFonts w:ascii="Arial" w:hAnsi="Arial" w:cs="Arial"/>
        </w:rPr>
      </w:pPr>
      <w:r>
        <w:rPr>
          <w:rFonts w:ascii="Arial" w:hAnsi="Arial" w:cs="Arial"/>
        </w:rPr>
        <w:lastRenderedPageBreak/>
        <w:t xml:space="preserve">Приложение </w:t>
      </w:r>
      <w:r w:rsidRPr="00AD7171">
        <w:rPr>
          <w:rFonts w:ascii="Arial" w:hAnsi="Arial" w:cs="Arial"/>
        </w:rPr>
        <w:t xml:space="preserve">к Порядку </w:t>
      </w:r>
      <w:proofErr w:type="gramStart"/>
      <w:r w:rsidRPr="00AD7171">
        <w:rPr>
          <w:rFonts w:ascii="Arial" w:hAnsi="Arial" w:cs="Arial"/>
        </w:rPr>
        <w:t>проведения оценки эффективности реализации муниципальных программ Белоярского сельсовета</w:t>
      </w:r>
      <w:proofErr w:type="gramEnd"/>
    </w:p>
    <w:p w:rsidR="00282572" w:rsidRPr="00AD7171" w:rsidRDefault="00282572" w:rsidP="00282572">
      <w:pPr>
        <w:pStyle w:val="ac"/>
        <w:tabs>
          <w:tab w:val="left" w:leader="underscore" w:pos="8415"/>
        </w:tabs>
        <w:spacing w:after="0" w:line="240" w:lineRule="auto"/>
        <w:ind w:left="6237" w:right="295"/>
        <w:rPr>
          <w:rFonts w:ascii="Arial" w:hAnsi="Arial" w:cs="Arial"/>
        </w:rPr>
      </w:pPr>
    </w:p>
    <w:p w:rsidR="00282572" w:rsidRPr="00AD7171" w:rsidRDefault="00282572" w:rsidP="00282572">
      <w:pPr>
        <w:pStyle w:val="ac"/>
        <w:spacing w:after="0" w:line="240" w:lineRule="auto"/>
        <w:ind w:left="301"/>
        <w:rPr>
          <w:rFonts w:ascii="Arial" w:hAnsi="Arial" w:cs="Arial"/>
        </w:rPr>
      </w:pPr>
      <w:r w:rsidRPr="00AD7171">
        <w:rPr>
          <w:rFonts w:ascii="Arial" w:hAnsi="Arial" w:cs="Arial"/>
        </w:rPr>
        <w:t>Критерии оценки эффективности реализации подпрограммы (наименование подпрограммы) муниципальной программы</w:t>
      </w:r>
    </w:p>
    <w:p w:rsidR="00282572" w:rsidRPr="00AD7171" w:rsidRDefault="00282572" w:rsidP="00282572">
      <w:pPr>
        <w:pStyle w:val="ac"/>
        <w:spacing w:after="0" w:line="240" w:lineRule="auto"/>
        <w:ind w:left="300"/>
        <w:rPr>
          <w:rFonts w:ascii="Arial" w:hAnsi="Arial" w:cs="Arial"/>
        </w:rPr>
      </w:pPr>
      <w:r w:rsidRPr="00AD7171">
        <w:rPr>
          <w:rFonts w:ascii="Arial" w:hAnsi="Arial" w:cs="Arial"/>
        </w:rPr>
        <w:t>(наименование муниципальной программы)</w:t>
      </w:r>
    </w:p>
    <w:p w:rsidR="00282572" w:rsidRPr="00AD7171" w:rsidRDefault="00282572" w:rsidP="00282572">
      <w:pPr>
        <w:pStyle w:val="ac"/>
        <w:tabs>
          <w:tab w:val="left" w:leader="underscore" w:pos="5721"/>
        </w:tabs>
        <w:spacing w:after="0" w:line="240" w:lineRule="auto"/>
        <w:ind w:left="3460"/>
        <w:rPr>
          <w:rFonts w:ascii="Arial" w:hAnsi="Arial" w:cs="Arial"/>
        </w:rPr>
      </w:pPr>
      <w:r w:rsidRPr="00AD7171">
        <w:rPr>
          <w:rFonts w:ascii="Arial" w:hAnsi="Arial" w:cs="Arial"/>
        </w:rPr>
        <w:t>за</w:t>
      </w:r>
      <w:r w:rsidRPr="00AD7171">
        <w:rPr>
          <w:rFonts w:ascii="Arial" w:hAnsi="Arial" w:cs="Arial"/>
        </w:rPr>
        <w:tab/>
        <w:t>год</w:t>
      </w:r>
    </w:p>
    <w:p w:rsidR="00282572" w:rsidRPr="00AD7171" w:rsidRDefault="00282572" w:rsidP="00282572">
      <w:pPr>
        <w:pStyle w:val="ac"/>
        <w:spacing w:after="0" w:line="240" w:lineRule="auto"/>
        <w:ind w:left="300"/>
        <w:rPr>
          <w:rFonts w:ascii="Arial" w:hAnsi="Arial" w:cs="Arial"/>
        </w:rPr>
      </w:pPr>
      <w:r w:rsidRPr="00AD7171">
        <w:rPr>
          <w:rFonts w:ascii="Arial" w:hAnsi="Arial" w:cs="Arial"/>
        </w:rPr>
        <w:t>(отчетный год)</w:t>
      </w:r>
    </w:p>
    <w:tbl>
      <w:tblPr>
        <w:tblStyle w:val="ae"/>
        <w:tblW w:w="10206" w:type="dxa"/>
        <w:tblInd w:w="-459" w:type="dxa"/>
        <w:tblLayout w:type="fixed"/>
        <w:tblLook w:val="04A0" w:firstRow="1" w:lastRow="0" w:firstColumn="1" w:lastColumn="0" w:noHBand="0" w:noVBand="1"/>
      </w:tblPr>
      <w:tblGrid>
        <w:gridCol w:w="567"/>
        <w:gridCol w:w="2694"/>
        <w:gridCol w:w="2268"/>
        <w:gridCol w:w="1417"/>
        <w:gridCol w:w="1559"/>
        <w:gridCol w:w="1701"/>
      </w:tblGrid>
      <w:tr w:rsidR="00282572" w:rsidRPr="00AD7171" w:rsidTr="00DE7CA5">
        <w:tc>
          <w:tcPr>
            <w:tcW w:w="567" w:type="dxa"/>
          </w:tcPr>
          <w:p w:rsidR="00282572" w:rsidRPr="00AD7171" w:rsidRDefault="00282572" w:rsidP="00DE7CA5">
            <w:pPr>
              <w:pStyle w:val="ac"/>
              <w:spacing w:after="60"/>
              <w:ind w:left="260"/>
              <w:rPr>
                <w:rFonts w:ascii="Arial" w:hAnsi="Arial" w:cs="Arial"/>
              </w:rPr>
            </w:pPr>
            <w:r w:rsidRPr="00AD7171">
              <w:rPr>
                <w:rFonts w:ascii="Arial" w:hAnsi="Arial" w:cs="Arial"/>
              </w:rPr>
              <w:t>N</w:t>
            </w:r>
          </w:p>
          <w:p w:rsidR="00282572" w:rsidRPr="00AD7171" w:rsidRDefault="00282572" w:rsidP="00DE7CA5">
            <w:pPr>
              <w:pStyle w:val="ac"/>
              <w:spacing w:before="60" w:after="0"/>
              <w:ind w:left="120"/>
              <w:rPr>
                <w:rFonts w:ascii="Arial" w:hAnsi="Arial" w:cs="Arial"/>
              </w:rPr>
            </w:pPr>
            <w:proofErr w:type="gramStart"/>
            <w:r w:rsidRPr="00AD7171">
              <w:rPr>
                <w:rFonts w:ascii="Arial" w:hAnsi="Arial" w:cs="Arial"/>
              </w:rPr>
              <w:t>п</w:t>
            </w:r>
            <w:proofErr w:type="gramEnd"/>
            <w:r w:rsidRPr="00AD7171">
              <w:rPr>
                <w:rFonts w:ascii="Arial" w:hAnsi="Arial" w:cs="Arial"/>
              </w:rPr>
              <w:t>/п</w:t>
            </w:r>
          </w:p>
        </w:tc>
        <w:tc>
          <w:tcPr>
            <w:tcW w:w="2694" w:type="dxa"/>
          </w:tcPr>
          <w:p w:rsidR="00282572" w:rsidRPr="00AD7171" w:rsidRDefault="00282572" w:rsidP="00DE7CA5">
            <w:pPr>
              <w:pStyle w:val="ac"/>
              <w:spacing w:after="0"/>
              <w:rPr>
                <w:rFonts w:ascii="Arial" w:hAnsi="Arial" w:cs="Arial"/>
              </w:rPr>
            </w:pPr>
            <w:r w:rsidRPr="00AD7171">
              <w:rPr>
                <w:rFonts w:ascii="Arial" w:hAnsi="Arial" w:cs="Arial"/>
              </w:rPr>
              <w:t>Критерии оценки эффективности</w:t>
            </w:r>
          </w:p>
          <w:p w:rsidR="00282572" w:rsidRPr="00AD7171" w:rsidRDefault="00282572" w:rsidP="00DE7CA5">
            <w:pPr>
              <w:pStyle w:val="ac"/>
              <w:spacing w:after="0"/>
              <w:rPr>
                <w:rFonts w:ascii="Arial" w:hAnsi="Arial" w:cs="Arial"/>
              </w:rPr>
            </w:pPr>
            <w:r w:rsidRPr="00AD7171">
              <w:rPr>
                <w:rFonts w:ascii="Arial" w:hAnsi="Arial" w:cs="Arial"/>
              </w:rPr>
              <w:t>реализации подпрограммы</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Вариант оценки</w:t>
            </w:r>
          </w:p>
        </w:tc>
        <w:tc>
          <w:tcPr>
            <w:tcW w:w="1417" w:type="dxa"/>
          </w:tcPr>
          <w:p w:rsidR="00282572" w:rsidRPr="00AD7171" w:rsidRDefault="00282572" w:rsidP="00DE7CA5">
            <w:pPr>
              <w:pStyle w:val="ac"/>
              <w:spacing w:after="0"/>
              <w:rPr>
                <w:rFonts w:ascii="Arial" w:hAnsi="Arial" w:cs="Arial"/>
              </w:rPr>
            </w:pPr>
            <w:r w:rsidRPr="00AD7171">
              <w:rPr>
                <w:rFonts w:ascii="Arial" w:hAnsi="Arial" w:cs="Arial"/>
              </w:rPr>
              <w:t>Значение критерия оценки эффективности</w:t>
            </w:r>
          </w:p>
          <w:p w:rsidR="00282572" w:rsidRPr="00AD7171" w:rsidRDefault="00282572" w:rsidP="00DE7CA5">
            <w:pPr>
              <w:pStyle w:val="ac"/>
              <w:spacing w:after="0"/>
              <w:rPr>
                <w:rFonts w:ascii="Arial" w:hAnsi="Arial" w:cs="Arial"/>
              </w:rPr>
            </w:pPr>
            <w:r w:rsidRPr="00AD7171">
              <w:rPr>
                <w:rFonts w:ascii="Arial" w:hAnsi="Arial" w:cs="Arial"/>
              </w:rPr>
              <w:t xml:space="preserve"> (от 0 до 1)</w:t>
            </w: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 xml:space="preserve">Вес критерия оценки </w:t>
            </w:r>
          </w:p>
          <w:p w:rsidR="00282572" w:rsidRPr="00AD7171" w:rsidRDefault="00282572" w:rsidP="00DE7CA5">
            <w:pPr>
              <w:pStyle w:val="ac"/>
              <w:spacing w:after="0"/>
              <w:rPr>
                <w:rFonts w:ascii="Arial" w:hAnsi="Arial" w:cs="Arial"/>
              </w:rPr>
            </w:pPr>
            <w:r w:rsidRPr="00AD7171">
              <w:rPr>
                <w:rFonts w:ascii="Arial" w:hAnsi="Arial" w:cs="Arial"/>
              </w:rPr>
              <w:t>эффективности</w:t>
            </w:r>
          </w:p>
        </w:tc>
        <w:tc>
          <w:tcPr>
            <w:tcW w:w="1701" w:type="dxa"/>
          </w:tcPr>
          <w:p w:rsidR="00282572" w:rsidRPr="00AD7171" w:rsidRDefault="00282572" w:rsidP="00DE7CA5">
            <w:pPr>
              <w:pStyle w:val="ac"/>
              <w:spacing w:after="0"/>
              <w:rPr>
                <w:rFonts w:ascii="Arial" w:hAnsi="Arial" w:cs="Arial"/>
              </w:rPr>
            </w:pPr>
            <w:r w:rsidRPr="00AD7171">
              <w:rPr>
                <w:rFonts w:ascii="Arial" w:hAnsi="Arial" w:cs="Arial"/>
              </w:rPr>
              <w:t xml:space="preserve">Оценка </w:t>
            </w:r>
          </w:p>
          <w:p w:rsidR="00282572" w:rsidRPr="00AD7171" w:rsidRDefault="00282572" w:rsidP="00DE7CA5">
            <w:pPr>
              <w:pStyle w:val="ac"/>
              <w:spacing w:after="0"/>
              <w:rPr>
                <w:rFonts w:ascii="Arial" w:hAnsi="Arial" w:cs="Arial"/>
              </w:rPr>
            </w:pPr>
            <w:r w:rsidRPr="00AD7171">
              <w:rPr>
                <w:rFonts w:ascii="Arial" w:hAnsi="Arial" w:cs="Arial"/>
              </w:rPr>
              <w:t xml:space="preserve">эффективности в баллах </w:t>
            </w:r>
          </w:p>
          <w:p w:rsidR="00282572" w:rsidRPr="00AD7171" w:rsidRDefault="00282572" w:rsidP="00DE7CA5">
            <w:pPr>
              <w:pStyle w:val="ac"/>
              <w:spacing w:after="0"/>
              <w:rPr>
                <w:rFonts w:ascii="Arial" w:hAnsi="Arial" w:cs="Arial"/>
              </w:rPr>
            </w:pPr>
            <w:r w:rsidRPr="00AD7171">
              <w:rPr>
                <w:rFonts w:ascii="Arial" w:hAnsi="Arial" w:cs="Arial"/>
              </w:rPr>
              <w:t>(гр. 4 х гр. 5)</w:t>
            </w:r>
          </w:p>
        </w:tc>
      </w:tr>
      <w:tr w:rsidR="00282572" w:rsidRPr="00AD7171" w:rsidTr="00DE7CA5">
        <w:tc>
          <w:tcPr>
            <w:tcW w:w="567" w:type="dxa"/>
          </w:tcPr>
          <w:p w:rsidR="00282572" w:rsidRPr="00AD7171" w:rsidRDefault="00282572" w:rsidP="00DE7CA5">
            <w:pPr>
              <w:pStyle w:val="ac"/>
              <w:spacing w:after="0"/>
              <w:ind w:left="260"/>
              <w:rPr>
                <w:rFonts w:ascii="Arial" w:hAnsi="Arial" w:cs="Arial"/>
              </w:rPr>
            </w:pPr>
            <w:r w:rsidRPr="00AD7171">
              <w:rPr>
                <w:rFonts w:ascii="Arial" w:hAnsi="Arial" w:cs="Arial"/>
              </w:rPr>
              <w:t>1</w:t>
            </w:r>
          </w:p>
        </w:tc>
        <w:tc>
          <w:tcPr>
            <w:tcW w:w="2694" w:type="dxa"/>
          </w:tcPr>
          <w:p w:rsidR="00282572" w:rsidRPr="00AD7171" w:rsidRDefault="00282572" w:rsidP="00DE7CA5">
            <w:pPr>
              <w:pStyle w:val="ac"/>
              <w:spacing w:after="0"/>
              <w:rPr>
                <w:rFonts w:ascii="Arial" w:hAnsi="Arial" w:cs="Arial"/>
              </w:rPr>
            </w:pPr>
            <w:r w:rsidRPr="00AD7171">
              <w:rPr>
                <w:rFonts w:ascii="Arial" w:hAnsi="Arial" w:cs="Arial"/>
              </w:rPr>
              <w:t>2</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3</w:t>
            </w:r>
          </w:p>
        </w:tc>
        <w:tc>
          <w:tcPr>
            <w:tcW w:w="1417" w:type="dxa"/>
          </w:tcPr>
          <w:p w:rsidR="00282572" w:rsidRPr="00AD7171" w:rsidRDefault="00282572" w:rsidP="00DE7CA5">
            <w:pPr>
              <w:pStyle w:val="ac"/>
              <w:spacing w:after="0"/>
              <w:rPr>
                <w:rFonts w:ascii="Arial" w:hAnsi="Arial" w:cs="Arial"/>
              </w:rPr>
            </w:pPr>
            <w:r w:rsidRPr="00AD7171">
              <w:rPr>
                <w:rFonts w:ascii="Arial" w:hAnsi="Arial" w:cs="Arial"/>
              </w:rPr>
              <w:t>4</w:t>
            </w: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5</w:t>
            </w:r>
          </w:p>
        </w:tc>
        <w:tc>
          <w:tcPr>
            <w:tcW w:w="1701" w:type="dxa"/>
          </w:tcPr>
          <w:p w:rsidR="00282572" w:rsidRPr="00AD7171" w:rsidRDefault="00282572" w:rsidP="00DE7CA5">
            <w:pPr>
              <w:pStyle w:val="ac"/>
              <w:spacing w:after="0"/>
              <w:rPr>
                <w:rFonts w:ascii="Arial" w:hAnsi="Arial" w:cs="Arial"/>
              </w:rPr>
            </w:pPr>
            <w:r w:rsidRPr="00AD7171">
              <w:rPr>
                <w:rFonts w:ascii="Arial" w:hAnsi="Arial" w:cs="Arial"/>
              </w:rPr>
              <w:t>6</w:t>
            </w:r>
          </w:p>
        </w:tc>
      </w:tr>
      <w:tr w:rsidR="00282572" w:rsidRPr="00AD7171" w:rsidTr="00DE7CA5">
        <w:tc>
          <w:tcPr>
            <w:tcW w:w="567" w:type="dxa"/>
          </w:tcPr>
          <w:p w:rsidR="00282572" w:rsidRPr="00AD7171" w:rsidRDefault="00282572" w:rsidP="00DE7CA5">
            <w:pPr>
              <w:pStyle w:val="ac"/>
              <w:spacing w:after="0"/>
              <w:ind w:left="260"/>
              <w:rPr>
                <w:rFonts w:ascii="Arial" w:hAnsi="Arial" w:cs="Arial"/>
              </w:rPr>
            </w:pPr>
            <w:r w:rsidRPr="00AD7171">
              <w:rPr>
                <w:rFonts w:ascii="Arial" w:hAnsi="Arial" w:cs="Arial"/>
              </w:rPr>
              <w:t>1</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Соответствие</w:t>
            </w:r>
          </w:p>
          <w:p w:rsidR="00282572" w:rsidRPr="00AD7171" w:rsidRDefault="00282572" w:rsidP="00DE7CA5">
            <w:pPr>
              <w:pStyle w:val="ac"/>
              <w:spacing w:after="0"/>
              <w:ind w:left="120"/>
              <w:rPr>
                <w:rFonts w:ascii="Arial" w:hAnsi="Arial" w:cs="Arial"/>
              </w:rPr>
            </w:pPr>
            <w:r w:rsidRPr="00AD7171">
              <w:rPr>
                <w:rFonts w:ascii="Arial" w:hAnsi="Arial" w:cs="Arial"/>
              </w:rPr>
              <w:t>количества</w:t>
            </w:r>
          </w:p>
          <w:p w:rsidR="00282572" w:rsidRPr="00AD7171" w:rsidRDefault="00282572" w:rsidP="00DE7CA5">
            <w:pPr>
              <w:pStyle w:val="ac"/>
              <w:spacing w:after="0"/>
              <w:ind w:left="120"/>
              <w:rPr>
                <w:rFonts w:ascii="Arial" w:hAnsi="Arial" w:cs="Arial"/>
              </w:rPr>
            </w:pPr>
            <w:r w:rsidRPr="00AD7171">
              <w:rPr>
                <w:rFonts w:ascii="Arial" w:hAnsi="Arial" w:cs="Arial"/>
              </w:rPr>
              <w:t>достигнутых и</w:t>
            </w:r>
          </w:p>
          <w:p w:rsidR="00282572" w:rsidRPr="00AD7171" w:rsidRDefault="00282572" w:rsidP="00DE7CA5">
            <w:pPr>
              <w:pStyle w:val="ac"/>
              <w:spacing w:after="0"/>
              <w:ind w:left="109"/>
              <w:rPr>
                <w:rFonts w:ascii="Arial" w:hAnsi="Arial" w:cs="Arial"/>
              </w:rPr>
            </w:pPr>
            <w:r w:rsidRPr="00AD7171">
              <w:rPr>
                <w:rFonts w:ascii="Arial" w:hAnsi="Arial" w:cs="Arial"/>
              </w:rPr>
              <w:t>запланированных</w:t>
            </w:r>
          </w:p>
          <w:p w:rsidR="00282572" w:rsidRPr="00AD7171" w:rsidRDefault="00282572" w:rsidP="00DE7CA5">
            <w:pPr>
              <w:pStyle w:val="ac"/>
              <w:spacing w:after="0"/>
              <w:ind w:left="120"/>
              <w:rPr>
                <w:rFonts w:ascii="Arial" w:hAnsi="Arial" w:cs="Arial"/>
              </w:rPr>
            </w:pPr>
            <w:r w:rsidRPr="00AD7171">
              <w:rPr>
                <w:rFonts w:ascii="Arial" w:hAnsi="Arial" w:cs="Arial"/>
              </w:rPr>
              <w:t>подпрограммой</w:t>
            </w:r>
          </w:p>
          <w:p w:rsidR="00282572" w:rsidRPr="00AD7171" w:rsidRDefault="00282572" w:rsidP="00DE7CA5">
            <w:pPr>
              <w:pStyle w:val="ac"/>
              <w:spacing w:after="0"/>
              <w:ind w:left="120"/>
              <w:rPr>
                <w:rFonts w:ascii="Arial" w:hAnsi="Arial" w:cs="Arial"/>
              </w:rPr>
            </w:pPr>
            <w:r w:rsidRPr="00AD7171">
              <w:rPr>
                <w:rFonts w:ascii="Arial" w:hAnsi="Arial" w:cs="Arial"/>
              </w:rPr>
              <w:t>целевых</w:t>
            </w:r>
          </w:p>
          <w:p w:rsidR="00282572" w:rsidRPr="00AD7171" w:rsidRDefault="00282572" w:rsidP="00DE7CA5">
            <w:pPr>
              <w:pStyle w:val="ac"/>
              <w:spacing w:after="0"/>
              <w:ind w:left="120"/>
              <w:rPr>
                <w:rFonts w:ascii="Arial" w:hAnsi="Arial" w:cs="Arial"/>
              </w:rPr>
            </w:pPr>
            <w:r w:rsidRPr="00AD7171">
              <w:rPr>
                <w:rFonts w:ascii="Arial" w:hAnsi="Arial" w:cs="Arial"/>
              </w:rPr>
              <w:t>показателей</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отношение количества достигнутых к количеству запланированных подпрограммой целевых показателей</w:t>
            </w:r>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25</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60"/>
              <w:rPr>
                <w:rFonts w:ascii="Arial" w:hAnsi="Arial" w:cs="Arial"/>
              </w:rPr>
            </w:pPr>
            <w:r w:rsidRPr="00AD7171">
              <w:rPr>
                <w:rFonts w:ascii="Arial" w:hAnsi="Arial" w:cs="Arial"/>
              </w:rPr>
              <w:t>2.</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Выполнение мероприятий подпрограммы в отчетном году</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 xml:space="preserve">отношение выполненных мероприятий подпрограммы &lt;*&gt; </w:t>
            </w:r>
          </w:p>
          <w:p w:rsidR="00282572" w:rsidRPr="00AD7171" w:rsidRDefault="00282572" w:rsidP="00DE7CA5">
            <w:pPr>
              <w:pStyle w:val="ac"/>
              <w:spacing w:after="0"/>
              <w:rPr>
                <w:rFonts w:ascii="Arial" w:hAnsi="Arial" w:cs="Arial"/>
              </w:rPr>
            </w:pPr>
            <w:r w:rsidRPr="00AD7171">
              <w:rPr>
                <w:rFonts w:ascii="Arial" w:hAnsi="Arial" w:cs="Arial"/>
              </w:rPr>
              <w:t>к общему числу запланированных мероприятий подпрограммы</w:t>
            </w:r>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20</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60"/>
              <w:rPr>
                <w:rFonts w:ascii="Arial" w:hAnsi="Arial" w:cs="Arial"/>
              </w:rPr>
            </w:pPr>
            <w:r w:rsidRPr="00AD7171">
              <w:rPr>
                <w:rFonts w:ascii="Arial" w:hAnsi="Arial" w:cs="Arial"/>
              </w:rPr>
              <w:t>3.</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Выполнение мероприятий подпрограммы с начала ее реализации</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отношение выполненных мероприятий подпрограммы &lt;*&gt;</w:t>
            </w:r>
          </w:p>
          <w:p w:rsidR="00282572" w:rsidRPr="00AD7171" w:rsidRDefault="00282572" w:rsidP="00DE7CA5">
            <w:pPr>
              <w:pStyle w:val="ac"/>
              <w:spacing w:after="0"/>
              <w:rPr>
                <w:rFonts w:ascii="Arial" w:hAnsi="Arial" w:cs="Arial"/>
              </w:rPr>
            </w:pPr>
            <w:r w:rsidRPr="00AD7171">
              <w:rPr>
                <w:rFonts w:ascii="Arial" w:hAnsi="Arial" w:cs="Arial"/>
              </w:rPr>
              <w:t>к общему числу запланированных мероприятий</w:t>
            </w:r>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15</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80"/>
              <w:rPr>
                <w:rFonts w:ascii="Arial" w:hAnsi="Arial" w:cs="Arial"/>
              </w:rPr>
            </w:pPr>
            <w:r w:rsidRPr="00AD7171">
              <w:rPr>
                <w:rFonts w:ascii="Arial" w:hAnsi="Arial" w:cs="Arial"/>
              </w:rPr>
              <w:t>4.</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Уровень</w:t>
            </w:r>
          </w:p>
          <w:p w:rsidR="00282572" w:rsidRPr="00AD7171" w:rsidRDefault="00282572" w:rsidP="00DE7CA5">
            <w:pPr>
              <w:pStyle w:val="ac"/>
              <w:spacing w:after="0"/>
              <w:ind w:left="120"/>
              <w:rPr>
                <w:rFonts w:ascii="Arial" w:hAnsi="Arial" w:cs="Arial"/>
              </w:rPr>
            </w:pPr>
            <w:r w:rsidRPr="00AD7171">
              <w:rPr>
                <w:rFonts w:ascii="Arial" w:hAnsi="Arial" w:cs="Arial"/>
              </w:rPr>
              <w:t>фактического</w:t>
            </w:r>
          </w:p>
          <w:p w:rsidR="00282572" w:rsidRPr="00AD7171" w:rsidRDefault="00282572" w:rsidP="00DE7CA5">
            <w:pPr>
              <w:pStyle w:val="ac"/>
              <w:spacing w:after="0"/>
              <w:ind w:left="120"/>
              <w:rPr>
                <w:rFonts w:ascii="Arial" w:hAnsi="Arial" w:cs="Arial"/>
              </w:rPr>
            </w:pPr>
            <w:r w:rsidRPr="00AD7171">
              <w:rPr>
                <w:rFonts w:ascii="Arial" w:hAnsi="Arial" w:cs="Arial"/>
              </w:rPr>
              <w:t>объема</w:t>
            </w:r>
          </w:p>
          <w:p w:rsidR="00282572" w:rsidRPr="00AD7171" w:rsidRDefault="00282572" w:rsidP="00DE7CA5">
            <w:pPr>
              <w:pStyle w:val="ac"/>
              <w:spacing w:after="0"/>
              <w:ind w:left="120"/>
              <w:rPr>
                <w:rFonts w:ascii="Arial" w:hAnsi="Arial" w:cs="Arial"/>
              </w:rPr>
            </w:pPr>
            <w:r w:rsidRPr="00AD7171">
              <w:rPr>
                <w:rFonts w:ascii="Arial" w:hAnsi="Arial" w:cs="Arial"/>
              </w:rPr>
              <w:t>финансирования подпрограммы в отчетном финансовом году</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отношение фактического объема финансирования подпрограммы к плановому объему финансирования</w:t>
            </w:r>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ind w:left="25"/>
              <w:rPr>
                <w:rFonts w:ascii="Arial" w:hAnsi="Arial" w:cs="Arial"/>
              </w:rPr>
            </w:pPr>
            <w:r w:rsidRPr="00AD7171">
              <w:rPr>
                <w:rFonts w:ascii="Arial" w:hAnsi="Arial" w:cs="Arial"/>
              </w:rPr>
              <w:t>10</w:t>
            </w:r>
          </w:p>
        </w:tc>
        <w:tc>
          <w:tcPr>
            <w:tcW w:w="1701" w:type="dxa"/>
          </w:tcPr>
          <w:p w:rsidR="00282572" w:rsidRPr="00AD7171" w:rsidRDefault="00282572" w:rsidP="00DE7CA5">
            <w:pPr>
              <w:pStyle w:val="ac"/>
              <w:spacing w:after="0"/>
              <w:rPr>
                <w:rFonts w:ascii="Arial" w:hAnsi="Arial" w:cs="Arial"/>
              </w:rPr>
            </w:pPr>
          </w:p>
        </w:tc>
      </w:tr>
      <w:tr w:rsidR="00282572" w:rsidRPr="00AD7171" w:rsidTr="00DE7CA5">
        <w:tc>
          <w:tcPr>
            <w:tcW w:w="567" w:type="dxa"/>
          </w:tcPr>
          <w:p w:rsidR="00282572" w:rsidRPr="00AD7171" w:rsidRDefault="00282572" w:rsidP="00DE7CA5">
            <w:pPr>
              <w:pStyle w:val="ac"/>
              <w:spacing w:after="0"/>
              <w:ind w:left="280"/>
              <w:rPr>
                <w:rFonts w:ascii="Arial" w:hAnsi="Arial" w:cs="Arial"/>
              </w:rPr>
            </w:pPr>
            <w:r w:rsidRPr="00AD7171">
              <w:rPr>
                <w:rFonts w:ascii="Arial" w:hAnsi="Arial" w:cs="Arial"/>
              </w:rPr>
              <w:t>5.</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Уровень</w:t>
            </w:r>
          </w:p>
          <w:p w:rsidR="00282572" w:rsidRPr="00AD7171" w:rsidRDefault="00282572" w:rsidP="00DE7CA5">
            <w:pPr>
              <w:pStyle w:val="ac"/>
              <w:spacing w:after="0"/>
              <w:ind w:left="120"/>
              <w:rPr>
                <w:rFonts w:ascii="Arial" w:hAnsi="Arial" w:cs="Arial"/>
              </w:rPr>
            </w:pPr>
            <w:r w:rsidRPr="00AD7171">
              <w:rPr>
                <w:rFonts w:ascii="Arial" w:hAnsi="Arial" w:cs="Arial"/>
              </w:rPr>
              <w:t>фактического</w:t>
            </w:r>
          </w:p>
          <w:p w:rsidR="00282572" w:rsidRPr="00AD7171" w:rsidRDefault="00282572" w:rsidP="00DE7CA5">
            <w:pPr>
              <w:pStyle w:val="ac"/>
              <w:spacing w:after="0"/>
              <w:ind w:left="120"/>
              <w:rPr>
                <w:rFonts w:ascii="Arial" w:hAnsi="Arial" w:cs="Arial"/>
              </w:rPr>
            </w:pPr>
            <w:r w:rsidRPr="00AD7171">
              <w:rPr>
                <w:rFonts w:ascii="Arial" w:hAnsi="Arial" w:cs="Arial"/>
              </w:rPr>
              <w:t>объема</w:t>
            </w:r>
          </w:p>
          <w:p w:rsidR="00282572" w:rsidRPr="00AD7171" w:rsidRDefault="00282572" w:rsidP="00DE7CA5">
            <w:pPr>
              <w:pStyle w:val="ac"/>
              <w:spacing w:after="0"/>
              <w:ind w:left="120"/>
              <w:rPr>
                <w:rFonts w:ascii="Arial" w:hAnsi="Arial" w:cs="Arial"/>
              </w:rPr>
            </w:pPr>
            <w:r w:rsidRPr="00AD7171">
              <w:rPr>
                <w:rFonts w:ascii="Arial" w:hAnsi="Arial" w:cs="Arial"/>
              </w:rPr>
              <w:t>финансирования подпрограммы с начала ее реализации</w:t>
            </w:r>
          </w:p>
        </w:tc>
        <w:tc>
          <w:tcPr>
            <w:tcW w:w="2268" w:type="dxa"/>
          </w:tcPr>
          <w:p w:rsidR="00282572" w:rsidRPr="00AD7171" w:rsidRDefault="00282572" w:rsidP="00DE7CA5">
            <w:pPr>
              <w:pStyle w:val="ac"/>
              <w:spacing w:after="0"/>
              <w:ind w:left="240" w:firstLine="420"/>
              <w:rPr>
                <w:rFonts w:ascii="Arial" w:hAnsi="Arial" w:cs="Arial"/>
              </w:rPr>
            </w:pPr>
            <w:r w:rsidRPr="00AD7171">
              <w:rPr>
                <w:rFonts w:ascii="Arial" w:hAnsi="Arial" w:cs="Arial"/>
              </w:rPr>
              <w:t>отношение фактического объема финансирования подпрограммы к плановому объему финансирования</w:t>
            </w:r>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ind w:left="25" w:hanging="25"/>
              <w:rPr>
                <w:rFonts w:ascii="Arial" w:hAnsi="Arial" w:cs="Arial"/>
              </w:rPr>
            </w:pPr>
            <w:r w:rsidRPr="00AD7171">
              <w:rPr>
                <w:rFonts w:ascii="Arial" w:hAnsi="Arial" w:cs="Arial"/>
              </w:rPr>
              <w:t>10</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80"/>
              <w:rPr>
                <w:rFonts w:ascii="Arial" w:hAnsi="Arial" w:cs="Arial"/>
              </w:rPr>
            </w:pPr>
            <w:r w:rsidRPr="00AD7171">
              <w:rPr>
                <w:rFonts w:ascii="Arial" w:hAnsi="Arial" w:cs="Arial"/>
              </w:rPr>
              <w:t>6.</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Отклонение освоенного объема финансирования подпрограммы из краевого  бюджета от фактического объема</w:t>
            </w:r>
          </w:p>
          <w:p w:rsidR="00282572" w:rsidRPr="00AD7171" w:rsidRDefault="00282572" w:rsidP="00DE7CA5">
            <w:pPr>
              <w:pStyle w:val="ac"/>
              <w:spacing w:after="0"/>
              <w:ind w:left="120"/>
              <w:rPr>
                <w:rFonts w:ascii="Arial" w:hAnsi="Arial" w:cs="Arial"/>
              </w:rPr>
            </w:pPr>
            <w:r w:rsidRPr="00AD7171">
              <w:rPr>
                <w:rFonts w:ascii="Arial" w:hAnsi="Arial" w:cs="Arial"/>
              </w:rPr>
              <w:t xml:space="preserve">финансирования из краевого бюджета (с начала ее </w:t>
            </w:r>
            <w:r w:rsidRPr="00AD7171">
              <w:rPr>
                <w:rFonts w:ascii="Arial" w:hAnsi="Arial" w:cs="Arial"/>
              </w:rPr>
              <w:lastRenderedPageBreak/>
              <w:t>реализации)</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lastRenderedPageBreak/>
              <w:t xml:space="preserve">отношение освоенного объема финансирования к </w:t>
            </w:r>
            <w:proofErr w:type="gramStart"/>
            <w:r w:rsidRPr="00AD7171">
              <w:rPr>
                <w:rFonts w:ascii="Arial" w:hAnsi="Arial" w:cs="Arial"/>
              </w:rPr>
              <w:t>фактическому</w:t>
            </w:r>
            <w:proofErr w:type="gramEnd"/>
          </w:p>
        </w:tc>
        <w:tc>
          <w:tcPr>
            <w:tcW w:w="1417" w:type="dxa"/>
          </w:tcPr>
          <w:p w:rsidR="00282572" w:rsidRPr="00AD7171" w:rsidRDefault="00282572" w:rsidP="00DE7CA5">
            <w:pPr>
              <w:pStyle w:val="36"/>
              <w:shd w:val="clear" w:color="auto" w:fill="auto"/>
              <w:spacing w:line="240" w:lineRule="auto"/>
              <w:ind w:left="1240"/>
              <w:jc w:val="both"/>
              <w:rPr>
                <w:rFonts w:ascii="Arial" w:hAnsi="Arial" w:cs="Arial"/>
                <w:sz w:val="24"/>
                <w:szCs w:val="24"/>
              </w:rPr>
            </w:pPr>
            <w:r w:rsidRPr="00AD7171">
              <w:rPr>
                <w:rFonts w:ascii="Arial" w:hAnsi="Arial" w:cs="Arial"/>
                <w:noProof w:val="0"/>
                <w:sz w:val="24"/>
                <w:szCs w:val="24"/>
              </w:rPr>
              <w:t xml:space="preserve"> </w:t>
            </w:r>
          </w:p>
        </w:tc>
        <w:tc>
          <w:tcPr>
            <w:tcW w:w="1559" w:type="dxa"/>
          </w:tcPr>
          <w:p w:rsidR="00282572" w:rsidRPr="00AD7171" w:rsidRDefault="00282572" w:rsidP="00DE7CA5">
            <w:pPr>
              <w:pStyle w:val="ac"/>
              <w:spacing w:after="0"/>
              <w:ind w:left="25"/>
              <w:rPr>
                <w:rFonts w:ascii="Arial" w:hAnsi="Arial" w:cs="Arial"/>
              </w:rPr>
            </w:pPr>
            <w:r w:rsidRPr="00AD7171">
              <w:rPr>
                <w:rFonts w:ascii="Arial" w:hAnsi="Arial" w:cs="Arial"/>
              </w:rPr>
              <w:t>5</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80"/>
              <w:rPr>
                <w:rFonts w:ascii="Arial" w:hAnsi="Arial" w:cs="Arial"/>
              </w:rPr>
            </w:pPr>
            <w:r w:rsidRPr="00AD7171">
              <w:rPr>
                <w:rFonts w:ascii="Arial" w:hAnsi="Arial" w:cs="Arial"/>
              </w:rPr>
              <w:lastRenderedPageBreak/>
              <w:t>7.</w:t>
            </w:r>
          </w:p>
        </w:tc>
        <w:tc>
          <w:tcPr>
            <w:tcW w:w="2694" w:type="dxa"/>
          </w:tcPr>
          <w:p w:rsidR="00282572" w:rsidRPr="00AD7171" w:rsidRDefault="00282572" w:rsidP="00DE7CA5">
            <w:pPr>
              <w:pStyle w:val="ac"/>
              <w:spacing w:after="0"/>
              <w:ind w:left="120"/>
              <w:rPr>
                <w:rFonts w:ascii="Arial" w:hAnsi="Arial" w:cs="Arial"/>
              </w:rPr>
            </w:pPr>
            <w:r w:rsidRPr="00AD7171">
              <w:rPr>
                <w:rFonts w:ascii="Arial" w:hAnsi="Arial" w:cs="Arial"/>
              </w:rPr>
              <w:t>Отклонение освоенного объема финансирования подпрограммы из федерального бюджета от фактического объема</w:t>
            </w:r>
          </w:p>
          <w:p w:rsidR="00282572" w:rsidRPr="00AD7171" w:rsidRDefault="00282572" w:rsidP="00DE7CA5">
            <w:pPr>
              <w:pStyle w:val="ac"/>
              <w:spacing w:after="0"/>
              <w:ind w:left="120"/>
              <w:rPr>
                <w:rFonts w:ascii="Arial" w:hAnsi="Arial" w:cs="Arial"/>
              </w:rPr>
            </w:pPr>
            <w:r w:rsidRPr="00AD7171">
              <w:rPr>
                <w:rFonts w:ascii="Arial" w:hAnsi="Arial" w:cs="Arial"/>
              </w:rPr>
              <w:t>финансирования из федерального бюджета (с начала ее реализации)</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 xml:space="preserve">отношение освоенного объема финансирования к </w:t>
            </w:r>
            <w:proofErr w:type="gramStart"/>
            <w:r w:rsidRPr="00AD7171">
              <w:rPr>
                <w:rFonts w:ascii="Arial" w:hAnsi="Arial" w:cs="Arial"/>
              </w:rPr>
              <w:t>фактическому</w:t>
            </w:r>
            <w:proofErr w:type="gramEnd"/>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ind w:left="25" w:hanging="25"/>
              <w:rPr>
                <w:rFonts w:ascii="Arial" w:hAnsi="Arial" w:cs="Arial"/>
              </w:rPr>
            </w:pPr>
            <w:r w:rsidRPr="00AD7171">
              <w:rPr>
                <w:rFonts w:ascii="Arial" w:hAnsi="Arial" w:cs="Arial"/>
              </w:rPr>
              <w:t>5</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40"/>
              <w:rPr>
                <w:rFonts w:ascii="Arial" w:hAnsi="Arial" w:cs="Arial"/>
              </w:rPr>
            </w:pPr>
            <w:r w:rsidRPr="00AD7171">
              <w:rPr>
                <w:rFonts w:ascii="Arial" w:hAnsi="Arial" w:cs="Arial"/>
              </w:rPr>
              <w:t>8.</w:t>
            </w:r>
          </w:p>
        </w:tc>
        <w:tc>
          <w:tcPr>
            <w:tcW w:w="2694" w:type="dxa"/>
          </w:tcPr>
          <w:p w:rsidR="00282572" w:rsidRPr="00AD7171" w:rsidRDefault="00282572" w:rsidP="00DE7CA5">
            <w:pPr>
              <w:pStyle w:val="ac"/>
              <w:spacing w:after="0"/>
              <w:ind w:left="100"/>
              <w:rPr>
                <w:rFonts w:ascii="Arial" w:hAnsi="Arial" w:cs="Arial"/>
              </w:rPr>
            </w:pPr>
            <w:r w:rsidRPr="00AD7171">
              <w:rPr>
                <w:rFonts w:ascii="Arial" w:hAnsi="Arial" w:cs="Arial"/>
              </w:rPr>
              <w:t>Отклонение освоенного объема финансирования подпрограммы из местных бюджетов от фактического объема</w:t>
            </w:r>
          </w:p>
          <w:p w:rsidR="00282572" w:rsidRPr="00AD7171" w:rsidRDefault="00282572" w:rsidP="00DE7CA5">
            <w:pPr>
              <w:pStyle w:val="ac"/>
              <w:spacing w:after="0"/>
              <w:ind w:left="100"/>
              <w:rPr>
                <w:rFonts w:ascii="Arial" w:hAnsi="Arial" w:cs="Arial"/>
              </w:rPr>
            </w:pPr>
            <w:r w:rsidRPr="00AD7171">
              <w:rPr>
                <w:rFonts w:ascii="Arial" w:hAnsi="Arial" w:cs="Arial"/>
              </w:rPr>
              <w:t>финансирования из местных бюджетов (с начала ее реализации) &lt;**&gt;</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 xml:space="preserve">отношение освоенного объема финансирования к </w:t>
            </w:r>
            <w:proofErr w:type="gramStart"/>
            <w:r w:rsidRPr="00AD7171">
              <w:rPr>
                <w:rFonts w:ascii="Arial" w:hAnsi="Arial" w:cs="Arial"/>
              </w:rPr>
              <w:t>фактическому</w:t>
            </w:r>
            <w:proofErr w:type="gramEnd"/>
          </w:p>
        </w:tc>
        <w:tc>
          <w:tcPr>
            <w:tcW w:w="1417" w:type="dxa"/>
          </w:tcPr>
          <w:p w:rsidR="00282572" w:rsidRPr="00AD7171" w:rsidRDefault="00282572" w:rsidP="00DE7CA5">
            <w:pPr>
              <w:jc w:val="both"/>
              <w:rPr>
                <w:rFonts w:ascii="Arial" w:hAnsi="Arial" w:cs="Arial"/>
                <w:sz w:val="24"/>
                <w:szCs w:val="24"/>
              </w:rPr>
            </w:pP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5</w:t>
            </w:r>
          </w:p>
        </w:tc>
        <w:tc>
          <w:tcPr>
            <w:tcW w:w="1701" w:type="dxa"/>
          </w:tcPr>
          <w:p w:rsidR="00282572" w:rsidRPr="00AD7171" w:rsidRDefault="00282572" w:rsidP="00DE7CA5">
            <w:pPr>
              <w:jc w:val="both"/>
              <w:rPr>
                <w:rFonts w:ascii="Arial" w:hAnsi="Arial" w:cs="Arial"/>
                <w:sz w:val="24"/>
                <w:szCs w:val="24"/>
              </w:rPr>
            </w:pPr>
          </w:p>
        </w:tc>
      </w:tr>
      <w:tr w:rsidR="00282572" w:rsidRPr="00AD7171" w:rsidTr="00DE7CA5">
        <w:tc>
          <w:tcPr>
            <w:tcW w:w="567" w:type="dxa"/>
          </w:tcPr>
          <w:p w:rsidR="00282572" w:rsidRPr="00AD7171" w:rsidRDefault="00282572" w:rsidP="00DE7CA5">
            <w:pPr>
              <w:pStyle w:val="ac"/>
              <w:spacing w:after="0"/>
              <w:ind w:left="240"/>
              <w:rPr>
                <w:rFonts w:ascii="Arial" w:hAnsi="Arial" w:cs="Arial"/>
              </w:rPr>
            </w:pPr>
            <w:r w:rsidRPr="00AD7171">
              <w:rPr>
                <w:rFonts w:ascii="Arial" w:hAnsi="Arial" w:cs="Arial"/>
              </w:rPr>
              <w:t>9.</w:t>
            </w:r>
          </w:p>
        </w:tc>
        <w:tc>
          <w:tcPr>
            <w:tcW w:w="2694" w:type="dxa"/>
          </w:tcPr>
          <w:p w:rsidR="00282572" w:rsidRPr="00AD7171" w:rsidRDefault="00282572" w:rsidP="00DE7CA5">
            <w:pPr>
              <w:pStyle w:val="ac"/>
              <w:spacing w:after="0"/>
              <w:ind w:left="100"/>
              <w:rPr>
                <w:rFonts w:ascii="Arial" w:hAnsi="Arial" w:cs="Arial"/>
              </w:rPr>
            </w:pPr>
            <w:r w:rsidRPr="00AD7171">
              <w:rPr>
                <w:rFonts w:ascii="Arial" w:hAnsi="Arial" w:cs="Arial"/>
              </w:rPr>
              <w:t>Отклонение освоенного объема финансирования подпрограммы из внебюджетных источников от фактического объема</w:t>
            </w:r>
          </w:p>
          <w:p w:rsidR="00282572" w:rsidRPr="00AD7171" w:rsidRDefault="00282572" w:rsidP="00DE7CA5">
            <w:pPr>
              <w:pStyle w:val="ac"/>
              <w:spacing w:after="0"/>
              <w:ind w:left="100"/>
              <w:rPr>
                <w:rFonts w:ascii="Arial" w:hAnsi="Arial" w:cs="Arial"/>
              </w:rPr>
            </w:pP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 xml:space="preserve">отношение освоенного объема финансирования к </w:t>
            </w:r>
            <w:proofErr w:type="gramStart"/>
            <w:r w:rsidRPr="00AD7171">
              <w:rPr>
                <w:rFonts w:ascii="Arial" w:hAnsi="Arial" w:cs="Arial"/>
              </w:rPr>
              <w:t>фактическому</w:t>
            </w:r>
            <w:proofErr w:type="gramEnd"/>
          </w:p>
        </w:tc>
        <w:tc>
          <w:tcPr>
            <w:tcW w:w="1417" w:type="dxa"/>
          </w:tcPr>
          <w:p w:rsidR="00282572" w:rsidRPr="00AD7171" w:rsidRDefault="00282572" w:rsidP="00DE7CA5">
            <w:pPr>
              <w:pStyle w:val="40"/>
              <w:shd w:val="clear" w:color="auto" w:fill="auto"/>
              <w:spacing w:line="240" w:lineRule="auto"/>
              <w:ind w:left="1200"/>
              <w:jc w:val="both"/>
              <w:rPr>
                <w:rFonts w:ascii="Arial" w:hAnsi="Arial" w:cs="Arial"/>
                <w:sz w:val="24"/>
                <w:szCs w:val="24"/>
              </w:rPr>
            </w:pPr>
            <w:r w:rsidRPr="00AD7171">
              <w:rPr>
                <w:rFonts w:ascii="Arial" w:hAnsi="Arial" w:cs="Arial"/>
                <w:noProof w:val="0"/>
                <w:sz w:val="24"/>
                <w:szCs w:val="24"/>
              </w:rPr>
              <w:t xml:space="preserve"> </w:t>
            </w:r>
          </w:p>
        </w:tc>
        <w:tc>
          <w:tcPr>
            <w:tcW w:w="1559" w:type="dxa"/>
          </w:tcPr>
          <w:p w:rsidR="00282572" w:rsidRPr="00AD7171" w:rsidRDefault="00282572" w:rsidP="00DE7CA5">
            <w:pPr>
              <w:pStyle w:val="ac"/>
              <w:spacing w:after="0"/>
              <w:rPr>
                <w:rFonts w:ascii="Arial" w:hAnsi="Arial" w:cs="Arial"/>
              </w:rPr>
            </w:pPr>
            <w:r w:rsidRPr="00AD7171">
              <w:rPr>
                <w:rFonts w:ascii="Arial" w:hAnsi="Arial" w:cs="Arial"/>
              </w:rPr>
              <w:t>5</w:t>
            </w:r>
          </w:p>
        </w:tc>
        <w:tc>
          <w:tcPr>
            <w:tcW w:w="1701" w:type="dxa"/>
          </w:tcPr>
          <w:p w:rsidR="00282572" w:rsidRPr="00AD7171" w:rsidRDefault="00282572" w:rsidP="00DE7CA5">
            <w:pPr>
              <w:pStyle w:val="ac"/>
              <w:spacing w:after="0"/>
              <w:rPr>
                <w:rFonts w:ascii="Arial" w:hAnsi="Arial" w:cs="Arial"/>
              </w:rPr>
            </w:pPr>
          </w:p>
        </w:tc>
      </w:tr>
      <w:tr w:rsidR="00282572" w:rsidRPr="00AD7171" w:rsidTr="00DE7CA5">
        <w:tc>
          <w:tcPr>
            <w:tcW w:w="567" w:type="dxa"/>
          </w:tcPr>
          <w:p w:rsidR="00282572" w:rsidRPr="00AD7171" w:rsidRDefault="00282572" w:rsidP="00DE7CA5">
            <w:pPr>
              <w:pStyle w:val="ac"/>
              <w:spacing w:after="0"/>
              <w:ind w:left="240"/>
              <w:rPr>
                <w:rFonts w:ascii="Arial" w:hAnsi="Arial" w:cs="Arial"/>
              </w:rPr>
            </w:pPr>
            <w:r w:rsidRPr="00AD7171">
              <w:rPr>
                <w:rFonts w:ascii="Arial" w:hAnsi="Arial" w:cs="Arial"/>
              </w:rPr>
              <w:t>10</w:t>
            </w:r>
          </w:p>
        </w:tc>
        <w:tc>
          <w:tcPr>
            <w:tcW w:w="2694" w:type="dxa"/>
          </w:tcPr>
          <w:p w:rsidR="00282572" w:rsidRPr="00AD7171" w:rsidRDefault="00282572" w:rsidP="00DE7CA5">
            <w:pPr>
              <w:pStyle w:val="ac"/>
              <w:spacing w:after="0"/>
              <w:ind w:left="100"/>
              <w:rPr>
                <w:rFonts w:ascii="Arial" w:hAnsi="Arial" w:cs="Arial"/>
              </w:rPr>
            </w:pPr>
            <w:r w:rsidRPr="00AD7171">
              <w:rPr>
                <w:rFonts w:ascii="Arial" w:hAnsi="Arial" w:cs="Arial"/>
              </w:rPr>
              <w:t>Оценка</w:t>
            </w:r>
          </w:p>
          <w:p w:rsidR="00282572" w:rsidRPr="00AD7171" w:rsidRDefault="00282572" w:rsidP="00DE7CA5">
            <w:pPr>
              <w:pStyle w:val="ac"/>
              <w:spacing w:after="0"/>
              <w:ind w:left="100"/>
              <w:rPr>
                <w:rFonts w:ascii="Arial" w:hAnsi="Arial" w:cs="Arial"/>
              </w:rPr>
            </w:pPr>
            <w:r w:rsidRPr="00AD7171">
              <w:rPr>
                <w:rFonts w:ascii="Arial" w:hAnsi="Arial" w:cs="Arial"/>
              </w:rPr>
              <w:t>эффективности реализации подпрограммы в баллах (</w:t>
            </w:r>
            <w:proofErr w:type="spellStart"/>
            <w:r w:rsidRPr="00AD7171">
              <w:rPr>
                <w:rFonts w:ascii="Arial" w:hAnsi="Arial" w:cs="Arial"/>
              </w:rPr>
              <w:t>пэф</w:t>
            </w:r>
            <w:proofErr w:type="spellEnd"/>
            <w:r w:rsidRPr="00AD7171">
              <w:rPr>
                <w:rFonts w:ascii="Arial" w:hAnsi="Arial" w:cs="Arial"/>
              </w:rPr>
              <w:t>) &lt;***&gt;</w:t>
            </w:r>
          </w:p>
        </w:tc>
        <w:tc>
          <w:tcPr>
            <w:tcW w:w="2268" w:type="dxa"/>
          </w:tcPr>
          <w:p w:rsidR="00282572" w:rsidRPr="00AD7171" w:rsidRDefault="00282572" w:rsidP="00DE7CA5">
            <w:pPr>
              <w:pStyle w:val="ac"/>
              <w:spacing w:after="0"/>
              <w:rPr>
                <w:rFonts w:ascii="Arial" w:hAnsi="Arial" w:cs="Arial"/>
              </w:rPr>
            </w:pPr>
            <w:r w:rsidRPr="00AD7171">
              <w:rPr>
                <w:rFonts w:ascii="Arial" w:hAnsi="Arial" w:cs="Arial"/>
              </w:rPr>
              <w:t>X</w:t>
            </w:r>
          </w:p>
        </w:tc>
        <w:tc>
          <w:tcPr>
            <w:tcW w:w="1417" w:type="dxa"/>
          </w:tcPr>
          <w:p w:rsidR="00282572" w:rsidRPr="00AD7171" w:rsidRDefault="00282572" w:rsidP="00DE7CA5">
            <w:pPr>
              <w:pStyle w:val="ac"/>
              <w:spacing w:after="0"/>
              <w:ind w:left="660"/>
              <w:rPr>
                <w:rFonts w:ascii="Arial" w:hAnsi="Arial" w:cs="Arial"/>
              </w:rPr>
            </w:pPr>
            <w:r w:rsidRPr="00AD7171">
              <w:rPr>
                <w:rFonts w:ascii="Arial" w:hAnsi="Arial" w:cs="Arial"/>
              </w:rPr>
              <w:t>X</w:t>
            </w:r>
          </w:p>
        </w:tc>
        <w:tc>
          <w:tcPr>
            <w:tcW w:w="1559" w:type="dxa"/>
          </w:tcPr>
          <w:p w:rsidR="00282572" w:rsidRPr="00AD7171" w:rsidRDefault="00282572" w:rsidP="00DE7CA5">
            <w:pPr>
              <w:pStyle w:val="ac"/>
              <w:spacing w:after="0"/>
              <w:ind w:left="600"/>
              <w:rPr>
                <w:rFonts w:ascii="Arial" w:hAnsi="Arial" w:cs="Arial"/>
              </w:rPr>
            </w:pPr>
            <w:r w:rsidRPr="00AD7171">
              <w:rPr>
                <w:rFonts w:ascii="Arial" w:hAnsi="Arial" w:cs="Arial"/>
              </w:rPr>
              <w:t>X</w:t>
            </w:r>
          </w:p>
        </w:tc>
        <w:tc>
          <w:tcPr>
            <w:tcW w:w="1701" w:type="dxa"/>
          </w:tcPr>
          <w:p w:rsidR="00282572" w:rsidRPr="00AD7171" w:rsidRDefault="00282572" w:rsidP="00DE7CA5">
            <w:pPr>
              <w:jc w:val="both"/>
              <w:rPr>
                <w:rFonts w:ascii="Arial" w:hAnsi="Arial" w:cs="Arial"/>
                <w:sz w:val="24"/>
                <w:szCs w:val="24"/>
              </w:rPr>
            </w:pPr>
          </w:p>
        </w:tc>
      </w:tr>
    </w:tbl>
    <w:p w:rsidR="00282572" w:rsidRPr="00AD7171" w:rsidRDefault="00282572" w:rsidP="00282572">
      <w:pPr>
        <w:pStyle w:val="ac"/>
        <w:spacing w:before="562" w:after="0" w:line="240" w:lineRule="auto"/>
        <w:ind w:right="60" w:firstLine="660"/>
        <w:rPr>
          <w:rFonts w:ascii="Arial" w:hAnsi="Arial" w:cs="Arial"/>
        </w:rPr>
      </w:pPr>
      <w:r w:rsidRPr="00AD7171">
        <w:rPr>
          <w:rFonts w:ascii="Arial" w:hAnsi="Arial" w:cs="Arial"/>
        </w:rPr>
        <w:t>&lt;*&gt; Мероприятие подпрограммы, которое выполнено частично, признается невыполненным.</w:t>
      </w:r>
    </w:p>
    <w:p w:rsidR="00282572" w:rsidRPr="00AD7171" w:rsidRDefault="00282572" w:rsidP="00282572">
      <w:pPr>
        <w:pStyle w:val="ac"/>
        <w:spacing w:after="0" w:line="240" w:lineRule="auto"/>
        <w:ind w:left="120" w:right="60" w:firstLine="540"/>
        <w:rPr>
          <w:rFonts w:ascii="Arial" w:hAnsi="Arial" w:cs="Arial"/>
        </w:rPr>
      </w:pPr>
      <w:r w:rsidRPr="00AD7171">
        <w:rPr>
          <w:rFonts w:ascii="Arial" w:hAnsi="Arial" w:cs="Arial"/>
        </w:rPr>
        <w:t xml:space="preserve">&lt;**&gt; В случае привлечения на реализацию муниципальной программы средств из федерального бюджета, областного бюджета или внебюджетных источников. При отсутствии данного вида финансирования значение критерия берется </w:t>
      </w:r>
      <w:proofErr w:type="gramStart"/>
      <w:r w:rsidRPr="00AD7171">
        <w:rPr>
          <w:rFonts w:ascii="Arial" w:hAnsi="Arial" w:cs="Arial"/>
        </w:rPr>
        <w:t>равным</w:t>
      </w:r>
      <w:proofErr w:type="gramEnd"/>
      <w:r w:rsidRPr="00AD7171">
        <w:rPr>
          <w:rFonts w:ascii="Arial" w:hAnsi="Arial" w:cs="Arial"/>
        </w:rPr>
        <w:t xml:space="preserve"> 1.</w:t>
      </w:r>
    </w:p>
    <w:p w:rsidR="00282572" w:rsidRDefault="00282572" w:rsidP="00282572">
      <w:pPr>
        <w:pStyle w:val="ac"/>
        <w:spacing w:after="99" w:line="240" w:lineRule="auto"/>
        <w:ind w:left="120" w:firstLine="540"/>
        <w:rPr>
          <w:rFonts w:ascii="Arial" w:hAnsi="Arial" w:cs="Arial"/>
        </w:rPr>
      </w:pPr>
      <w:r w:rsidRPr="00AD7171">
        <w:rPr>
          <w:rFonts w:ascii="Arial" w:hAnsi="Arial" w:cs="Arial"/>
        </w:rPr>
        <w:t>&lt;***&gt; Сумма баллов по графе 6.</w:t>
      </w:r>
    </w:p>
    <w:p w:rsidR="00282572" w:rsidRPr="00AD7171" w:rsidRDefault="00282572" w:rsidP="00282572">
      <w:pPr>
        <w:pStyle w:val="ac"/>
        <w:spacing w:after="99" w:line="240" w:lineRule="auto"/>
        <w:ind w:left="120" w:firstLine="540"/>
        <w:rPr>
          <w:rFonts w:ascii="Arial" w:hAnsi="Arial" w:cs="Arial"/>
        </w:rPr>
      </w:pPr>
      <w:r>
        <w:rPr>
          <w:rFonts w:ascii="Arial" w:hAnsi="Arial" w:cs="Arial"/>
        </w:rPr>
        <w:t>____________________________________________________________________</w:t>
      </w:r>
    </w:p>
    <w:p w:rsidR="00282572" w:rsidRPr="00AD7171" w:rsidRDefault="00282572" w:rsidP="00282572">
      <w:pPr>
        <w:pStyle w:val="ac"/>
        <w:spacing w:after="99" w:line="240" w:lineRule="auto"/>
        <w:ind w:left="120" w:firstLine="540"/>
        <w:rPr>
          <w:rFonts w:ascii="Arial" w:hAnsi="Arial" w:cs="Arial"/>
        </w:rPr>
      </w:pPr>
    </w:p>
    <w:p w:rsidR="00282572" w:rsidRPr="00AD7171" w:rsidRDefault="00282572" w:rsidP="00282572">
      <w:pPr>
        <w:pStyle w:val="ac"/>
        <w:spacing w:after="99" w:line="240" w:lineRule="auto"/>
        <w:ind w:left="120" w:firstLine="54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AD7171" w:rsidRDefault="00282572" w:rsidP="00282572">
      <w:pPr>
        <w:pStyle w:val="ac"/>
        <w:tabs>
          <w:tab w:val="left" w:pos="7849"/>
        </w:tabs>
        <w:spacing w:after="0" w:line="240" w:lineRule="auto"/>
        <w:ind w:left="120"/>
        <w:rPr>
          <w:rFonts w:ascii="Arial" w:hAnsi="Arial" w:cs="Arial"/>
        </w:rPr>
      </w:pPr>
    </w:p>
    <w:p w:rsidR="00282572" w:rsidRPr="002705FC" w:rsidRDefault="00282572" w:rsidP="002705FC">
      <w:pPr>
        <w:shd w:val="clear" w:color="auto" w:fill="FFFFFF"/>
        <w:spacing w:after="0" w:line="240" w:lineRule="auto"/>
        <w:ind w:firstLine="567"/>
        <w:jc w:val="center"/>
        <w:textAlignment w:val="top"/>
        <w:rPr>
          <w:rFonts w:ascii="Arial" w:hAnsi="Arial" w:cs="Arial"/>
          <w:sz w:val="20"/>
          <w:szCs w:val="20"/>
        </w:rPr>
      </w:pPr>
      <w:r w:rsidRPr="002705FC">
        <w:rPr>
          <w:rFonts w:ascii="Arial" w:hAnsi="Arial" w:cs="Arial"/>
          <w:sz w:val="20"/>
          <w:szCs w:val="20"/>
        </w:rPr>
        <w:lastRenderedPageBreak/>
        <w:t>КРАСНОЯРСКИЙ КРАЙ</w:t>
      </w:r>
    </w:p>
    <w:p w:rsidR="00282572" w:rsidRPr="002705FC" w:rsidRDefault="00282572" w:rsidP="002705FC">
      <w:pPr>
        <w:shd w:val="clear" w:color="auto" w:fill="FFFFFF"/>
        <w:spacing w:after="0" w:line="240" w:lineRule="auto"/>
        <w:ind w:firstLine="567"/>
        <w:jc w:val="center"/>
        <w:textAlignment w:val="top"/>
        <w:rPr>
          <w:rFonts w:ascii="Arial" w:hAnsi="Arial" w:cs="Arial"/>
          <w:sz w:val="20"/>
          <w:szCs w:val="20"/>
        </w:rPr>
      </w:pPr>
      <w:r w:rsidRPr="002705FC">
        <w:rPr>
          <w:rFonts w:ascii="Arial" w:hAnsi="Arial" w:cs="Arial"/>
          <w:sz w:val="20"/>
          <w:szCs w:val="20"/>
        </w:rPr>
        <w:t>АЧИНСКИЙ РАЙОН</w:t>
      </w:r>
    </w:p>
    <w:p w:rsidR="00282572" w:rsidRPr="002705FC" w:rsidRDefault="00282572" w:rsidP="002705FC">
      <w:pPr>
        <w:shd w:val="clear" w:color="auto" w:fill="FFFFFF"/>
        <w:spacing w:after="0" w:line="240" w:lineRule="auto"/>
        <w:ind w:firstLine="567"/>
        <w:jc w:val="center"/>
        <w:textAlignment w:val="top"/>
        <w:rPr>
          <w:rFonts w:ascii="Arial" w:hAnsi="Arial" w:cs="Arial"/>
          <w:sz w:val="20"/>
          <w:szCs w:val="20"/>
        </w:rPr>
      </w:pPr>
      <w:r w:rsidRPr="002705FC">
        <w:rPr>
          <w:rFonts w:ascii="Arial" w:hAnsi="Arial" w:cs="Arial"/>
          <w:sz w:val="20"/>
          <w:szCs w:val="20"/>
        </w:rPr>
        <w:t>АДМИНИСТРАЦИЯ   БЕЛОЯРСКОГО   СЕЛЬСОВЕТА</w:t>
      </w:r>
    </w:p>
    <w:p w:rsidR="00282572" w:rsidRPr="002705FC" w:rsidRDefault="00282572" w:rsidP="002705FC">
      <w:pPr>
        <w:shd w:val="clear" w:color="auto" w:fill="FFFFFF"/>
        <w:spacing w:after="0" w:line="240" w:lineRule="auto"/>
        <w:ind w:firstLine="567"/>
        <w:jc w:val="center"/>
        <w:textAlignment w:val="top"/>
        <w:rPr>
          <w:rFonts w:ascii="Arial" w:hAnsi="Arial" w:cs="Arial"/>
          <w:sz w:val="20"/>
          <w:szCs w:val="20"/>
        </w:rPr>
      </w:pPr>
      <w:r w:rsidRPr="002705FC">
        <w:rPr>
          <w:rFonts w:ascii="Arial" w:hAnsi="Arial" w:cs="Arial"/>
          <w:sz w:val="20"/>
          <w:szCs w:val="20"/>
        </w:rPr>
        <w:br/>
        <w:t>   ПОСТАНОВЛЕНИЕ</w:t>
      </w:r>
    </w:p>
    <w:p w:rsidR="00282572" w:rsidRPr="002705FC" w:rsidRDefault="00282572" w:rsidP="002705FC">
      <w:pPr>
        <w:shd w:val="clear" w:color="auto" w:fill="FFFFFF"/>
        <w:spacing w:after="0" w:line="240" w:lineRule="auto"/>
        <w:ind w:firstLine="567"/>
        <w:jc w:val="both"/>
        <w:textAlignment w:val="top"/>
        <w:rPr>
          <w:rFonts w:ascii="Arial" w:hAnsi="Arial" w:cs="Arial"/>
          <w:sz w:val="20"/>
          <w:szCs w:val="20"/>
        </w:rPr>
      </w:pPr>
      <w:r w:rsidRPr="002705FC">
        <w:rPr>
          <w:rFonts w:ascii="Arial" w:hAnsi="Arial" w:cs="Arial"/>
          <w:sz w:val="20"/>
          <w:szCs w:val="20"/>
        </w:rPr>
        <w:t> </w:t>
      </w:r>
      <w:r w:rsidRPr="002705FC">
        <w:rPr>
          <w:rFonts w:ascii="Arial" w:hAnsi="Arial" w:cs="Arial"/>
          <w:b/>
          <w:bCs/>
          <w:sz w:val="20"/>
          <w:szCs w:val="20"/>
        </w:rPr>
        <w:t> </w:t>
      </w:r>
    </w:p>
    <w:p w:rsidR="00282572" w:rsidRPr="002705FC" w:rsidRDefault="00282572" w:rsidP="002705FC">
      <w:pPr>
        <w:shd w:val="clear" w:color="auto" w:fill="FFFFFF"/>
        <w:spacing w:after="0" w:line="240" w:lineRule="auto"/>
        <w:ind w:firstLine="567"/>
        <w:jc w:val="both"/>
        <w:textAlignment w:val="top"/>
        <w:rPr>
          <w:rFonts w:ascii="Arial" w:hAnsi="Arial" w:cs="Arial"/>
          <w:sz w:val="20"/>
          <w:szCs w:val="20"/>
        </w:rPr>
      </w:pPr>
      <w:r w:rsidRPr="002705FC">
        <w:rPr>
          <w:rFonts w:ascii="Arial" w:hAnsi="Arial" w:cs="Arial"/>
          <w:sz w:val="20"/>
          <w:szCs w:val="20"/>
        </w:rPr>
        <w:t>17.03.2023 №22-П</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bCs/>
          <w:color w:val="000000"/>
          <w:sz w:val="20"/>
          <w:szCs w:val="20"/>
          <w:shd w:val="clear" w:color="auto" w:fill="FFFFFF"/>
        </w:rPr>
      </w:pPr>
      <w:r w:rsidRPr="002705FC">
        <w:rPr>
          <w:rFonts w:ascii="Arial" w:hAnsi="Arial" w:cs="Arial"/>
          <w:bCs/>
          <w:color w:val="000000"/>
          <w:sz w:val="20"/>
          <w:szCs w:val="20"/>
        </w:rPr>
        <w:t xml:space="preserve">Об утверждении форм документов, используемых при осуществлении муниципального контроля, не утвержденных </w:t>
      </w:r>
      <w:r w:rsidRPr="002705FC">
        <w:rPr>
          <w:rFonts w:ascii="Arial" w:hAnsi="Arial" w:cs="Arial"/>
          <w:bCs/>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82572" w:rsidRPr="002705FC" w:rsidRDefault="00282572" w:rsidP="002705FC">
      <w:pPr>
        <w:spacing w:after="0" w:line="240" w:lineRule="auto"/>
        <w:ind w:firstLine="567"/>
        <w:jc w:val="both"/>
        <w:rPr>
          <w:rFonts w:ascii="Arial" w:hAnsi="Arial" w:cs="Arial"/>
          <w:b/>
          <w:bCs/>
          <w:color w:val="000000"/>
          <w:sz w:val="20"/>
          <w:szCs w:val="20"/>
          <w:shd w:val="clear" w:color="auto" w:fill="FFFFFF"/>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В соответствии с частью 3 статьи 21 Федерального закона </w:t>
      </w:r>
      <w:r w:rsidRPr="002705FC">
        <w:rPr>
          <w:rFonts w:ascii="Arial" w:hAnsi="Arial" w:cs="Arial"/>
          <w:color w:val="000000"/>
          <w:sz w:val="20"/>
          <w:szCs w:val="20"/>
          <w:shd w:val="clear" w:color="auto" w:fill="FFFFFF"/>
        </w:rPr>
        <w:t xml:space="preserve">от 31.07.2020 № 248-ФЗ «О государственном контроле (надзоре) и муниципальном контроле в Российской Федерации» </w:t>
      </w:r>
      <w:r w:rsidRPr="002705FC">
        <w:rPr>
          <w:rFonts w:ascii="Arial" w:hAnsi="Arial" w:cs="Arial"/>
          <w:color w:val="000000"/>
          <w:sz w:val="20"/>
          <w:szCs w:val="20"/>
        </w:rPr>
        <w:t xml:space="preserve">администрация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ПОСТАНОВЛЯЕТ:</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rPr>
        <w:t xml:space="preserve">1. Утвердить в отношении </w:t>
      </w:r>
      <w:proofErr w:type="gramStart"/>
      <w:r w:rsidRPr="002705FC">
        <w:rPr>
          <w:rFonts w:ascii="Arial" w:hAnsi="Arial" w:cs="Arial"/>
          <w:color w:val="000000"/>
          <w:sz w:val="20"/>
          <w:szCs w:val="20"/>
        </w:rPr>
        <w:t>осуществляемых</w:t>
      </w:r>
      <w:proofErr w:type="gramEnd"/>
      <w:r w:rsidRPr="002705FC">
        <w:rPr>
          <w:rFonts w:ascii="Arial" w:hAnsi="Arial" w:cs="Arial"/>
          <w:color w:val="000000"/>
          <w:sz w:val="20"/>
          <w:szCs w:val="20"/>
        </w:rPr>
        <w:t xml:space="preserve"> администрацией </w:t>
      </w:r>
      <w:r w:rsidRPr="002705FC">
        <w:rPr>
          <w:rFonts w:ascii="Arial" w:hAnsi="Arial" w:cs="Arial"/>
          <w:bCs/>
          <w:color w:val="000000"/>
          <w:sz w:val="20"/>
          <w:szCs w:val="20"/>
        </w:rPr>
        <w:t xml:space="preserve">Белоярского сельсовета Ачинского района Красноярского края муниципального жилищного контроля, муниципального контроля в сфере благоустройства, </w:t>
      </w:r>
      <w:r w:rsidRPr="002705FC">
        <w:rPr>
          <w:rFonts w:ascii="Arial" w:hAnsi="Arial" w:cs="Arial"/>
          <w:sz w:val="20"/>
          <w:szCs w:val="20"/>
        </w:rPr>
        <w:t>муниципального контроля на автомобильном транспорте,</w:t>
      </w:r>
      <w:r w:rsidRPr="002705FC">
        <w:rPr>
          <w:rFonts w:ascii="Arial" w:hAnsi="Arial" w:cs="Arial"/>
          <w:bCs/>
          <w:color w:val="000000"/>
          <w:sz w:val="20"/>
          <w:szCs w:val="20"/>
        </w:rPr>
        <w:t xml:space="preserve"> </w:t>
      </w:r>
      <w:r w:rsidRPr="002705FC">
        <w:rPr>
          <w:rFonts w:ascii="Arial" w:hAnsi="Arial" w:cs="Arial"/>
          <w:color w:val="000000"/>
          <w:sz w:val="20"/>
          <w:szCs w:val="20"/>
        </w:rPr>
        <w:t>прилагаемые</w:t>
      </w:r>
      <w:r w:rsidRPr="002705FC">
        <w:rPr>
          <w:rFonts w:ascii="Arial" w:hAnsi="Arial" w:cs="Arial"/>
          <w:color w:val="000000"/>
          <w:sz w:val="20"/>
          <w:szCs w:val="20"/>
          <w:shd w:val="clear" w:color="auto" w:fill="FFFFFF"/>
        </w:rPr>
        <w:t>:</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1.1. Типовую форму задания на проведение контрольного мероприятия без взаимодействия с контролируемым лицом (приложение № 1)</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1.2. Типовую форму предписания (приложение № 2).</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1.3. Типовую форму протокола осмотра (приложение № 3).</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1.4. Типовую форму протокола досмотра (приложение № 4).</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1.5. Типовую форму протокола</w:t>
      </w:r>
      <w:r w:rsidRPr="002705FC">
        <w:rPr>
          <w:rFonts w:ascii="Arial" w:hAnsi="Arial" w:cs="Arial"/>
          <w:color w:val="000000"/>
          <w:sz w:val="20"/>
          <w:szCs w:val="20"/>
          <w:shd w:val="clear" w:color="auto" w:fill="FFFFFF"/>
        </w:rPr>
        <w:t xml:space="preserve"> инструментального обследования </w:t>
      </w:r>
      <w:r w:rsidRPr="002705FC">
        <w:rPr>
          <w:rFonts w:ascii="Arial" w:hAnsi="Arial" w:cs="Arial"/>
          <w:color w:val="000000"/>
          <w:sz w:val="20"/>
          <w:szCs w:val="20"/>
        </w:rPr>
        <w:t>(приложение № 5).</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1.6. Типовую форму протокола</w:t>
      </w:r>
      <w:r w:rsidRPr="002705FC">
        <w:rPr>
          <w:rFonts w:ascii="Arial" w:hAnsi="Arial" w:cs="Arial"/>
          <w:color w:val="000000"/>
          <w:sz w:val="20"/>
          <w:szCs w:val="20"/>
          <w:shd w:val="clear" w:color="auto" w:fill="FFFFFF"/>
        </w:rPr>
        <w:t xml:space="preserve"> испытания </w:t>
      </w:r>
      <w:r w:rsidRPr="002705FC">
        <w:rPr>
          <w:rFonts w:ascii="Arial" w:hAnsi="Arial" w:cs="Arial"/>
          <w:color w:val="000000"/>
          <w:sz w:val="20"/>
          <w:szCs w:val="20"/>
        </w:rPr>
        <w:t>(приложение № 6).</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1.7. Типовую форму протокола опроса (приложение № 7).</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1.8. Типовую форму </w:t>
      </w:r>
      <w:bookmarkStart w:id="3" w:name="_Hlk78444952"/>
      <w:r w:rsidRPr="002705FC">
        <w:rPr>
          <w:rFonts w:ascii="Arial" w:hAnsi="Arial" w:cs="Arial"/>
          <w:color w:val="000000"/>
          <w:sz w:val="20"/>
          <w:szCs w:val="20"/>
        </w:rPr>
        <w:t xml:space="preserve">требования о предоставлении документов </w:t>
      </w:r>
      <w:bookmarkEnd w:id="3"/>
      <w:r w:rsidRPr="002705FC">
        <w:rPr>
          <w:rFonts w:ascii="Arial" w:hAnsi="Arial" w:cs="Arial"/>
          <w:color w:val="000000"/>
          <w:sz w:val="20"/>
          <w:szCs w:val="20"/>
        </w:rPr>
        <w:t>(приложение № 8).</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1.9. Типовую форму журнала учета предостережений (приложение № 9).</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1.10. Типовую форму журнала учета консультирований (приложение </w:t>
      </w:r>
      <w:r w:rsidRPr="002705FC">
        <w:rPr>
          <w:rFonts w:ascii="Arial" w:hAnsi="Arial" w:cs="Arial"/>
          <w:color w:val="000000"/>
          <w:sz w:val="20"/>
          <w:szCs w:val="20"/>
        </w:rPr>
        <w:br/>
        <w:t>№ 10).</w:t>
      </w:r>
    </w:p>
    <w:p w:rsidR="00282572" w:rsidRPr="002705FC" w:rsidRDefault="00282572" w:rsidP="002705FC">
      <w:pPr>
        <w:spacing w:after="0" w:line="240" w:lineRule="auto"/>
        <w:ind w:firstLine="567"/>
        <w:jc w:val="both"/>
        <w:rPr>
          <w:rStyle w:val="a5"/>
          <w:rFonts w:ascii="Arial" w:hAnsi="Arial" w:cs="Arial"/>
          <w:b/>
          <w:sz w:val="20"/>
          <w:szCs w:val="20"/>
        </w:rPr>
      </w:pPr>
      <w:r w:rsidRPr="002705FC">
        <w:rPr>
          <w:rFonts w:ascii="Arial" w:hAnsi="Arial" w:cs="Arial"/>
          <w:sz w:val="20"/>
          <w:szCs w:val="20"/>
        </w:rPr>
        <w:t xml:space="preserve">2.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3" w:history="1">
        <w:r w:rsidRPr="002705FC">
          <w:rPr>
            <w:rStyle w:val="a5"/>
            <w:rFonts w:ascii="Arial" w:hAnsi="Arial" w:cs="Arial"/>
            <w:color w:val="000000"/>
            <w:sz w:val="20"/>
            <w:szCs w:val="20"/>
            <w:lang w:val="en-US"/>
          </w:rPr>
          <w:t>http</w:t>
        </w:r>
        <w:r w:rsidRPr="002705FC">
          <w:rPr>
            <w:rStyle w:val="a5"/>
            <w:rFonts w:ascii="Arial" w:hAnsi="Arial" w:cs="Arial"/>
            <w:color w:val="000000"/>
            <w:sz w:val="20"/>
            <w:szCs w:val="20"/>
          </w:rPr>
          <w:t>://</w:t>
        </w:r>
        <w:r w:rsidRPr="002705FC">
          <w:rPr>
            <w:rStyle w:val="a5"/>
            <w:rFonts w:ascii="Arial" w:hAnsi="Arial" w:cs="Arial"/>
            <w:color w:val="000000"/>
            <w:sz w:val="20"/>
            <w:szCs w:val="20"/>
            <w:lang w:val="en-US"/>
          </w:rPr>
          <w:t>www</w:t>
        </w:r>
        <w:r w:rsidRPr="002705FC">
          <w:rPr>
            <w:rStyle w:val="a5"/>
            <w:rFonts w:ascii="Arial" w:hAnsi="Arial" w:cs="Arial"/>
            <w:color w:val="000000"/>
            <w:sz w:val="20"/>
            <w:szCs w:val="20"/>
          </w:rPr>
          <w:t>.</w:t>
        </w:r>
        <w:r w:rsidRPr="002705FC">
          <w:rPr>
            <w:rStyle w:val="a5"/>
            <w:rFonts w:ascii="Arial" w:hAnsi="Arial" w:cs="Arial"/>
            <w:color w:val="000000"/>
            <w:sz w:val="20"/>
            <w:szCs w:val="20"/>
            <w:lang w:val="en-US"/>
          </w:rPr>
          <w:t>ach</w:t>
        </w:r>
        <w:r w:rsidRPr="002705FC">
          <w:rPr>
            <w:rStyle w:val="a5"/>
            <w:rFonts w:ascii="Arial" w:hAnsi="Arial" w:cs="Arial"/>
            <w:color w:val="000000"/>
            <w:sz w:val="20"/>
            <w:szCs w:val="20"/>
          </w:rPr>
          <w:t>-</w:t>
        </w:r>
        <w:proofErr w:type="spellStart"/>
        <w:r w:rsidRPr="002705FC">
          <w:rPr>
            <w:rStyle w:val="a5"/>
            <w:rFonts w:ascii="Arial" w:hAnsi="Arial" w:cs="Arial"/>
            <w:color w:val="000000"/>
            <w:sz w:val="20"/>
            <w:szCs w:val="20"/>
            <w:lang w:val="en-US"/>
          </w:rPr>
          <w:t>rajon</w:t>
        </w:r>
        <w:proofErr w:type="spellEnd"/>
        <w:r w:rsidRPr="002705FC">
          <w:rPr>
            <w:rStyle w:val="a5"/>
            <w:rFonts w:ascii="Arial" w:hAnsi="Arial" w:cs="Arial"/>
            <w:color w:val="000000"/>
            <w:sz w:val="20"/>
            <w:szCs w:val="20"/>
          </w:rPr>
          <w:t>.</w:t>
        </w:r>
        <w:proofErr w:type="spellStart"/>
        <w:r w:rsidRPr="002705FC">
          <w:rPr>
            <w:rStyle w:val="a5"/>
            <w:rFonts w:ascii="Arial" w:hAnsi="Arial" w:cs="Arial"/>
            <w:color w:val="000000"/>
            <w:sz w:val="20"/>
            <w:szCs w:val="20"/>
            <w:lang w:val="en-US"/>
          </w:rPr>
          <w:t>ru</w:t>
        </w:r>
        <w:proofErr w:type="spellEnd"/>
      </w:hyperlink>
      <w:r w:rsidRPr="002705FC">
        <w:rPr>
          <w:rStyle w:val="a5"/>
          <w:rFonts w:ascii="Arial" w:hAnsi="Arial" w:cs="Arial"/>
          <w:color w:val="000000"/>
          <w:sz w:val="20"/>
          <w:szCs w:val="20"/>
        </w:rPr>
        <w:t>.</w:t>
      </w:r>
    </w:p>
    <w:p w:rsidR="00282572" w:rsidRPr="002705FC" w:rsidRDefault="00282572" w:rsidP="002705FC">
      <w:pPr>
        <w:pStyle w:val="s1"/>
        <w:spacing w:before="0" w:beforeAutospacing="0" w:after="0" w:afterAutospacing="0"/>
        <w:ind w:firstLine="567"/>
        <w:jc w:val="both"/>
        <w:rPr>
          <w:rFonts w:ascii="Arial" w:hAnsi="Arial" w:cs="Arial"/>
          <w:color w:val="000000"/>
          <w:sz w:val="20"/>
          <w:szCs w:val="20"/>
        </w:rPr>
      </w:pPr>
    </w:p>
    <w:p w:rsidR="00282572" w:rsidRPr="002705FC" w:rsidRDefault="00282572" w:rsidP="002705FC">
      <w:pPr>
        <w:pStyle w:val="ConsPlusNormal"/>
        <w:ind w:firstLine="567"/>
        <w:jc w:val="both"/>
      </w:pPr>
      <w:r w:rsidRPr="002705FC">
        <w:t xml:space="preserve">Глава Белоярского сельсовета А.С. </w:t>
      </w:r>
      <w:proofErr w:type="spellStart"/>
      <w:r w:rsidRPr="002705FC">
        <w:t>Сабиров</w:t>
      </w:r>
      <w:proofErr w:type="spellEnd"/>
    </w:p>
    <w:p w:rsidR="00282572" w:rsidRPr="002705FC" w:rsidRDefault="00282572" w:rsidP="002705FC">
      <w:pPr>
        <w:tabs>
          <w:tab w:val="num" w:pos="200"/>
        </w:tabs>
        <w:spacing w:after="0" w:line="240" w:lineRule="auto"/>
        <w:ind w:left="4536" w:firstLine="567"/>
        <w:jc w:val="both"/>
        <w:outlineLvl w:val="0"/>
        <w:rPr>
          <w:rFonts w:ascii="Arial" w:hAnsi="Arial" w:cs="Arial"/>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1</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(Типовая форма задания на проведение контрольного мероприятия без взаимодействия с контролируемым лицом)</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spacing w:after="0" w:line="240" w:lineRule="auto"/>
        <w:ind w:left="3969" w:firstLine="567"/>
        <w:jc w:val="both"/>
        <w:rPr>
          <w:rFonts w:ascii="Arial" w:hAnsi="Arial" w:cs="Arial"/>
          <w:color w:val="000000"/>
          <w:sz w:val="20"/>
          <w:szCs w:val="20"/>
        </w:rPr>
      </w:pPr>
      <w:r w:rsidRPr="002705FC">
        <w:rPr>
          <w:rFonts w:ascii="Arial" w:hAnsi="Arial" w:cs="Arial"/>
          <w:color w:val="000000"/>
          <w:sz w:val="20"/>
          <w:szCs w:val="20"/>
        </w:rPr>
        <w:t xml:space="preserve">Утверждаю </w:t>
      </w:r>
    </w:p>
    <w:p w:rsidR="00282572" w:rsidRPr="002705FC" w:rsidRDefault="00282572" w:rsidP="002705FC">
      <w:pPr>
        <w:spacing w:after="0" w:line="240" w:lineRule="auto"/>
        <w:ind w:left="3969" w:firstLine="567"/>
        <w:jc w:val="both"/>
        <w:rPr>
          <w:rFonts w:ascii="Arial" w:hAnsi="Arial" w:cs="Arial"/>
          <w:color w:val="000000"/>
          <w:sz w:val="20"/>
          <w:szCs w:val="20"/>
        </w:rPr>
      </w:pPr>
      <w:r w:rsidRPr="002705FC">
        <w:rPr>
          <w:rFonts w:ascii="Arial" w:hAnsi="Arial" w:cs="Arial"/>
          <w:color w:val="000000"/>
          <w:sz w:val="20"/>
          <w:szCs w:val="20"/>
        </w:rPr>
        <w:t>«____» _____________ 20__г.</w:t>
      </w:r>
    </w:p>
    <w:p w:rsidR="00282572" w:rsidRPr="002705FC" w:rsidRDefault="00282572" w:rsidP="002705FC">
      <w:pPr>
        <w:spacing w:after="0" w:line="240" w:lineRule="auto"/>
        <w:ind w:left="3969" w:firstLine="567"/>
        <w:jc w:val="both"/>
        <w:rPr>
          <w:rFonts w:ascii="Arial" w:hAnsi="Arial" w:cs="Arial"/>
          <w:color w:val="000000"/>
          <w:sz w:val="20"/>
          <w:szCs w:val="20"/>
        </w:rPr>
      </w:pPr>
      <w:r w:rsidRPr="002705FC">
        <w:rPr>
          <w:rFonts w:ascii="Arial" w:hAnsi="Arial" w:cs="Arial"/>
          <w:color w:val="000000"/>
          <w:sz w:val="20"/>
          <w:szCs w:val="20"/>
        </w:rPr>
        <w:t>(</w:t>
      </w:r>
      <w:r w:rsidRPr="002705FC">
        <w:rPr>
          <w:rFonts w:ascii="Arial" w:hAnsi="Arial" w:cs="Arial"/>
          <w:i/>
          <w:color w:val="000000"/>
          <w:sz w:val="20"/>
          <w:szCs w:val="20"/>
        </w:rPr>
        <w:t>указать дату утверждения задания</w:t>
      </w:r>
      <w:r w:rsidRPr="002705FC">
        <w:rPr>
          <w:rFonts w:ascii="Arial" w:hAnsi="Arial" w:cs="Arial"/>
          <w:color w:val="000000"/>
          <w:sz w:val="20"/>
          <w:szCs w:val="20"/>
        </w:rPr>
        <w:t>)</w:t>
      </w:r>
    </w:p>
    <w:p w:rsidR="00282572" w:rsidRPr="002705FC" w:rsidRDefault="00282572" w:rsidP="002705FC">
      <w:pPr>
        <w:spacing w:after="0" w:line="240" w:lineRule="auto"/>
        <w:ind w:left="3969" w:firstLine="567"/>
        <w:jc w:val="both"/>
        <w:rPr>
          <w:rFonts w:ascii="Arial" w:hAnsi="Arial" w:cs="Arial"/>
          <w:color w:val="000000"/>
          <w:sz w:val="20"/>
          <w:szCs w:val="20"/>
        </w:rPr>
      </w:pPr>
      <w:r w:rsidRPr="002705FC">
        <w:rPr>
          <w:rFonts w:ascii="Arial" w:hAnsi="Arial" w:cs="Arial"/>
          <w:color w:val="000000"/>
          <w:sz w:val="20"/>
          <w:szCs w:val="20"/>
        </w:rPr>
        <w:t xml:space="preserve">____________________________________________________________________________ </w:t>
      </w:r>
    </w:p>
    <w:p w:rsidR="00282572" w:rsidRPr="002705FC" w:rsidRDefault="00282572" w:rsidP="002705FC">
      <w:pPr>
        <w:spacing w:after="0" w:line="240" w:lineRule="auto"/>
        <w:ind w:left="3969"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 xml:space="preserve">(указать реквизиты распоряжения об утверждении, должность, подпись, фамилию </w:t>
      </w:r>
      <w:r w:rsidRPr="002705FC">
        <w:rPr>
          <w:rFonts w:ascii="Arial" w:hAnsi="Arial" w:cs="Arial"/>
          <w:i/>
          <w:iCs/>
          <w:color w:val="000000"/>
          <w:sz w:val="20"/>
          <w:szCs w:val="20"/>
        </w:rPr>
        <w:br/>
        <w:t xml:space="preserve">и инициалы должностного лица, </w:t>
      </w:r>
      <w:proofErr w:type="gramEnd"/>
    </w:p>
    <w:p w:rsidR="00282572" w:rsidRPr="002705FC" w:rsidRDefault="00282572" w:rsidP="002705FC">
      <w:pPr>
        <w:spacing w:after="0" w:line="240" w:lineRule="auto"/>
        <w:ind w:left="3969"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утверждающего</w:t>
      </w:r>
      <w:proofErr w:type="gramEnd"/>
      <w:r w:rsidRPr="002705FC">
        <w:rPr>
          <w:rFonts w:ascii="Arial" w:hAnsi="Arial" w:cs="Arial"/>
          <w:i/>
          <w:iCs/>
          <w:color w:val="000000"/>
          <w:sz w:val="20"/>
          <w:szCs w:val="20"/>
        </w:rPr>
        <w:t xml:space="preserve"> задание)</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 xml:space="preserve">Задание </w:t>
      </w:r>
      <w:r w:rsidRPr="002705FC">
        <w:rPr>
          <w:rFonts w:ascii="Arial" w:hAnsi="Arial" w:cs="Arial"/>
          <w:color w:val="000000"/>
          <w:sz w:val="20"/>
          <w:szCs w:val="20"/>
        </w:rPr>
        <w:t>на проведение контрольного мероприятия без взаимодействия с контролируемым лицом</w:t>
      </w:r>
      <w:r w:rsidRPr="002705FC">
        <w:rPr>
          <w:rFonts w:ascii="Arial" w:hAnsi="Arial" w:cs="Arial"/>
          <w:bCs/>
          <w:color w:val="000000"/>
          <w:sz w:val="20"/>
          <w:szCs w:val="20"/>
        </w:rPr>
        <w:t xml:space="preserve"> № 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                                            «____» ___________20 ___ г.</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bCs/>
          <w:color w:val="000000"/>
          <w:sz w:val="20"/>
          <w:szCs w:val="20"/>
        </w:rPr>
        <w:t xml:space="preserve">       </w:t>
      </w:r>
      <w:r w:rsidRPr="002705FC">
        <w:rPr>
          <w:rFonts w:ascii="Arial" w:hAnsi="Arial" w:cs="Arial"/>
          <w:bCs/>
          <w:i/>
          <w:iCs/>
          <w:color w:val="000000"/>
          <w:sz w:val="20"/>
          <w:szCs w:val="20"/>
        </w:rPr>
        <w:t>(место составления)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1. 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w:t>
      </w:r>
      <w:r w:rsidRPr="002705FC">
        <w:rPr>
          <w:rFonts w:ascii="Arial" w:hAnsi="Arial" w:cs="Arial"/>
          <w:i/>
          <w:iCs/>
          <w:color w:val="000000"/>
          <w:sz w:val="20"/>
          <w:szCs w:val="20"/>
        </w:rPr>
        <w:lastRenderedPageBreak/>
        <w:t>муниципальный контроль в сфере благоустройства)</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 xml:space="preserve">2. Вид </w:t>
      </w:r>
      <w:r w:rsidRPr="002705FC">
        <w:rPr>
          <w:rFonts w:ascii="Arial" w:hAnsi="Arial" w:cs="Arial"/>
          <w:color w:val="000000"/>
          <w:sz w:val="20"/>
          <w:szCs w:val="20"/>
        </w:rPr>
        <w:t>контрольного мероприятия без взаимодействия с контролируемым лицом:</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i/>
          <w:iCs/>
          <w:color w:val="000000"/>
          <w:sz w:val="20"/>
          <w:szCs w:val="20"/>
        </w:rPr>
      </w:pPr>
      <w:r w:rsidRPr="002705FC">
        <w:rPr>
          <w:rFonts w:ascii="Arial" w:hAnsi="Arial" w:cs="Arial"/>
          <w:i/>
          <w:iCs/>
          <w:color w:val="000000"/>
          <w:sz w:val="20"/>
          <w:szCs w:val="20"/>
        </w:rPr>
        <w:t>(указывается наблюдение за соблюдением обязательных требований или выездное обследование)</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i/>
          <w:iCs/>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bCs/>
          <w:color w:val="000000"/>
          <w:sz w:val="20"/>
          <w:szCs w:val="20"/>
        </w:rPr>
        <w:t xml:space="preserve">3. </w:t>
      </w:r>
      <w:r w:rsidRPr="002705FC">
        <w:rPr>
          <w:rFonts w:ascii="Arial" w:hAnsi="Arial" w:cs="Arial"/>
          <w:color w:val="000000"/>
          <w:sz w:val="20"/>
          <w:szCs w:val="20"/>
        </w:rPr>
        <w:t>Контрольное мероприятие без взаимодействия с контролируемым лицом проводится:</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 xml:space="preserve">4. Для </w:t>
      </w:r>
      <w:r w:rsidRPr="002705FC">
        <w:rPr>
          <w:rFonts w:ascii="Arial" w:hAnsi="Arial" w:cs="Arial"/>
          <w:color w:val="000000"/>
          <w:sz w:val="20"/>
          <w:szCs w:val="20"/>
        </w:rPr>
        <w:t xml:space="preserve">мероприятия без взаимодействия с контролируемым лицом </w:t>
      </w:r>
      <w:r w:rsidRPr="002705FC">
        <w:rPr>
          <w:rFonts w:ascii="Arial" w:hAnsi="Arial" w:cs="Arial"/>
          <w:bCs/>
          <w:color w:val="000000"/>
          <w:sz w:val="20"/>
          <w:szCs w:val="20"/>
        </w:rPr>
        <w:t>направляется (направляются):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bCs/>
          <w:i/>
          <w:iCs/>
          <w:color w:val="000000"/>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2705FC">
        <w:rPr>
          <w:rFonts w:ascii="Arial" w:hAnsi="Arial" w:cs="Arial"/>
          <w:i/>
          <w:iCs/>
          <w:color w:val="000000"/>
          <w:sz w:val="20"/>
          <w:szCs w:val="20"/>
        </w:rPr>
        <w:t>провести контрольное мероприятие без взаимодействия с контролируемым лицом</w:t>
      </w:r>
      <w:r w:rsidRPr="002705FC">
        <w:rPr>
          <w:rFonts w:ascii="Arial" w:hAnsi="Arial" w:cs="Arial"/>
          <w:bCs/>
          <w:i/>
          <w:iCs/>
          <w:color w:val="000000"/>
          <w:sz w:val="20"/>
          <w:szCs w:val="20"/>
        </w:rPr>
        <w:t>)</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 xml:space="preserve">5. Привлечь к проведению </w:t>
      </w:r>
      <w:r w:rsidRPr="002705FC">
        <w:rPr>
          <w:rFonts w:ascii="Arial" w:hAnsi="Arial" w:cs="Arial"/>
          <w:color w:val="000000"/>
          <w:sz w:val="20"/>
          <w:szCs w:val="20"/>
        </w:rPr>
        <w:t>контрольного мероприятия без взаимодействия с контролируемым лицом</w:t>
      </w:r>
      <w:r w:rsidRPr="002705FC">
        <w:rPr>
          <w:rFonts w:ascii="Arial" w:hAnsi="Arial" w:cs="Arial"/>
          <w:bCs/>
          <w:color w:val="000000"/>
          <w:sz w:val="20"/>
          <w:szCs w:val="20"/>
        </w:rPr>
        <w:t xml:space="preserve"> в качестве экспертов (экспертной организации) / специалистов следующих лиц (для выездного обследования):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bCs/>
          <w:i/>
          <w:iCs/>
          <w:color w:val="000000"/>
          <w:sz w:val="20"/>
          <w:szCs w:val="20"/>
        </w:rPr>
        <w:t xml:space="preserve">(фамилия, имя, отчество (при наличии), должность привлекаемого к </w:t>
      </w:r>
      <w:r w:rsidRPr="002705FC">
        <w:rPr>
          <w:rFonts w:ascii="Arial" w:hAnsi="Arial" w:cs="Arial"/>
          <w:i/>
          <w:iCs/>
          <w:color w:val="000000"/>
          <w:sz w:val="20"/>
          <w:szCs w:val="20"/>
        </w:rPr>
        <w:t xml:space="preserve">мероприятию без взаимодействия с контролируемым лицом </w:t>
      </w:r>
      <w:r w:rsidRPr="002705FC">
        <w:rPr>
          <w:rFonts w:ascii="Arial" w:hAnsi="Arial" w:cs="Arial"/>
          <w:bCs/>
          <w:i/>
          <w:iCs/>
          <w:color w:val="000000"/>
          <w:sz w:val="20"/>
          <w:szCs w:val="20"/>
        </w:rPr>
        <w:t xml:space="preserve">эксперта (специалиста); </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i/>
          <w:iCs/>
          <w:color w:val="000000"/>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bCs/>
          <w:i/>
          <w:iCs/>
          <w:color w:val="000000"/>
          <w:sz w:val="20"/>
          <w:szCs w:val="20"/>
        </w:rPr>
        <w:t xml:space="preserve">данные указываются в случае привлечения эксперта (экспертной организации) / (специалиста); </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i/>
          <w:iCs/>
          <w:color w:val="000000"/>
          <w:sz w:val="20"/>
          <w:szCs w:val="20"/>
        </w:rPr>
      </w:pPr>
      <w:r w:rsidRPr="002705FC">
        <w:rPr>
          <w:rFonts w:ascii="Arial" w:hAnsi="Arial" w:cs="Arial"/>
          <w:bCs/>
          <w:i/>
          <w:iCs/>
          <w:color w:val="000000"/>
          <w:sz w:val="20"/>
          <w:szCs w:val="20"/>
        </w:rPr>
        <w:t xml:space="preserve">в случае </w:t>
      </w:r>
      <w:proofErr w:type="spellStart"/>
      <w:r w:rsidRPr="002705FC">
        <w:rPr>
          <w:rFonts w:ascii="Arial" w:hAnsi="Arial" w:cs="Arial"/>
          <w:bCs/>
          <w:i/>
          <w:iCs/>
          <w:color w:val="000000"/>
          <w:sz w:val="20"/>
          <w:szCs w:val="20"/>
        </w:rPr>
        <w:t>непривлечения</w:t>
      </w:r>
      <w:proofErr w:type="spellEnd"/>
      <w:r w:rsidRPr="002705FC">
        <w:rPr>
          <w:rFonts w:ascii="Arial" w:hAnsi="Arial" w:cs="Arial"/>
          <w:bCs/>
          <w:i/>
          <w:iCs/>
          <w:color w:val="000000"/>
          <w:sz w:val="20"/>
          <w:szCs w:val="20"/>
        </w:rPr>
        <w:t xml:space="preserve"> таких лиц пункт может быть исключен)</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6. Объект (объекты) муниципального контроля, в отношении которого (</w:t>
      </w:r>
      <w:proofErr w:type="gramStart"/>
      <w:r w:rsidRPr="002705FC">
        <w:rPr>
          <w:rFonts w:ascii="Arial" w:hAnsi="Arial" w:cs="Arial"/>
          <w:bCs/>
          <w:color w:val="000000"/>
          <w:sz w:val="20"/>
          <w:szCs w:val="20"/>
        </w:rPr>
        <w:t>которых</w:t>
      </w:r>
      <w:proofErr w:type="gramEnd"/>
      <w:r w:rsidRPr="002705FC">
        <w:rPr>
          <w:rFonts w:ascii="Arial" w:hAnsi="Arial" w:cs="Arial"/>
          <w:bCs/>
          <w:color w:val="000000"/>
          <w:sz w:val="20"/>
          <w:szCs w:val="20"/>
        </w:rPr>
        <w:t>) проводится</w:t>
      </w:r>
      <w:r w:rsidRPr="002705FC">
        <w:rPr>
          <w:rFonts w:ascii="Arial" w:hAnsi="Arial" w:cs="Arial"/>
          <w:color w:val="000000"/>
          <w:sz w:val="20"/>
          <w:szCs w:val="20"/>
        </w:rPr>
        <w:t xml:space="preserve"> контрольное мероприятие без взаимодействия с контролируемым лицом:</w:t>
      </w:r>
      <w:r w:rsidRPr="002705FC">
        <w:rPr>
          <w:rFonts w:ascii="Arial" w:hAnsi="Arial" w:cs="Arial"/>
          <w:bCs/>
          <w:color w:val="000000"/>
          <w:sz w:val="20"/>
          <w:szCs w:val="20"/>
        </w:rPr>
        <w:t xml:space="preserve"> </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w:t>
      </w:r>
    </w:p>
    <w:p w:rsidR="002705FC" w:rsidRDefault="002705FC" w:rsidP="002705FC">
      <w:pPr>
        <w:spacing w:after="0" w:line="240" w:lineRule="auto"/>
        <w:ind w:firstLine="567"/>
        <w:jc w:val="right"/>
        <w:rPr>
          <w:rFonts w:ascii="Arial" w:hAnsi="Arial" w:cs="Arial"/>
          <w:bCs/>
          <w:color w:val="000000"/>
          <w:sz w:val="20"/>
          <w:szCs w:val="20"/>
        </w:rPr>
      </w:pPr>
    </w:p>
    <w:p w:rsidR="00282572" w:rsidRPr="002705FC" w:rsidRDefault="00282572" w:rsidP="002705FC">
      <w:pPr>
        <w:spacing w:after="0" w:line="240" w:lineRule="auto"/>
        <w:ind w:firstLine="567"/>
        <w:jc w:val="right"/>
        <w:rPr>
          <w:rFonts w:ascii="Arial" w:hAnsi="Arial" w:cs="Arial"/>
          <w:color w:val="000000"/>
          <w:sz w:val="20"/>
          <w:szCs w:val="20"/>
        </w:rPr>
      </w:pPr>
      <w:r w:rsidRPr="002705FC">
        <w:rPr>
          <w:rFonts w:ascii="Arial" w:hAnsi="Arial" w:cs="Arial"/>
          <w:color w:val="000000"/>
          <w:sz w:val="20"/>
          <w:szCs w:val="20"/>
        </w:rPr>
        <w:t>Приложение № 2</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(Типовая форма предписания)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предписания)</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предписания)</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shd w:val="clear" w:color="auto" w:fill="FFFFFF"/>
            <w:hideMark/>
          </w:tcPr>
          <w:p w:rsidR="00282572" w:rsidRPr="002705FC" w:rsidRDefault="00282572" w:rsidP="002705FC">
            <w:pPr>
              <w:pStyle w:val="HTML"/>
              <w:shd w:val="clear" w:color="auto" w:fill="FFFFFF"/>
              <w:ind w:firstLine="567"/>
              <w:jc w:val="both"/>
              <w:rPr>
                <w:rStyle w:val="s10"/>
                <w:rFonts w:ascii="Arial" w:hAnsi="Arial" w:cs="Arial"/>
                <w:color w:val="000000"/>
              </w:rPr>
            </w:pPr>
            <w:r w:rsidRPr="002705FC">
              <w:rPr>
                <w:rFonts w:ascii="Arial" w:hAnsi="Arial" w:cs="Arial"/>
                <w:color w:val="000000"/>
              </w:rPr>
              <w:t> </w:t>
            </w:r>
            <w:r w:rsidRPr="002705FC">
              <w:rPr>
                <w:rStyle w:val="s10"/>
                <w:rFonts w:ascii="Arial" w:hAnsi="Arial" w:cs="Arial"/>
                <w:color w:val="000000"/>
              </w:rPr>
              <w:t>Предписание</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Предписание выдано по итогам проведения контрольного мероприятия в соответствии с решением:</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2.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 Контрольное мероприятие проведено:</w:t>
            </w:r>
          </w:p>
        </w:tc>
      </w:tr>
      <w:tr w:rsidR="00282572" w:rsidRPr="002705FC" w:rsidTr="00DE7CA5">
        <w:tc>
          <w:tcPr>
            <w:tcW w:w="9356" w:type="dxa"/>
            <w:shd w:val="clear" w:color="auto" w:fill="FFFFFF"/>
            <w:hideMark/>
          </w:tcPr>
          <w:p w:rsidR="00282572" w:rsidRPr="002705FC" w:rsidRDefault="00282572" w:rsidP="002705FC">
            <w:pPr>
              <w:pStyle w:val="a9"/>
              <w:numPr>
                <w:ilvl w:val="0"/>
                <w:numId w:val="18"/>
              </w:numPr>
              <w:ind w:firstLine="567"/>
              <w:contextualSpacing/>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pStyle w:val="a9"/>
              <w:numPr>
                <w:ilvl w:val="0"/>
                <w:numId w:val="18"/>
              </w:numPr>
              <w:ind w:firstLine="567"/>
              <w:contextualSpacing/>
              <w:jc w:val="both"/>
              <w:rPr>
                <w:rFonts w:ascii="Arial" w:hAnsi="Arial" w:cs="Arial"/>
                <w:color w:val="000000"/>
                <w:sz w:val="20"/>
                <w:szCs w:val="20"/>
              </w:rPr>
            </w:pPr>
            <w:r w:rsidRPr="002705FC">
              <w:rPr>
                <w:rFonts w:ascii="Arial" w:hAnsi="Arial" w:cs="Arial"/>
                <w:color w:val="000000"/>
                <w:sz w:val="20"/>
                <w:szCs w:val="20"/>
              </w:rPr>
              <w:t>…</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2705FC">
              <w:rPr>
                <w:rFonts w:ascii="Arial" w:hAnsi="Arial" w:cs="Arial"/>
                <w:i/>
                <w:iCs/>
                <w:color w:val="000000"/>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2705FC">
              <w:rPr>
                <w:rFonts w:ascii="Arial" w:hAnsi="Arial" w:cs="Arial"/>
                <w:i/>
                <w:iCs/>
                <w:color w:val="000000"/>
                <w:sz w:val="20"/>
                <w:szCs w:val="20"/>
              </w:rPr>
              <w:t xml:space="preserve">их) </w:t>
            </w:r>
            <w:proofErr w:type="gramEnd"/>
            <w:r w:rsidRPr="002705FC">
              <w:rPr>
                <w:rFonts w:ascii="Arial" w:hAnsi="Arial" w:cs="Arial"/>
                <w:i/>
                <w:iCs/>
                <w:color w:val="000000"/>
                <w:sz w:val="20"/>
                <w:szCs w:val="20"/>
              </w:rPr>
              <w:t>замена была проведена после начала контрольного мероприятия)</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4. К проведению контрольного мероприятия были привлечены:</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специалисты:</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фамилии, имена, отчества (при наличии), должности специалистов, если они привлекались);</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эксперты (экспертные организации):</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bCs/>
                <w:i/>
                <w:iCs/>
                <w:color w:val="000000"/>
                <w:sz w:val="20"/>
                <w:szCs w:val="20"/>
              </w:rPr>
              <w:t xml:space="preserve">в случае </w:t>
            </w:r>
            <w:proofErr w:type="spellStart"/>
            <w:r w:rsidRPr="002705FC">
              <w:rPr>
                <w:rFonts w:ascii="Arial" w:hAnsi="Arial" w:cs="Arial"/>
                <w:bCs/>
                <w:i/>
                <w:iCs/>
                <w:color w:val="000000"/>
                <w:sz w:val="20"/>
                <w:szCs w:val="20"/>
              </w:rPr>
              <w:t>непривлечения</w:t>
            </w:r>
            <w:proofErr w:type="spellEnd"/>
            <w:r w:rsidRPr="002705FC">
              <w:rPr>
                <w:rFonts w:ascii="Arial" w:hAnsi="Arial" w:cs="Arial"/>
                <w:bCs/>
                <w:i/>
                <w:iCs/>
                <w:color w:val="000000"/>
                <w:sz w:val="20"/>
                <w:szCs w:val="20"/>
              </w:rPr>
              <w:t xml:space="preserve"> специалистов, </w:t>
            </w:r>
            <w:r w:rsidRPr="002705FC">
              <w:rPr>
                <w:rFonts w:ascii="Arial" w:hAnsi="Arial" w:cs="Arial"/>
                <w:i/>
                <w:iCs/>
                <w:color w:val="000000"/>
                <w:sz w:val="20"/>
                <w:szCs w:val="20"/>
              </w:rPr>
              <w:t xml:space="preserve">экспертов (экспертных организаций) </w:t>
            </w:r>
            <w:r w:rsidRPr="002705FC">
              <w:rPr>
                <w:rFonts w:ascii="Arial" w:hAnsi="Arial" w:cs="Arial"/>
                <w:bCs/>
                <w:i/>
                <w:iCs/>
                <w:color w:val="000000"/>
                <w:sz w:val="20"/>
                <w:szCs w:val="20"/>
              </w:rPr>
              <w:t>пункт может быть исключен</w:t>
            </w:r>
            <w:r w:rsidRPr="002705FC">
              <w:rPr>
                <w:rFonts w:ascii="Arial" w:hAnsi="Arial" w:cs="Arial"/>
                <w:i/>
                <w:iCs/>
                <w:color w:val="000000"/>
                <w:sz w:val="20"/>
                <w:szCs w:val="20"/>
              </w:rPr>
              <w:t>)</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5. Контрольное мер</w:t>
            </w:r>
            <w:r w:rsidR="002705FC">
              <w:rPr>
                <w:rFonts w:ascii="Arial" w:hAnsi="Arial" w:cs="Arial"/>
                <w:color w:val="000000"/>
                <w:sz w:val="20"/>
                <w:szCs w:val="20"/>
              </w:rPr>
              <w:t>оприятие проведено в отношении:</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объект контроля, в отношении которого проведено контрольное мероприятие)</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 адресу (местоположению):</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6. Контролируемые лица:</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356"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82572" w:rsidRPr="002705FC" w:rsidRDefault="00282572" w:rsidP="002705FC">
            <w:pPr>
              <w:spacing w:after="0" w:line="240" w:lineRule="auto"/>
              <w:ind w:firstLine="567"/>
              <w:jc w:val="both"/>
              <w:rPr>
                <w:rFonts w:ascii="Arial" w:hAnsi="Arial" w:cs="Arial"/>
                <w:i/>
                <w:iCs/>
                <w:color w:val="000000"/>
                <w:sz w:val="20"/>
                <w:szCs w:val="20"/>
              </w:rPr>
            </w:pP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7. В ходе проведения контрольного мероприятия выявлены следующие нарушения:</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_________________________________________________________________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2705FC">
              <w:rPr>
                <w:rFonts w:ascii="Arial" w:hAnsi="Arial" w:cs="Arial"/>
                <w:i/>
                <w:iCs/>
                <w:color w:val="000000"/>
                <w:sz w:val="20"/>
                <w:szCs w:val="20"/>
              </w:rPr>
              <w:t>нереализации</w:t>
            </w:r>
            <w:proofErr w:type="spellEnd"/>
            <w:r w:rsidRPr="002705FC">
              <w:rPr>
                <w:rFonts w:ascii="Arial" w:hAnsi="Arial" w:cs="Arial"/>
                <w:i/>
                <w:iCs/>
                <w:color w:val="000000"/>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2705FC">
              <w:rPr>
                <w:rFonts w:ascii="Arial" w:hAnsi="Arial" w:cs="Arial"/>
                <w:i/>
                <w:iCs/>
                <w:color w:val="000000"/>
                <w:sz w:val="20"/>
                <w:szCs w:val="20"/>
              </w:rPr>
              <w:t xml:space="preserve"> неисполнении ранее принятого решения органа муниципального контроля, </w:t>
            </w:r>
            <w:proofErr w:type="gramStart"/>
            <w:r w:rsidRPr="002705FC">
              <w:rPr>
                <w:rFonts w:ascii="Arial" w:hAnsi="Arial" w:cs="Arial"/>
                <w:i/>
                <w:iCs/>
                <w:color w:val="000000"/>
                <w:sz w:val="20"/>
                <w:szCs w:val="20"/>
              </w:rPr>
              <w:t>являющихся</w:t>
            </w:r>
            <w:proofErr w:type="gramEnd"/>
            <w:r w:rsidRPr="002705FC">
              <w:rPr>
                <w:rFonts w:ascii="Arial" w:hAnsi="Arial" w:cs="Arial"/>
                <w:i/>
                <w:iCs/>
                <w:color w:val="000000"/>
                <w:sz w:val="20"/>
                <w:szCs w:val="20"/>
              </w:rPr>
              <w:t xml:space="preserve"> предметом контрольного мероприятия)</w:t>
            </w:r>
          </w:p>
        </w:tc>
      </w:tr>
    </w:tbl>
    <w:p w:rsidR="00282572" w:rsidRPr="002705FC" w:rsidRDefault="00282572" w:rsidP="002705FC">
      <w:pPr>
        <w:pStyle w:val="HTML"/>
        <w:shd w:val="clear" w:color="auto" w:fill="FFFFFF"/>
        <w:ind w:firstLine="567"/>
        <w:jc w:val="both"/>
        <w:rPr>
          <w:rFonts w:ascii="Arial" w:hAnsi="Arial" w:cs="Arial"/>
          <w:color w:val="00000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bl>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p>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shd w:val="clear" w:color="auto" w:fill="FFFFFF"/>
        </w:rPr>
        <w:t>ПРЕДПИСЫВАЕТ</w:t>
      </w:r>
    </w:p>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p>
    <w:p w:rsidR="00282572" w:rsidRPr="002705FC" w:rsidRDefault="00282572" w:rsidP="002705FC">
      <w:pPr>
        <w:spacing w:after="0" w:line="240" w:lineRule="auto"/>
        <w:ind w:firstLine="567"/>
        <w:jc w:val="both"/>
        <w:rPr>
          <w:rFonts w:ascii="Arial" w:hAnsi="Arial" w:cs="Arial"/>
          <w:i/>
          <w:iCs/>
          <w:color w:val="000000"/>
          <w:sz w:val="20"/>
          <w:szCs w:val="20"/>
          <w:shd w:val="clear" w:color="auto" w:fill="FFFFFF"/>
        </w:rPr>
      </w:pPr>
      <w:r w:rsidRPr="002705FC">
        <w:rPr>
          <w:rFonts w:ascii="Arial" w:hAnsi="Arial" w:cs="Arial"/>
          <w:color w:val="000000"/>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2705FC">
        <w:rPr>
          <w:rFonts w:ascii="Arial" w:hAnsi="Arial" w:cs="Arial"/>
          <w:i/>
          <w:iCs/>
          <w:color w:val="000000"/>
          <w:sz w:val="20"/>
          <w:szCs w:val="20"/>
          <w:shd w:val="clear" w:color="auto" w:fill="FFFFFF"/>
        </w:rPr>
        <w:t xml:space="preserve">(указать </w:t>
      </w:r>
      <w:proofErr w:type="gramStart"/>
      <w:r w:rsidRPr="002705FC">
        <w:rPr>
          <w:rFonts w:ascii="Arial" w:hAnsi="Arial" w:cs="Arial"/>
          <w:i/>
          <w:iCs/>
          <w:color w:val="000000"/>
          <w:sz w:val="20"/>
          <w:szCs w:val="20"/>
          <w:shd w:val="clear" w:color="auto" w:fill="FFFFFF"/>
        </w:rPr>
        <w:t>нужное</w:t>
      </w:r>
      <w:proofErr w:type="gramEnd"/>
      <w:r w:rsidRPr="002705FC">
        <w:rPr>
          <w:rFonts w:ascii="Arial" w:hAnsi="Arial" w:cs="Arial"/>
          <w:i/>
          <w:iCs/>
          <w:color w:val="000000"/>
          <w:sz w:val="20"/>
          <w:szCs w:val="20"/>
          <w:shd w:val="clear" w:color="auto" w:fill="FFFFFF"/>
        </w:rPr>
        <w:t xml:space="preserve">) </w:t>
      </w:r>
      <w:r w:rsidRPr="002705FC">
        <w:rPr>
          <w:rFonts w:ascii="Arial" w:hAnsi="Arial" w:cs="Arial"/>
          <w:color w:val="000000"/>
          <w:sz w:val="20"/>
          <w:szCs w:val="20"/>
          <w:shd w:val="clear" w:color="auto" w:fill="FFFFFF"/>
        </w:rPr>
        <w:t xml:space="preserve">в срок до _____________ </w:t>
      </w:r>
      <w:r w:rsidRPr="002705FC">
        <w:rPr>
          <w:rFonts w:ascii="Arial" w:hAnsi="Arial" w:cs="Arial"/>
          <w:i/>
          <w:iCs/>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282572" w:rsidRPr="002705FC" w:rsidRDefault="00282572" w:rsidP="002705FC">
      <w:pPr>
        <w:pStyle w:val="HTML"/>
        <w:shd w:val="clear" w:color="auto" w:fill="FFFFFF"/>
        <w:ind w:firstLine="567"/>
        <w:jc w:val="both"/>
        <w:rPr>
          <w:rFonts w:ascii="Arial" w:hAnsi="Arial" w:cs="Arial"/>
          <w:color w:val="000000"/>
        </w:rPr>
      </w:pPr>
    </w:p>
    <w:p w:rsidR="00282572" w:rsidRPr="002705FC" w:rsidRDefault="00282572" w:rsidP="002705FC">
      <w:pPr>
        <w:pStyle w:val="HTML"/>
        <w:shd w:val="clear" w:color="auto" w:fill="FFFFFF"/>
        <w:ind w:firstLine="567"/>
        <w:jc w:val="both"/>
        <w:rPr>
          <w:rFonts w:ascii="Arial" w:hAnsi="Arial" w:cs="Arial"/>
          <w:color w:val="000000"/>
        </w:rPr>
      </w:pPr>
      <w:proofErr w:type="gramStart"/>
      <w:r w:rsidRPr="002705FC">
        <w:rPr>
          <w:rFonts w:ascii="Arial" w:hAnsi="Arial" w:cs="Arial"/>
          <w:color w:val="000000"/>
        </w:rPr>
        <w:t xml:space="preserve">О результатах исполнения настоящего Предписания следует проинформировать ___________________________ </w:t>
      </w:r>
      <w:r w:rsidRPr="002705FC">
        <w:rPr>
          <w:rFonts w:ascii="Arial" w:hAnsi="Arial" w:cs="Arial"/>
          <w:i/>
          <w:iCs/>
          <w:color w:val="000000"/>
        </w:rPr>
        <w:t xml:space="preserve">(указывается наименование контрольного органа) </w:t>
      </w:r>
      <w:r w:rsidRPr="002705FC">
        <w:rPr>
          <w:rFonts w:ascii="Arial" w:hAnsi="Arial" w:cs="Arial"/>
          <w:color w:val="000000"/>
        </w:rPr>
        <w:t xml:space="preserve">в письменной форме или в электронной форме с приложением копий подтверждающих документов до «____» ___________20___г. </w:t>
      </w:r>
      <w:r w:rsidRPr="002705FC">
        <w:rPr>
          <w:rFonts w:ascii="Arial" w:hAnsi="Arial" w:cs="Arial"/>
          <w:i/>
          <w:iCs/>
          <w:color w:val="000000"/>
        </w:rPr>
        <w:t>(указывается не меньший, чем в предыдущем абзаце, срок)</w:t>
      </w:r>
      <w:r w:rsidRPr="002705FC">
        <w:rPr>
          <w:rFonts w:ascii="Arial" w:hAnsi="Arial" w:cs="Arial"/>
          <w:color w:val="000000"/>
        </w:rPr>
        <w:t xml:space="preserve"> или не позднее 30 дней с даты исполнения Предписания).</w:t>
      </w:r>
      <w:proofErr w:type="gramEnd"/>
    </w:p>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2705FC">
        <w:rPr>
          <w:rStyle w:val="afc"/>
          <w:rFonts w:ascii="Arial" w:hAnsi="Arial" w:cs="Arial"/>
          <w:color w:val="000000"/>
        </w:rPr>
        <w:footnoteReference w:id="1"/>
      </w:r>
      <w:r w:rsidRPr="002705FC">
        <w:rPr>
          <w:rFonts w:ascii="Arial" w:hAnsi="Arial" w:cs="Arial"/>
          <w:color w:val="000000"/>
        </w:rPr>
        <w:t>.</w:t>
      </w:r>
    </w:p>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Настоящее Предписание может быть обжаловано в установленном законом порядке.</w:t>
      </w:r>
    </w:p>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shd w:val="clear" w:color="auto" w:fill="FFFFFF"/>
        </w:rPr>
        <w:t xml:space="preserve">Органом, осуществляющим </w:t>
      </w:r>
      <w:proofErr w:type="gramStart"/>
      <w:r w:rsidRPr="002705FC">
        <w:rPr>
          <w:rFonts w:ascii="Arial" w:hAnsi="Arial" w:cs="Arial"/>
          <w:color w:val="000000"/>
          <w:sz w:val="20"/>
          <w:szCs w:val="20"/>
          <w:shd w:val="clear" w:color="auto" w:fill="FFFFFF"/>
        </w:rPr>
        <w:t>контроль за</w:t>
      </w:r>
      <w:proofErr w:type="gramEnd"/>
      <w:r w:rsidRPr="002705FC">
        <w:rPr>
          <w:rFonts w:ascii="Arial" w:hAnsi="Arial" w:cs="Arial"/>
          <w:color w:val="000000"/>
          <w:sz w:val="20"/>
          <w:szCs w:val="20"/>
          <w:shd w:val="clear" w:color="auto" w:fill="FFFFFF"/>
        </w:rPr>
        <w:t xml:space="preserve"> исполнением настоящего предписания, является вынесший его орган муниципального контроля:</w:t>
      </w:r>
    </w:p>
    <w:p w:rsidR="00282572" w:rsidRPr="002705FC" w:rsidRDefault="00282572" w:rsidP="002705FC">
      <w:pPr>
        <w:spacing w:after="0" w:line="240" w:lineRule="auto"/>
        <w:ind w:firstLine="567"/>
        <w:jc w:val="both"/>
        <w:rPr>
          <w:rFonts w:ascii="Arial" w:hAnsi="Arial" w:cs="Arial"/>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bl>
    <w:p w:rsidR="00282572" w:rsidRPr="002705FC" w:rsidRDefault="00282572" w:rsidP="002705FC">
      <w:pPr>
        <w:pStyle w:val="HTML"/>
        <w:shd w:val="clear" w:color="auto" w:fill="FFFFFF"/>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c>
          <w:tcPr>
            <w:tcW w:w="9356" w:type="dxa"/>
            <w:gridSpan w:val="4"/>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spacing w:before="100" w:beforeAutospacing="1" w:after="0" w:line="240" w:lineRule="auto"/>
        <w:ind w:firstLine="567"/>
        <w:jc w:val="both"/>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pStyle w:val="HTML"/>
        <w:shd w:val="clear" w:color="auto" w:fill="FFFFFF"/>
        <w:ind w:firstLine="567"/>
        <w:jc w:val="both"/>
        <w:rPr>
          <w:rFonts w:ascii="Arial" w:hAnsi="Arial" w:cs="Arial"/>
          <w:color w:val="000000"/>
        </w:rPr>
      </w:pPr>
    </w:p>
    <w:p w:rsidR="00282572" w:rsidRPr="002705FC" w:rsidRDefault="00282572" w:rsidP="002705FC">
      <w:pPr>
        <w:pStyle w:val="HTML"/>
        <w:shd w:val="clear" w:color="auto" w:fill="FFFFFF"/>
        <w:ind w:firstLine="567"/>
        <w:jc w:val="both"/>
        <w:rPr>
          <w:rFonts w:ascii="Arial" w:hAnsi="Arial" w:cs="Arial"/>
          <w:color w:val="000000"/>
        </w:rPr>
      </w:pPr>
    </w:p>
    <w:p w:rsidR="00282572" w:rsidRPr="002705FC" w:rsidRDefault="00282572" w:rsidP="002705FC">
      <w:pPr>
        <w:spacing w:after="0" w:line="240" w:lineRule="auto"/>
        <w:ind w:firstLine="567"/>
        <w:jc w:val="right"/>
        <w:rPr>
          <w:rFonts w:ascii="Arial" w:hAnsi="Arial" w:cs="Arial"/>
          <w:color w:val="000000"/>
          <w:sz w:val="20"/>
          <w:szCs w:val="20"/>
        </w:rPr>
      </w:pPr>
      <w:r w:rsidRPr="002705FC">
        <w:rPr>
          <w:rFonts w:ascii="Arial" w:hAnsi="Arial" w:cs="Arial"/>
          <w:color w:val="000000"/>
          <w:sz w:val="20"/>
          <w:szCs w:val="20"/>
        </w:rPr>
        <w:br w:type="page"/>
      </w:r>
      <w:bookmarkStart w:id="4" w:name="_Hlk79156283"/>
      <w:r w:rsidRPr="002705FC">
        <w:rPr>
          <w:rFonts w:ascii="Arial" w:hAnsi="Arial" w:cs="Arial"/>
          <w:color w:val="000000"/>
          <w:sz w:val="20"/>
          <w:szCs w:val="20"/>
        </w:rPr>
        <w:lastRenderedPageBreak/>
        <w:t>Приложение № 3</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 xml:space="preserve">(Типовая форма </w:t>
      </w:r>
      <w:r w:rsidRPr="002705FC">
        <w:rPr>
          <w:rFonts w:ascii="Arial" w:hAnsi="Arial" w:cs="Arial"/>
          <w:color w:val="000000"/>
          <w:sz w:val="20"/>
          <w:szCs w:val="20"/>
        </w:rPr>
        <w:t>протокола осмотра</w:t>
      </w:r>
      <w:r w:rsidRPr="002705FC">
        <w:rPr>
          <w:rFonts w:ascii="Arial" w:hAnsi="Arial" w:cs="Arial"/>
          <w:color w:val="000000"/>
          <w:sz w:val="20"/>
          <w:szCs w:val="20"/>
          <w:shd w:val="clear" w:color="auto" w:fill="FFFFFF"/>
        </w:rPr>
        <w:t>)</w:t>
      </w:r>
    </w:p>
    <w:p w:rsidR="00282572" w:rsidRPr="002705FC" w:rsidRDefault="00282572" w:rsidP="002705FC">
      <w:pPr>
        <w:spacing w:after="0" w:line="240" w:lineRule="auto"/>
        <w:ind w:firstLine="567"/>
        <w:jc w:val="both"/>
        <w:rPr>
          <w:rFonts w:ascii="Arial" w:hAnsi="Arial" w:cs="Arial"/>
          <w:color w:val="000000"/>
          <w:sz w:val="20"/>
          <w:szCs w:val="20"/>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 Протокол осмотра</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Осмотр проведен:</w:t>
            </w:r>
          </w:p>
        </w:tc>
      </w:tr>
      <w:tr w:rsidR="00282572" w:rsidRPr="002705FC" w:rsidTr="00DE7CA5">
        <w:tc>
          <w:tcPr>
            <w:tcW w:w="9513" w:type="dxa"/>
            <w:shd w:val="clear" w:color="auto" w:fill="FFFFFF"/>
            <w:hideMark/>
          </w:tcPr>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2) …</w:t>
            </w:r>
          </w:p>
          <w:p w:rsidR="00282572" w:rsidRPr="002705FC" w:rsidRDefault="00282572" w:rsidP="002705FC">
            <w:pPr>
              <w:spacing w:after="0" w:line="240" w:lineRule="auto"/>
              <w:ind w:left="694" w:firstLine="567"/>
              <w:jc w:val="both"/>
              <w:rPr>
                <w:rFonts w:ascii="Arial" w:hAnsi="Arial" w:cs="Arial"/>
                <w:color w:val="000000"/>
                <w:sz w:val="20"/>
                <w:szCs w:val="20"/>
              </w:rPr>
            </w:pP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 Осмотр проведен в отношении:</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tcBorders>
              <w:bottom w:val="single" w:sz="6" w:space="0" w:color="000000"/>
            </w:tcBorders>
            <w:shd w:val="clear" w:color="auto" w:fill="FFFFFF"/>
            <w:hideMark/>
          </w:tcPr>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4. Контролируемые лица:</w:t>
            </w:r>
          </w:p>
        </w:tc>
      </w:tr>
      <w:tr w:rsidR="00282572" w:rsidRPr="002705FC" w:rsidTr="00DE7CA5">
        <w:tc>
          <w:tcPr>
            <w:tcW w:w="9513"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2572" w:rsidRPr="002705FC" w:rsidRDefault="00282572" w:rsidP="002705FC">
            <w:pPr>
              <w:spacing w:after="0" w:line="240" w:lineRule="auto"/>
              <w:jc w:val="both"/>
              <w:rPr>
                <w:rFonts w:ascii="Arial" w:hAnsi="Arial" w:cs="Arial"/>
                <w:i/>
                <w:iCs/>
                <w:color w:val="000000"/>
                <w:sz w:val="20"/>
                <w:szCs w:val="20"/>
              </w:rPr>
            </w:pPr>
          </w:p>
        </w:tc>
      </w:tr>
    </w:tbl>
    <w:p w:rsidR="00282572" w:rsidRPr="002705FC" w:rsidRDefault="00282572" w:rsidP="002705FC">
      <w:pPr>
        <w:pStyle w:val="HTML"/>
        <w:shd w:val="clear" w:color="auto" w:fill="FFFFFF"/>
        <w:ind w:firstLine="567"/>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tcBorders>
              <w:bottom w:val="single" w:sz="4" w:space="0" w:color="auto"/>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tcBorders>
              <w:bottom w:val="single" w:sz="4" w:space="0" w:color="auto"/>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bottom w:val="single" w:sz="4" w:space="0" w:color="auto"/>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 Отметка о присутствии контролируемого лица или его представителя</w:t>
            </w:r>
            <w:r w:rsidRPr="002705FC">
              <w:rPr>
                <w:rFonts w:ascii="Arial" w:hAnsi="Arial" w:cs="Arial"/>
                <w:color w:val="000000"/>
                <w:sz w:val="20"/>
                <w:szCs w:val="20"/>
                <w:vertAlign w:val="superscript"/>
              </w:rPr>
              <w:t xml:space="preserve"> *</w:t>
            </w:r>
          </w:p>
        </w:tc>
      </w:tr>
      <w:tr w:rsidR="00282572" w:rsidRPr="002705FC" w:rsidTr="00DE7CA5">
        <w:trPr>
          <w:trHeight w:val="346"/>
        </w:trPr>
        <w:tc>
          <w:tcPr>
            <w:tcW w:w="9356" w:type="dxa"/>
            <w:gridSpan w:val="4"/>
            <w:tcBorders>
              <w:top w:val="single" w:sz="4" w:space="0" w:color="auto"/>
              <w:bottom w:val="single" w:sz="4" w:space="0" w:color="auto"/>
            </w:tcBorders>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Отметка о применении или неприменении видеозаписи</w:t>
            </w:r>
            <w:r w:rsidRPr="002705FC">
              <w:rPr>
                <w:rFonts w:ascii="Arial" w:hAnsi="Arial" w:cs="Arial"/>
                <w:color w:val="000000"/>
                <w:sz w:val="20"/>
                <w:szCs w:val="20"/>
                <w:vertAlign w:val="superscript"/>
              </w:rPr>
              <w:t>*</w:t>
            </w:r>
          </w:p>
        </w:tc>
      </w:tr>
      <w:tr w:rsidR="00282572" w:rsidRPr="002705FC" w:rsidTr="00DE7CA5">
        <w:trPr>
          <w:trHeight w:val="305"/>
        </w:trPr>
        <w:tc>
          <w:tcPr>
            <w:tcW w:w="9356" w:type="dxa"/>
            <w:gridSpan w:val="4"/>
            <w:tcBorders>
              <w:top w:val="single" w:sz="4" w:space="0" w:color="auto"/>
            </w:tcBorders>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gridSpan w:val="4"/>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 xml:space="preserve">Отметка о направлении протокола осмотра в электронном виде (адрес электронной почты), </w:t>
            </w:r>
            <w:r w:rsidRPr="002705FC">
              <w:rPr>
                <w:rFonts w:ascii="Arial" w:hAnsi="Arial" w:cs="Arial"/>
                <w:color w:val="000000"/>
                <w:sz w:val="20"/>
                <w:szCs w:val="20"/>
              </w:rPr>
              <w:lastRenderedPageBreak/>
              <w:t>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705FC" w:rsidRPr="002705FC" w:rsidRDefault="002705FC" w:rsidP="002705FC">
      <w:pPr>
        <w:tabs>
          <w:tab w:val="num" w:pos="200"/>
        </w:tabs>
        <w:spacing w:after="0" w:line="240" w:lineRule="auto"/>
        <w:ind w:firstLine="567"/>
        <w:jc w:val="both"/>
        <w:outlineLvl w:val="0"/>
        <w:rPr>
          <w:rFonts w:ascii="Arial" w:hAnsi="Arial" w:cs="Arial"/>
          <w:color w:val="000000"/>
          <w:sz w:val="20"/>
          <w:szCs w:val="20"/>
        </w:rPr>
      </w:pPr>
    </w:p>
    <w:bookmarkEnd w:id="4"/>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4</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 xml:space="preserve">(Типовая форма </w:t>
      </w:r>
      <w:r w:rsidRPr="002705FC">
        <w:rPr>
          <w:rFonts w:ascii="Arial" w:hAnsi="Arial" w:cs="Arial"/>
          <w:color w:val="000000"/>
          <w:sz w:val="20"/>
          <w:szCs w:val="20"/>
        </w:rPr>
        <w:t>протокола досмотра</w:t>
      </w:r>
      <w:r w:rsidRPr="002705FC">
        <w:rPr>
          <w:rFonts w:ascii="Arial" w:hAnsi="Arial" w:cs="Arial"/>
          <w:color w:val="000000"/>
          <w:sz w:val="20"/>
          <w:szCs w:val="20"/>
          <w:shd w:val="clear" w:color="auto" w:fill="FFFFFF"/>
        </w:rPr>
        <w:t>)</w:t>
      </w:r>
    </w:p>
    <w:p w:rsidR="00282572" w:rsidRPr="002705FC" w:rsidRDefault="00282572" w:rsidP="002705FC">
      <w:pPr>
        <w:spacing w:after="0" w:line="240" w:lineRule="auto"/>
        <w:ind w:firstLine="567"/>
        <w:jc w:val="both"/>
        <w:rPr>
          <w:rFonts w:ascii="Arial" w:hAnsi="Arial" w:cs="Arial"/>
          <w:color w:val="000000"/>
          <w:sz w:val="20"/>
          <w:szCs w:val="20"/>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 Протокол досмотра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Досмотр проведен:</w:t>
            </w:r>
          </w:p>
        </w:tc>
      </w:tr>
      <w:tr w:rsidR="00282572" w:rsidRPr="002705FC" w:rsidTr="00DE7CA5">
        <w:tc>
          <w:tcPr>
            <w:tcW w:w="9513" w:type="dxa"/>
            <w:shd w:val="clear" w:color="auto" w:fill="FFFFFF"/>
            <w:hideMark/>
          </w:tcPr>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left="694"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 Досмотр проведен в отношении:</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2705FC">
              <w:rPr>
                <w:rFonts w:ascii="Arial" w:hAnsi="Arial" w:cs="Arial"/>
                <w:i/>
                <w:iCs/>
                <w:color w:val="000000"/>
                <w:sz w:val="20"/>
                <w:szCs w:val="20"/>
              </w:rPr>
              <w:t>.</w:t>
            </w:r>
            <w:proofErr w:type="gramEnd"/>
            <w:r w:rsidRPr="002705FC">
              <w:rPr>
                <w:rFonts w:ascii="Arial" w:hAnsi="Arial" w:cs="Arial"/>
                <w:i/>
                <w:iCs/>
                <w:color w:val="000000"/>
                <w:sz w:val="20"/>
                <w:szCs w:val="20"/>
              </w:rPr>
              <w:t xml:space="preserve"> </w:t>
            </w:r>
            <w:proofErr w:type="gramStart"/>
            <w:r w:rsidRPr="002705FC">
              <w:rPr>
                <w:rFonts w:ascii="Arial" w:hAnsi="Arial" w:cs="Arial"/>
                <w:i/>
                <w:iCs/>
                <w:color w:val="000000"/>
                <w:sz w:val="20"/>
                <w:szCs w:val="20"/>
              </w:rPr>
              <w:t>и</w:t>
            </w:r>
            <w:proofErr w:type="gramEnd"/>
            <w:r w:rsidRPr="002705FC">
              <w:rPr>
                <w:rFonts w:ascii="Arial" w:hAnsi="Arial" w:cs="Arial"/>
                <w:i/>
                <w:iCs/>
                <w:color w:val="000000"/>
                <w:sz w:val="20"/>
                <w:szCs w:val="20"/>
              </w:rPr>
              <w:t>меющих значение для контрольного мероприятия)</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513" w:type="dxa"/>
            <w:tcBorders>
              <w:bottom w:val="single" w:sz="6" w:space="0" w:color="000000"/>
            </w:tcBorders>
            <w:shd w:val="clear" w:color="auto" w:fill="FFFFFF"/>
            <w:hideMark/>
          </w:tcPr>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4. Контролируемые лица:</w:t>
            </w:r>
          </w:p>
        </w:tc>
      </w:tr>
      <w:tr w:rsidR="00282572" w:rsidRPr="002705FC" w:rsidTr="00DE7CA5">
        <w:tc>
          <w:tcPr>
            <w:tcW w:w="9513"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2572" w:rsidRPr="002705FC" w:rsidRDefault="00282572" w:rsidP="002705FC">
            <w:pPr>
              <w:spacing w:after="0" w:line="240" w:lineRule="auto"/>
              <w:jc w:val="both"/>
              <w:rPr>
                <w:rFonts w:ascii="Arial" w:hAnsi="Arial" w:cs="Arial"/>
                <w:i/>
                <w:iCs/>
                <w:color w:val="000000"/>
                <w:sz w:val="20"/>
                <w:szCs w:val="20"/>
              </w:rPr>
            </w:pPr>
          </w:p>
        </w:tc>
      </w:tr>
    </w:tbl>
    <w:p w:rsidR="00282572" w:rsidRPr="002705FC" w:rsidRDefault="00282572" w:rsidP="002705FC">
      <w:pPr>
        <w:pStyle w:val="HTML"/>
        <w:shd w:val="clear" w:color="auto" w:fill="FFFFFF"/>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jc w:val="both"/>
              <w:rPr>
                <w:rFonts w:ascii="Arial" w:hAnsi="Arial" w:cs="Arial"/>
                <w:color w:val="000000"/>
                <w:sz w:val="20"/>
                <w:szCs w:val="20"/>
              </w:rPr>
            </w:pP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c>
          <w:tcPr>
            <w:tcW w:w="9356" w:type="dxa"/>
            <w:gridSpan w:val="4"/>
            <w:tcBorders>
              <w:bottom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4" w:space="0" w:color="auto"/>
              <w:right w:val="single" w:sz="6" w:space="0" w:color="000000"/>
            </w:tcBorders>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Отметка о присутствии контролируемого лица или его представителя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4" w:space="0" w:color="auto"/>
              <w:bottom w:val="single" w:sz="4" w:space="0" w:color="auto"/>
            </w:tcBorders>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gridSpan w:val="4"/>
            <w:tcBorders>
              <w:top w:val="single" w:sz="4" w:space="0" w:color="auto"/>
              <w:left w:val="single" w:sz="6" w:space="0" w:color="000000"/>
              <w:bottom w:val="single" w:sz="4" w:space="0" w:color="auto"/>
              <w:right w:val="single" w:sz="6" w:space="0" w:color="000000"/>
            </w:tcBorders>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применении или неприменении видеозаписи</w:t>
            </w:r>
            <w:r w:rsidRPr="002705FC">
              <w:rPr>
                <w:rFonts w:ascii="Arial" w:hAnsi="Arial" w:cs="Arial"/>
                <w:color w:val="000000"/>
                <w:sz w:val="20"/>
                <w:szCs w:val="20"/>
                <w:vertAlign w:val="superscript"/>
              </w:rPr>
              <w:t>*</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(в случае отсутствия контролируемого лица применение видеозаписи досмотра является обязательным) </w:t>
            </w:r>
          </w:p>
        </w:tc>
      </w:tr>
      <w:tr w:rsidR="00282572" w:rsidRPr="002705FC" w:rsidTr="00DE7CA5">
        <w:tc>
          <w:tcPr>
            <w:tcW w:w="9356" w:type="dxa"/>
            <w:gridSpan w:val="4"/>
            <w:tcBorders>
              <w:top w:val="single" w:sz="4" w:space="0" w:color="auto"/>
            </w:tcBorders>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gridSpan w:val="4"/>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705FC" w:rsidRDefault="002705FC"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5</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shd w:val="clear" w:color="auto" w:fill="FFFFFF"/>
        </w:rPr>
      </w:pPr>
      <w:r w:rsidRPr="002705FC">
        <w:rPr>
          <w:rFonts w:ascii="Arial" w:hAnsi="Arial" w:cs="Arial"/>
          <w:color w:val="000000"/>
          <w:sz w:val="20"/>
          <w:szCs w:val="20"/>
        </w:rPr>
        <w:t>(Типовая форма протокола</w:t>
      </w:r>
      <w:r w:rsidRPr="002705FC">
        <w:rPr>
          <w:rFonts w:ascii="Arial" w:hAnsi="Arial" w:cs="Arial"/>
          <w:color w:val="000000"/>
          <w:sz w:val="20"/>
          <w:szCs w:val="20"/>
          <w:shd w:val="clear" w:color="auto" w:fill="FFFFFF"/>
        </w:rPr>
        <w:t> инструментального обследования)</w:t>
      </w:r>
    </w:p>
    <w:p w:rsidR="00282572" w:rsidRPr="002705FC" w:rsidRDefault="00282572" w:rsidP="002705FC">
      <w:pPr>
        <w:spacing w:after="0" w:line="240" w:lineRule="auto"/>
        <w:ind w:firstLine="567"/>
        <w:jc w:val="both"/>
        <w:rPr>
          <w:rFonts w:ascii="Arial" w:hAnsi="Arial" w:cs="Arial"/>
          <w:color w:val="000000"/>
          <w:sz w:val="20"/>
          <w:szCs w:val="20"/>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протокола)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Протокол</w:t>
            </w:r>
            <w:r w:rsidRPr="002705FC">
              <w:rPr>
                <w:rFonts w:ascii="Arial" w:hAnsi="Arial" w:cs="Arial"/>
                <w:color w:val="000000"/>
                <w:sz w:val="20"/>
                <w:szCs w:val="20"/>
                <w:shd w:val="clear" w:color="auto" w:fill="FFFFFF"/>
              </w:rPr>
              <w:t> инструментального обследования</w:t>
            </w:r>
          </w:p>
        </w:tc>
      </w:tr>
      <w:tr w:rsidR="00282572" w:rsidRPr="002705FC" w:rsidTr="00DE7CA5">
        <w:tc>
          <w:tcPr>
            <w:tcW w:w="9513"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И</w:t>
            </w:r>
            <w:r w:rsidRPr="002705FC">
              <w:rPr>
                <w:rFonts w:ascii="Arial" w:hAnsi="Arial" w:cs="Arial"/>
                <w:color w:val="000000"/>
                <w:sz w:val="20"/>
                <w:szCs w:val="20"/>
                <w:shd w:val="clear" w:color="auto" w:fill="FFFFFF"/>
              </w:rPr>
              <w:t>нструментальное обследование</w:t>
            </w:r>
            <w:r w:rsidRPr="002705FC">
              <w:rPr>
                <w:rFonts w:ascii="Arial" w:hAnsi="Arial" w:cs="Arial"/>
                <w:color w:val="000000"/>
                <w:sz w:val="20"/>
                <w:szCs w:val="20"/>
              </w:rPr>
              <w:t xml:space="preserve"> проведено:</w:t>
            </w:r>
          </w:p>
        </w:tc>
      </w:tr>
      <w:tr w:rsidR="00282572" w:rsidRPr="002705FC" w:rsidTr="00DE7CA5">
        <w:tc>
          <w:tcPr>
            <w:tcW w:w="9513" w:type="dxa"/>
            <w:shd w:val="clear" w:color="auto" w:fill="FFFFFF"/>
            <w:hideMark/>
          </w:tcPr>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left="694"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autoSpaceDE w:val="0"/>
              <w:autoSpaceDN w:val="0"/>
              <w:adjustRightInd w:val="0"/>
              <w:spacing w:after="0" w:line="240" w:lineRule="auto"/>
              <w:ind w:firstLine="567"/>
              <w:jc w:val="both"/>
              <w:rPr>
                <w:rFonts w:ascii="Arial" w:eastAsia="Calibri" w:hAnsi="Arial" w:cs="Arial"/>
                <w:i/>
                <w:iCs/>
                <w:color w:val="000000"/>
                <w:sz w:val="20"/>
                <w:szCs w:val="20"/>
              </w:rPr>
            </w:pPr>
            <w:proofErr w:type="gramStart"/>
            <w:r w:rsidRPr="002705FC">
              <w:rPr>
                <w:rFonts w:ascii="Arial" w:hAnsi="Arial" w:cs="Arial"/>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705FC">
              <w:rPr>
                <w:rFonts w:ascii="Arial" w:hAnsi="Arial" w:cs="Arial"/>
                <w:i/>
                <w:iCs/>
                <w:color w:val="000000"/>
                <w:sz w:val="20"/>
                <w:szCs w:val="20"/>
                <w:shd w:val="clear" w:color="auto" w:fill="FFFFFF"/>
              </w:rPr>
              <w:t>инструментальное обследование и</w:t>
            </w:r>
            <w:r w:rsidRPr="002705FC">
              <w:rPr>
                <w:rFonts w:ascii="Arial" w:eastAsia="Calibri" w:hAnsi="Arial" w:cs="Arial"/>
                <w:i/>
                <w:iCs/>
                <w:color w:val="000000"/>
                <w:sz w:val="20"/>
                <w:szCs w:val="20"/>
              </w:rPr>
              <w:t xml:space="preserve"> имеющего допуск к работе на специальном оборудовании, использованию технических приборов,</w:t>
            </w:r>
            <w:r w:rsidRPr="002705FC">
              <w:rPr>
                <w:rFonts w:ascii="Arial" w:hAnsi="Arial" w:cs="Arial"/>
                <w:i/>
                <w:iCs/>
                <w:color w:val="000000"/>
                <w:sz w:val="20"/>
                <w:szCs w:val="20"/>
                <w:shd w:val="clear" w:color="auto" w:fill="FFFFFF"/>
              </w:rPr>
              <w:t xml:space="preserve"> привлеченного специалиста, </w:t>
            </w:r>
            <w:r w:rsidRPr="002705FC">
              <w:rPr>
                <w:rFonts w:ascii="Arial" w:eastAsia="Calibri" w:hAnsi="Arial" w:cs="Arial"/>
                <w:i/>
                <w:iCs/>
                <w:color w:val="000000"/>
                <w:sz w:val="20"/>
                <w:szCs w:val="20"/>
              </w:rPr>
              <w:t>имеющего допуск к работе на специальном оборудовании, использованию технических приборов</w:t>
            </w:r>
            <w:r w:rsidRPr="002705FC">
              <w:rPr>
                <w:rFonts w:ascii="Arial" w:hAnsi="Arial" w:cs="Arial"/>
                <w:i/>
                <w:iCs/>
                <w:color w:val="000000"/>
                <w:sz w:val="20"/>
                <w:szCs w:val="20"/>
              </w:rPr>
              <w:t>)</w:t>
            </w:r>
            <w:proofErr w:type="gramEnd"/>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eastAsia="Calibri" w:hAnsi="Arial" w:cs="Arial"/>
                <w:color w:val="000000"/>
                <w:sz w:val="20"/>
                <w:szCs w:val="20"/>
              </w:rPr>
            </w:pPr>
            <w:r w:rsidRPr="002705FC">
              <w:rPr>
                <w:rFonts w:ascii="Arial" w:hAnsi="Arial" w:cs="Arial"/>
                <w:color w:val="000000"/>
                <w:sz w:val="20"/>
                <w:szCs w:val="20"/>
              </w:rPr>
              <w:t xml:space="preserve">3. Подтверждение </w:t>
            </w:r>
            <w:r w:rsidRPr="002705FC">
              <w:rPr>
                <w:rFonts w:ascii="Arial" w:eastAsia="Calibri" w:hAnsi="Arial" w:cs="Arial"/>
                <w:color w:val="000000"/>
                <w:sz w:val="20"/>
                <w:szCs w:val="20"/>
              </w:rPr>
              <w:t xml:space="preserve">допуска </w:t>
            </w:r>
            <w:r w:rsidRPr="002705FC">
              <w:rPr>
                <w:rFonts w:ascii="Arial" w:hAnsi="Arial" w:cs="Arial"/>
                <w:color w:val="000000"/>
                <w:sz w:val="20"/>
                <w:szCs w:val="20"/>
              </w:rPr>
              <w:t>должностного лица, уполномоченного на проведение контрольного мероприятия, специалиста</w:t>
            </w:r>
            <w:r w:rsidRPr="002705FC">
              <w:rPr>
                <w:rFonts w:ascii="Arial" w:eastAsia="Calibri" w:hAnsi="Arial" w:cs="Arial"/>
                <w:color w:val="000000"/>
                <w:sz w:val="20"/>
                <w:szCs w:val="20"/>
              </w:rPr>
              <w:t xml:space="preserve"> к работе на специальном оборудовании, использованию технических приборов:</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eastAsia="Calibri" w:hAnsi="Arial" w:cs="Arial"/>
                <w:color w:val="000000"/>
                <w:sz w:val="20"/>
                <w:szCs w:val="20"/>
              </w:rPr>
              <w:t xml:space="preserve"> 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4. И</w:t>
            </w:r>
            <w:r w:rsidRPr="002705FC">
              <w:rPr>
                <w:rFonts w:ascii="Arial" w:hAnsi="Arial" w:cs="Arial"/>
                <w:color w:val="000000"/>
                <w:sz w:val="20"/>
                <w:szCs w:val="20"/>
                <w:shd w:val="clear" w:color="auto" w:fill="FFFFFF"/>
              </w:rPr>
              <w:t>нструментальное обследование</w:t>
            </w:r>
            <w:r w:rsidRPr="002705FC">
              <w:rPr>
                <w:rFonts w:ascii="Arial" w:hAnsi="Arial" w:cs="Arial"/>
                <w:color w:val="000000"/>
                <w:sz w:val="20"/>
                <w:szCs w:val="20"/>
              </w:rPr>
              <w:t xml:space="preserve"> проведено в отношении:</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5. И</w:t>
            </w:r>
            <w:r w:rsidRPr="002705FC">
              <w:rPr>
                <w:rFonts w:ascii="Arial" w:hAnsi="Arial" w:cs="Arial"/>
                <w:color w:val="000000"/>
                <w:sz w:val="20"/>
                <w:szCs w:val="20"/>
                <w:shd w:val="clear" w:color="auto" w:fill="FFFFFF"/>
              </w:rPr>
              <w:t>нструментальное обследование</w:t>
            </w:r>
            <w:r w:rsidRPr="002705FC">
              <w:rPr>
                <w:rFonts w:ascii="Arial" w:hAnsi="Arial" w:cs="Arial"/>
                <w:color w:val="000000"/>
                <w:sz w:val="20"/>
                <w:szCs w:val="20"/>
              </w:rPr>
              <w:t xml:space="preserve"> проведено с использованием следующего (следующих) специального оборудования / технических приборов </w:t>
            </w:r>
            <w:r w:rsidRPr="002705FC">
              <w:rPr>
                <w:rFonts w:ascii="Arial" w:hAnsi="Arial" w:cs="Arial"/>
                <w:i/>
                <w:iCs/>
                <w:color w:val="000000"/>
                <w:sz w:val="20"/>
                <w:szCs w:val="20"/>
              </w:rPr>
              <w:t>(указать нужное)</w:t>
            </w:r>
            <w:r w:rsidRPr="002705FC">
              <w:rPr>
                <w:rFonts w:ascii="Arial" w:hAnsi="Arial" w:cs="Arial"/>
                <w:color w:val="000000"/>
                <w:sz w:val="20"/>
                <w:szCs w:val="20"/>
              </w:rPr>
              <w:t>:</w:t>
            </w:r>
          </w:p>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______________________________________________________________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6. В ходе инструментального обследования была применена следующая методика (мето</w:t>
            </w:r>
            <w:r w:rsidR="002705FC">
              <w:rPr>
                <w:rFonts w:ascii="Arial" w:hAnsi="Arial" w:cs="Arial"/>
                <w:color w:val="000000"/>
                <w:sz w:val="20"/>
                <w:szCs w:val="20"/>
              </w:rPr>
              <w:t xml:space="preserve">дики):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___________________________________________________________________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7. По результатам инструментального обследования </w:t>
            </w:r>
            <w:proofErr w:type="gramStart"/>
            <w:r w:rsidRPr="002705FC">
              <w:rPr>
                <w:rFonts w:ascii="Arial" w:hAnsi="Arial" w:cs="Arial"/>
                <w:color w:val="000000"/>
                <w:sz w:val="20"/>
                <w:szCs w:val="20"/>
              </w:rPr>
              <w:t>был</w:t>
            </w:r>
            <w:proofErr w:type="gramEnd"/>
            <w:r w:rsidRPr="002705FC">
              <w:rPr>
                <w:rFonts w:ascii="Arial" w:hAnsi="Arial" w:cs="Arial"/>
                <w:color w:val="000000"/>
                <w:sz w:val="20"/>
                <w:szCs w:val="20"/>
              </w:rPr>
              <w:t xml:space="preserve"> </w:t>
            </w:r>
            <w:r w:rsidR="002705FC">
              <w:rPr>
                <w:rFonts w:ascii="Arial" w:hAnsi="Arial" w:cs="Arial"/>
                <w:color w:val="000000"/>
                <w:sz w:val="20"/>
                <w:szCs w:val="20"/>
              </w:rPr>
              <w:t xml:space="preserve">достигнут следующий результат: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___________________________________________________________________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выводами о соответствии (несоответствии) этих показателей установленным нормам,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lastRenderedPageBreak/>
              <w:t>а также иными сведениями, имеющими значение для оценки результатов инструментального обследования)</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tcBorders>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8. Контролируемые лица:</w:t>
            </w:r>
          </w:p>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513"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2705FC">
              <w:rPr>
                <w:rFonts w:ascii="Arial" w:hAnsi="Arial" w:cs="Arial"/>
                <w:i/>
                <w:iCs/>
                <w:color w:val="000000"/>
                <w:sz w:val="20"/>
                <w:szCs w:val="20"/>
              </w:rPr>
              <w:t>проведено контрольное действие)</w:t>
            </w:r>
          </w:p>
        </w:tc>
      </w:tr>
    </w:tbl>
    <w:p w:rsidR="00282572" w:rsidRPr="002705FC" w:rsidRDefault="00282572" w:rsidP="002705FC">
      <w:pPr>
        <w:pStyle w:val="HTML"/>
        <w:shd w:val="clear" w:color="auto" w:fill="FFFFFF"/>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jc w:val="both"/>
              <w:rPr>
                <w:rFonts w:ascii="Arial" w:hAnsi="Arial" w:cs="Arial"/>
                <w:color w:val="000000"/>
                <w:sz w:val="20"/>
                <w:szCs w:val="20"/>
              </w:rPr>
            </w:pP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p w:rsidR="00282572" w:rsidRPr="002705FC" w:rsidRDefault="00282572" w:rsidP="002705FC">
            <w:pPr>
              <w:spacing w:after="0" w:line="240" w:lineRule="auto"/>
              <w:jc w:val="both"/>
              <w:rPr>
                <w:rFonts w:ascii="Arial" w:hAnsi="Arial" w:cs="Arial"/>
                <w:i/>
                <w:iCs/>
                <w:color w:val="000000"/>
                <w:sz w:val="20"/>
                <w:szCs w:val="20"/>
              </w:rPr>
            </w:pPr>
          </w:p>
        </w:tc>
      </w:tr>
      <w:tr w:rsidR="00282572" w:rsidRPr="002705FC" w:rsidTr="00DE7CA5">
        <w:tc>
          <w:tcPr>
            <w:tcW w:w="9356" w:type="dxa"/>
            <w:gridSpan w:val="4"/>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 xml:space="preserve">Отметка об ознакомлении или об отказе в ознакомлении контролируемых лиц или их представителей с протоколом </w:t>
            </w:r>
            <w:r w:rsidRPr="002705FC">
              <w:rPr>
                <w:rFonts w:ascii="Arial" w:hAnsi="Arial" w:cs="Arial"/>
                <w:color w:val="000000"/>
                <w:sz w:val="20"/>
                <w:szCs w:val="20"/>
                <w:shd w:val="clear" w:color="auto" w:fill="FFFFFF"/>
              </w:rPr>
              <w:t>инструментального обследования</w:t>
            </w:r>
            <w:r w:rsidRPr="002705FC">
              <w:rPr>
                <w:rFonts w:ascii="Arial" w:hAnsi="Arial" w:cs="Arial"/>
                <w:color w:val="000000"/>
                <w:sz w:val="20"/>
                <w:szCs w:val="20"/>
              </w:rPr>
              <w:t xml:space="preserve">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 xml:space="preserve">Отметка о направлении протокола </w:t>
            </w:r>
            <w:r w:rsidRPr="002705FC">
              <w:rPr>
                <w:rFonts w:ascii="Arial" w:hAnsi="Arial" w:cs="Arial"/>
                <w:color w:val="000000"/>
                <w:sz w:val="20"/>
                <w:szCs w:val="20"/>
                <w:shd w:val="clear" w:color="auto" w:fill="FFFFFF"/>
              </w:rPr>
              <w:t>инструментального обследования</w:t>
            </w:r>
            <w:r w:rsidRPr="002705FC">
              <w:rPr>
                <w:rFonts w:ascii="Arial" w:hAnsi="Arial" w:cs="Arial"/>
                <w:color w:val="000000"/>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705FC" w:rsidRDefault="002705FC"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6</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shd w:val="clear" w:color="auto" w:fill="FFFFFF"/>
        </w:rPr>
      </w:pPr>
      <w:r w:rsidRPr="002705FC">
        <w:rPr>
          <w:rFonts w:ascii="Arial" w:hAnsi="Arial" w:cs="Arial"/>
          <w:color w:val="000000"/>
          <w:sz w:val="20"/>
          <w:szCs w:val="20"/>
        </w:rPr>
        <w:t xml:space="preserve"> (Типовая форма протокола</w:t>
      </w:r>
      <w:r w:rsidRPr="002705FC">
        <w:rPr>
          <w:rFonts w:ascii="Arial" w:hAnsi="Arial" w:cs="Arial"/>
          <w:color w:val="000000"/>
          <w:sz w:val="20"/>
          <w:szCs w:val="20"/>
          <w:shd w:val="clear" w:color="auto" w:fill="FFFFFF"/>
        </w:rPr>
        <w:t> испытания)</w:t>
      </w: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654"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протокола)</w:t>
            </w: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654"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протокола)</w:t>
            </w: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654" w:type="dxa"/>
            <w:shd w:val="clear" w:color="auto" w:fill="FFFFFF"/>
            <w:hideMark/>
          </w:tcPr>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 Протокол испытания</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282572" w:rsidRPr="002705FC" w:rsidTr="00DE7CA5">
        <w:tc>
          <w:tcPr>
            <w:tcW w:w="9654" w:type="dxa"/>
            <w:shd w:val="clear" w:color="auto" w:fill="FFFFFF"/>
            <w:hideMark/>
          </w:tcPr>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Испытание проведено:</w:t>
            </w:r>
          </w:p>
        </w:tc>
      </w:tr>
      <w:tr w:rsidR="00282572" w:rsidRPr="002705FC" w:rsidTr="00DE7CA5">
        <w:tc>
          <w:tcPr>
            <w:tcW w:w="9654" w:type="dxa"/>
            <w:shd w:val="clear" w:color="auto" w:fill="FFFFFF"/>
            <w:hideMark/>
          </w:tcPr>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left="694"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654" w:type="dxa"/>
            <w:tcBorders>
              <w:top w:val="single" w:sz="6" w:space="0" w:color="000000"/>
            </w:tcBorders>
            <w:shd w:val="clear" w:color="auto" w:fill="FFFFFF"/>
            <w:hideMark/>
          </w:tcPr>
          <w:p w:rsidR="00282572" w:rsidRPr="002705FC" w:rsidRDefault="00282572" w:rsidP="002705FC">
            <w:pPr>
              <w:autoSpaceDE w:val="0"/>
              <w:autoSpaceDN w:val="0"/>
              <w:adjustRightInd w:val="0"/>
              <w:spacing w:after="0" w:line="240" w:lineRule="auto"/>
              <w:ind w:firstLine="567"/>
              <w:jc w:val="both"/>
              <w:rPr>
                <w:rFonts w:ascii="Arial" w:eastAsia="Calibri" w:hAnsi="Arial" w:cs="Arial"/>
                <w:i/>
                <w:iCs/>
                <w:color w:val="000000"/>
                <w:sz w:val="20"/>
                <w:szCs w:val="20"/>
              </w:rPr>
            </w:pPr>
            <w:proofErr w:type="gramStart"/>
            <w:r w:rsidRPr="002705FC">
              <w:rPr>
                <w:rFonts w:ascii="Arial" w:hAnsi="Arial" w:cs="Arial"/>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2705FC">
              <w:rPr>
                <w:rFonts w:ascii="Arial" w:hAnsi="Arial" w:cs="Arial"/>
                <w:i/>
                <w:iCs/>
                <w:color w:val="000000"/>
                <w:sz w:val="20"/>
                <w:szCs w:val="20"/>
                <w:shd w:val="clear" w:color="auto" w:fill="FFFFFF"/>
              </w:rPr>
              <w:t>и</w:t>
            </w:r>
            <w:r w:rsidRPr="002705FC">
              <w:rPr>
                <w:rFonts w:ascii="Arial" w:eastAsia="Calibri" w:hAnsi="Arial" w:cs="Arial"/>
                <w:i/>
                <w:iCs/>
                <w:color w:val="000000"/>
                <w:sz w:val="20"/>
                <w:szCs w:val="20"/>
              </w:rPr>
              <w:t xml:space="preserve"> имеющего допуск к работе на специальном оборудовании, использованию технических приборов,</w:t>
            </w:r>
            <w:r w:rsidRPr="002705FC">
              <w:rPr>
                <w:rFonts w:ascii="Arial" w:hAnsi="Arial" w:cs="Arial"/>
                <w:i/>
                <w:iCs/>
                <w:color w:val="000000"/>
                <w:sz w:val="20"/>
                <w:szCs w:val="20"/>
                <w:shd w:val="clear" w:color="auto" w:fill="FFFFFF"/>
              </w:rPr>
              <w:t xml:space="preserve"> привлеченного специалиста, </w:t>
            </w:r>
            <w:r w:rsidRPr="002705FC">
              <w:rPr>
                <w:rFonts w:ascii="Arial" w:eastAsia="Calibri" w:hAnsi="Arial" w:cs="Arial"/>
                <w:i/>
                <w:iCs/>
                <w:color w:val="000000"/>
                <w:sz w:val="20"/>
                <w:szCs w:val="20"/>
              </w:rPr>
              <w:t>имеющего допуск к работе на специальном оборудовании, использованию технических приборов</w:t>
            </w:r>
            <w:r w:rsidRPr="002705FC">
              <w:rPr>
                <w:rFonts w:ascii="Arial" w:hAnsi="Arial" w:cs="Arial"/>
                <w:i/>
                <w:iCs/>
                <w:color w:val="000000"/>
                <w:sz w:val="20"/>
                <w:szCs w:val="20"/>
              </w:rPr>
              <w:t>)</w:t>
            </w:r>
            <w:proofErr w:type="gramEnd"/>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eastAsia="Calibri" w:hAnsi="Arial" w:cs="Arial"/>
                <w:color w:val="000000"/>
                <w:sz w:val="20"/>
                <w:szCs w:val="20"/>
              </w:rPr>
            </w:pPr>
            <w:r w:rsidRPr="002705FC">
              <w:rPr>
                <w:rFonts w:ascii="Arial" w:hAnsi="Arial" w:cs="Arial"/>
                <w:color w:val="000000"/>
                <w:sz w:val="20"/>
                <w:szCs w:val="20"/>
              </w:rPr>
              <w:t xml:space="preserve">3. Подтверждение </w:t>
            </w:r>
            <w:r w:rsidRPr="002705FC">
              <w:rPr>
                <w:rFonts w:ascii="Arial" w:eastAsia="Calibri" w:hAnsi="Arial" w:cs="Arial"/>
                <w:color w:val="000000"/>
                <w:sz w:val="20"/>
                <w:szCs w:val="20"/>
              </w:rPr>
              <w:t xml:space="preserve">допуска </w:t>
            </w:r>
            <w:r w:rsidRPr="002705FC">
              <w:rPr>
                <w:rFonts w:ascii="Arial" w:hAnsi="Arial" w:cs="Arial"/>
                <w:color w:val="000000"/>
                <w:sz w:val="20"/>
                <w:szCs w:val="20"/>
              </w:rPr>
              <w:t>должностного лица, уполномоченного на проведение контрольного мероприятия, специалиста</w:t>
            </w:r>
            <w:r w:rsidRPr="002705FC">
              <w:rPr>
                <w:rFonts w:ascii="Arial" w:eastAsia="Calibri" w:hAnsi="Arial" w:cs="Arial"/>
                <w:color w:val="000000"/>
                <w:sz w:val="20"/>
                <w:szCs w:val="20"/>
              </w:rPr>
              <w:t xml:space="preserve"> к работе на специальном оборудовании, использованию технических приборов:</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eastAsia="Calibri" w:hAnsi="Arial" w:cs="Arial"/>
                <w:color w:val="000000"/>
                <w:sz w:val="20"/>
                <w:szCs w:val="20"/>
              </w:rPr>
              <w:t xml:space="preserve"> _____________________________________________________________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4. Испытание проведено в отношении:</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w:t>
            </w:r>
          </w:p>
        </w:tc>
      </w:tr>
      <w:tr w:rsidR="00282572" w:rsidRPr="002705FC" w:rsidTr="00DE7CA5">
        <w:tc>
          <w:tcPr>
            <w:tcW w:w="9654"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идентифицирующие признаки предмета (предметов), в отношении которого проведено испытание)</w:t>
            </w: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5. Испытание проведено с использованием следующего (следующих) специального оборудования / технических приборов </w:t>
            </w:r>
            <w:r w:rsidRPr="002705FC">
              <w:rPr>
                <w:rFonts w:ascii="Arial" w:hAnsi="Arial" w:cs="Arial"/>
                <w:i/>
                <w:iCs/>
                <w:color w:val="000000"/>
                <w:sz w:val="20"/>
                <w:szCs w:val="20"/>
              </w:rPr>
              <w:t>(указать нужное)</w:t>
            </w:r>
            <w:r w:rsidRPr="002705FC">
              <w:rPr>
                <w:rFonts w:ascii="Arial" w:hAnsi="Arial" w:cs="Arial"/>
                <w:color w:val="000000"/>
                <w:sz w:val="20"/>
                <w:szCs w:val="20"/>
              </w:rPr>
              <w:t>:</w:t>
            </w:r>
          </w:p>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__________________________________</w:t>
            </w:r>
            <w:r w:rsidR="002705FC">
              <w:rPr>
                <w:rFonts w:ascii="Arial" w:hAnsi="Arial" w:cs="Arial"/>
                <w:color w:val="000000"/>
                <w:sz w:val="20"/>
                <w:szCs w:val="20"/>
              </w:rPr>
              <w:t>_______________________________</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6. В ходе испытания была применена следующая методика (методики): </w:t>
            </w:r>
          </w:p>
          <w:p w:rsidR="00282572" w:rsidRPr="002705FC" w:rsidRDefault="00282572" w:rsidP="002705FC">
            <w:pPr>
              <w:spacing w:after="0" w:line="240" w:lineRule="auto"/>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7. По результатам испытания </w:t>
            </w:r>
            <w:proofErr w:type="gramStart"/>
            <w:r w:rsidRPr="002705FC">
              <w:rPr>
                <w:rFonts w:ascii="Arial" w:hAnsi="Arial" w:cs="Arial"/>
                <w:color w:val="000000"/>
                <w:sz w:val="20"/>
                <w:szCs w:val="20"/>
              </w:rPr>
              <w:t>был</w:t>
            </w:r>
            <w:proofErr w:type="gramEnd"/>
            <w:r w:rsidRPr="002705FC">
              <w:rPr>
                <w:rFonts w:ascii="Arial" w:hAnsi="Arial" w:cs="Arial"/>
                <w:color w:val="000000"/>
                <w:sz w:val="20"/>
                <w:szCs w:val="20"/>
              </w:rPr>
              <w:t xml:space="preserve"> достигнут следующий результат: </w:t>
            </w:r>
          </w:p>
          <w:p w:rsidR="00282572" w:rsidRPr="002705FC" w:rsidRDefault="00282572" w:rsidP="002705FC">
            <w:pPr>
              <w:spacing w:after="0" w:line="240" w:lineRule="auto"/>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i/>
                <w:iCs/>
                <w:color w:val="000000"/>
                <w:sz w:val="20"/>
                <w:szCs w:val="20"/>
              </w:rPr>
            </w:pPr>
            <w:proofErr w:type="gramStart"/>
            <w:r w:rsidRPr="002705FC">
              <w:rPr>
                <w:rFonts w:ascii="Arial" w:hAnsi="Arial" w:cs="Arial"/>
                <w:i/>
                <w:iCs/>
                <w:color w:val="000000"/>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выводами о соответствии (несоответствии) этих показателей установленным нормам,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а также иными сведениями, имеющими значение для оценки ре</w:t>
            </w:r>
            <w:r w:rsidR="002705FC">
              <w:rPr>
                <w:rFonts w:ascii="Arial" w:hAnsi="Arial" w:cs="Arial"/>
                <w:i/>
                <w:iCs/>
                <w:color w:val="000000"/>
                <w:sz w:val="20"/>
                <w:szCs w:val="20"/>
              </w:rPr>
              <w:t>зультатов испытания)</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tcBorders>
              <w:bottom w:val="single" w:sz="6" w:space="0" w:color="000000"/>
            </w:tcBorders>
            <w:shd w:val="clear" w:color="auto" w:fill="FFFFFF"/>
            <w:hideMark/>
          </w:tcPr>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8. Контролируемые лица:</w:t>
            </w:r>
          </w:p>
        </w:tc>
      </w:tr>
      <w:tr w:rsidR="00282572" w:rsidRPr="002705FC" w:rsidTr="00DE7CA5">
        <w:tc>
          <w:tcPr>
            <w:tcW w:w="9654"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2705FC">
              <w:rPr>
                <w:rFonts w:ascii="Arial" w:hAnsi="Arial" w:cs="Arial"/>
                <w:i/>
                <w:iCs/>
                <w:color w:val="000000"/>
                <w:sz w:val="20"/>
                <w:szCs w:val="20"/>
              </w:rPr>
              <w:t>проведено контрольное действие)</w:t>
            </w:r>
          </w:p>
        </w:tc>
      </w:tr>
    </w:tbl>
    <w:p w:rsidR="00282572" w:rsidRPr="002705FC" w:rsidRDefault="00282572" w:rsidP="002705FC">
      <w:pPr>
        <w:pStyle w:val="HTML"/>
        <w:shd w:val="clear" w:color="auto" w:fill="FFFFFF"/>
        <w:ind w:firstLine="567"/>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4443"/>
        <w:gridCol w:w="690"/>
        <w:gridCol w:w="4223"/>
      </w:tblGrid>
      <w:tr w:rsidR="00282572" w:rsidRPr="002705FC" w:rsidTr="002705FC">
        <w:trPr>
          <w:gridAfter w:val="2"/>
          <w:wAfter w:w="4913" w:type="dxa"/>
        </w:trPr>
        <w:tc>
          <w:tcPr>
            <w:tcW w:w="4443"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2705FC">
        <w:tc>
          <w:tcPr>
            <w:tcW w:w="4443"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690"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4223"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2705FC">
        <w:tc>
          <w:tcPr>
            <w:tcW w:w="4443"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690"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4223"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c>
          <w:tcPr>
            <w:tcW w:w="9356" w:type="dxa"/>
            <w:gridSpan w:val="3"/>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3"/>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3"/>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3"/>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705FC" w:rsidRDefault="002705FC"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7</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shd w:val="clear" w:color="auto" w:fill="FFFFFF"/>
        </w:rPr>
      </w:pPr>
      <w:r w:rsidRPr="002705FC">
        <w:rPr>
          <w:rFonts w:ascii="Arial" w:hAnsi="Arial" w:cs="Arial"/>
          <w:color w:val="000000"/>
          <w:sz w:val="20"/>
          <w:szCs w:val="20"/>
        </w:rPr>
        <w:t xml:space="preserve"> (Типовая форма протокола опроса</w:t>
      </w:r>
      <w:r w:rsidRPr="002705FC">
        <w:rPr>
          <w:rFonts w:ascii="Arial" w:hAnsi="Arial" w:cs="Arial"/>
          <w:color w:val="000000"/>
          <w:sz w:val="20"/>
          <w:szCs w:val="20"/>
          <w:shd w:val="clear" w:color="auto" w:fill="FFFFFF"/>
        </w:rPr>
        <w:t>)</w:t>
      </w: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24"/>
        <w:gridCol w:w="2584"/>
        <w:gridCol w:w="994"/>
        <w:gridCol w:w="3252"/>
      </w:tblGrid>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654" w:type="dxa"/>
            <w:gridSpan w:val="4"/>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протокола)</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gridSpan w:val="4"/>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протокола)</w:t>
            </w:r>
          </w:p>
        </w:tc>
      </w:tr>
      <w:tr w:rsidR="00282572" w:rsidRPr="002705FC" w:rsidTr="00DE7CA5">
        <w:tc>
          <w:tcPr>
            <w:tcW w:w="9654" w:type="dxa"/>
            <w:gridSpan w:val="4"/>
            <w:shd w:val="clear" w:color="auto" w:fill="FFFFFF"/>
            <w:hideMark/>
          </w:tcPr>
          <w:p w:rsidR="00282572" w:rsidRPr="002705FC" w:rsidRDefault="00282572" w:rsidP="002705FC">
            <w:pPr>
              <w:pStyle w:val="HTML"/>
              <w:shd w:val="clear" w:color="auto" w:fill="FFFFFF"/>
              <w:ind w:firstLine="567"/>
              <w:jc w:val="both"/>
              <w:rPr>
                <w:rFonts w:ascii="Arial" w:hAnsi="Arial" w:cs="Arial"/>
                <w:color w:val="000000"/>
              </w:rPr>
            </w:pPr>
            <w:r w:rsidRPr="002705FC">
              <w:rPr>
                <w:rFonts w:ascii="Arial" w:hAnsi="Arial" w:cs="Arial"/>
                <w:color w:val="000000"/>
              </w:rPr>
              <w:t> Протокол опроса</w:t>
            </w:r>
          </w:p>
          <w:p w:rsidR="00282572" w:rsidRPr="002705FC" w:rsidRDefault="00282572" w:rsidP="002705FC">
            <w:pPr>
              <w:pStyle w:val="HTML"/>
              <w:shd w:val="clear" w:color="auto" w:fill="FFFFFF"/>
              <w:ind w:firstLine="567"/>
              <w:jc w:val="both"/>
              <w:rPr>
                <w:rFonts w:ascii="Arial" w:hAnsi="Arial" w:cs="Arial"/>
                <w:color w:val="000000"/>
              </w:rPr>
            </w:pP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gridSpan w:val="4"/>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Опрос проведен:</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left="694"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left="694"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654" w:type="dxa"/>
            <w:gridSpan w:val="4"/>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 Опрос проведен в отношении:</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w:t>
            </w:r>
          </w:p>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gridSpan w:val="4"/>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lastRenderedPageBreak/>
              <w:t>(указываются фамилия, имя, отчество (при наличии) опрошенного гражданина)</w:t>
            </w: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654" w:type="dxa"/>
            <w:gridSpan w:val="4"/>
            <w:shd w:val="clear" w:color="auto" w:fill="FFFFFF"/>
            <w:hideMark/>
          </w:tcPr>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654" w:type="dxa"/>
            <w:gridSpan w:val="4"/>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282572" w:rsidRPr="002705FC" w:rsidTr="00DE7CA5">
              <w:tc>
                <w:tcPr>
                  <w:tcW w:w="9395" w:type="dxa"/>
                  <w:tcBorders>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4. Контролируемые лица:</w:t>
                  </w:r>
                </w:p>
              </w:tc>
            </w:tr>
            <w:tr w:rsidR="00282572" w:rsidRPr="002705FC" w:rsidTr="00DE7CA5">
              <w:tc>
                <w:tcPr>
                  <w:tcW w:w="9395" w:type="dxa"/>
                  <w:tcBorders>
                    <w:top w:val="single" w:sz="6" w:space="0" w:color="000000"/>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2705FC">
                    <w:rPr>
                      <w:rFonts w:ascii="Arial" w:hAnsi="Arial" w:cs="Arial"/>
                      <w:i/>
                      <w:iCs/>
                      <w:color w:val="000000"/>
                      <w:sz w:val="20"/>
                      <w:szCs w:val="20"/>
                    </w:rPr>
                    <w:t>проведено контрольное действие)</w:t>
                  </w:r>
                </w:p>
              </w:tc>
            </w:tr>
          </w:tbl>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5. В ходе опроса была</w:t>
            </w:r>
            <w:r w:rsidR="002705FC">
              <w:rPr>
                <w:rFonts w:ascii="Arial" w:hAnsi="Arial" w:cs="Arial"/>
                <w:color w:val="000000"/>
                <w:sz w:val="20"/>
                <w:szCs w:val="20"/>
              </w:rPr>
              <w:t xml:space="preserve"> получена следующая информация:</w:t>
            </w:r>
          </w:p>
        </w:tc>
      </w:tr>
      <w:tr w:rsidR="00282572" w:rsidRPr="002705FC" w:rsidTr="00DE7CA5">
        <w:tc>
          <w:tcPr>
            <w:tcW w:w="9654" w:type="dxa"/>
            <w:gridSpan w:val="4"/>
            <w:tcBorders>
              <w:top w:val="single" w:sz="4" w:space="0" w:color="auto"/>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282572" w:rsidRPr="002705FC" w:rsidTr="00DE7CA5">
              <w:tc>
                <w:tcPr>
                  <w:tcW w:w="9395" w:type="dxa"/>
                  <w:tcBorders>
                    <w:bottom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Достоверность изложенных в настоящем протоко</w:t>
                  </w:r>
                  <w:r w:rsidR="002705FC">
                    <w:rPr>
                      <w:rFonts w:ascii="Arial" w:hAnsi="Arial" w:cs="Arial"/>
                      <w:color w:val="000000"/>
                      <w:sz w:val="20"/>
                      <w:szCs w:val="20"/>
                    </w:rPr>
                    <w:t>ле опроса сведений подтверждаю.</w:t>
                  </w:r>
                </w:p>
              </w:tc>
            </w:tr>
          </w:tbl>
          <w:p w:rsidR="00282572" w:rsidRPr="002705FC" w:rsidRDefault="00282572" w:rsidP="002705FC">
            <w:pPr>
              <w:spacing w:after="0" w:line="240" w:lineRule="auto"/>
              <w:ind w:firstLine="567"/>
              <w:jc w:val="both"/>
              <w:rPr>
                <w:rFonts w:ascii="Arial" w:hAnsi="Arial" w:cs="Arial"/>
                <w:i/>
                <w:iCs/>
                <w:color w:val="000000"/>
                <w:sz w:val="20"/>
                <w:szCs w:val="20"/>
              </w:rPr>
            </w:pPr>
          </w:p>
        </w:tc>
      </w:tr>
      <w:tr w:rsidR="00282572" w:rsidRPr="002705FC" w:rsidTr="00DE7CA5">
        <w:tblPrEx>
          <w:shd w:val="clear" w:color="auto" w:fill="auto"/>
        </w:tblPrEx>
        <w:trPr>
          <w:gridAfter w:val="3"/>
          <w:wAfter w:w="6830" w:type="dxa"/>
        </w:trPr>
        <w:tc>
          <w:tcPr>
            <w:tcW w:w="2824"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blPrEx>
          <w:shd w:val="clear" w:color="auto" w:fill="auto"/>
        </w:tblPrEx>
        <w:tc>
          <w:tcPr>
            <w:tcW w:w="5408"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опрошенного лица)</w:t>
            </w:r>
          </w:p>
        </w:tc>
        <w:tc>
          <w:tcPr>
            <w:tcW w:w="994"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3252"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blPrEx>
          <w:shd w:val="clear" w:color="auto" w:fill="auto"/>
        </w:tblPrEx>
        <w:tc>
          <w:tcPr>
            <w:tcW w:w="5408"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94" w:type="dxa"/>
            <w:hideMark/>
          </w:tcPr>
          <w:p w:rsidR="00282572" w:rsidRPr="002705FC" w:rsidRDefault="00282572" w:rsidP="002705FC">
            <w:pPr>
              <w:spacing w:after="0" w:line="240" w:lineRule="auto"/>
              <w:jc w:val="both"/>
              <w:rPr>
                <w:rFonts w:ascii="Arial" w:hAnsi="Arial" w:cs="Arial"/>
                <w:color w:val="000000"/>
                <w:sz w:val="20"/>
                <w:szCs w:val="20"/>
              </w:rPr>
            </w:pPr>
          </w:p>
        </w:tc>
        <w:tc>
          <w:tcPr>
            <w:tcW w:w="3252"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blPrEx>
          <w:shd w:val="clear" w:color="auto" w:fill="auto"/>
        </w:tblPrEx>
        <w:tc>
          <w:tcPr>
            <w:tcW w:w="5408"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94"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3252"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2705FC">
        <w:tblPrEx>
          <w:shd w:val="clear" w:color="auto" w:fill="auto"/>
        </w:tblPrEx>
        <w:trPr>
          <w:trHeight w:val="93"/>
        </w:trPr>
        <w:tc>
          <w:tcPr>
            <w:tcW w:w="9654" w:type="dxa"/>
            <w:gridSpan w:val="4"/>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bl>
    <w:p w:rsidR="00282572" w:rsidRPr="002705FC" w:rsidRDefault="00282572" w:rsidP="002705FC">
      <w:pPr>
        <w:pStyle w:val="HTML"/>
        <w:shd w:val="clear" w:color="auto" w:fill="FFFFFF"/>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bookmarkStart w:id="5" w:name="_Hlk78455926"/>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c>
          <w:tcPr>
            <w:tcW w:w="9356" w:type="dxa"/>
            <w:gridSpan w:val="4"/>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bookmarkEnd w:id="5"/>
      <w:tr w:rsidR="00282572" w:rsidRPr="002705FC" w:rsidTr="00DE7CA5">
        <w:tc>
          <w:tcPr>
            <w:tcW w:w="9356" w:type="dxa"/>
            <w:gridSpan w:val="4"/>
            <w:tcBorders>
              <w:top w:val="single" w:sz="6" w:space="0" w:color="000000"/>
              <w:left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2705FC">
              <w:rPr>
                <w:rFonts w:ascii="Arial" w:hAnsi="Arial" w:cs="Arial"/>
                <w:color w:val="000000"/>
                <w:sz w:val="20"/>
                <w:szCs w:val="20"/>
                <w:vertAlign w:val="superscript"/>
              </w:rPr>
              <w:t>*</w:t>
            </w:r>
          </w:p>
        </w:tc>
      </w:tr>
      <w:tr w:rsidR="00282572" w:rsidRPr="002705FC" w:rsidTr="00DE7CA5">
        <w:tc>
          <w:tcPr>
            <w:tcW w:w="9356" w:type="dxa"/>
            <w:gridSpan w:val="4"/>
            <w:tcBorders>
              <w:top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Отметки размещаются после реализации указанных в них действий</w:t>
      </w:r>
    </w:p>
    <w:p w:rsidR="002705FC" w:rsidRDefault="002705FC" w:rsidP="002705FC">
      <w:pPr>
        <w:tabs>
          <w:tab w:val="num" w:pos="200"/>
        </w:tabs>
        <w:spacing w:after="0" w:line="240" w:lineRule="auto"/>
        <w:ind w:left="4536" w:firstLine="567"/>
        <w:jc w:val="both"/>
        <w:outlineLvl w:val="0"/>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Приложение № 8</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shd w:val="clear" w:color="auto" w:fill="FFFFFF"/>
        </w:rPr>
      </w:pPr>
      <w:r w:rsidRPr="002705FC">
        <w:rPr>
          <w:rFonts w:ascii="Arial" w:hAnsi="Arial" w:cs="Arial"/>
          <w:color w:val="000000"/>
          <w:sz w:val="20"/>
          <w:szCs w:val="20"/>
        </w:rPr>
        <w:t xml:space="preserve"> (Типовая форма требования </w:t>
      </w:r>
      <w:r w:rsidRPr="002705FC">
        <w:rPr>
          <w:rFonts w:ascii="Arial" w:hAnsi="Arial" w:cs="Arial"/>
          <w:color w:val="000000"/>
          <w:sz w:val="20"/>
          <w:szCs w:val="20"/>
        </w:rPr>
        <w:br/>
        <w:t>о предоставлении документов</w:t>
      </w:r>
      <w:r w:rsidRPr="002705FC">
        <w:rPr>
          <w:rFonts w:ascii="Arial" w:hAnsi="Arial" w:cs="Arial"/>
          <w:color w:val="000000"/>
          <w:sz w:val="20"/>
          <w:szCs w:val="20"/>
          <w:shd w:val="clear" w:color="auto" w:fill="FFFFFF"/>
        </w:rPr>
        <w:t>)</w:t>
      </w:r>
    </w:p>
    <w:p w:rsidR="00282572" w:rsidRPr="002705FC" w:rsidRDefault="00282572" w:rsidP="002705FC">
      <w:pPr>
        <w:spacing w:after="0" w:line="240" w:lineRule="auto"/>
        <w:ind w:firstLine="567"/>
        <w:jc w:val="both"/>
        <w:rPr>
          <w:rFonts w:ascii="Arial" w:hAnsi="Arial" w:cs="Arial"/>
          <w:color w:val="000000"/>
          <w:sz w:val="20"/>
          <w:szCs w:val="20"/>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от «___» ___________ 20__ г., </w:t>
            </w:r>
          </w:p>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(дата составления требования)</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(место составления требования)</w:t>
            </w:r>
          </w:p>
        </w:tc>
      </w:tr>
      <w:tr w:rsidR="00282572" w:rsidRPr="002705FC" w:rsidTr="00DE7CA5">
        <w:tc>
          <w:tcPr>
            <w:tcW w:w="9513" w:type="dxa"/>
            <w:shd w:val="clear" w:color="auto" w:fill="FFFFFF"/>
            <w:hideMark/>
          </w:tcPr>
          <w:p w:rsidR="00282572" w:rsidRPr="002705FC" w:rsidRDefault="00282572" w:rsidP="002705FC">
            <w:pPr>
              <w:pStyle w:val="HTML"/>
              <w:shd w:val="clear" w:color="auto" w:fill="FFFFFF"/>
              <w:ind w:firstLine="567"/>
              <w:jc w:val="both"/>
              <w:rPr>
                <w:rFonts w:ascii="Arial" w:hAnsi="Arial" w:cs="Arial"/>
                <w:color w:val="000000"/>
                <w:lang w:val="en-US"/>
              </w:rPr>
            </w:pPr>
            <w:r w:rsidRPr="002705FC">
              <w:rPr>
                <w:rFonts w:ascii="Arial" w:hAnsi="Arial" w:cs="Arial"/>
                <w:color w:val="000000"/>
              </w:rPr>
              <w:t> Требование о предоставлении документов</w:t>
            </w:r>
          </w:p>
        </w:tc>
      </w:tr>
      <w:tr w:rsidR="00282572" w:rsidRPr="002705FC" w:rsidTr="00DE7CA5">
        <w:tc>
          <w:tcPr>
            <w:tcW w:w="9513" w:type="dxa"/>
            <w:shd w:val="clear" w:color="auto" w:fill="FFFFFF"/>
            <w:hideMark/>
          </w:tcPr>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color w:val="000000"/>
                <w:sz w:val="20"/>
                <w:szCs w:val="20"/>
              </w:rPr>
              <w:t xml:space="preserve">1. </w:t>
            </w:r>
            <w:r w:rsidRPr="002705FC">
              <w:rPr>
                <w:rFonts w:ascii="Arial" w:hAnsi="Arial" w:cs="Arial"/>
                <w:bCs/>
                <w:color w:val="000000"/>
                <w:sz w:val="20"/>
                <w:szCs w:val="20"/>
              </w:rPr>
              <w:t>Вид муниципального контроля:</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color w:val="000000"/>
                <w:sz w:val="20"/>
                <w:szCs w:val="20"/>
              </w:rPr>
              <w:t>_____________________________________________________________________________</w:t>
            </w:r>
          </w:p>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r w:rsidRPr="002705FC">
              <w:rPr>
                <w:rFonts w:ascii="Arial" w:hAnsi="Arial" w:cs="Arial"/>
                <w:bCs/>
                <w:i/>
                <w:iCs/>
                <w:color w:val="000000"/>
                <w:sz w:val="20"/>
                <w:szCs w:val="20"/>
              </w:rPr>
              <w:t>(указывается</w:t>
            </w:r>
            <w:r w:rsidRPr="002705FC">
              <w:rPr>
                <w:rFonts w:ascii="Arial" w:hAnsi="Arial" w:cs="Arial"/>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282572" w:rsidRPr="002705FC" w:rsidTr="00DE7CA5">
        <w:tc>
          <w:tcPr>
            <w:tcW w:w="9513" w:type="dxa"/>
            <w:shd w:val="clear" w:color="auto" w:fill="FFFFFF"/>
            <w:hideMark/>
          </w:tcPr>
          <w:p w:rsidR="00282572" w:rsidRPr="002705FC" w:rsidRDefault="00282572" w:rsidP="002705FC">
            <w:pPr>
              <w:spacing w:after="0" w:line="240" w:lineRule="auto"/>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 Контролируемые лица:</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 Необходимо представить в срок до «_____» ____________ 2021 г.:</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 …</w:t>
            </w:r>
          </w:p>
          <w:p w:rsidR="00282572" w:rsidRPr="002705FC" w:rsidRDefault="002705FC" w:rsidP="002705FC">
            <w:pPr>
              <w:spacing w:after="0" w:line="240" w:lineRule="auto"/>
              <w:ind w:firstLine="567"/>
              <w:jc w:val="both"/>
              <w:rPr>
                <w:rFonts w:ascii="Arial" w:hAnsi="Arial" w:cs="Arial"/>
                <w:color w:val="000000"/>
                <w:sz w:val="20"/>
                <w:szCs w:val="20"/>
              </w:rPr>
            </w:pPr>
            <w:r>
              <w:rPr>
                <w:rFonts w:ascii="Arial" w:hAnsi="Arial" w:cs="Arial"/>
                <w:color w:val="000000"/>
                <w:sz w:val="20"/>
                <w:szCs w:val="20"/>
              </w:rPr>
              <w:t>2) …</w:t>
            </w:r>
          </w:p>
        </w:tc>
      </w:tr>
      <w:tr w:rsidR="00282572" w:rsidRPr="002705FC" w:rsidTr="00DE7CA5">
        <w:tc>
          <w:tcPr>
            <w:tcW w:w="9513"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513"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 </w:t>
            </w:r>
          </w:p>
        </w:tc>
      </w:tr>
      <w:tr w:rsidR="00282572" w:rsidRPr="002705FC" w:rsidTr="00DE7CA5">
        <w:tc>
          <w:tcPr>
            <w:tcW w:w="9513" w:type="dxa"/>
            <w:shd w:val="clear" w:color="auto" w:fill="FFFFFF"/>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4. </w:t>
            </w:r>
            <w:proofErr w:type="spellStart"/>
            <w:r w:rsidRPr="002705FC">
              <w:rPr>
                <w:rFonts w:ascii="Arial" w:hAnsi="Arial" w:cs="Arial"/>
                <w:color w:val="000000"/>
                <w:sz w:val="20"/>
                <w:szCs w:val="20"/>
              </w:rPr>
              <w:t>Истребуемые</w:t>
            </w:r>
            <w:proofErr w:type="spellEnd"/>
            <w:r w:rsidRPr="002705FC">
              <w:rPr>
                <w:rFonts w:ascii="Arial" w:hAnsi="Arial" w:cs="Arial"/>
                <w:color w:val="000000"/>
                <w:sz w:val="20"/>
                <w:szCs w:val="2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2705FC">
              <w:rPr>
                <w:rFonts w:ascii="Arial" w:hAnsi="Arial" w:cs="Arial"/>
                <w:i/>
                <w:color w:val="000000"/>
                <w:sz w:val="20"/>
                <w:szCs w:val="20"/>
              </w:rPr>
              <w:t xml:space="preserve">(указать </w:t>
            </w:r>
            <w:proofErr w:type="gramStart"/>
            <w:r w:rsidRPr="002705FC">
              <w:rPr>
                <w:rFonts w:ascii="Arial" w:hAnsi="Arial" w:cs="Arial"/>
                <w:i/>
                <w:color w:val="000000"/>
                <w:sz w:val="20"/>
                <w:szCs w:val="20"/>
              </w:rPr>
              <w:t>нужное</w:t>
            </w:r>
            <w:proofErr w:type="gramEnd"/>
            <w:r w:rsidRPr="002705FC">
              <w:rPr>
                <w:rFonts w:ascii="Arial" w:hAnsi="Arial" w:cs="Arial"/>
                <w:i/>
                <w:color w:val="000000"/>
                <w:sz w:val="20"/>
                <w:szCs w:val="20"/>
              </w:rPr>
              <w:t>)</w:t>
            </w:r>
            <w:r w:rsidRPr="002705FC">
              <w:rPr>
                <w:rFonts w:ascii="Arial" w:hAnsi="Arial" w:cs="Arial"/>
                <w:color w:val="000000"/>
                <w:sz w:val="20"/>
                <w:szCs w:val="20"/>
              </w:rPr>
              <w:t>.</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82572" w:rsidRPr="002705FC" w:rsidRDefault="00282572" w:rsidP="002705FC">
            <w:pPr>
              <w:spacing w:after="0" w:line="240" w:lineRule="auto"/>
              <w:ind w:firstLine="567"/>
              <w:jc w:val="both"/>
              <w:rPr>
                <w:rFonts w:ascii="Arial" w:hAnsi="Arial" w:cs="Arial"/>
                <w:color w:val="000000"/>
                <w:sz w:val="20"/>
                <w:szCs w:val="20"/>
              </w:rPr>
            </w:pPr>
          </w:p>
        </w:tc>
      </w:tr>
    </w:tbl>
    <w:p w:rsidR="00282572" w:rsidRPr="002705FC" w:rsidRDefault="00282572" w:rsidP="002705FC">
      <w:pPr>
        <w:pStyle w:val="HTML"/>
        <w:shd w:val="clear" w:color="auto" w:fill="FFFFFF"/>
        <w:jc w:val="both"/>
        <w:rPr>
          <w:rFonts w:ascii="Arial" w:hAnsi="Arial" w:cs="Arial"/>
          <w:color w:val="00000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2572" w:rsidRPr="002705FC" w:rsidTr="00DE7CA5">
        <w:trPr>
          <w:gridAfter w:val="3"/>
          <w:wAfter w:w="6475" w:type="dxa"/>
        </w:trPr>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5544" w:type="dxa"/>
            <w:gridSpan w:val="2"/>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5544" w:type="dxa"/>
            <w:gridSpan w:val="2"/>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931" w:type="dxa"/>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c>
          <w:tcPr>
            <w:tcW w:w="2881" w:type="dxa"/>
            <w:tcBorders>
              <w:top w:val="single" w:sz="6" w:space="0" w:color="000000"/>
            </w:tcBorders>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(подпись)</w:t>
            </w:r>
          </w:p>
        </w:tc>
      </w:tr>
      <w:tr w:rsidR="00282572" w:rsidRPr="002705FC" w:rsidTr="00DE7CA5">
        <w:tc>
          <w:tcPr>
            <w:tcW w:w="9356" w:type="dxa"/>
            <w:gridSpan w:val="4"/>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Требование о предоставлении документов получил</w:t>
            </w:r>
          </w:p>
          <w:p w:rsidR="00282572" w:rsidRPr="002705FC" w:rsidRDefault="00282572" w:rsidP="002705FC">
            <w:pPr>
              <w:spacing w:after="0" w:line="240" w:lineRule="auto"/>
              <w:jc w:val="both"/>
              <w:rPr>
                <w:rFonts w:ascii="Arial" w:hAnsi="Arial" w:cs="Arial"/>
                <w:color w:val="000000"/>
                <w:sz w:val="20"/>
                <w:szCs w:val="20"/>
              </w:rPr>
            </w:pPr>
          </w:p>
          <w:tbl>
            <w:tblPr>
              <w:tblW w:w="0" w:type="auto"/>
              <w:tblLook w:val="04A0" w:firstRow="1" w:lastRow="0" w:firstColumn="1" w:lastColumn="0" w:noHBand="0" w:noVBand="1"/>
            </w:tblPr>
            <w:tblGrid>
              <w:gridCol w:w="2465"/>
              <w:gridCol w:w="417"/>
              <w:gridCol w:w="6444"/>
            </w:tblGrid>
            <w:tr w:rsidR="00282572" w:rsidRPr="002705FC" w:rsidTr="00DE7CA5">
              <w:tc>
                <w:tcPr>
                  <w:tcW w:w="2518" w:type="dxa"/>
                  <w:tcBorders>
                    <w:bottom w:val="single" w:sz="4" w:space="0" w:color="auto"/>
                  </w:tcBorders>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p>
              </w:tc>
              <w:tc>
                <w:tcPr>
                  <w:tcW w:w="6622" w:type="dxa"/>
                  <w:tcBorders>
                    <w:bottom w:val="single" w:sz="4" w:space="0" w:color="auto"/>
                  </w:tcBorders>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2518" w:type="dxa"/>
                  <w:tcBorders>
                    <w:top w:val="single" w:sz="4" w:space="0" w:color="auto"/>
                  </w:tcBorders>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r w:rsidRPr="002705FC">
                    <w:rPr>
                      <w:rFonts w:ascii="Arial" w:hAnsi="Arial" w:cs="Arial"/>
                      <w:i/>
                      <w:color w:val="000000"/>
                      <w:sz w:val="20"/>
                      <w:szCs w:val="20"/>
                    </w:rPr>
                    <w:t>(подпись)</w:t>
                  </w: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top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proofErr w:type="gramStart"/>
                  <w:r w:rsidRPr="002705FC">
                    <w:rPr>
                      <w:rFonts w:ascii="Arial" w:hAnsi="Arial" w:cs="Arial"/>
                      <w:i/>
                      <w:color w:val="000000"/>
                      <w:sz w:val="20"/>
                      <w:szCs w:val="20"/>
                    </w:rPr>
                    <w:t xml:space="preserve">(фамилия, имя и (при наличии) отчество подписавшего лица, </w:t>
                  </w:r>
                  <w:proofErr w:type="gramEnd"/>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bottom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top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r w:rsidRPr="002705FC">
                    <w:rPr>
                      <w:rFonts w:ascii="Arial" w:hAnsi="Arial" w:cs="Arial"/>
                      <w:i/>
                      <w:color w:val="000000"/>
                      <w:sz w:val="20"/>
                      <w:szCs w:val="20"/>
                    </w:rPr>
                    <w:t xml:space="preserve">наименование должности подписавшего лица либо указание </w:t>
                  </w:r>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bottom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vertAlign w:val="superscript"/>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top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r w:rsidRPr="002705FC">
                    <w:rPr>
                      <w:rFonts w:ascii="Arial" w:hAnsi="Arial" w:cs="Arial"/>
                      <w:i/>
                      <w:color w:val="000000"/>
                      <w:sz w:val="20"/>
                      <w:szCs w:val="20"/>
                    </w:rPr>
                    <w:t xml:space="preserve">на то, что подписавшее лицо является представителем </w:t>
                  </w:r>
                  <w:proofErr w:type="gramStart"/>
                  <w:r w:rsidRPr="002705FC">
                    <w:rPr>
                      <w:rFonts w:ascii="Arial" w:hAnsi="Arial" w:cs="Arial"/>
                      <w:i/>
                      <w:color w:val="000000"/>
                      <w:sz w:val="20"/>
                      <w:szCs w:val="20"/>
                    </w:rPr>
                    <w:t>по</w:t>
                  </w:r>
                  <w:proofErr w:type="gramEnd"/>
                  <w:r w:rsidRPr="002705FC">
                    <w:rPr>
                      <w:rFonts w:ascii="Arial" w:hAnsi="Arial" w:cs="Arial"/>
                      <w:i/>
                      <w:color w:val="000000"/>
                      <w:sz w:val="20"/>
                      <w:szCs w:val="20"/>
                    </w:rPr>
                    <w:t xml:space="preserve"> </w:t>
                  </w:r>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bottom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p>
              </w:tc>
            </w:tr>
            <w:tr w:rsidR="00282572" w:rsidRPr="002705FC" w:rsidTr="00DE7CA5">
              <w:tc>
                <w:tcPr>
                  <w:tcW w:w="2518"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425" w:type="dxa"/>
                  <w:shd w:val="clear" w:color="auto" w:fill="auto"/>
                </w:tcPr>
                <w:p w:rsidR="00282572" w:rsidRPr="002705FC" w:rsidRDefault="00282572" w:rsidP="002705FC">
                  <w:pPr>
                    <w:spacing w:after="0" w:line="240" w:lineRule="auto"/>
                    <w:ind w:firstLine="567"/>
                    <w:jc w:val="both"/>
                    <w:rPr>
                      <w:rFonts w:ascii="Arial" w:hAnsi="Arial" w:cs="Arial"/>
                      <w:i/>
                      <w:color w:val="000000"/>
                      <w:sz w:val="20"/>
                      <w:szCs w:val="20"/>
                    </w:rPr>
                  </w:pPr>
                </w:p>
              </w:tc>
              <w:tc>
                <w:tcPr>
                  <w:tcW w:w="6622" w:type="dxa"/>
                  <w:tcBorders>
                    <w:top w:val="single" w:sz="4" w:space="0" w:color="auto"/>
                  </w:tcBorders>
                  <w:shd w:val="clear" w:color="auto" w:fill="auto"/>
                </w:tcPr>
                <w:p w:rsidR="00282572" w:rsidRPr="002705FC" w:rsidRDefault="00282572" w:rsidP="002705FC">
                  <w:pPr>
                    <w:spacing w:after="0" w:line="240" w:lineRule="auto"/>
                    <w:jc w:val="both"/>
                    <w:rPr>
                      <w:rFonts w:ascii="Arial" w:hAnsi="Arial" w:cs="Arial"/>
                      <w:i/>
                      <w:color w:val="000000"/>
                      <w:sz w:val="20"/>
                      <w:szCs w:val="20"/>
                    </w:rPr>
                  </w:pPr>
                  <w:r w:rsidRPr="002705FC">
                    <w:rPr>
                      <w:rFonts w:ascii="Arial" w:hAnsi="Arial" w:cs="Arial"/>
                      <w:i/>
                      <w:color w:val="000000"/>
                      <w:sz w:val="20"/>
                      <w:szCs w:val="20"/>
                    </w:rPr>
                    <w:t>доверенности)</w:t>
                  </w:r>
                </w:p>
              </w:tc>
            </w:tr>
          </w:tbl>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gridSpan w:val="4"/>
          </w:tcPr>
          <w:p w:rsidR="00282572" w:rsidRPr="002705FC" w:rsidRDefault="00282572" w:rsidP="002705FC">
            <w:pPr>
              <w:spacing w:after="0" w:line="240" w:lineRule="auto"/>
              <w:ind w:firstLine="567"/>
              <w:jc w:val="both"/>
              <w:rPr>
                <w:rFonts w:ascii="Arial" w:hAnsi="Arial" w:cs="Arial"/>
                <w:color w:val="000000"/>
                <w:sz w:val="20"/>
                <w:szCs w:val="20"/>
              </w:rPr>
            </w:pPr>
          </w:p>
        </w:tc>
      </w:tr>
      <w:tr w:rsidR="00282572" w:rsidRPr="002705FC" w:rsidTr="00DE7CA5">
        <w:tc>
          <w:tcPr>
            <w:tcW w:w="9356" w:type="dxa"/>
            <w:gridSpan w:val="4"/>
            <w:tcBorders>
              <w:top w:val="single" w:sz="6" w:space="0" w:color="000000"/>
              <w:left w:val="single" w:sz="6" w:space="0" w:color="000000"/>
              <w:bottom w:val="single" w:sz="6" w:space="0" w:color="000000"/>
              <w:right w:val="single" w:sz="6" w:space="0" w:color="000000"/>
            </w:tcBorders>
            <w:hideMark/>
          </w:tcPr>
          <w:p w:rsidR="00282572" w:rsidRPr="002705FC" w:rsidRDefault="00282572" w:rsidP="002705FC">
            <w:pPr>
              <w:spacing w:after="0" w:line="240" w:lineRule="auto"/>
              <w:ind w:firstLine="567"/>
              <w:jc w:val="both"/>
              <w:rPr>
                <w:rFonts w:ascii="Arial" w:hAnsi="Arial" w:cs="Arial"/>
                <w:color w:val="000000"/>
                <w:sz w:val="20"/>
                <w:szCs w:val="20"/>
                <w:vertAlign w:val="superscript"/>
              </w:rPr>
            </w:pPr>
            <w:r w:rsidRPr="002705FC">
              <w:rPr>
                <w:rFonts w:ascii="Arial" w:hAnsi="Arial" w:cs="Arial"/>
                <w:color w:val="000000"/>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2705FC">
              <w:rPr>
                <w:rFonts w:ascii="Arial" w:hAnsi="Arial" w:cs="Arial"/>
                <w:color w:val="000000"/>
                <w:sz w:val="20"/>
                <w:szCs w:val="20"/>
                <w:vertAlign w:val="superscript"/>
              </w:rPr>
              <w:t>**</w:t>
            </w: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rPr>
      </w:pPr>
      <w:r w:rsidRPr="002705FC">
        <w:rPr>
          <w:rFonts w:ascii="Arial" w:hAnsi="Arial" w:cs="Arial"/>
          <w:color w:val="000000"/>
          <w:sz w:val="20"/>
          <w:szCs w:val="20"/>
        </w:rPr>
        <w:t>** Отметка размещается после реализации указанных в ней действий</w:t>
      </w:r>
    </w:p>
    <w:p w:rsidR="00282572" w:rsidRPr="002705FC" w:rsidRDefault="00282572" w:rsidP="002705FC">
      <w:pPr>
        <w:spacing w:after="0" w:line="240" w:lineRule="auto"/>
        <w:ind w:right="-7" w:firstLine="567"/>
        <w:jc w:val="both"/>
        <w:rPr>
          <w:rFonts w:ascii="Arial" w:hAnsi="Arial" w:cs="Arial"/>
          <w:color w:val="000000"/>
          <w:sz w:val="20"/>
          <w:szCs w:val="20"/>
        </w:rPr>
      </w:pP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b/>
          <w:bCs/>
          <w:color w:val="000000"/>
          <w:sz w:val="20"/>
          <w:szCs w:val="20"/>
        </w:rPr>
        <w:t xml:space="preserve">  </w:t>
      </w:r>
      <w:r w:rsidRPr="002705FC">
        <w:rPr>
          <w:rFonts w:ascii="Arial" w:hAnsi="Arial" w:cs="Arial"/>
          <w:color w:val="000000"/>
          <w:sz w:val="20"/>
          <w:szCs w:val="20"/>
        </w:rPr>
        <w:t>Приложение № 9</w:t>
      </w:r>
    </w:p>
    <w:p w:rsidR="00282572" w:rsidRPr="002705FC" w:rsidRDefault="00282572" w:rsidP="002705FC">
      <w:pPr>
        <w:spacing w:after="0" w:line="240" w:lineRule="auto"/>
        <w:ind w:left="4536" w:firstLine="567"/>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
          <w:bCs/>
          <w:color w:val="000000"/>
          <w:sz w:val="20"/>
          <w:szCs w:val="20"/>
        </w:rPr>
        <w:t xml:space="preserve">__________ </w:t>
      </w: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spacing w:after="0" w:line="240" w:lineRule="auto"/>
        <w:ind w:left="4536" w:firstLine="567"/>
        <w:jc w:val="both"/>
        <w:rPr>
          <w:rFonts w:ascii="Arial" w:hAnsi="Arial" w:cs="Arial"/>
          <w:color w:val="000000"/>
          <w:sz w:val="20"/>
          <w:szCs w:val="20"/>
          <w:shd w:val="clear" w:color="auto" w:fill="FFFFFF"/>
        </w:rPr>
      </w:pPr>
      <w:r w:rsidRPr="002705FC">
        <w:rPr>
          <w:rFonts w:ascii="Arial" w:hAnsi="Arial" w:cs="Arial"/>
          <w:color w:val="000000"/>
          <w:sz w:val="20"/>
          <w:szCs w:val="20"/>
        </w:rPr>
        <w:t xml:space="preserve"> (Типовая форма журнала учета предостережений</w:t>
      </w:r>
      <w:r w:rsidRPr="002705FC">
        <w:rPr>
          <w:rFonts w:ascii="Arial" w:hAnsi="Arial" w:cs="Arial"/>
          <w:color w:val="000000"/>
          <w:sz w:val="20"/>
          <w:szCs w:val="20"/>
          <w:shd w:val="clear" w:color="auto" w:fill="FFFFFF"/>
        </w:rPr>
        <w:t>)</w:t>
      </w:r>
    </w:p>
    <w:p w:rsidR="00282572" w:rsidRPr="002705FC" w:rsidRDefault="00282572" w:rsidP="002705FC">
      <w:pPr>
        <w:tabs>
          <w:tab w:val="num" w:pos="200"/>
        </w:tabs>
        <w:spacing w:after="0" w:line="240" w:lineRule="auto"/>
        <w:ind w:left="4536" w:firstLine="567"/>
        <w:jc w:val="both"/>
        <w:outlineLvl w:val="0"/>
        <w:rPr>
          <w:rFonts w:ascii="Arial" w:hAnsi="Arial" w:cs="Arial"/>
          <w:color w:val="000000"/>
          <w:sz w:val="20"/>
          <w:szCs w:val="20"/>
          <w:shd w:val="clear" w:color="auto" w:fill="FFFFFF"/>
        </w:rPr>
      </w:pPr>
    </w:p>
    <w:p w:rsidR="00282572" w:rsidRPr="002705FC" w:rsidRDefault="00282572" w:rsidP="002705FC">
      <w:pPr>
        <w:tabs>
          <w:tab w:val="num" w:pos="200"/>
        </w:tabs>
        <w:spacing w:after="0" w:line="240" w:lineRule="auto"/>
        <w:ind w:firstLine="567"/>
        <w:jc w:val="both"/>
        <w:outlineLvl w:val="0"/>
        <w:rPr>
          <w:rFonts w:ascii="Arial" w:hAnsi="Arial" w:cs="Arial"/>
          <w:color w:val="000000"/>
          <w:sz w:val="20"/>
          <w:szCs w:val="20"/>
          <w:shd w:val="clear" w:color="auto" w:fill="FFFFFF"/>
        </w:rPr>
      </w:pPr>
      <w:r w:rsidRPr="002705FC">
        <w:rPr>
          <w:rFonts w:ascii="Arial" w:hAnsi="Arial" w:cs="Arial"/>
          <w:color w:val="000000"/>
          <w:sz w:val="20"/>
          <w:szCs w:val="20"/>
        </w:rPr>
        <w:t>Журнал учета предостережений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 </w:t>
            </w:r>
            <w:r w:rsidRPr="002705FC">
              <w:rPr>
                <w:rFonts w:ascii="Arial" w:hAnsi="Arial" w:cs="Arial"/>
                <w:i/>
                <w:iCs/>
                <w:color w:val="000000"/>
                <w:sz w:val="20"/>
                <w:szCs w:val="20"/>
              </w:rPr>
              <w:t>(указывается наименование контрольного органа)</w:t>
            </w:r>
          </w:p>
        </w:tc>
      </w:tr>
    </w:tbl>
    <w:p w:rsidR="00282572" w:rsidRPr="002705FC" w:rsidRDefault="00282572" w:rsidP="002705FC">
      <w:pPr>
        <w:widowControl w:val="0"/>
        <w:autoSpaceDE w:val="0"/>
        <w:autoSpaceDN w:val="0"/>
        <w:adjustRightInd w:val="0"/>
        <w:spacing w:after="0" w:line="240" w:lineRule="auto"/>
        <w:ind w:firstLine="567"/>
        <w:jc w:val="both"/>
        <w:textAlignment w:val="baseline"/>
        <w:rPr>
          <w:rFonts w:ascii="Arial" w:hAnsi="Arial" w:cs="Arial"/>
          <w:bCs/>
          <w:color w:val="000000"/>
          <w:sz w:val="20"/>
          <w:szCs w:val="20"/>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742"/>
        <w:gridCol w:w="1869"/>
        <w:gridCol w:w="1531"/>
        <w:gridCol w:w="2141"/>
        <w:gridCol w:w="1924"/>
      </w:tblGrid>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color w:val="000000"/>
                <w:sz w:val="20"/>
                <w:szCs w:val="20"/>
              </w:rPr>
              <w:t>№</w:t>
            </w:r>
            <w:r w:rsidRPr="002705FC">
              <w:rPr>
                <w:rStyle w:val="afc"/>
                <w:rFonts w:ascii="Arial" w:hAnsi="Arial" w:cs="Arial"/>
                <w:color w:val="000000"/>
                <w:sz w:val="20"/>
                <w:szCs w:val="20"/>
              </w:rPr>
              <w:footnoteReference w:id="2"/>
            </w: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bCs/>
                <w:color w:val="000000"/>
                <w:sz w:val="20"/>
                <w:szCs w:val="20"/>
              </w:rPr>
              <w:t>Вид муниципального контроля</w:t>
            </w:r>
            <w:r w:rsidRPr="002705FC">
              <w:rPr>
                <w:rStyle w:val="afc"/>
                <w:rFonts w:ascii="Arial" w:hAnsi="Arial" w:cs="Arial"/>
                <w:bCs/>
                <w:color w:val="000000"/>
                <w:sz w:val="20"/>
                <w:szCs w:val="20"/>
              </w:rPr>
              <w:footnoteReference w:id="3"/>
            </w: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color w:val="000000"/>
                <w:sz w:val="20"/>
                <w:szCs w:val="20"/>
              </w:rPr>
              <w:t>Дата издания предостережения</w:t>
            </w: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color w:val="000000"/>
                <w:sz w:val="20"/>
                <w:szCs w:val="20"/>
              </w:rPr>
              <w:t>Источник</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 xml:space="preserve">сведений о готовящихся нарушениях обязательных требований или признаках нарушений обязательных требований (при их </w:t>
            </w:r>
            <w:r w:rsidRPr="002705FC">
              <w:rPr>
                <w:rFonts w:ascii="Arial" w:hAnsi="Arial" w:cs="Arial"/>
                <w:color w:val="000000"/>
                <w:sz w:val="20"/>
                <w:szCs w:val="20"/>
                <w:shd w:val="clear" w:color="auto" w:fill="FFFFFF"/>
              </w:rPr>
              <w:lastRenderedPageBreak/>
              <w:t>наличии)</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shd w:val="clear" w:color="auto" w:fill="FFFFFF"/>
              </w:rPr>
              <w:lastRenderedPageBreak/>
              <w:t>Информация о лице, которому адресовано предостережение</w:t>
            </w:r>
          </w:p>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proofErr w:type="gramStart"/>
            <w:r w:rsidRPr="002705FC">
              <w:rPr>
                <w:rFonts w:ascii="Arial" w:hAnsi="Arial" w:cs="Arial"/>
                <w:color w:val="000000"/>
                <w:sz w:val="20"/>
                <w:szCs w:val="20"/>
              </w:rPr>
              <w:t xml:space="preserve">(фамилия, имя, отчество (при наличии) гражданина или наименование организации, их индивидуальные номера налогоплательщика, адрес организации </w:t>
            </w:r>
            <w:r w:rsidRPr="002705FC">
              <w:rPr>
                <w:rFonts w:ascii="Arial" w:hAnsi="Arial" w:cs="Arial"/>
                <w:color w:val="000000"/>
                <w:sz w:val="20"/>
                <w:szCs w:val="20"/>
              </w:rPr>
              <w:lastRenderedPageBreak/>
              <w:t>(ее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DE7CA5">
        <w:tc>
          <w:tcPr>
            <w:tcW w:w="53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647"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81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52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128"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59"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bl>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b/>
          <w:bCs/>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b/>
          <w:bCs/>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Ответственное за ведение журнала должностное лицо (должностные лица):</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 _____________________________________________________</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                      (фамилия, имя, отчество (если имеется), должность)</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                       </w:t>
      </w:r>
    </w:p>
    <w:p w:rsidR="00282572" w:rsidRPr="002705FC" w:rsidRDefault="00282572" w:rsidP="002705FC">
      <w:pPr>
        <w:tabs>
          <w:tab w:val="num" w:pos="200"/>
        </w:tabs>
        <w:spacing w:after="0" w:line="240" w:lineRule="auto"/>
        <w:ind w:left="4536"/>
        <w:jc w:val="both"/>
        <w:outlineLvl w:val="0"/>
        <w:rPr>
          <w:rFonts w:ascii="Arial" w:hAnsi="Arial" w:cs="Arial"/>
          <w:color w:val="000000"/>
          <w:sz w:val="20"/>
          <w:szCs w:val="20"/>
        </w:rPr>
      </w:pPr>
      <w:r w:rsidRPr="002705FC">
        <w:rPr>
          <w:rFonts w:ascii="Arial" w:hAnsi="Arial" w:cs="Arial"/>
          <w:color w:val="000000"/>
          <w:sz w:val="20"/>
          <w:szCs w:val="20"/>
        </w:rPr>
        <w:t>Приложение № 10</w:t>
      </w:r>
    </w:p>
    <w:p w:rsidR="00282572" w:rsidRPr="002705FC" w:rsidRDefault="00282572" w:rsidP="002705FC">
      <w:pPr>
        <w:spacing w:after="0" w:line="240" w:lineRule="auto"/>
        <w:ind w:left="4536"/>
        <w:jc w:val="both"/>
        <w:rPr>
          <w:rFonts w:ascii="Arial" w:hAnsi="Arial" w:cs="Arial"/>
          <w:color w:val="000000"/>
          <w:sz w:val="20"/>
          <w:szCs w:val="20"/>
        </w:rPr>
      </w:pPr>
      <w:r w:rsidRPr="002705FC">
        <w:rPr>
          <w:rFonts w:ascii="Arial" w:hAnsi="Arial" w:cs="Arial"/>
          <w:color w:val="000000"/>
          <w:sz w:val="20"/>
          <w:szCs w:val="20"/>
        </w:rPr>
        <w:t xml:space="preserve">к постановлению администрации </w:t>
      </w:r>
      <w:r w:rsidRPr="002705FC">
        <w:rPr>
          <w:rFonts w:ascii="Arial" w:hAnsi="Arial" w:cs="Arial"/>
          <w:b/>
          <w:bCs/>
          <w:color w:val="000000"/>
          <w:sz w:val="20"/>
          <w:szCs w:val="20"/>
        </w:rPr>
        <w:t xml:space="preserve">__________ </w:t>
      </w:r>
      <w:r w:rsidRPr="002705FC">
        <w:rPr>
          <w:rFonts w:ascii="Arial" w:hAnsi="Arial" w:cs="Arial"/>
          <w:color w:val="000000"/>
          <w:sz w:val="20"/>
          <w:szCs w:val="20"/>
        </w:rPr>
        <w:t xml:space="preserve">к постановлению администрации </w:t>
      </w:r>
      <w:r w:rsidRPr="002705FC">
        <w:rPr>
          <w:rFonts w:ascii="Arial" w:hAnsi="Arial" w:cs="Arial"/>
          <w:bCs/>
          <w:color w:val="000000"/>
          <w:sz w:val="20"/>
          <w:szCs w:val="20"/>
        </w:rPr>
        <w:t>Белоярского сельсовета Ачинского района Красноярского края,</w:t>
      </w:r>
    </w:p>
    <w:p w:rsidR="00282572" w:rsidRPr="002705FC" w:rsidRDefault="00282572" w:rsidP="002705FC">
      <w:pPr>
        <w:tabs>
          <w:tab w:val="num" w:pos="200"/>
        </w:tabs>
        <w:spacing w:after="0" w:line="240" w:lineRule="auto"/>
        <w:ind w:left="4536"/>
        <w:jc w:val="both"/>
        <w:outlineLvl w:val="0"/>
        <w:rPr>
          <w:rFonts w:ascii="Arial" w:hAnsi="Arial" w:cs="Arial"/>
          <w:color w:val="000000"/>
          <w:sz w:val="20"/>
          <w:szCs w:val="20"/>
        </w:rPr>
      </w:pPr>
      <w:r w:rsidRPr="002705FC">
        <w:rPr>
          <w:rFonts w:ascii="Arial" w:hAnsi="Arial" w:cs="Arial"/>
          <w:color w:val="000000"/>
          <w:sz w:val="20"/>
          <w:szCs w:val="20"/>
        </w:rPr>
        <w:t>от 17.03.2023 № 22-П</w:t>
      </w:r>
    </w:p>
    <w:p w:rsidR="00282572" w:rsidRPr="002705FC" w:rsidRDefault="00282572" w:rsidP="002705FC">
      <w:pPr>
        <w:spacing w:after="0" w:line="240" w:lineRule="auto"/>
        <w:ind w:left="4536"/>
        <w:jc w:val="both"/>
        <w:rPr>
          <w:rFonts w:ascii="Arial" w:hAnsi="Arial" w:cs="Arial"/>
          <w:color w:val="000000"/>
          <w:sz w:val="20"/>
          <w:szCs w:val="20"/>
          <w:shd w:val="clear" w:color="auto" w:fill="FFFFFF"/>
        </w:rPr>
      </w:pPr>
      <w:r w:rsidRPr="002705FC">
        <w:rPr>
          <w:rFonts w:ascii="Arial" w:hAnsi="Arial" w:cs="Arial"/>
          <w:color w:val="000000"/>
          <w:sz w:val="20"/>
          <w:szCs w:val="20"/>
        </w:rPr>
        <w:t xml:space="preserve"> (Типовая форма журнала учета консультирований</w:t>
      </w:r>
      <w:r w:rsidRPr="002705FC">
        <w:rPr>
          <w:rFonts w:ascii="Arial" w:hAnsi="Arial" w:cs="Arial"/>
          <w:color w:val="000000"/>
          <w:sz w:val="20"/>
          <w:szCs w:val="20"/>
          <w:shd w:val="clear" w:color="auto" w:fill="FFFFFF"/>
        </w:rPr>
        <w:t>)</w:t>
      </w: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p>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2572" w:rsidRPr="002705FC" w:rsidTr="00DE7CA5">
        <w:tc>
          <w:tcPr>
            <w:tcW w:w="9356" w:type="dxa"/>
            <w:shd w:val="clear" w:color="auto" w:fill="FFFFFF"/>
            <w:hideMark/>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w:t>
            </w:r>
          </w:p>
        </w:tc>
      </w:tr>
      <w:tr w:rsidR="00282572" w:rsidRPr="002705FC" w:rsidTr="00DE7CA5">
        <w:tc>
          <w:tcPr>
            <w:tcW w:w="9356" w:type="dxa"/>
            <w:tcBorders>
              <w:top w:val="single" w:sz="6" w:space="0" w:color="000000"/>
            </w:tcBorders>
            <w:shd w:val="clear" w:color="auto" w:fill="FFFFFF"/>
            <w:hideMark/>
          </w:tcPr>
          <w:p w:rsidR="00282572" w:rsidRPr="002705FC" w:rsidRDefault="00282572" w:rsidP="002705FC">
            <w:pPr>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(указывается наименование контрольного органа)</w:t>
            </w:r>
          </w:p>
        </w:tc>
      </w:tr>
    </w:tbl>
    <w:p w:rsidR="00282572" w:rsidRPr="002705FC" w:rsidRDefault="00282572" w:rsidP="002705FC">
      <w:pPr>
        <w:tabs>
          <w:tab w:val="left" w:pos="1200"/>
        </w:tabs>
        <w:autoSpaceDN w:val="0"/>
        <w:adjustRightInd w:val="0"/>
        <w:spacing w:after="0" w:line="240" w:lineRule="auto"/>
        <w:ind w:firstLine="567"/>
        <w:jc w:val="both"/>
        <w:rPr>
          <w:rFonts w:ascii="Arial" w:hAnsi="Arial" w:cs="Arial"/>
          <w:color w:val="000000"/>
          <w:sz w:val="20"/>
          <w:szCs w:val="20"/>
        </w:rPr>
      </w:pP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742"/>
        <w:gridCol w:w="1920"/>
        <w:gridCol w:w="2041"/>
        <w:gridCol w:w="1923"/>
        <w:gridCol w:w="1923"/>
      </w:tblGrid>
      <w:tr w:rsidR="00282572" w:rsidRPr="002705FC" w:rsidTr="002705FC">
        <w:tc>
          <w:tcPr>
            <w:tcW w:w="48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color w:val="000000"/>
                <w:sz w:val="20"/>
                <w:szCs w:val="20"/>
              </w:rPr>
              <w:t>№</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roofErr w:type="gramStart"/>
            <w:r w:rsidRPr="002705FC">
              <w:rPr>
                <w:rFonts w:ascii="Arial" w:hAnsi="Arial" w:cs="Arial"/>
                <w:color w:val="000000"/>
                <w:sz w:val="20"/>
                <w:szCs w:val="20"/>
              </w:rPr>
              <w:t>п</w:t>
            </w:r>
            <w:proofErr w:type="gramEnd"/>
            <w:r w:rsidRPr="002705FC">
              <w:rPr>
                <w:rFonts w:ascii="Arial" w:hAnsi="Arial" w:cs="Arial"/>
                <w:color w:val="000000"/>
                <w:sz w:val="20"/>
                <w:szCs w:val="20"/>
              </w:rPr>
              <w:t>/п</w:t>
            </w:r>
          </w:p>
        </w:tc>
        <w:tc>
          <w:tcPr>
            <w:tcW w:w="174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bCs/>
                <w:color w:val="000000"/>
                <w:sz w:val="20"/>
                <w:szCs w:val="20"/>
              </w:rPr>
              <w:t>Вид муниципального контроля</w:t>
            </w:r>
            <w:r w:rsidRPr="002705FC">
              <w:rPr>
                <w:rStyle w:val="afc"/>
                <w:rFonts w:ascii="Arial" w:hAnsi="Arial" w:cs="Arial"/>
                <w:bCs/>
                <w:color w:val="000000"/>
                <w:sz w:val="20"/>
                <w:szCs w:val="20"/>
              </w:rPr>
              <w:footnoteReference w:id="4"/>
            </w:r>
          </w:p>
        </w:tc>
        <w:tc>
          <w:tcPr>
            <w:tcW w:w="1920"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Дата консультирования</w:t>
            </w:r>
          </w:p>
        </w:tc>
        <w:tc>
          <w:tcPr>
            <w:tcW w:w="2041"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r w:rsidRPr="002705FC">
              <w:rPr>
                <w:rFonts w:ascii="Arial" w:hAnsi="Arial" w:cs="Arial"/>
                <w:color w:val="000000"/>
                <w:sz w:val="20"/>
                <w:szCs w:val="20"/>
              </w:rPr>
              <w:t>Способ осуществления консультирования</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w:t>
            </w:r>
            <w:r w:rsidRPr="002705FC">
              <w:rPr>
                <w:rFonts w:ascii="Arial" w:hAnsi="Arial" w:cs="Arial"/>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705FC">
              <w:rPr>
                <w:rFonts w:ascii="Arial" w:hAnsi="Arial" w:cs="Arial"/>
                <w:color w:val="000000"/>
                <w:sz w:val="20"/>
                <w:szCs w:val="20"/>
              </w:rPr>
              <w:t>)</w:t>
            </w:r>
          </w:p>
        </w:tc>
        <w:tc>
          <w:tcPr>
            <w:tcW w:w="1923"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rPr>
              <w:t>Вопрос (вопросы), по которому осуществлялось консультирование</w:t>
            </w:r>
          </w:p>
        </w:tc>
        <w:tc>
          <w:tcPr>
            <w:tcW w:w="1923"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82572" w:rsidRPr="002705FC" w:rsidTr="002705FC">
        <w:tc>
          <w:tcPr>
            <w:tcW w:w="48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74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0"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41"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r w:rsidR="00282572" w:rsidRPr="002705FC" w:rsidTr="002705FC">
        <w:tc>
          <w:tcPr>
            <w:tcW w:w="48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742"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0"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2041"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c>
          <w:tcPr>
            <w:tcW w:w="1923" w:type="dxa"/>
            <w:shd w:val="clear" w:color="auto" w:fill="auto"/>
          </w:tcPr>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firstLine="567"/>
              <w:jc w:val="both"/>
              <w:rPr>
                <w:rFonts w:ascii="Arial" w:hAnsi="Arial" w:cs="Arial"/>
                <w:color w:val="000000"/>
                <w:sz w:val="20"/>
                <w:szCs w:val="20"/>
              </w:rPr>
            </w:pPr>
          </w:p>
        </w:tc>
      </w:tr>
    </w:tbl>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Ответственное за ведение журнала должностное лицо (должностные лица):</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 _____________________________________________________</w:t>
      </w:r>
    </w:p>
    <w:p w:rsidR="00282572" w:rsidRPr="002705FC" w:rsidRDefault="00282572" w:rsidP="0027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i/>
          <w:iCs/>
          <w:color w:val="000000"/>
          <w:sz w:val="20"/>
          <w:szCs w:val="20"/>
        </w:rPr>
      </w:pPr>
      <w:r w:rsidRPr="002705FC">
        <w:rPr>
          <w:rFonts w:ascii="Arial" w:hAnsi="Arial" w:cs="Arial"/>
          <w:i/>
          <w:iCs/>
          <w:color w:val="000000"/>
          <w:sz w:val="20"/>
          <w:szCs w:val="20"/>
        </w:rPr>
        <w:t xml:space="preserve">                      (фамилия, имя, отчество (если имеется), должность)</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b/>
          <w:bCs/>
          <w:color w:val="000000"/>
          <w:sz w:val="20"/>
          <w:szCs w:val="20"/>
        </w:rPr>
      </w:pPr>
      <w:r w:rsidRPr="002705FC">
        <w:rPr>
          <w:rFonts w:ascii="Arial" w:hAnsi="Arial" w:cs="Arial"/>
          <w:b/>
          <w:bCs/>
          <w:color w:val="000000"/>
          <w:sz w:val="20"/>
          <w:szCs w:val="20"/>
        </w:rPr>
        <w:t>Пояснительная записка к постановлению местной администрации</w:t>
      </w:r>
    </w:p>
    <w:p w:rsidR="00282572" w:rsidRPr="002705FC" w:rsidRDefault="00282572" w:rsidP="002705FC">
      <w:pPr>
        <w:spacing w:after="0" w:line="240" w:lineRule="auto"/>
        <w:ind w:firstLine="567"/>
        <w:jc w:val="both"/>
        <w:rPr>
          <w:rFonts w:ascii="Arial" w:hAnsi="Arial" w:cs="Arial"/>
          <w:b/>
          <w:bCs/>
          <w:color w:val="000000"/>
          <w:sz w:val="20"/>
          <w:szCs w:val="20"/>
          <w:shd w:val="clear" w:color="auto" w:fill="FFFFFF"/>
        </w:rPr>
      </w:pPr>
      <w:r w:rsidRPr="002705FC">
        <w:rPr>
          <w:rFonts w:ascii="Arial" w:hAnsi="Arial" w:cs="Arial"/>
          <w:b/>
          <w:bCs/>
          <w:color w:val="000000"/>
          <w:sz w:val="20"/>
          <w:szCs w:val="20"/>
        </w:rPr>
        <w:t xml:space="preserve">«Об утверждении форм документов, используемых при осуществлении муниципального контроля, не утвержденных </w:t>
      </w:r>
      <w:r w:rsidRPr="002705FC">
        <w:rPr>
          <w:rFonts w:ascii="Arial" w:hAnsi="Arial" w:cs="Arial"/>
          <w:b/>
          <w:bCs/>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82572" w:rsidRPr="002705FC" w:rsidRDefault="00282572" w:rsidP="002705FC">
      <w:pPr>
        <w:spacing w:after="0" w:line="240" w:lineRule="auto"/>
        <w:ind w:firstLine="567"/>
        <w:jc w:val="both"/>
        <w:rPr>
          <w:rFonts w:ascii="Arial" w:hAnsi="Arial" w:cs="Arial"/>
          <w:color w:val="000000"/>
          <w:sz w:val="20"/>
          <w:szCs w:val="20"/>
        </w:rPr>
      </w:pPr>
    </w:p>
    <w:p w:rsidR="00282572" w:rsidRPr="002705FC" w:rsidRDefault="00282572" w:rsidP="002705FC">
      <w:pPr>
        <w:spacing w:after="0" w:line="240" w:lineRule="auto"/>
        <w:ind w:firstLine="567"/>
        <w:jc w:val="both"/>
        <w:rPr>
          <w:rFonts w:ascii="Arial" w:hAnsi="Arial" w:cs="Arial"/>
          <w:color w:val="000000"/>
          <w:sz w:val="20"/>
          <w:szCs w:val="20"/>
        </w:rPr>
      </w:pPr>
      <w:proofErr w:type="gramStart"/>
      <w:r w:rsidRPr="002705FC">
        <w:rPr>
          <w:rFonts w:ascii="Arial" w:hAnsi="Arial" w:cs="Arial"/>
          <w:color w:val="000000"/>
          <w:sz w:val="20"/>
          <w:szCs w:val="20"/>
        </w:rPr>
        <w:lastRenderedPageBreak/>
        <w:t xml:space="preserve">Основанием для принятия соответствующего постановления </w:t>
      </w:r>
      <w:r w:rsidRPr="002705FC">
        <w:rPr>
          <w:rFonts w:ascii="Arial" w:hAnsi="Arial" w:cs="Arial"/>
          <w:bCs/>
          <w:color w:val="000000"/>
          <w:sz w:val="20"/>
          <w:szCs w:val="20"/>
        </w:rPr>
        <w:t>Белоярского сельсовета Ачинского района Красноярского края,</w:t>
      </w:r>
      <w:r w:rsidRPr="002705FC">
        <w:rPr>
          <w:rFonts w:ascii="Arial" w:hAnsi="Arial" w:cs="Arial"/>
          <w:color w:val="000000"/>
          <w:sz w:val="20"/>
          <w:szCs w:val="20"/>
        </w:rPr>
        <w:t xml:space="preserve"> является часть 3 статьи 21 Федерального закона </w:t>
      </w:r>
      <w:r w:rsidRPr="002705FC">
        <w:rPr>
          <w:rFonts w:ascii="Arial" w:hAnsi="Arial" w:cs="Arial"/>
          <w:color w:val="000000"/>
          <w:sz w:val="20"/>
          <w:szCs w:val="20"/>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2705FC">
        <w:rPr>
          <w:rFonts w:ascii="Arial" w:hAnsi="Arial" w:cs="Arial"/>
          <w:color w:val="000000"/>
          <w:sz w:val="20"/>
          <w:szCs w:val="20"/>
        </w:rPr>
        <w:t>федеральным органом исполнительной власти, осуществляющим функции по выработке государственной</w:t>
      </w:r>
      <w:proofErr w:type="gramEnd"/>
      <w:r w:rsidRPr="002705FC">
        <w:rPr>
          <w:rFonts w:ascii="Arial" w:hAnsi="Arial" w:cs="Arial"/>
          <w:color w:val="000000"/>
          <w:sz w:val="20"/>
          <w:szCs w:val="20"/>
        </w:rPr>
        <w:t xml:space="preserve"> политики и нормативно-правовому регулированию в области государственного контроля (надзора) и муниципального контроля.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2705FC">
        <w:rPr>
          <w:rFonts w:ascii="Arial" w:hAnsi="Arial" w:cs="Arial"/>
          <w:b/>
          <w:bCs/>
          <w:color w:val="000000"/>
          <w:sz w:val="20"/>
          <w:szCs w:val="20"/>
          <w:shd w:val="clear" w:color="auto" w:fill="FFFFFF"/>
        </w:rPr>
        <w:t xml:space="preserve"> </w:t>
      </w:r>
      <w:r w:rsidRPr="002705FC">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705FC">
        <w:rPr>
          <w:rFonts w:ascii="Arial" w:hAnsi="Arial" w:cs="Arial"/>
          <w:color w:val="000000"/>
          <w:sz w:val="20"/>
          <w:szCs w:val="20"/>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374"/>
        <w:gridCol w:w="5742"/>
      </w:tblGrid>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Номер приложения к постановлению местной администрации</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Вид документа</w:t>
            </w: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Примечание</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1.</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Задание на проведение контрольного мероприятия без взаимодействия с контролируемым лицом</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pStyle w:val="s1"/>
              <w:spacing w:after="0" w:afterAutospacing="0"/>
              <w:ind w:firstLine="567"/>
              <w:jc w:val="both"/>
              <w:rPr>
                <w:rFonts w:ascii="Arial" w:hAnsi="Arial" w:cs="Arial"/>
                <w:color w:val="000000"/>
                <w:sz w:val="20"/>
                <w:szCs w:val="20"/>
              </w:rPr>
            </w:pPr>
            <w:proofErr w:type="gramStart"/>
            <w:r w:rsidRPr="002705FC">
              <w:rPr>
                <w:rFonts w:ascii="Arial" w:hAnsi="Arial" w:cs="Arial"/>
                <w:color w:val="000000"/>
                <w:sz w:val="20"/>
                <w:szCs w:val="2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2.</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Предписание</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pStyle w:val="s1"/>
              <w:shd w:val="clear" w:color="auto" w:fill="FFFFFF"/>
              <w:spacing w:before="0" w:beforeAutospacing="0" w:after="0" w:afterAutospacing="0"/>
              <w:ind w:firstLine="567"/>
              <w:jc w:val="both"/>
              <w:rPr>
                <w:rFonts w:ascii="Arial" w:hAnsi="Arial" w:cs="Arial"/>
                <w:color w:val="000000"/>
                <w:sz w:val="20"/>
                <w:szCs w:val="20"/>
              </w:rPr>
            </w:pPr>
            <w:proofErr w:type="gramStart"/>
            <w:r w:rsidRPr="002705FC">
              <w:rPr>
                <w:rFonts w:ascii="Arial" w:hAnsi="Arial" w:cs="Arial"/>
                <w:color w:val="000000"/>
                <w:sz w:val="20"/>
                <w:szCs w:val="20"/>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2705FC">
              <w:rPr>
                <w:rFonts w:ascii="Arial" w:hAnsi="Arial" w:cs="Arial"/>
                <w:color w:val="000000"/>
                <w:sz w:val="20"/>
                <w:szCs w:val="20"/>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w:t>
            </w:r>
            <w:r w:rsidRPr="002705FC">
              <w:rPr>
                <w:rFonts w:ascii="Arial" w:hAnsi="Arial" w:cs="Arial"/>
                <w:color w:val="000000"/>
                <w:sz w:val="20"/>
                <w:szCs w:val="20"/>
              </w:rPr>
              <w:t>ральным законом о виде контроля</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3.</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Протокол осмотра</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В соответствии с частью 3 статьи 76 Федерального закона № 248-ФЗ </w:t>
            </w:r>
            <w:r w:rsidRPr="002705FC">
              <w:rPr>
                <w:rFonts w:ascii="Arial" w:hAnsi="Arial" w:cs="Arial"/>
                <w:color w:val="000000"/>
                <w:sz w:val="20"/>
                <w:szCs w:val="2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4.</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Протокол досмотра</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 xml:space="preserve">В соответствии с частью 3 статьи 77 Федерального закона № 248-ФЗ </w:t>
            </w:r>
            <w:r w:rsidRPr="002705FC">
              <w:rPr>
                <w:rFonts w:ascii="Arial" w:hAnsi="Arial" w:cs="Arial"/>
                <w:color w:val="000000"/>
                <w:sz w:val="20"/>
                <w:szCs w:val="20"/>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5.</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shd w:val="clear" w:color="auto" w:fill="FFFFFF"/>
              </w:rPr>
            </w:pPr>
            <w:r w:rsidRPr="002705FC">
              <w:rPr>
                <w:rFonts w:ascii="Arial" w:hAnsi="Arial" w:cs="Arial"/>
                <w:color w:val="000000"/>
                <w:sz w:val="20"/>
                <w:szCs w:val="20"/>
              </w:rPr>
              <w:t>Протокол</w:t>
            </w:r>
            <w:r w:rsidRPr="002705FC">
              <w:rPr>
                <w:rFonts w:ascii="Arial" w:hAnsi="Arial" w:cs="Arial"/>
                <w:color w:val="000000"/>
                <w:sz w:val="20"/>
                <w:szCs w:val="20"/>
                <w:shd w:val="clear" w:color="auto" w:fill="FFFFFF"/>
              </w:rPr>
              <w:t xml:space="preserve"> инструментального обследования</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282572" w:rsidRPr="002705FC" w:rsidRDefault="00282572" w:rsidP="002705FC">
            <w:pPr>
              <w:spacing w:after="0" w:line="240" w:lineRule="auto"/>
              <w:ind w:firstLine="567"/>
              <w:jc w:val="both"/>
              <w:rPr>
                <w:rFonts w:ascii="Arial" w:hAnsi="Arial" w:cs="Arial"/>
                <w:color w:val="000000"/>
                <w:sz w:val="20"/>
                <w:szCs w:val="20"/>
              </w:rPr>
            </w:pPr>
            <w:proofErr w:type="gramStart"/>
            <w:r w:rsidRPr="002705FC">
              <w:rPr>
                <w:rFonts w:ascii="Arial" w:hAnsi="Arial" w:cs="Arial"/>
                <w:color w:val="000000"/>
                <w:sz w:val="20"/>
                <w:szCs w:val="20"/>
              </w:rPr>
              <w:t xml:space="preserve">В соответствии с частью 4 статьи 82 Федерального закона № 248-ФЗ </w:t>
            </w:r>
            <w:r w:rsidRPr="002705FC">
              <w:rPr>
                <w:rFonts w:ascii="Arial" w:hAnsi="Arial" w:cs="Arial"/>
                <w:color w:val="000000"/>
                <w:sz w:val="20"/>
                <w:szCs w:val="20"/>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2705FC">
              <w:rPr>
                <w:rFonts w:ascii="Arial" w:hAnsi="Arial" w:cs="Arial"/>
                <w:color w:val="000000"/>
                <w:sz w:val="20"/>
                <w:szCs w:val="20"/>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6.</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shd w:val="clear" w:color="auto" w:fill="FFFFFF"/>
              </w:rPr>
            </w:pPr>
            <w:r w:rsidRPr="002705FC">
              <w:rPr>
                <w:rFonts w:ascii="Arial" w:hAnsi="Arial" w:cs="Arial"/>
                <w:color w:val="000000"/>
                <w:sz w:val="20"/>
                <w:szCs w:val="20"/>
              </w:rPr>
              <w:t>Протокол</w:t>
            </w:r>
            <w:r w:rsidRPr="002705FC">
              <w:rPr>
                <w:rFonts w:ascii="Arial" w:hAnsi="Arial" w:cs="Arial"/>
                <w:color w:val="000000"/>
                <w:sz w:val="20"/>
                <w:szCs w:val="20"/>
                <w:shd w:val="clear" w:color="auto" w:fill="FFFFFF"/>
              </w:rPr>
              <w:t> испытания</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282572" w:rsidRPr="002705FC" w:rsidRDefault="00282572" w:rsidP="002705FC">
            <w:pPr>
              <w:spacing w:after="0" w:line="240" w:lineRule="auto"/>
              <w:ind w:firstLine="567"/>
              <w:jc w:val="both"/>
              <w:rPr>
                <w:rFonts w:ascii="Arial" w:hAnsi="Arial" w:cs="Arial"/>
                <w:color w:val="000000"/>
                <w:sz w:val="20"/>
                <w:szCs w:val="20"/>
              </w:rPr>
            </w:pPr>
            <w:proofErr w:type="gramStart"/>
            <w:r w:rsidRPr="002705FC">
              <w:rPr>
                <w:rFonts w:ascii="Arial" w:hAnsi="Arial" w:cs="Arial"/>
                <w:color w:val="000000"/>
                <w:sz w:val="20"/>
                <w:szCs w:val="20"/>
              </w:rPr>
              <w:t xml:space="preserve">В соответствии с частью 3 статьи 83 Федерального закона № 248-ФЗ </w:t>
            </w:r>
            <w:r w:rsidRPr="002705FC">
              <w:rPr>
                <w:rFonts w:ascii="Arial" w:hAnsi="Arial" w:cs="Arial"/>
                <w:color w:val="000000"/>
                <w:sz w:val="20"/>
                <w:szCs w:val="2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2705FC">
              <w:rPr>
                <w:rFonts w:ascii="Arial" w:hAnsi="Arial" w:cs="Arial"/>
                <w:color w:val="000000"/>
                <w:sz w:val="20"/>
                <w:szCs w:val="20"/>
                <w:shd w:val="clear" w:color="auto" w:fill="FFFFFF"/>
              </w:rPr>
              <w:t xml:space="preserve"> </w:t>
            </w:r>
            <w:proofErr w:type="gramStart"/>
            <w:r w:rsidRPr="002705FC">
              <w:rPr>
                <w:rFonts w:ascii="Arial" w:hAnsi="Arial" w:cs="Arial"/>
                <w:color w:val="000000"/>
                <w:sz w:val="20"/>
                <w:szCs w:val="20"/>
                <w:shd w:val="clear" w:color="auto" w:fill="FFFFFF"/>
              </w:rPr>
              <w:t>проведении</w:t>
            </w:r>
            <w:proofErr w:type="gramEnd"/>
            <w:r w:rsidRPr="002705FC">
              <w:rPr>
                <w:rFonts w:ascii="Arial" w:hAnsi="Arial" w:cs="Arial"/>
                <w:color w:val="000000"/>
                <w:sz w:val="20"/>
                <w:szCs w:val="20"/>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7.</w:t>
            </w:r>
          </w:p>
        </w:tc>
        <w:tc>
          <w:tcPr>
            <w:tcW w:w="2374" w:type="dxa"/>
            <w:shd w:val="clear" w:color="auto" w:fill="auto"/>
          </w:tcPr>
          <w:p w:rsidR="00282572" w:rsidRPr="002705FC" w:rsidRDefault="00282572" w:rsidP="002705FC">
            <w:pPr>
              <w:spacing w:after="0" w:line="240" w:lineRule="auto"/>
              <w:jc w:val="both"/>
              <w:rPr>
                <w:rFonts w:ascii="Arial" w:hAnsi="Arial" w:cs="Arial"/>
                <w:color w:val="000000"/>
                <w:sz w:val="20"/>
                <w:szCs w:val="20"/>
              </w:rPr>
            </w:pPr>
            <w:r w:rsidRPr="002705FC">
              <w:rPr>
                <w:rFonts w:ascii="Arial" w:hAnsi="Arial" w:cs="Arial"/>
                <w:color w:val="000000"/>
                <w:sz w:val="20"/>
                <w:szCs w:val="20"/>
              </w:rPr>
              <w:t>Протокол опроса</w:t>
            </w:r>
          </w:p>
          <w:p w:rsidR="00282572" w:rsidRPr="002705FC" w:rsidRDefault="00282572" w:rsidP="002705FC">
            <w:pPr>
              <w:spacing w:after="0" w:line="240" w:lineRule="auto"/>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В соответствии с частью 2 статьи 78 Федерального закона № 248-ФЗ р</w:t>
            </w:r>
            <w:r w:rsidRPr="002705FC">
              <w:rPr>
                <w:rFonts w:ascii="Arial" w:hAnsi="Arial" w:cs="Arial"/>
                <w:color w:val="000000"/>
                <w:sz w:val="20"/>
                <w:szCs w:val="2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8.</w:t>
            </w:r>
          </w:p>
        </w:tc>
        <w:tc>
          <w:tcPr>
            <w:tcW w:w="2374"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Требование о предоставлении документов</w:t>
            </w:r>
          </w:p>
          <w:p w:rsidR="00282572" w:rsidRPr="002705FC" w:rsidRDefault="00282572" w:rsidP="002705FC">
            <w:pPr>
              <w:spacing w:after="0" w:line="240" w:lineRule="auto"/>
              <w:ind w:firstLine="567"/>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shd w:val="clear" w:color="auto" w:fill="FFFFFF"/>
              </w:rPr>
              <w:t xml:space="preserve">Основанием </w:t>
            </w:r>
            <w:r w:rsidRPr="002705FC">
              <w:rPr>
                <w:rFonts w:ascii="Arial" w:hAnsi="Arial" w:cs="Arial"/>
                <w:color w:val="000000"/>
                <w:sz w:val="20"/>
                <w:szCs w:val="20"/>
              </w:rPr>
              <w:t>для утверждения типовой формы такого документа является часть 4 статьи 80 Федерального закона № 248-ФЗ, согласно которой д</w:t>
            </w:r>
            <w:r w:rsidRPr="002705FC">
              <w:rPr>
                <w:rFonts w:ascii="Arial" w:hAnsi="Arial" w:cs="Arial"/>
                <w:color w:val="000000"/>
                <w:sz w:val="20"/>
                <w:szCs w:val="20"/>
                <w:shd w:val="clear" w:color="auto" w:fill="FFFFFF"/>
              </w:rPr>
              <w:t xml:space="preserve">окументы, которые </w:t>
            </w:r>
            <w:proofErr w:type="spellStart"/>
            <w:r w:rsidRPr="002705FC">
              <w:rPr>
                <w:rFonts w:ascii="Arial" w:hAnsi="Arial" w:cs="Arial"/>
                <w:color w:val="000000"/>
                <w:sz w:val="20"/>
                <w:szCs w:val="20"/>
                <w:shd w:val="clear" w:color="auto" w:fill="FFFFFF"/>
              </w:rPr>
              <w:t>истребуются</w:t>
            </w:r>
            <w:proofErr w:type="spellEnd"/>
            <w:r w:rsidRPr="002705FC">
              <w:rPr>
                <w:rFonts w:ascii="Arial" w:hAnsi="Arial" w:cs="Arial"/>
                <w:color w:val="000000"/>
                <w:sz w:val="20"/>
                <w:szCs w:val="20"/>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9.</w:t>
            </w:r>
          </w:p>
        </w:tc>
        <w:tc>
          <w:tcPr>
            <w:tcW w:w="2374"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Журнал учета предостережений</w:t>
            </w:r>
          </w:p>
          <w:p w:rsidR="00282572" w:rsidRPr="002705FC" w:rsidRDefault="00282572" w:rsidP="002705FC">
            <w:pPr>
              <w:spacing w:after="0" w:line="240" w:lineRule="auto"/>
              <w:ind w:firstLine="567"/>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rPr>
              <w:t xml:space="preserve">Положениями о конкретных видах муниципального контроля предусмотрен учет предостережений </w:t>
            </w:r>
            <w:r w:rsidRPr="002705FC">
              <w:rPr>
                <w:rFonts w:ascii="Arial" w:hAnsi="Arial" w:cs="Arial"/>
                <w:color w:val="000000"/>
                <w:sz w:val="20"/>
                <w:szCs w:val="20"/>
                <w:shd w:val="clear" w:color="auto" w:fill="FFFFFF"/>
              </w:rPr>
              <w:t xml:space="preserve">о недопустимости нарушения обязательных требований в журнале учета предостережений.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 xml:space="preserve">Обязательность учёта </w:t>
            </w:r>
            <w:r w:rsidRPr="002705FC">
              <w:rPr>
                <w:rFonts w:ascii="Arial" w:hAnsi="Arial" w:cs="Arial"/>
                <w:color w:val="000000"/>
                <w:sz w:val="20"/>
                <w:szCs w:val="20"/>
              </w:rPr>
              <w:t xml:space="preserve">предостережений </w:t>
            </w:r>
            <w:r w:rsidRPr="002705FC">
              <w:rPr>
                <w:rFonts w:ascii="Arial" w:hAnsi="Arial" w:cs="Arial"/>
                <w:color w:val="000000"/>
                <w:sz w:val="20"/>
                <w:szCs w:val="20"/>
                <w:shd w:val="clear" w:color="auto" w:fill="FFFFFF"/>
              </w:rPr>
              <w:t xml:space="preserve">о недопустимости нарушения обязательных требований </w:t>
            </w:r>
            <w:r w:rsidRPr="002705FC">
              <w:rPr>
                <w:rFonts w:ascii="Arial" w:hAnsi="Arial" w:cs="Arial"/>
                <w:color w:val="000000"/>
                <w:sz w:val="20"/>
                <w:szCs w:val="20"/>
                <w:shd w:val="clear" w:color="auto" w:fill="FFFFFF"/>
              </w:rPr>
              <w:lastRenderedPageBreak/>
              <w:t>предусмотрена частью 5 статьи 49 Федерального закона № 248-ФЗ</w:t>
            </w:r>
          </w:p>
        </w:tc>
      </w:tr>
      <w:tr w:rsidR="00282572" w:rsidRPr="002705FC" w:rsidTr="00DE7CA5">
        <w:tc>
          <w:tcPr>
            <w:tcW w:w="1807"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lastRenderedPageBreak/>
              <w:t>10.</w:t>
            </w:r>
          </w:p>
        </w:tc>
        <w:tc>
          <w:tcPr>
            <w:tcW w:w="2374"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rPr>
              <w:t>Журнал учета консультирований</w:t>
            </w:r>
          </w:p>
          <w:p w:rsidR="00282572" w:rsidRPr="002705FC" w:rsidRDefault="00282572" w:rsidP="002705FC">
            <w:pPr>
              <w:spacing w:after="0" w:line="240" w:lineRule="auto"/>
              <w:ind w:firstLine="567"/>
              <w:jc w:val="both"/>
              <w:rPr>
                <w:rFonts w:ascii="Arial" w:hAnsi="Arial" w:cs="Arial"/>
                <w:color w:val="000000"/>
                <w:sz w:val="20"/>
                <w:szCs w:val="20"/>
              </w:rPr>
            </w:pPr>
          </w:p>
        </w:tc>
        <w:tc>
          <w:tcPr>
            <w:tcW w:w="5742" w:type="dxa"/>
            <w:shd w:val="clear" w:color="auto" w:fill="auto"/>
          </w:tcPr>
          <w:p w:rsidR="00282572" w:rsidRPr="002705FC" w:rsidRDefault="00282572" w:rsidP="002705FC">
            <w:pPr>
              <w:spacing w:after="0" w:line="240" w:lineRule="auto"/>
              <w:ind w:firstLine="567"/>
              <w:jc w:val="both"/>
              <w:rPr>
                <w:rFonts w:ascii="Arial" w:hAnsi="Arial" w:cs="Arial"/>
                <w:color w:val="000000"/>
                <w:sz w:val="20"/>
                <w:szCs w:val="20"/>
                <w:shd w:val="clear" w:color="auto" w:fill="FFFFFF"/>
              </w:rPr>
            </w:pPr>
            <w:r w:rsidRPr="002705FC">
              <w:rPr>
                <w:rFonts w:ascii="Arial" w:hAnsi="Arial" w:cs="Arial"/>
                <w:color w:val="000000"/>
                <w:sz w:val="20"/>
                <w:szCs w:val="20"/>
              </w:rPr>
              <w:t>Положениями о конкретных видах муниципального контроля предусмотрен учет консультирований</w:t>
            </w:r>
            <w:r w:rsidRPr="002705FC">
              <w:rPr>
                <w:rFonts w:ascii="Arial" w:hAnsi="Arial" w:cs="Arial"/>
                <w:color w:val="000000"/>
                <w:sz w:val="20"/>
                <w:szCs w:val="20"/>
                <w:shd w:val="clear" w:color="auto" w:fill="FFFFFF"/>
              </w:rPr>
              <w:t xml:space="preserve"> в журнале учета </w:t>
            </w:r>
            <w:r w:rsidRPr="002705FC">
              <w:rPr>
                <w:rFonts w:ascii="Arial" w:hAnsi="Arial" w:cs="Arial"/>
                <w:color w:val="000000"/>
                <w:sz w:val="20"/>
                <w:szCs w:val="20"/>
              </w:rPr>
              <w:t>консультирований</w:t>
            </w:r>
            <w:r w:rsidRPr="002705FC">
              <w:rPr>
                <w:rFonts w:ascii="Arial" w:hAnsi="Arial" w:cs="Arial"/>
                <w:color w:val="000000"/>
                <w:sz w:val="20"/>
                <w:szCs w:val="20"/>
                <w:shd w:val="clear" w:color="auto" w:fill="FFFFFF"/>
              </w:rPr>
              <w:t xml:space="preserve">. </w:t>
            </w:r>
          </w:p>
          <w:p w:rsidR="00282572" w:rsidRPr="002705FC" w:rsidRDefault="00282572" w:rsidP="002705FC">
            <w:pPr>
              <w:spacing w:after="0" w:line="240" w:lineRule="auto"/>
              <w:ind w:firstLine="567"/>
              <w:jc w:val="both"/>
              <w:rPr>
                <w:rFonts w:ascii="Arial" w:hAnsi="Arial" w:cs="Arial"/>
                <w:color w:val="000000"/>
                <w:sz w:val="20"/>
                <w:szCs w:val="20"/>
              </w:rPr>
            </w:pPr>
            <w:r w:rsidRPr="002705FC">
              <w:rPr>
                <w:rFonts w:ascii="Arial" w:hAnsi="Arial" w:cs="Arial"/>
                <w:color w:val="000000"/>
                <w:sz w:val="20"/>
                <w:szCs w:val="20"/>
                <w:shd w:val="clear" w:color="auto" w:fill="FFFFFF"/>
              </w:rPr>
              <w:t xml:space="preserve">Обязательность учёта </w:t>
            </w:r>
            <w:r w:rsidRPr="002705FC">
              <w:rPr>
                <w:rFonts w:ascii="Arial" w:hAnsi="Arial" w:cs="Arial"/>
                <w:color w:val="000000"/>
                <w:sz w:val="20"/>
                <w:szCs w:val="20"/>
              </w:rPr>
              <w:t>консультирований</w:t>
            </w:r>
            <w:r w:rsidRPr="002705FC">
              <w:rPr>
                <w:rFonts w:ascii="Arial" w:hAnsi="Arial" w:cs="Arial"/>
                <w:color w:val="000000"/>
                <w:sz w:val="20"/>
                <w:szCs w:val="20"/>
                <w:shd w:val="clear" w:color="auto" w:fill="FFFFFF"/>
              </w:rPr>
              <w:t xml:space="preserve"> предусмотрена частью 8 статьи 50 Федерального закона № 248-ФЗ</w:t>
            </w:r>
          </w:p>
        </w:tc>
      </w:tr>
    </w:tbl>
    <w:p w:rsidR="00282572" w:rsidRDefault="00282572" w:rsidP="007617F6">
      <w:pPr>
        <w:pStyle w:val="1"/>
        <w:pBdr>
          <w:bottom w:val="single" w:sz="12" w:space="1" w:color="auto"/>
        </w:pBdr>
        <w:rPr>
          <w:rFonts w:ascii="Arial" w:eastAsiaTheme="minorHAnsi" w:hAnsi="Arial" w:cs="Arial"/>
          <w:color w:val="000000"/>
          <w:sz w:val="22"/>
          <w:szCs w:val="22"/>
          <w:lang w:eastAsia="en-US"/>
        </w:rPr>
      </w:pPr>
    </w:p>
    <w:p w:rsidR="002705FC" w:rsidRPr="002705FC" w:rsidRDefault="002705FC" w:rsidP="002705FC"/>
    <w:p w:rsidR="007617F6" w:rsidRPr="007617F6" w:rsidRDefault="007617F6" w:rsidP="007617F6">
      <w:pPr>
        <w:pStyle w:val="1"/>
        <w:rPr>
          <w:b/>
          <w:bCs/>
          <w:sz w:val="24"/>
          <w:szCs w:val="24"/>
        </w:rPr>
      </w:pPr>
      <w:r w:rsidRPr="007617F6">
        <w:rPr>
          <w:sz w:val="24"/>
          <w:szCs w:val="24"/>
        </w:rPr>
        <w:t>АДМИНИСТРАЦИЯ БЕЛОЯРСКОГО СЕЛЬСОВЕТА</w:t>
      </w:r>
    </w:p>
    <w:p w:rsidR="007617F6" w:rsidRPr="007617F6" w:rsidRDefault="007617F6" w:rsidP="007617F6">
      <w:pPr>
        <w:pStyle w:val="1"/>
        <w:rPr>
          <w:sz w:val="24"/>
          <w:szCs w:val="24"/>
        </w:rPr>
      </w:pPr>
      <w:proofErr w:type="gramStart"/>
      <w:r w:rsidRPr="007617F6">
        <w:rPr>
          <w:sz w:val="24"/>
          <w:szCs w:val="24"/>
        </w:rPr>
        <w:t>П</w:t>
      </w:r>
      <w:proofErr w:type="gramEnd"/>
      <w:r w:rsidRPr="007617F6">
        <w:rPr>
          <w:sz w:val="24"/>
          <w:szCs w:val="24"/>
        </w:rPr>
        <w:t xml:space="preserve"> О С Т А Н О В Л Е Н И Е </w:t>
      </w:r>
    </w:p>
    <w:p w:rsidR="007617F6" w:rsidRPr="007617F6" w:rsidRDefault="007617F6" w:rsidP="007617F6">
      <w:pPr>
        <w:ind w:firstLine="567"/>
        <w:jc w:val="center"/>
        <w:rPr>
          <w:rFonts w:ascii="Times New Roman" w:hAnsi="Times New Roman" w:cs="Times New Roman"/>
          <w:bCs/>
          <w:sz w:val="24"/>
          <w:szCs w:val="24"/>
        </w:rPr>
      </w:pPr>
      <w:r w:rsidRPr="007617F6">
        <w:rPr>
          <w:rFonts w:ascii="Times New Roman" w:hAnsi="Times New Roman" w:cs="Times New Roman"/>
          <w:bCs/>
          <w:sz w:val="24"/>
          <w:szCs w:val="24"/>
        </w:rPr>
        <w:t>22.03.2023                                                                                              № 23-П</w:t>
      </w:r>
    </w:p>
    <w:p w:rsidR="007617F6" w:rsidRPr="007617F6" w:rsidRDefault="007617F6" w:rsidP="007617F6">
      <w:pPr>
        <w:ind w:right="4110"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О  назначении   публичных  слушаний по проекту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p>
    <w:p w:rsidR="007617F6" w:rsidRPr="007617F6" w:rsidRDefault="007617F6" w:rsidP="007617F6">
      <w:pPr>
        <w:ind w:firstLine="567"/>
        <w:jc w:val="both"/>
        <w:rPr>
          <w:rFonts w:ascii="Times New Roman" w:hAnsi="Times New Roman" w:cs="Times New Roman"/>
          <w:b/>
          <w:bCs/>
          <w:sz w:val="24"/>
          <w:szCs w:val="24"/>
        </w:rPr>
      </w:pPr>
      <w:r w:rsidRPr="007617F6">
        <w:rPr>
          <w:rFonts w:ascii="Times New Roman" w:hAnsi="Times New Roman" w:cs="Times New Roman"/>
          <w:bCs/>
          <w:sz w:val="24"/>
          <w:szCs w:val="24"/>
        </w:rPr>
        <w:t xml:space="preserve">В соответствии  со ст. 40 Устава Белоярского сельсовета и Положением  «О публичных слушаниях в Белоярском  сельсовете» </w:t>
      </w:r>
      <w:r w:rsidRPr="007617F6">
        <w:rPr>
          <w:rFonts w:ascii="Times New Roman" w:hAnsi="Times New Roman" w:cs="Times New Roman"/>
          <w:b/>
          <w:bCs/>
          <w:sz w:val="24"/>
          <w:szCs w:val="24"/>
        </w:rPr>
        <w:t>ПОСТАНОВЛЯЮ:</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1. Провести  06 апреля 2023 года  в 14.00 часов по адресу: </w:t>
      </w:r>
      <w:r w:rsidRPr="007617F6">
        <w:rPr>
          <w:rFonts w:ascii="Times New Roman" w:hAnsi="Times New Roman" w:cs="Times New Roman"/>
          <w:kern w:val="2"/>
          <w:sz w:val="24"/>
          <w:szCs w:val="24"/>
          <w:lang w:eastAsia="ar-SA"/>
        </w:rPr>
        <w:t>с. Белый Яр, ул. Трактовая, 55, Администрация Белоярского сельсовета, зал заседаний</w:t>
      </w:r>
      <w:r w:rsidRPr="007617F6">
        <w:rPr>
          <w:rFonts w:ascii="Times New Roman" w:hAnsi="Times New Roman" w:cs="Times New Roman"/>
          <w:bCs/>
          <w:sz w:val="24"/>
          <w:szCs w:val="24"/>
        </w:rPr>
        <w:t xml:space="preserve">  публичные слушания по  проекту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cs="Times New Roman"/>
          <w:bCs/>
          <w:sz w:val="24"/>
          <w:szCs w:val="24"/>
        </w:rPr>
        <w:t>.</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2. Инициатор публичных слушаний  Глава сельсовета  </w:t>
      </w:r>
      <w:proofErr w:type="spellStart"/>
      <w:r w:rsidRPr="007617F6">
        <w:rPr>
          <w:rFonts w:ascii="Times New Roman" w:hAnsi="Times New Roman" w:cs="Times New Roman"/>
          <w:bCs/>
          <w:sz w:val="24"/>
          <w:szCs w:val="24"/>
        </w:rPr>
        <w:t>Сабиров</w:t>
      </w:r>
      <w:proofErr w:type="spellEnd"/>
      <w:r w:rsidRPr="007617F6">
        <w:rPr>
          <w:rFonts w:ascii="Times New Roman" w:hAnsi="Times New Roman" w:cs="Times New Roman"/>
          <w:bCs/>
          <w:sz w:val="24"/>
          <w:szCs w:val="24"/>
        </w:rPr>
        <w:t xml:space="preserve"> А.С.</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3. Сформировать организационный комитет по проведению публичных слушаний в составе:</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1) </w:t>
      </w:r>
      <w:proofErr w:type="spellStart"/>
      <w:r w:rsidRPr="007617F6">
        <w:rPr>
          <w:rFonts w:ascii="Times New Roman" w:hAnsi="Times New Roman" w:cs="Times New Roman"/>
          <w:bCs/>
          <w:sz w:val="24"/>
          <w:szCs w:val="24"/>
        </w:rPr>
        <w:t>Сабиров</w:t>
      </w:r>
      <w:proofErr w:type="spellEnd"/>
      <w:r w:rsidRPr="007617F6">
        <w:rPr>
          <w:rFonts w:ascii="Times New Roman" w:hAnsi="Times New Roman" w:cs="Times New Roman"/>
          <w:bCs/>
          <w:sz w:val="24"/>
          <w:szCs w:val="24"/>
        </w:rPr>
        <w:t xml:space="preserve"> А.С. –  Глава сельсовета;</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2) </w:t>
      </w:r>
      <w:proofErr w:type="spellStart"/>
      <w:r w:rsidRPr="007617F6">
        <w:rPr>
          <w:rFonts w:ascii="Times New Roman" w:hAnsi="Times New Roman" w:cs="Times New Roman"/>
          <w:bCs/>
          <w:sz w:val="24"/>
          <w:szCs w:val="24"/>
        </w:rPr>
        <w:t>Бородушко</w:t>
      </w:r>
      <w:proofErr w:type="spellEnd"/>
      <w:r w:rsidRPr="007617F6">
        <w:rPr>
          <w:rFonts w:ascii="Times New Roman" w:hAnsi="Times New Roman" w:cs="Times New Roman"/>
          <w:bCs/>
          <w:sz w:val="24"/>
          <w:szCs w:val="24"/>
        </w:rPr>
        <w:t xml:space="preserve"> Г. И. - Председатель Белоярского сельского Совета депутатов;</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3) </w:t>
      </w:r>
      <w:proofErr w:type="spellStart"/>
      <w:r w:rsidRPr="007617F6">
        <w:rPr>
          <w:rFonts w:ascii="Times New Roman" w:hAnsi="Times New Roman" w:cs="Times New Roman"/>
          <w:bCs/>
          <w:sz w:val="24"/>
          <w:szCs w:val="24"/>
        </w:rPr>
        <w:t>Марковцева</w:t>
      </w:r>
      <w:proofErr w:type="spellEnd"/>
      <w:r w:rsidRPr="007617F6">
        <w:rPr>
          <w:rFonts w:ascii="Times New Roman" w:hAnsi="Times New Roman" w:cs="Times New Roman"/>
          <w:bCs/>
          <w:sz w:val="24"/>
          <w:szCs w:val="24"/>
        </w:rPr>
        <w:t xml:space="preserve"> О. И. – специалист 1 категории Администрации сельсовета;</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4) Бондаренко Л.Д. – председатель Совета ветеранов;</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5) </w:t>
      </w:r>
      <w:proofErr w:type="spellStart"/>
      <w:r w:rsidRPr="007617F6">
        <w:rPr>
          <w:rFonts w:ascii="Times New Roman" w:hAnsi="Times New Roman" w:cs="Times New Roman"/>
          <w:bCs/>
          <w:sz w:val="24"/>
          <w:szCs w:val="24"/>
        </w:rPr>
        <w:t>Дюкарева</w:t>
      </w:r>
      <w:proofErr w:type="spellEnd"/>
      <w:r w:rsidRPr="007617F6">
        <w:rPr>
          <w:rFonts w:ascii="Times New Roman" w:hAnsi="Times New Roman" w:cs="Times New Roman"/>
          <w:bCs/>
          <w:sz w:val="24"/>
          <w:szCs w:val="24"/>
        </w:rPr>
        <w:t xml:space="preserve"> Л.С. - представитель общественности.</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4.  Организационное обеспечение деятельности организационного комитета возложить на Администрацию Белоярского сельсовета.</w:t>
      </w:r>
    </w:p>
    <w:p w:rsidR="007617F6" w:rsidRPr="007617F6" w:rsidRDefault="007617F6" w:rsidP="007617F6">
      <w:pPr>
        <w:suppressAutoHyphens/>
        <w:ind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5. Организационному комитету:</w:t>
      </w:r>
    </w:p>
    <w:p w:rsidR="007617F6" w:rsidRPr="007617F6" w:rsidRDefault="007617F6" w:rsidP="007617F6">
      <w:pPr>
        <w:ind w:firstLine="567"/>
        <w:jc w:val="both"/>
        <w:rPr>
          <w:rFonts w:ascii="Times New Roman" w:hAnsi="Times New Roman" w:cs="Times New Roman"/>
          <w:bCs/>
          <w:sz w:val="24"/>
          <w:szCs w:val="24"/>
          <w:lang w:eastAsia="ru-RU"/>
        </w:rPr>
      </w:pPr>
      <w:proofErr w:type="gramStart"/>
      <w:r w:rsidRPr="007617F6">
        <w:rPr>
          <w:rFonts w:ascii="Times New Roman" w:hAnsi="Times New Roman" w:cs="Times New Roman"/>
          <w:kern w:val="2"/>
          <w:sz w:val="24"/>
          <w:szCs w:val="24"/>
          <w:lang w:eastAsia="ar-SA"/>
        </w:rPr>
        <w:t>- опубликовать в срок,  установленный  Положением «О публичных слушаниях в Белоярском сельсовете»   в информационном листе «Белоярские Вести»</w:t>
      </w:r>
      <w:r w:rsidRPr="007617F6">
        <w:rPr>
          <w:rFonts w:ascii="Times New Roman" w:hAnsi="Times New Roman" w:cs="Times New Roman"/>
          <w:sz w:val="24"/>
          <w:szCs w:val="24"/>
        </w:rPr>
        <w:t xml:space="preserve"> </w:t>
      </w:r>
      <w:r w:rsidRPr="007617F6">
        <w:rPr>
          <w:rFonts w:ascii="Times New Roman" w:hAnsi="Times New Roman" w:cs="Times New Roman"/>
          <w:kern w:val="2"/>
          <w:sz w:val="24"/>
          <w:szCs w:val="24"/>
          <w:lang w:eastAsia="ar-SA"/>
        </w:rPr>
        <w:t xml:space="preserve">и на официальном сайте муниципального образования </w:t>
      </w:r>
      <w:proofErr w:type="spellStart"/>
      <w:r w:rsidRPr="007617F6">
        <w:rPr>
          <w:rFonts w:ascii="Times New Roman" w:hAnsi="Times New Roman" w:cs="Times New Roman"/>
          <w:kern w:val="2"/>
          <w:sz w:val="24"/>
          <w:szCs w:val="24"/>
          <w:lang w:eastAsia="ar-SA"/>
        </w:rPr>
        <w:t>Ачинский</w:t>
      </w:r>
      <w:proofErr w:type="spellEnd"/>
      <w:r w:rsidRPr="007617F6">
        <w:rPr>
          <w:rFonts w:ascii="Times New Roman" w:hAnsi="Times New Roman" w:cs="Times New Roman"/>
          <w:kern w:val="2"/>
          <w:sz w:val="24"/>
          <w:szCs w:val="24"/>
          <w:lang w:eastAsia="ar-SA"/>
        </w:rPr>
        <w:t xml:space="preserve"> район  www.ach-rajon.ru в сети Интернет информационное сообщение о дате, времени и месте проведения публичных слушаний по проекту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cs="Times New Roman"/>
          <w:kern w:val="2"/>
          <w:sz w:val="24"/>
          <w:szCs w:val="24"/>
          <w:lang w:eastAsia="ar-SA"/>
        </w:rPr>
        <w:t>;</w:t>
      </w:r>
      <w:proofErr w:type="gramEnd"/>
    </w:p>
    <w:p w:rsidR="007617F6" w:rsidRPr="007617F6" w:rsidRDefault="007617F6" w:rsidP="007617F6">
      <w:pPr>
        <w:numPr>
          <w:ilvl w:val="0"/>
          <w:numId w:val="16"/>
        </w:numPr>
        <w:tabs>
          <w:tab w:val="clear" w:pos="0"/>
          <w:tab w:val="num" w:pos="720"/>
        </w:tabs>
        <w:suppressAutoHyphens/>
        <w:spacing w:after="0" w:line="240" w:lineRule="auto"/>
        <w:ind w:left="0"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 xml:space="preserve">организовать прием письменных предложений по проекту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cs="Times New Roman"/>
          <w:kern w:val="2"/>
          <w:sz w:val="24"/>
          <w:szCs w:val="24"/>
          <w:lang w:eastAsia="ar-SA"/>
        </w:rPr>
        <w:t xml:space="preserve"> и письменных заявлений от жителей сельсовета на участие в публичных слушаниях;</w:t>
      </w:r>
    </w:p>
    <w:p w:rsidR="007617F6" w:rsidRPr="007617F6" w:rsidRDefault="007617F6" w:rsidP="007617F6">
      <w:pPr>
        <w:numPr>
          <w:ilvl w:val="0"/>
          <w:numId w:val="16"/>
        </w:numPr>
        <w:tabs>
          <w:tab w:val="clear" w:pos="0"/>
          <w:tab w:val="num" w:pos="720"/>
        </w:tabs>
        <w:suppressAutoHyphens/>
        <w:spacing w:after="0" w:line="240" w:lineRule="auto"/>
        <w:ind w:left="0"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lastRenderedPageBreak/>
        <w:t>при обращении заинтересованных жителей сельсовета разъяснять порядок проведения публичных слушаний;</w:t>
      </w:r>
    </w:p>
    <w:p w:rsidR="007617F6" w:rsidRPr="007617F6" w:rsidRDefault="007617F6" w:rsidP="007617F6">
      <w:pPr>
        <w:numPr>
          <w:ilvl w:val="0"/>
          <w:numId w:val="16"/>
        </w:numPr>
        <w:tabs>
          <w:tab w:val="clear" w:pos="0"/>
          <w:tab w:val="num" w:pos="720"/>
        </w:tabs>
        <w:suppressAutoHyphens/>
        <w:spacing w:after="0" w:line="240" w:lineRule="auto"/>
        <w:ind w:left="0"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провести публичные слушания в соответствии с Положением «О публичных слушаниях в Белоярском сельсовете»;</w:t>
      </w:r>
    </w:p>
    <w:p w:rsidR="007617F6" w:rsidRPr="007617F6" w:rsidRDefault="007617F6" w:rsidP="007617F6">
      <w:pPr>
        <w:numPr>
          <w:ilvl w:val="0"/>
          <w:numId w:val="16"/>
        </w:numPr>
        <w:tabs>
          <w:tab w:val="clear" w:pos="0"/>
          <w:tab w:val="num" w:pos="720"/>
        </w:tabs>
        <w:suppressAutoHyphens/>
        <w:spacing w:after="0" w:line="240" w:lineRule="auto"/>
        <w:ind w:left="0"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w:t>
      </w:r>
    </w:p>
    <w:p w:rsidR="007617F6" w:rsidRPr="007617F6" w:rsidRDefault="007617F6" w:rsidP="007617F6">
      <w:pPr>
        <w:numPr>
          <w:ilvl w:val="0"/>
          <w:numId w:val="16"/>
        </w:numPr>
        <w:tabs>
          <w:tab w:val="clear" w:pos="0"/>
          <w:tab w:val="num" w:pos="720"/>
        </w:tabs>
        <w:suppressAutoHyphens/>
        <w:spacing w:after="0" w:line="240" w:lineRule="auto"/>
        <w:ind w:left="0"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 xml:space="preserve">не позднее 10 дней со дня проведения публичных слушаний опубликовать итоговый документ в информационном листе «Белоярские Вести» и на официальном сайте муниципального образования </w:t>
      </w:r>
      <w:proofErr w:type="spellStart"/>
      <w:r w:rsidRPr="007617F6">
        <w:rPr>
          <w:rFonts w:ascii="Times New Roman" w:hAnsi="Times New Roman" w:cs="Times New Roman"/>
          <w:kern w:val="2"/>
          <w:sz w:val="24"/>
          <w:szCs w:val="24"/>
          <w:lang w:eastAsia="ar-SA"/>
        </w:rPr>
        <w:t>Ачинский</w:t>
      </w:r>
      <w:proofErr w:type="spellEnd"/>
      <w:r w:rsidRPr="007617F6">
        <w:rPr>
          <w:rFonts w:ascii="Times New Roman" w:hAnsi="Times New Roman" w:cs="Times New Roman"/>
          <w:kern w:val="2"/>
          <w:sz w:val="24"/>
          <w:szCs w:val="24"/>
          <w:lang w:eastAsia="ar-SA"/>
        </w:rPr>
        <w:t xml:space="preserve"> район  www.ach-rajon.ru в сети Интернет.</w:t>
      </w:r>
    </w:p>
    <w:p w:rsidR="007617F6" w:rsidRPr="007617F6" w:rsidRDefault="007617F6" w:rsidP="007617F6">
      <w:pPr>
        <w:suppressAutoHyphens/>
        <w:ind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 xml:space="preserve">6.  Утвердить порядок участия граждан в обсуждении проекта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cs="Times New Roman"/>
          <w:kern w:val="2"/>
          <w:sz w:val="24"/>
          <w:szCs w:val="24"/>
          <w:lang w:eastAsia="ar-SA"/>
        </w:rPr>
        <w:t>.</w:t>
      </w:r>
    </w:p>
    <w:p w:rsidR="007617F6" w:rsidRPr="007617F6" w:rsidRDefault="007617F6" w:rsidP="007617F6">
      <w:pPr>
        <w:suppressAutoHyphens/>
        <w:ind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7.  Опубликовать постановление в информационном листе «Белоярские Вести»</w:t>
      </w:r>
      <w:r w:rsidRPr="007617F6">
        <w:rPr>
          <w:rFonts w:ascii="Times New Roman" w:hAnsi="Times New Roman" w:cs="Times New Roman"/>
          <w:sz w:val="24"/>
          <w:szCs w:val="24"/>
        </w:rPr>
        <w:t xml:space="preserve"> </w:t>
      </w:r>
      <w:r w:rsidRPr="007617F6">
        <w:rPr>
          <w:rFonts w:ascii="Times New Roman" w:hAnsi="Times New Roman" w:cs="Times New Roman"/>
          <w:kern w:val="2"/>
          <w:sz w:val="24"/>
          <w:szCs w:val="24"/>
          <w:lang w:eastAsia="ar-SA"/>
        </w:rPr>
        <w:t xml:space="preserve">и на официальном сайте муниципального образования </w:t>
      </w:r>
      <w:proofErr w:type="spellStart"/>
      <w:r w:rsidRPr="007617F6">
        <w:rPr>
          <w:rFonts w:ascii="Times New Roman" w:hAnsi="Times New Roman" w:cs="Times New Roman"/>
          <w:kern w:val="2"/>
          <w:sz w:val="24"/>
          <w:szCs w:val="24"/>
          <w:lang w:eastAsia="ar-SA"/>
        </w:rPr>
        <w:t>Ачинский</w:t>
      </w:r>
      <w:proofErr w:type="spellEnd"/>
      <w:r w:rsidRPr="007617F6">
        <w:rPr>
          <w:rFonts w:ascii="Times New Roman" w:hAnsi="Times New Roman" w:cs="Times New Roman"/>
          <w:kern w:val="2"/>
          <w:sz w:val="24"/>
          <w:szCs w:val="24"/>
          <w:lang w:eastAsia="ar-SA"/>
        </w:rPr>
        <w:t xml:space="preserve"> район  www.ach-rajon.ru в сети Интернет.</w:t>
      </w:r>
    </w:p>
    <w:p w:rsidR="007617F6" w:rsidRPr="007617F6" w:rsidRDefault="007617F6" w:rsidP="007617F6">
      <w:pPr>
        <w:suppressAutoHyphens/>
        <w:ind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 xml:space="preserve">8. </w:t>
      </w:r>
      <w:proofErr w:type="gramStart"/>
      <w:r w:rsidRPr="007617F6">
        <w:rPr>
          <w:rFonts w:ascii="Times New Roman" w:hAnsi="Times New Roman" w:cs="Times New Roman"/>
          <w:kern w:val="2"/>
          <w:sz w:val="24"/>
          <w:szCs w:val="24"/>
          <w:lang w:eastAsia="ar-SA"/>
        </w:rPr>
        <w:t>Контроль за</w:t>
      </w:r>
      <w:proofErr w:type="gramEnd"/>
      <w:r w:rsidRPr="007617F6">
        <w:rPr>
          <w:rFonts w:ascii="Times New Roman" w:hAnsi="Times New Roman" w:cs="Times New Roman"/>
          <w:kern w:val="2"/>
          <w:sz w:val="24"/>
          <w:szCs w:val="24"/>
          <w:lang w:eastAsia="ar-SA"/>
        </w:rPr>
        <w:t xml:space="preserve"> исполнением постановления оставляю за собой.</w:t>
      </w:r>
    </w:p>
    <w:p w:rsidR="007617F6" w:rsidRPr="007617F6" w:rsidRDefault="007617F6" w:rsidP="007617F6">
      <w:pPr>
        <w:suppressAutoHyphens/>
        <w:ind w:firstLine="567"/>
        <w:jc w:val="both"/>
        <w:rPr>
          <w:rFonts w:ascii="Times New Roman" w:hAnsi="Times New Roman" w:cs="Times New Roman"/>
          <w:kern w:val="2"/>
          <w:sz w:val="24"/>
          <w:szCs w:val="24"/>
          <w:lang w:eastAsia="ar-SA"/>
        </w:rPr>
      </w:pPr>
      <w:r w:rsidRPr="007617F6">
        <w:rPr>
          <w:rFonts w:ascii="Times New Roman" w:hAnsi="Times New Roman" w:cs="Times New Roman"/>
          <w:kern w:val="2"/>
          <w:sz w:val="24"/>
          <w:szCs w:val="24"/>
          <w:lang w:eastAsia="ar-SA"/>
        </w:rPr>
        <w:t xml:space="preserve">9. Постановление  вступает в силу после его официального опубликования в информационном листе «Белоярские Вести». </w:t>
      </w:r>
    </w:p>
    <w:p w:rsidR="007617F6" w:rsidRPr="007617F6" w:rsidRDefault="007617F6" w:rsidP="007617F6">
      <w:pPr>
        <w:suppressAutoHyphens/>
        <w:ind w:firstLine="567"/>
        <w:jc w:val="both"/>
        <w:rPr>
          <w:rFonts w:ascii="Times New Roman" w:hAnsi="Times New Roman" w:cs="Times New Roman"/>
          <w:b/>
          <w:kern w:val="2"/>
          <w:sz w:val="24"/>
          <w:szCs w:val="24"/>
          <w:lang w:eastAsia="ar-SA"/>
        </w:rPr>
      </w:pPr>
      <w:r w:rsidRPr="007617F6">
        <w:rPr>
          <w:rFonts w:ascii="Times New Roman" w:hAnsi="Times New Roman" w:cs="Times New Roman"/>
          <w:b/>
          <w:kern w:val="2"/>
          <w:sz w:val="24"/>
          <w:szCs w:val="24"/>
          <w:lang w:eastAsia="ar-SA"/>
        </w:rPr>
        <w:t xml:space="preserve">Глава Белоярского сельсовета                                              А.С. </w:t>
      </w:r>
      <w:proofErr w:type="spellStart"/>
      <w:r w:rsidRPr="007617F6">
        <w:rPr>
          <w:rFonts w:ascii="Times New Roman" w:hAnsi="Times New Roman" w:cs="Times New Roman"/>
          <w:b/>
          <w:kern w:val="2"/>
          <w:sz w:val="24"/>
          <w:szCs w:val="24"/>
          <w:lang w:eastAsia="ar-SA"/>
        </w:rPr>
        <w:t>Сабиров</w:t>
      </w:r>
      <w:proofErr w:type="spellEnd"/>
    </w:p>
    <w:p w:rsidR="007617F6" w:rsidRPr="007617F6" w:rsidRDefault="007617F6" w:rsidP="007617F6">
      <w:pPr>
        <w:ind w:firstLine="4253"/>
        <w:rPr>
          <w:rFonts w:ascii="Times New Roman" w:hAnsi="Times New Roman" w:cs="Times New Roman"/>
          <w:bCs/>
          <w:sz w:val="24"/>
          <w:szCs w:val="24"/>
        </w:rPr>
      </w:pPr>
      <w:r w:rsidRPr="007617F6">
        <w:rPr>
          <w:rFonts w:ascii="Times New Roman" w:hAnsi="Times New Roman" w:cs="Times New Roman"/>
          <w:bCs/>
          <w:sz w:val="24"/>
          <w:szCs w:val="24"/>
        </w:rPr>
        <w:t xml:space="preserve">Приложение  к постановлению Главы </w:t>
      </w:r>
    </w:p>
    <w:p w:rsidR="007617F6" w:rsidRPr="007617F6" w:rsidRDefault="007617F6" w:rsidP="007617F6">
      <w:pPr>
        <w:ind w:firstLine="4253"/>
        <w:rPr>
          <w:rFonts w:ascii="Times New Roman" w:hAnsi="Times New Roman" w:cs="Times New Roman"/>
          <w:bCs/>
          <w:sz w:val="24"/>
          <w:szCs w:val="24"/>
        </w:rPr>
      </w:pPr>
      <w:r w:rsidRPr="007617F6">
        <w:rPr>
          <w:rFonts w:ascii="Times New Roman" w:hAnsi="Times New Roman" w:cs="Times New Roman"/>
          <w:bCs/>
          <w:sz w:val="24"/>
          <w:szCs w:val="24"/>
        </w:rPr>
        <w:t xml:space="preserve">Белоярского сельсовета от 22.03.2023 </w:t>
      </w:r>
    </w:p>
    <w:p w:rsidR="007617F6" w:rsidRPr="007617F6" w:rsidRDefault="007617F6" w:rsidP="007617F6">
      <w:pPr>
        <w:ind w:firstLine="4253"/>
        <w:rPr>
          <w:rFonts w:ascii="Times New Roman" w:hAnsi="Times New Roman" w:cs="Times New Roman"/>
          <w:bCs/>
          <w:sz w:val="24"/>
          <w:szCs w:val="24"/>
        </w:rPr>
      </w:pPr>
      <w:r w:rsidRPr="007617F6">
        <w:rPr>
          <w:rFonts w:ascii="Times New Roman" w:hAnsi="Times New Roman" w:cs="Times New Roman"/>
          <w:bCs/>
          <w:sz w:val="24"/>
          <w:szCs w:val="24"/>
        </w:rPr>
        <w:t xml:space="preserve">№23-П </w:t>
      </w:r>
    </w:p>
    <w:p w:rsidR="007617F6" w:rsidRPr="007617F6" w:rsidRDefault="007617F6" w:rsidP="007617F6">
      <w:pPr>
        <w:jc w:val="center"/>
        <w:rPr>
          <w:rFonts w:ascii="Times New Roman" w:hAnsi="Times New Roman" w:cs="Times New Roman"/>
          <w:bCs/>
          <w:sz w:val="24"/>
          <w:szCs w:val="24"/>
        </w:rPr>
      </w:pPr>
      <w:r w:rsidRPr="007617F6">
        <w:rPr>
          <w:rFonts w:ascii="Times New Roman" w:hAnsi="Times New Roman" w:cs="Times New Roman"/>
          <w:bCs/>
          <w:sz w:val="24"/>
          <w:szCs w:val="24"/>
        </w:rPr>
        <w:t xml:space="preserve">Порядок  участия граждан в обсуждении проекта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cs="Times New Roman"/>
          <w:bCs/>
          <w:sz w:val="24"/>
          <w:szCs w:val="24"/>
        </w:rPr>
        <w:t xml:space="preserve"> и Порядок учета предложений и замечаний  по проекту решения  </w:t>
      </w:r>
      <w:r w:rsidRPr="007617F6">
        <w:rPr>
          <w:rFonts w:ascii="Times New Roman" w:hAnsi="Times New Roman" w:cs="Times New Roman"/>
          <w:sz w:val="24"/>
          <w:szCs w:val="24"/>
        </w:rPr>
        <w:t>«О внесении изменений и дополнений в Устав Белоярского сельсовета Ачинского района Красноярского края»</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Предложения и замечания  по проекту  решения  (далее - предложения)  могут быть поданы гражданами индивидуально или коллективно.</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Гражданин,  подавший предложение индивидуально, указывает свои персональные данные: фамилию, имя, отчество, место жительства, и подписывает предложение.</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К коллективному предложению граждан прилагается протокол собрания граждан с указанием персональных данных доверенного лица, представляющего интересы граждан.</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Жители сельсовета,  подавшие предложения, участвуют в публичных слушаниях в порядке, установленном статьей  7 Положения «О публичных слушаниях в Белоярском сельсовете».</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Предложения принимаются организационным комитетом по адресу: 662178, с. Белый Яр, ул. Трактовая, 55, Администрация Белоярского сельсовета.</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t xml:space="preserve">Прием предложений прекращается в 12.00 часов 06.04.2022 года. </w:t>
      </w:r>
    </w:p>
    <w:p w:rsidR="007617F6" w:rsidRPr="007617F6" w:rsidRDefault="007617F6" w:rsidP="007617F6">
      <w:pPr>
        <w:ind w:firstLine="567"/>
        <w:jc w:val="both"/>
        <w:rPr>
          <w:rFonts w:ascii="Times New Roman" w:hAnsi="Times New Roman" w:cs="Times New Roman"/>
          <w:bCs/>
          <w:sz w:val="24"/>
          <w:szCs w:val="24"/>
        </w:rPr>
      </w:pPr>
      <w:r w:rsidRPr="007617F6">
        <w:rPr>
          <w:rFonts w:ascii="Times New Roman" w:hAnsi="Times New Roman" w:cs="Times New Roman"/>
          <w:bCs/>
          <w:sz w:val="24"/>
          <w:szCs w:val="24"/>
        </w:rPr>
        <w:lastRenderedPageBreak/>
        <w:t>Предложения вносятся в письменной форме гражданами Российской Федерации, проживающими на территории Белоярского сельсовета и обладающими  избирательным правом.</w:t>
      </w:r>
    </w:p>
    <w:p w:rsidR="007617F6" w:rsidRPr="007617F6" w:rsidRDefault="007617F6" w:rsidP="007617F6">
      <w:pPr>
        <w:ind w:firstLine="567"/>
        <w:jc w:val="both"/>
        <w:rPr>
          <w:rFonts w:ascii="Times New Roman" w:hAnsi="Times New Roman" w:cs="Times New Roman"/>
          <w:sz w:val="24"/>
          <w:szCs w:val="24"/>
        </w:rPr>
      </w:pPr>
      <w:r w:rsidRPr="007617F6">
        <w:rPr>
          <w:rFonts w:ascii="Times New Roman" w:hAnsi="Times New Roman" w:cs="Times New Roman"/>
          <w:bCs/>
          <w:sz w:val="24"/>
          <w:szCs w:val="24"/>
        </w:rPr>
        <w:t>Учет предложений и замечаний граждан осуществляется организационным комитетом  в порядке, предусмотренном статьей 10 Положения «</w:t>
      </w:r>
      <w:r w:rsidRPr="007617F6">
        <w:rPr>
          <w:rFonts w:ascii="Times New Roman" w:hAnsi="Times New Roman" w:cs="Times New Roman"/>
          <w:sz w:val="24"/>
          <w:szCs w:val="24"/>
        </w:rPr>
        <w:t xml:space="preserve">О публичных слушаниях в Белоярском сельсовете». </w:t>
      </w:r>
    </w:p>
    <w:p w:rsidR="007617F6" w:rsidRPr="007617F6" w:rsidRDefault="007617F6" w:rsidP="007617F6">
      <w:pPr>
        <w:spacing w:after="0" w:line="240" w:lineRule="auto"/>
        <w:jc w:val="center"/>
        <w:rPr>
          <w:rFonts w:ascii="Times New Roman" w:hAnsi="Times New Roman"/>
          <w:b/>
          <w:sz w:val="24"/>
          <w:szCs w:val="24"/>
        </w:rPr>
      </w:pPr>
      <w:r w:rsidRPr="007617F6">
        <w:rPr>
          <w:rFonts w:ascii="Times New Roman" w:hAnsi="Times New Roman"/>
          <w:b/>
          <w:bCs/>
          <w:sz w:val="24"/>
          <w:szCs w:val="24"/>
        </w:rPr>
        <w:t>ИНФОРМАЦИОННОЕ СООБЩЕНИЕ</w:t>
      </w:r>
    </w:p>
    <w:p w:rsidR="007617F6" w:rsidRPr="007617F6" w:rsidRDefault="007617F6" w:rsidP="007617F6">
      <w:pPr>
        <w:spacing w:after="0" w:line="240" w:lineRule="auto"/>
        <w:jc w:val="center"/>
        <w:rPr>
          <w:rFonts w:ascii="Times New Roman" w:hAnsi="Times New Roman"/>
          <w:b/>
          <w:sz w:val="24"/>
          <w:szCs w:val="24"/>
        </w:rPr>
      </w:pPr>
      <w:r w:rsidRPr="007617F6">
        <w:rPr>
          <w:rFonts w:ascii="Times New Roman" w:hAnsi="Times New Roman"/>
          <w:b/>
          <w:bCs/>
          <w:sz w:val="24"/>
          <w:szCs w:val="24"/>
        </w:rPr>
        <w:t>О ПРОВЕДЕНИИ ПУБЛИЧНЫХ СЛУШАНИЙ</w:t>
      </w:r>
    </w:p>
    <w:p w:rsidR="007617F6" w:rsidRPr="007617F6" w:rsidRDefault="007617F6" w:rsidP="007617F6">
      <w:pPr>
        <w:spacing w:after="0" w:line="240" w:lineRule="auto"/>
        <w:jc w:val="both"/>
        <w:rPr>
          <w:rFonts w:ascii="Times New Roman" w:hAnsi="Times New Roman"/>
          <w:sz w:val="24"/>
          <w:szCs w:val="24"/>
        </w:rPr>
      </w:pP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06 апреля 2023 года в 14-00 часов</w:t>
      </w:r>
      <w:r w:rsidRPr="007617F6">
        <w:rPr>
          <w:rFonts w:ascii="Times New Roman" w:hAnsi="Times New Roman"/>
          <w:sz w:val="24"/>
          <w:szCs w:val="24"/>
        </w:rPr>
        <w:t xml:space="preserve"> </w:t>
      </w:r>
      <w:r w:rsidRPr="007617F6">
        <w:rPr>
          <w:rFonts w:ascii="Times New Roman" w:hAnsi="Times New Roman"/>
          <w:bCs/>
          <w:sz w:val="24"/>
          <w:szCs w:val="24"/>
        </w:rPr>
        <w:t xml:space="preserve">состоятся </w:t>
      </w:r>
      <w:r w:rsidRPr="007617F6">
        <w:rPr>
          <w:rFonts w:ascii="Times New Roman" w:hAnsi="Times New Roman"/>
          <w:b/>
          <w:bCs/>
          <w:sz w:val="24"/>
          <w:szCs w:val="24"/>
        </w:rPr>
        <w:t>ПУБЛИЧНЫЕ СЛУШАНИЯ</w:t>
      </w:r>
      <w:r w:rsidRPr="007617F6">
        <w:rPr>
          <w:rFonts w:ascii="Times New Roman" w:hAnsi="Times New Roman"/>
          <w:bCs/>
          <w:sz w:val="24"/>
          <w:szCs w:val="24"/>
        </w:rPr>
        <w:t xml:space="preserve"> по проекту решения </w:t>
      </w:r>
      <w:r w:rsidRPr="007617F6">
        <w:rPr>
          <w:rFonts w:ascii="Times New Roman" w:hAnsi="Times New Roman"/>
          <w:sz w:val="24"/>
          <w:szCs w:val="24"/>
        </w:rPr>
        <w:t>«О внесении изменений и дополнений в Устав Белоярского сельсовета Ачинского района Красноярского края»</w:t>
      </w:r>
      <w:r w:rsidRPr="007617F6">
        <w:rPr>
          <w:rFonts w:ascii="Times New Roman" w:hAnsi="Times New Roman"/>
          <w:bCs/>
          <w:sz w:val="24"/>
          <w:szCs w:val="24"/>
        </w:rPr>
        <w:t>.</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 xml:space="preserve">Место проведения: Красноярский край, </w:t>
      </w:r>
      <w:proofErr w:type="spellStart"/>
      <w:r w:rsidRPr="007617F6">
        <w:rPr>
          <w:rFonts w:ascii="Times New Roman" w:hAnsi="Times New Roman"/>
          <w:bCs/>
          <w:sz w:val="24"/>
          <w:szCs w:val="24"/>
        </w:rPr>
        <w:t>Ачинский</w:t>
      </w:r>
      <w:proofErr w:type="spellEnd"/>
      <w:r w:rsidRPr="007617F6">
        <w:rPr>
          <w:rFonts w:ascii="Times New Roman" w:hAnsi="Times New Roman"/>
          <w:bCs/>
          <w:sz w:val="24"/>
          <w:szCs w:val="24"/>
        </w:rPr>
        <w:t xml:space="preserve"> район, с. Белый Яр, ул. </w:t>
      </w:r>
      <w:proofErr w:type="gramStart"/>
      <w:r w:rsidRPr="007617F6">
        <w:rPr>
          <w:rFonts w:ascii="Times New Roman" w:hAnsi="Times New Roman"/>
          <w:bCs/>
          <w:sz w:val="24"/>
          <w:szCs w:val="24"/>
        </w:rPr>
        <w:t>Трактовая</w:t>
      </w:r>
      <w:proofErr w:type="gramEnd"/>
      <w:r w:rsidRPr="007617F6">
        <w:rPr>
          <w:rFonts w:ascii="Times New Roman" w:hAnsi="Times New Roman"/>
          <w:bCs/>
          <w:sz w:val="24"/>
          <w:szCs w:val="24"/>
        </w:rPr>
        <w:t>, 55, зал заседаний (здание администрации Белоярского сельсовета).</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К участию приглашаются совершеннолетние граждане сельсовета.</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Предложения по проекту решения могут быть поданы гражданами индивидуально или коллективно.</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 xml:space="preserve">Ознакомиться с проектом решения </w:t>
      </w:r>
      <w:r w:rsidRPr="007617F6">
        <w:rPr>
          <w:rFonts w:ascii="Times New Roman" w:hAnsi="Times New Roman"/>
          <w:sz w:val="24"/>
          <w:szCs w:val="24"/>
        </w:rPr>
        <w:t>«О внесении изменений в Устав Белоярского сельсовета Ачинского района Красноярского края»</w:t>
      </w:r>
      <w:r w:rsidRPr="007617F6">
        <w:rPr>
          <w:rFonts w:ascii="Times New Roman" w:hAnsi="Times New Roman"/>
          <w:bCs/>
          <w:sz w:val="24"/>
          <w:szCs w:val="24"/>
        </w:rPr>
        <w:t xml:space="preserve"> можно в администрации Белоярского сельсовета по адресу: Красноярский край, </w:t>
      </w:r>
      <w:proofErr w:type="spellStart"/>
      <w:r w:rsidRPr="007617F6">
        <w:rPr>
          <w:rFonts w:ascii="Times New Roman" w:hAnsi="Times New Roman"/>
          <w:bCs/>
          <w:sz w:val="24"/>
          <w:szCs w:val="24"/>
        </w:rPr>
        <w:t>Ачинский</w:t>
      </w:r>
      <w:proofErr w:type="spellEnd"/>
      <w:r w:rsidRPr="007617F6">
        <w:rPr>
          <w:rFonts w:ascii="Times New Roman" w:hAnsi="Times New Roman"/>
          <w:bCs/>
          <w:sz w:val="24"/>
          <w:szCs w:val="24"/>
        </w:rPr>
        <w:t xml:space="preserve"> район, с. Белый Яр, ул. </w:t>
      </w:r>
      <w:proofErr w:type="gramStart"/>
      <w:r w:rsidRPr="007617F6">
        <w:rPr>
          <w:rFonts w:ascii="Times New Roman" w:hAnsi="Times New Roman"/>
          <w:bCs/>
          <w:sz w:val="24"/>
          <w:szCs w:val="24"/>
        </w:rPr>
        <w:t>Трактовая</w:t>
      </w:r>
      <w:proofErr w:type="gramEnd"/>
      <w:r w:rsidRPr="007617F6">
        <w:rPr>
          <w:rFonts w:ascii="Times New Roman" w:hAnsi="Times New Roman"/>
          <w:bCs/>
          <w:sz w:val="24"/>
          <w:szCs w:val="24"/>
        </w:rPr>
        <w:t>, 55, с 9-00 до 12-00, с 13-00 до 16-00 часов.</w:t>
      </w:r>
    </w:p>
    <w:p w:rsidR="007617F6" w:rsidRDefault="007617F6" w:rsidP="007617F6">
      <w:pPr>
        <w:spacing w:after="0" w:line="240" w:lineRule="auto"/>
        <w:jc w:val="both"/>
        <w:rPr>
          <w:rFonts w:ascii="Times New Roman" w:hAnsi="Times New Roman"/>
          <w:sz w:val="24"/>
          <w:szCs w:val="24"/>
        </w:rPr>
      </w:pPr>
    </w:p>
    <w:p w:rsidR="007617F6" w:rsidRPr="007617F6" w:rsidRDefault="007617F6" w:rsidP="007617F6">
      <w:pPr>
        <w:spacing w:after="0" w:line="240" w:lineRule="auto"/>
        <w:jc w:val="center"/>
        <w:rPr>
          <w:rFonts w:ascii="Times New Roman" w:hAnsi="Times New Roman"/>
          <w:b/>
          <w:bCs/>
          <w:sz w:val="24"/>
          <w:szCs w:val="24"/>
        </w:rPr>
      </w:pPr>
      <w:r w:rsidRPr="007617F6">
        <w:rPr>
          <w:rFonts w:ascii="Times New Roman" w:hAnsi="Times New Roman"/>
          <w:b/>
          <w:bCs/>
          <w:sz w:val="24"/>
          <w:szCs w:val="24"/>
        </w:rPr>
        <w:t xml:space="preserve">ПОРЯДОК УЧАСТИЯ ГРАЖДАН В ОБСУЖДЕНИИ </w:t>
      </w:r>
    </w:p>
    <w:p w:rsidR="007617F6" w:rsidRPr="007617F6" w:rsidRDefault="007617F6" w:rsidP="007617F6">
      <w:pPr>
        <w:spacing w:after="0" w:line="240" w:lineRule="auto"/>
        <w:jc w:val="center"/>
        <w:rPr>
          <w:rFonts w:ascii="Times New Roman" w:hAnsi="Times New Roman"/>
          <w:b/>
          <w:sz w:val="24"/>
          <w:szCs w:val="24"/>
        </w:rPr>
      </w:pPr>
      <w:r w:rsidRPr="007617F6">
        <w:rPr>
          <w:rFonts w:ascii="Times New Roman" w:hAnsi="Times New Roman"/>
          <w:b/>
          <w:bCs/>
          <w:sz w:val="24"/>
          <w:szCs w:val="24"/>
        </w:rPr>
        <w:t>ПРОЕКТА РЕШЕНИЯ</w:t>
      </w:r>
    </w:p>
    <w:p w:rsidR="007617F6" w:rsidRPr="007617F6" w:rsidRDefault="007617F6" w:rsidP="007617F6">
      <w:pPr>
        <w:spacing w:after="0" w:line="240" w:lineRule="auto"/>
        <w:jc w:val="both"/>
        <w:rPr>
          <w:rFonts w:ascii="Times New Roman" w:hAnsi="Times New Roman"/>
          <w:sz w:val="24"/>
          <w:szCs w:val="24"/>
        </w:rPr>
      </w:pP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Предложения по проекту решения (далее – предложения) могут быть поданы гражданами индивидуально или коллективно.</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Гражданин, подавший предложение индивидуально, указывает свои персональные данные: фамилию, имя, отчество, место жительства, и подписывает предложение.</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К коллективному предложению прилагается протокол собрания граждан с указанием персональных данных доверенного лица, представляющего интересы граждан.</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Жители сельсовета, подавшие предложения, участвуют в публичных слушаниях в порядке, установленном статьей 4 Положения «О публичных слушаниях в Белоярском сельсовете».</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 xml:space="preserve">Предложения принимаются организационным комитетом по адресу: 662178, Красноярский край, </w:t>
      </w:r>
      <w:proofErr w:type="spellStart"/>
      <w:r w:rsidRPr="007617F6">
        <w:rPr>
          <w:rFonts w:ascii="Times New Roman" w:hAnsi="Times New Roman"/>
          <w:bCs/>
          <w:sz w:val="24"/>
          <w:szCs w:val="24"/>
        </w:rPr>
        <w:t>Ачинский</w:t>
      </w:r>
      <w:proofErr w:type="spellEnd"/>
      <w:r w:rsidRPr="007617F6">
        <w:rPr>
          <w:rFonts w:ascii="Times New Roman" w:hAnsi="Times New Roman"/>
          <w:bCs/>
          <w:sz w:val="24"/>
          <w:szCs w:val="24"/>
        </w:rPr>
        <w:t xml:space="preserve"> район, с. Белый Яр, ул. Трактовая, 55, Администрация Белоярского сельсовета.</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Прием предложений прекращается в 12-00 часов 06 апреля 2023 года.</w:t>
      </w:r>
    </w:p>
    <w:p w:rsidR="007617F6" w:rsidRPr="007617F6" w:rsidRDefault="007617F6" w:rsidP="007617F6">
      <w:pPr>
        <w:spacing w:after="0" w:line="240" w:lineRule="auto"/>
        <w:ind w:firstLine="567"/>
        <w:jc w:val="both"/>
        <w:rPr>
          <w:rFonts w:ascii="Times New Roman" w:hAnsi="Times New Roman"/>
          <w:sz w:val="24"/>
          <w:szCs w:val="24"/>
        </w:rPr>
      </w:pPr>
      <w:r w:rsidRPr="007617F6">
        <w:rPr>
          <w:rFonts w:ascii="Times New Roman" w:hAnsi="Times New Roman"/>
          <w:bCs/>
          <w:sz w:val="24"/>
          <w:szCs w:val="24"/>
        </w:rPr>
        <w:t>Предложения вносятся в письменной форме гражданами Российской Федерации, проживающими на территории Белоярского сельсовета и обладающими избирательным правом.</w:t>
      </w:r>
    </w:p>
    <w:p w:rsidR="007617F6" w:rsidRPr="007617F6" w:rsidRDefault="007617F6" w:rsidP="007617F6">
      <w:pPr>
        <w:spacing w:after="0"/>
        <w:ind w:firstLine="567"/>
        <w:jc w:val="both"/>
        <w:rPr>
          <w:rFonts w:ascii="Times New Roman" w:hAnsi="Times New Roman"/>
          <w:sz w:val="24"/>
          <w:szCs w:val="24"/>
        </w:rPr>
      </w:pPr>
      <w:r w:rsidRPr="007617F6">
        <w:rPr>
          <w:rFonts w:ascii="Times New Roman" w:hAnsi="Times New Roman"/>
          <w:bCs/>
          <w:sz w:val="24"/>
          <w:szCs w:val="24"/>
        </w:rPr>
        <w:t>Учет предложений граждан осуществляется организационным комитетом в порядке, предусмотренном статьей 7 Положения «О публичных слушаниях в Белоярском сельсовете».</w:t>
      </w:r>
    </w:p>
    <w:p w:rsidR="005A7372" w:rsidRPr="002023B1" w:rsidRDefault="005A7372" w:rsidP="005A7372">
      <w:pPr>
        <w:tabs>
          <w:tab w:val="left" w:pos="1276"/>
        </w:tabs>
        <w:ind w:firstLine="709"/>
        <w:jc w:val="both"/>
        <w:rPr>
          <w:rFonts w:ascii="Times New Roman" w:hAnsi="Times New Roman" w:cs="Times New Roman"/>
          <w:sz w:val="28"/>
          <w:szCs w:val="28"/>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F8" w:rsidRDefault="00B146F8" w:rsidP="00052E09">
      <w:pPr>
        <w:spacing w:after="0" w:line="240" w:lineRule="auto"/>
      </w:pPr>
      <w:r>
        <w:separator/>
      </w:r>
    </w:p>
  </w:endnote>
  <w:endnote w:type="continuationSeparator" w:id="0">
    <w:p w:rsidR="00B146F8" w:rsidRDefault="00B146F8"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F8" w:rsidRDefault="00B146F8" w:rsidP="00052E09">
      <w:pPr>
        <w:spacing w:after="0" w:line="240" w:lineRule="auto"/>
      </w:pPr>
      <w:r>
        <w:separator/>
      </w:r>
    </w:p>
  </w:footnote>
  <w:footnote w:type="continuationSeparator" w:id="0">
    <w:p w:rsidR="00B146F8" w:rsidRDefault="00B146F8" w:rsidP="00052E09">
      <w:pPr>
        <w:spacing w:after="0" w:line="240" w:lineRule="auto"/>
      </w:pPr>
      <w:r>
        <w:continuationSeparator/>
      </w:r>
    </w:p>
  </w:footnote>
  <w:footnote w:id="1">
    <w:p w:rsidR="00282572" w:rsidRPr="000E4FBB" w:rsidRDefault="00282572" w:rsidP="00282572">
      <w:pPr>
        <w:jc w:val="both"/>
        <w:rPr>
          <w:color w:val="000000"/>
        </w:rPr>
      </w:pPr>
      <w:r w:rsidRPr="000E4FBB">
        <w:rPr>
          <w:rStyle w:val="afc"/>
          <w:color w:val="000000"/>
        </w:rPr>
        <w:footnoteRef/>
      </w:r>
      <w:r w:rsidRPr="000E4FBB">
        <w:rPr>
          <w:color w:val="000000"/>
        </w:rPr>
        <w:t xml:space="preserve"> </w:t>
      </w:r>
      <w:proofErr w:type="gramStart"/>
      <w:r w:rsidRPr="000E4FBB">
        <w:rPr>
          <w:color w:val="000000"/>
        </w:rPr>
        <w:t xml:space="preserve">В случае издания предписания в связи с </w:t>
      </w:r>
      <w:r w:rsidRPr="000E4FBB">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0E4FBB">
        <w:rPr>
          <w:color w:val="000000"/>
        </w:rPr>
        <w:t>часть 1 статьи 19.5 Кодекса Российской Федерации об административных правонарушениях указывается ссылка на</w:t>
      </w:r>
      <w:proofErr w:type="gramEnd"/>
      <w:r w:rsidRPr="000E4FBB">
        <w:rPr>
          <w:color w:val="000000"/>
        </w:rPr>
        <w:t xml:space="preserve"> часть 31 статьи 19.5 Кодекса Российской Федерации об административных правонарушениях.</w:t>
      </w:r>
    </w:p>
  </w:footnote>
  <w:footnote w:id="2">
    <w:p w:rsidR="00282572" w:rsidRPr="00914EA6" w:rsidRDefault="00282572" w:rsidP="00282572">
      <w:pPr>
        <w:pStyle w:val="af3"/>
        <w:rPr>
          <w:sz w:val="24"/>
          <w:szCs w:val="24"/>
        </w:rPr>
      </w:pPr>
      <w:r w:rsidRPr="00914EA6">
        <w:rPr>
          <w:rStyle w:val="afc"/>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282572" w:rsidRPr="00914EA6" w:rsidRDefault="00282572" w:rsidP="00282572">
      <w:pPr>
        <w:pStyle w:val="af3"/>
        <w:jc w:val="both"/>
      </w:pPr>
      <w:r w:rsidRPr="00914EA6">
        <w:rPr>
          <w:rStyle w:val="afc"/>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282572" w:rsidRDefault="00282572" w:rsidP="00282572">
      <w:pPr>
        <w:pStyle w:val="af3"/>
        <w:jc w:val="both"/>
      </w:pPr>
      <w:r w:rsidRPr="00914EA6">
        <w:rPr>
          <w:rStyle w:val="afc"/>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EEA1D7B"/>
    <w:multiLevelType w:val="hybridMultilevel"/>
    <w:tmpl w:val="3B5CB3C2"/>
    <w:lvl w:ilvl="0" w:tplc="28D4C5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0">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1">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0"/>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B4B7B"/>
    <w:rsid w:val="000B511C"/>
    <w:rsid w:val="000D3CB2"/>
    <w:rsid w:val="00121D14"/>
    <w:rsid w:val="001279BC"/>
    <w:rsid w:val="00141300"/>
    <w:rsid w:val="00162322"/>
    <w:rsid w:val="00184BC3"/>
    <w:rsid w:val="001862BC"/>
    <w:rsid w:val="0018649F"/>
    <w:rsid w:val="001B54F6"/>
    <w:rsid w:val="001F4711"/>
    <w:rsid w:val="00204577"/>
    <w:rsid w:val="00206550"/>
    <w:rsid w:val="00232460"/>
    <w:rsid w:val="002368B3"/>
    <w:rsid w:val="002705FC"/>
    <w:rsid w:val="00282572"/>
    <w:rsid w:val="00294C8F"/>
    <w:rsid w:val="0029780D"/>
    <w:rsid w:val="002B09D1"/>
    <w:rsid w:val="002C4F0D"/>
    <w:rsid w:val="002E561E"/>
    <w:rsid w:val="002F7379"/>
    <w:rsid w:val="00301018"/>
    <w:rsid w:val="00312A6B"/>
    <w:rsid w:val="00321456"/>
    <w:rsid w:val="003418BE"/>
    <w:rsid w:val="00344358"/>
    <w:rsid w:val="003707F0"/>
    <w:rsid w:val="003A24EF"/>
    <w:rsid w:val="003C335B"/>
    <w:rsid w:val="003D25ED"/>
    <w:rsid w:val="003D49FE"/>
    <w:rsid w:val="003D51F0"/>
    <w:rsid w:val="003F0AC3"/>
    <w:rsid w:val="004171E1"/>
    <w:rsid w:val="0042794E"/>
    <w:rsid w:val="004531B7"/>
    <w:rsid w:val="00453940"/>
    <w:rsid w:val="004E71A1"/>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A0483"/>
    <w:rsid w:val="006E574D"/>
    <w:rsid w:val="006F3242"/>
    <w:rsid w:val="00700266"/>
    <w:rsid w:val="00712792"/>
    <w:rsid w:val="00714160"/>
    <w:rsid w:val="00714D3C"/>
    <w:rsid w:val="00721730"/>
    <w:rsid w:val="0072212A"/>
    <w:rsid w:val="00724433"/>
    <w:rsid w:val="007320F1"/>
    <w:rsid w:val="007617F6"/>
    <w:rsid w:val="00790F41"/>
    <w:rsid w:val="00847E50"/>
    <w:rsid w:val="008500D2"/>
    <w:rsid w:val="00864B27"/>
    <w:rsid w:val="008724B5"/>
    <w:rsid w:val="008728CE"/>
    <w:rsid w:val="00872ADB"/>
    <w:rsid w:val="0087650A"/>
    <w:rsid w:val="008C338B"/>
    <w:rsid w:val="008F08C2"/>
    <w:rsid w:val="008F0FA8"/>
    <w:rsid w:val="00941BF4"/>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73F7"/>
    <w:rsid w:val="00AA5236"/>
    <w:rsid w:val="00AB4B4E"/>
    <w:rsid w:val="00AC479C"/>
    <w:rsid w:val="00AE1092"/>
    <w:rsid w:val="00AF4579"/>
    <w:rsid w:val="00B146F8"/>
    <w:rsid w:val="00B274F9"/>
    <w:rsid w:val="00B5097C"/>
    <w:rsid w:val="00B51895"/>
    <w:rsid w:val="00B66617"/>
    <w:rsid w:val="00B834FC"/>
    <w:rsid w:val="00B84B08"/>
    <w:rsid w:val="00B907B9"/>
    <w:rsid w:val="00BA4BEA"/>
    <w:rsid w:val="00BC4926"/>
    <w:rsid w:val="00BC6384"/>
    <w:rsid w:val="00BD552F"/>
    <w:rsid w:val="00BF0D55"/>
    <w:rsid w:val="00C0278E"/>
    <w:rsid w:val="00C177CA"/>
    <w:rsid w:val="00C47144"/>
    <w:rsid w:val="00C637E9"/>
    <w:rsid w:val="00C63F47"/>
    <w:rsid w:val="00C8239D"/>
    <w:rsid w:val="00CB0D20"/>
    <w:rsid w:val="00CB6C52"/>
    <w:rsid w:val="00CD053E"/>
    <w:rsid w:val="00CD48D4"/>
    <w:rsid w:val="00CF485C"/>
    <w:rsid w:val="00D131E9"/>
    <w:rsid w:val="00D20969"/>
    <w:rsid w:val="00D27A6D"/>
    <w:rsid w:val="00D434EC"/>
    <w:rsid w:val="00D8030E"/>
    <w:rsid w:val="00DB37DF"/>
    <w:rsid w:val="00DE3BD4"/>
    <w:rsid w:val="00E106AB"/>
    <w:rsid w:val="00E1212B"/>
    <w:rsid w:val="00E1633F"/>
    <w:rsid w:val="00E17F02"/>
    <w:rsid w:val="00E227C3"/>
    <w:rsid w:val="00E63C21"/>
    <w:rsid w:val="00EB3CB1"/>
    <w:rsid w:val="00F07DDA"/>
    <w:rsid w:val="00F322B5"/>
    <w:rsid w:val="00F368F0"/>
    <w:rsid w:val="00F377CC"/>
    <w:rsid w:val="00F40748"/>
    <w:rsid w:val="00F63ABD"/>
    <w:rsid w:val="00F64834"/>
    <w:rsid w:val="00F73054"/>
    <w:rsid w:val="00F9410B"/>
    <w:rsid w:val="00F9451C"/>
    <w:rsid w:val="00FA66CC"/>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character" w:customStyle="1" w:styleId="35">
    <w:name w:val="Основной текст (3)_"/>
    <w:basedOn w:val="a0"/>
    <w:link w:val="36"/>
    <w:uiPriority w:val="99"/>
    <w:locked/>
    <w:rsid w:val="00282572"/>
    <w:rPr>
      <w:rFonts w:ascii="Times New Roman" w:hAnsi="Times New Roman" w:cs="Times New Roman"/>
      <w:noProof/>
      <w:sz w:val="11"/>
      <w:szCs w:val="11"/>
      <w:shd w:val="clear" w:color="auto" w:fill="FFFFFF"/>
    </w:rPr>
  </w:style>
  <w:style w:type="paragraph" w:customStyle="1" w:styleId="36">
    <w:name w:val="Основной текст (3)"/>
    <w:basedOn w:val="a"/>
    <w:link w:val="35"/>
    <w:uiPriority w:val="99"/>
    <w:rsid w:val="00282572"/>
    <w:pPr>
      <w:shd w:val="clear" w:color="auto" w:fill="FFFFFF"/>
      <w:spacing w:after="0" w:line="240" w:lineRule="atLeast"/>
    </w:pPr>
    <w:rPr>
      <w:rFonts w:ascii="Times New Roman" w:hAnsi="Times New Roman" w:cs="Times New Roman"/>
      <w:noProof/>
      <w:sz w:val="11"/>
      <w:szCs w:val="11"/>
    </w:rPr>
  </w:style>
  <w:style w:type="character" w:customStyle="1" w:styleId="4">
    <w:name w:val="Основной текст (4)_"/>
    <w:basedOn w:val="a0"/>
    <w:link w:val="40"/>
    <w:uiPriority w:val="99"/>
    <w:locked/>
    <w:rsid w:val="00282572"/>
    <w:rPr>
      <w:rFonts w:ascii="Times New Roman" w:hAnsi="Times New Roman" w:cs="Times New Roman"/>
      <w:noProof/>
      <w:sz w:val="11"/>
      <w:szCs w:val="11"/>
      <w:shd w:val="clear" w:color="auto" w:fill="FFFFFF"/>
    </w:rPr>
  </w:style>
  <w:style w:type="paragraph" w:customStyle="1" w:styleId="40">
    <w:name w:val="Основной текст (4)"/>
    <w:basedOn w:val="a"/>
    <w:link w:val="4"/>
    <w:uiPriority w:val="99"/>
    <w:rsid w:val="00282572"/>
    <w:pPr>
      <w:shd w:val="clear" w:color="auto" w:fill="FFFFFF"/>
      <w:spacing w:after="0" w:line="240" w:lineRule="atLeast"/>
    </w:pPr>
    <w:rPr>
      <w:rFonts w:ascii="Times New Roman" w:hAnsi="Times New Roman" w:cs="Times New Roman"/>
      <w:noProof/>
      <w:sz w:val="11"/>
      <w:szCs w:val="11"/>
    </w:rPr>
  </w:style>
  <w:style w:type="character" w:customStyle="1" w:styleId="15">
    <w:name w:val="Заголовок №1_"/>
    <w:basedOn w:val="a0"/>
    <w:link w:val="16"/>
    <w:uiPriority w:val="99"/>
    <w:locked/>
    <w:rsid w:val="00282572"/>
    <w:rPr>
      <w:rFonts w:ascii="Times New Roman" w:hAnsi="Times New Roman" w:cs="Times New Roman"/>
      <w:b/>
      <w:bCs/>
      <w:sz w:val="27"/>
      <w:szCs w:val="27"/>
      <w:shd w:val="clear" w:color="auto" w:fill="FFFFFF"/>
    </w:rPr>
  </w:style>
  <w:style w:type="paragraph" w:customStyle="1" w:styleId="16">
    <w:name w:val="Заголовок №1"/>
    <w:basedOn w:val="a"/>
    <w:link w:val="15"/>
    <w:uiPriority w:val="99"/>
    <w:rsid w:val="00282572"/>
    <w:pPr>
      <w:shd w:val="clear" w:color="auto" w:fill="FFFFFF"/>
      <w:spacing w:after="60" w:line="240" w:lineRule="atLeast"/>
      <w:outlineLvl w:val="0"/>
    </w:pPr>
    <w:rPr>
      <w:rFonts w:ascii="Times New Roman" w:hAnsi="Times New Roman" w:cs="Times New Roman"/>
      <w:b/>
      <w:bCs/>
      <w:sz w:val="27"/>
      <w:szCs w:val="27"/>
    </w:rPr>
  </w:style>
  <w:style w:type="paragraph" w:customStyle="1" w:styleId="s1">
    <w:name w:val="s_1"/>
    <w:basedOn w:val="a"/>
    <w:rsid w:val="00282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8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2572"/>
    <w:rPr>
      <w:rFonts w:ascii="Courier New" w:eastAsia="Times New Roman" w:hAnsi="Courier New" w:cs="Courier New"/>
      <w:sz w:val="20"/>
      <w:szCs w:val="20"/>
      <w:lang w:eastAsia="ru-RU"/>
    </w:rPr>
  </w:style>
  <w:style w:type="character" w:customStyle="1" w:styleId="s10">
    <w:name w:val="s_10"/>
    <w:basedOn w:val="a0"/>
    <w:rsid w:val="00282572"/>
  </w:style>
  <w:style w:type="character" w:styleId="afc">
    <w:name w:val="footnote reference"/>
    <w:uiPriority w:val="99"/>
    <w:semiHidden/>
    <w:unhideWhenUsed/>
    <w:rsid w:val="002825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character" w:customStyle="1" w:styleId="35">
    <w:name w:val="Основной текст (3)_"/>
    <w:basedOn w:val="a0"/>
    <w:link w:val="36"/>
    <w:uiPriority w:val="99"/>
    <w:locked/>
    <w:rsid w:val="00282572"/>
    <w:rPr>
      <w:rFonts w:ascii="Times New Roman" w:hAnsi="Times New Roman" w:cs="Times New Roman"/>
      <w:noProof/>
      <w:sz w:val="11"/>
      <w:szCs w:val="11"/>
      <w:shd w:val="clear" w:color="auto" w:fill="FFFFFF"/>
    </w:rPr>
  </w:style>
  <w:style w:type="paragraph" w:customStyle="1" w:styleId="36">
    <w:name w:val="Основной текст (3)"/>
    <w:basedOn w:val="a"/>
    <w:link w:val="35"/>
    <w:uiPriority w:val="99"/>
    <w:rsid w:val="00282572"/>
    <w:pPr>
      <w:shd w:val="clear" w:color="auto" w:fill="FFFFFF"/>
      <w:spacing w:after="0" w:line="240" w:lineRule="atLeast"/>
    </w:pPr>
    <w:rPr>
      <w:rFonts w:ascii="Times New Roman" w:hAnsi="Times New Roman" w:cs="Times New Roman"/>
      <w:noProof/>
      <w:sz w:val="11"/>
      <w:szCs w:val="11"/>
    </w:rPr>
  </w:style>
  <w:style w:type="character" w:customStyle="1" w:styleId="4">
    <w:name w:val="Основной текст (4)_"/>
    <w:basedOn w:val="a0"/>
    <w:link w:val="40"/>
    <w:uiPriority w:val="99"/>
    <w:locked/>
    <w:rsid w:val="00282572"/>
    <w:rPr>
      <w:rFonts w:ascii="Times New Roman" w:hAnsi="Times New Roman" w:cs="Times New Roman"/>
      <w:noProof/>
      <w:sz w:val="11"/>
      <w:szCs w:val="11"/>
      <w:shd w:val="clear" w:color="auto" w:fill="FFFFFF"/>
    </w:rPr>
  </w:style>
  <w:style w:type="paragraph" w:customStyle="1" w:styleId="40">
    <w:name w:val="Основной текст (4)"/>
    <w:basedOn w:val="a"/>
    <w:link w:val="4"/>
    <w:uiPriority w:val="99"/>
    <w:rsid w:val="00282572"/>
    <w:pPr>
      <w:shd w:val="clear" w:color="auto" w:fill="FFFFFF"/>
      <w:spacing w:after="0" w:line="240" w:lineRule="atLeast"/>
    </w:pPr>
    <w:rPr>
      <w:rFonts w:ascii="Times New Roman" w:hAnsi="Times New Roman" w:cs="Times New Roman"/>
      <w:noProof/>
      <w:sz w:val="11"/>
      <w:szCs w:val="11"/>
    </w:rPr>
  </w:style>
  <w:style w:type="character" w:customStyle="1" w:styleId="15">
    <w:name w:val="Заголовок №1_"/>
    <w:basedOn w:val="a0"/>
    <w:link w:val="16"/>
    <w:uiPriority w:val="99"/>
    <w:locked/>
    <w:rsid w:val="00282572"/>
    <w:rPr>
      <w:rFonts w:ascii="Times New Roman" w:hAnsi="Times New Roman" w:cs="Times New Roman"/>
      <w:b/>
      <w:bCs/>
      <w:sz w:val="27"/>
      <w:szCs w:val="27"/>
      <w:shd w:val="clear" w:color="auto" w:fill="FFFFFF"/>
    </w:rPr>
  </w:style>
  <w:style w:type="paragraph" w:customStyle="1" w:styleId="16">
    <w:name w:val="Заголовок №1"/>
    <w:basedOn w:val="a"/>
    <w:link w:val="15"/>
    <w:uiPriority w:val="99"/>
    <w:rsid w:val="00282572"/>
    <w:pPr>
      <w:shd w:val="clear" w:color="auto" w:fill="FFFFFF"/>
      <w:spacing w:after="60" w:line="240" w:lineRule="atLeast"/>
      <w:outlineLvl w:val="0"/>
    </w:pPr>
    <w:rPr>
      <w:rFonts w:ascii="Times New Roman" w:hAnsi="Times New Roman" w:cs="Times New Roman"/>
      <w:b/>
      <w:bCs/>
      <w:sz w:val="27"/>
      <w:szCs w:val="27"/>
    </w:rPr>
  </w:style>
  <w:style w:type="paragraph" w:customStyle="1" w:styleId="s1">
    <w:name w:val="s_1"/>
    <w:basedOn w:val="a"/>
    <w:rsid w:val="00282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8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2572"/>
    <w:rPr>
      <w:rFonts w:ascii="Courier New" w:eastAsia="Times New Roman" w:hAnsi="Courier New" w:cs="Courier New"/>
      <w:sz w:val="20"/>
      <w:szCs w:val="20"/>
      <w:lang w:eastAsia="ru-RU"/>
    </w:rPr>
  </w:style>
  <w:style w:type="character" w:customStyle="1" w:styleId="s10">
    <w:name w:val="s_10"/>
    <w:basedOn w:val="a0"/>
    <w:rsid w:val="00282572"/>
  </w:style>
  <w:style w:type="character" w:styleId="afc">
    <w:name w:val="footnote reference"/>
    <w:uiPriority w:val="99"/>
    <w:semiHidden/>
    <w:unhideWhenUsed/>
    <w:rsid w:val="00282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raj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h-raj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582BE807-1B69-4051-8A53-2EA21C11335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avo-search.minjust.ru/bigs/showDocument.html?id=582BE807-1B69-4051-8A53-2EA21C113355" TargetMode="External"/><Relationship Id="rId4" Type="http://schemas.microsoft.com/office/2007/relationships/stylesWithEffects" Target="stylesWithEffects.xml"/><Relationship Id="rId9" Type="http://schemas.openxmlformats.org/officeDocument/2006/relationships/hyperlink" Target="https://pravo-search.minjust.ru/bigs/showDocument.html?id=582BE807-1B69-4051-8A53-2EA21C1133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77E0-EF02-483C-BC65-FB313BED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8184</Words>
  <Characters>46654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5</cp:revision>
  <cp:lastPrinted>2023-05-03T03:53:00Z</cp:lastPrinted>
  <dcterms:created xsi:type="dcterms:W3CDTF">2023-03-22T09:23:00Z</dcterms:created>
  <dcterms:modified xsi:type="dcterms:W3CDTF">2023-05-03T03:56:00Z</dcterms:modified>
</cp:coreProperties>
</file>