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5465E8" w:rsidP="0059680F">
      <w:pP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Издание 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5465E8" w:rsidP="0059680F">
      <w:pP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E15213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СРЕДА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27</w:t>
      </w:r>
      <w:r w:rsidR="008779D5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сентября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A03DAD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8779D5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1521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(4</w:t>
      </w:r>
      <w:r w:rsidR="008779D5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6</w:t>
      </w:r>
      <w:r w:rsidR="00E1521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DB6A6B" w:rsidRPr="0059680F" w:rsidRDefault="00DB6A6B" w:rsidP="00DB6A6B">
      <w:pPr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</w:p>
    <w:p w:rsidR="00A73C71" w:rsidRPr="00A73C71" w:rsidRDefault="00A73C71" w:rsidP="00A73C71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КРАСНОЯРСКИЙ  КРАЙ</w:t>
      </w:r>
    </w:p>
    <w:p w:rsidR="00A73C71" w:rsidRPr="00A73C71" w:rsidRDefault="00A73C71" w:rsidP="00A73C7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АЧИНСКИЙ РАЙОН</w:t>
      </w:r>
    </w:p>
    <w:p w:rsidR="00A73C71" w:rsidRPr="00A73C71" w:rsidRDefault="00A73C71" w:rsidP="00A73C71">
      <w:pPr>
        <w:pStyle w:val="10"/>
        <w:rPr>
          <w:sz w:val="20"/>
        </w:rPr>
      </w:pPr>
      <w:r w:rsidRPr="00A73C71">
        <w:rPr>
          <w:sz w:val="20"/>
        </w:rPr>
        <w:t>АДМИНИСТРАЦИЯ БЕЛОЯРСКОГО СЕЛЬСОВЕТА</w:t>
      </w:r>
    </w:p>
    <w:p w:rsidR="00A73C71" w:rsidRPr="00A73C71" w:rsidRDefault="00A73C71" w:rsidP="00A73C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71" w:rsidRPr="00A73C71" w:rsidRDefault="00A73C71" w:rsidP="00A73C71">
      <w:pPr>
        <w:pStyle w:val="10"/>
        <w:rPr>
          <w:sz w:val="20"/>
        </w:rPr>
      </w:pPr>
      <w:proofErr w:type="gramStart"/>
      <w:r w:rsidRPr="00A73C71">
        <w:rPr>
          <w:sz w:val="20"/>
        </w:rPr>
        <w:t>П</w:t>
      </w:r>
      <w:proofErr w:type="gramEnd"/>
      <w:r w:rsidRPr="00A73C71">
        <w:rPr>
          <w:sz w:val="20"/>
        </w:rPr>
        <w:t xml:space="preserve"> О С Т А Н О В Л Е Н И Е </w:t>
      </w:r>
    </w:p>
    <w:p w:rsidR="00A73C71" w:rsidRPr="00A73C71" w:rsidRDefault="00A73C71" w:rsidP="00A73C7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27.09.2023                                                                                                № 78-П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О  назначении   публичных  слушаний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по проекту решения  «О консервации 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и (или) ликвидации </w:t>
      </w:r>
      <w:proofErr w:type="gramStart"/>
      <w:r w:rsidRPr="00A73C71">
        <w:rPr>
          <w:rFonts w:ascii="Times New Roman" w:hAnsi="Times New Roman" w:cs="Times New Roman"/>
          <w:b/>
          <w:bCs/>
          <w:sz w:val="20"/>
          <w:szCs w:val="20"/>
        </w:rPr>
        <w:t>гидротехнического</w:t>
      </w:r>
      <w:proofErr w:type="gramEnd"/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сооружения, расположенного в районе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автомобильной дороги Р-255 «Сибирь» 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639 км- 409 м справа»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  В соответствии  со ст. 40 Устава Белоярского сельсовета и Положением  «О публичных слушаниях в Белоярском  сельсовете» </w:t>
      </w:r>
      <w:r w:rsidRPr="00A73C71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1. Провести 30 октября 2023 года  в 14.00 часов по адресу: </w:t>
      </w: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с. Белый Яр, ул. Трактовая, 55, Администрация Белоярского сельсовета, зал заседаний</w:t>
      </w: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публичные слушания по  проекту  решения «О консервации и (или) ликвидации гидротехнического сооружения, расположенного в районе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>автомобильной дороги Р-255 «Сибирь» 639 км- 409 м справа».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2. Инициатор публичных слушаний  Глава сельсовета  </w:t>
      </w:r>
      <w:proofErr w:type="spellStart"/>
      <w:r w:rsidRPr="00A73C71">
        <w:rPr>
          <w:rFonts w:ascii="Times New Roman" w:hAnsi="Times New Roman" w:cs="Times New Roman"/>
          <w:bCs/>
          <w:sz w:val="20"/>
          <w:szCs w:val="20"/>
        </w:rPr>
        <w:t>Сабиров</w:t>
      </w:r>
      <w:proofErr w:type="spellEnd"/>
      <w:r w:rsidRPr="00A73C71">
        <w:rPr>
          <w:rFonts w:ascii="Times New Roman" w:hAnsi="Times New Roman" w:cs="Times New Roman"/>
          <w:bCs/>
          <w:sz w:val="20"/>
          <w:szCs w:val="20"/>
        </w:rPr>
        <w:t xml:space="preserve"> А.С.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>3. Сформировать организационный комитет по проведению публичных слушаний в составе: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1) </w:t>
      </w:r>
      <w:proofErr w:type="spellStart"/>
      <w:r w:rsidRPr="00A73C71">
        <w:rPr>
          <w:rFonts w:ascii="Times New Roman" w:hAnsi="Times New Roman" w:cs="Times New Roman"/>
          <w:bCs/>
          <w:sz w:val="20"/>
          <w:szCs w:val="20"/>
        </w:rPr>
        <w:t>Сабиров</w:t>
      </w:r>
      <w:proofErr w:type="spellEnd"/>
      <w:r w:rsidRPr="00A73C71">
        <w:rPr>
          <w:rFonts w:ascii="Times New Roman" w:hAnsi="Times New Roman" w:cs="Times New Roman"/>
          <w:bCs/>
          <w:sz w:val="20"/>
          <w:szCs w:val="20"/>
        </w:rPr>
        <w:t xml:space="preserve"> А.С. –  Глава сельсовета;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2) </w:t>
      </w:r>
      <w:proofErr w:type="spellStart"/>
      <w:r w:rsidRPr="00A73C71">
        <w:rPr>
          <w:rFonts w:ascii="Times New Roman" w:hAnsi="Times New Roman" w:cs="Times New Roman"/>
          <w:bCs/>
          <w:sz w:val="20"/>
          <w:szCs w:val="20"/>
        </w:rPr>
        <w:t>Бородушко</w:t>
      </w:r>
      <w:proofErr w:type="spellEnd"/>
      <w:r w:rsidRPr="00A73C71">
        <w:rPr>
          <w:rFonts w:ascii="Times New Roman" w:hAnsi="Times New Roman" w:cs="Times New Roman"/>
          <w:bCs/>
          <w:sz w:val="20"/>
          <w:szCs w:val="20"/>
        </w:rPr>
        <w:t xml:space="preserve"> Г. И.- Председатель Белоярского сельского Совета депутатов;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>3) Марковцева О. И. – специалист 1 категории Администрации сельсовета;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>4) Бондаренко Л.Д. – председатель Совета ветеранов;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5) </w:t>
      </w:r>
      <w:proofErr w:type="spellStart"/>
      <w:r w:rsidRPr="00A73C71">
        <w:rPr>
          <w:rFonts w:ascii="Times New Roman" w:hAnsi="Times New Roman" w:cs="Times New Roman"/>
          <w:bCs/>
          <w:sz w:val="20"/>
          <w:szCs w:val="20"/>
        </w:rPr>
        <w:t>Дюкарева</w:t>
      </w:r>
      <w:proofErr w:type="spellEnd"/>
      <w:r w:rsidRPr="00A73C71">
        <w:rPr>
          <w:rFonts w:ascii="Times New Roman" w:hAnsi="Times New Roman" w:cs="Times New Roman"/>
          <w:bCs/>
          <w:sz w:val="20"/>
          <w:szCs w:val="20"/>
        </w:rPr>
        <w:t xml:space="preserve"> Л. С. - представитель общественности.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>4.  Организационное обеспечение деятельности организационного комитета возложить на Администрацию Белоярского сельсовета.</w:t>
      </w: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5. Организационному комитету: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- опубликовать в срок,  установленный  Положением «О публичных слушаниях в Белоярском сельсовете»   в информационном листе «Белоярские Вести»</w:t>
      </w:r>
      <w:r w:rsidRPr="00A73C71">
        <w:rPr>
          <w:rFonts w:ascii="Times New Roman" w:hAnsi="Times New Roman" w:cs="Times New Roman"/>
          <w:sz w:val="20"/>
          <w:szCs w:val="20"/>
        </w:rPr>
        <w:t xml:space="preserve"> </w:t>
      </w: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и на официальном сайте муниципального образования Ачинский район  www.ach-rajon.ru в сети Интернет информационное сообщение о дате, времени и месте проведения публичных слушаний по проекту решения  </w:t>
      </w:r>
      <w:r w:rsidRPr="00A73C71">
        <w:rPr>
          <w:rFonts w:ascii="Times New Roman" w:hAnsi="Times New Roman" w:cs="Times New Roman"/>
          <w:bCs/>
          <w:sz w:val="20"/>
          <w:szCs w:val="20"/>
        </w:rPr>
        <w:t>«О консервации и (или) ликвидации гидротехнического сооружения, расположенного в районе автомобильной дороги Р-255 «Сибирь» 639 км- 409</w:t>
      </w:r>
      <w:proofErr w:type="gramEnd"/>
      <w:r w:rsidRPr="00A73C7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A73C71">
        <w:rPr>
          <w:rFonts w:ascii="Times New Roman" w:hAnsi="Times New Roman" w:cs="Times New Roman"/>
          <w:bCs/>
          <w:sz w:val="20"/>
          <w:szCs w:val="20"/>
        </w:rPr>
        <w:t>м</w:t>
      </w:r>
      <w:proofErr w:type="gramEnd"/>
      <w:r w:rsidRPr="00A73C71">
        <w:rPr>
          <w:rFonts w:ascii="Times New Roman" w:hAnsi="Times New Roman" w:cs="Times New Roman"/>
          <w:bCs/>
          <w:sz w:val="20"/>
          <w:szCs w:val="20"/>
        </w:rPr>
        <w:t xml:space="preserve"> справа»</w:t>
      </w: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;</w:t>
      </w:r>
    </w:p>
    <w:p w:rsidR="00A73C71" w:rsidRPr="00A73C71" w:rsidRDefault="00A73C71" w:rsidP="00A73C71">
      <w:pPr>
        <w:numPr>
          <w:ilvl w:val="0"/>
          <w:numId w:val="26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организовать прием письменных предложений по проекту решения  </w:t>
      </w:r>
      <w:r w:rsidRPr="00A73C71">
        <w:rPr>
          <w:rFonts w:ascii="Times New Roman" w:hAnsi="Times New Roman" w:cs="Times New Roman"/>
          <w:bCs/>
          <w:kern w:val="2"/>
          <w:sz w:val="20"/>
          <w:szCs w:val="20"/>
          <w:lang w:eastAsia="ar-SA"/>
        </w:rPr>
        <w:t>«О консервации и (или) ликвидации гидротехнического сооружения, расположенного в районе автомобильной дороги Р-255 «Сибирь» 639 км - 409 м справа»</w:t>
      </w: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и письменных заявлений от жителей сельсовета на участие в публичных слушаниях;</w:t>
      </w:r>
    </w:p>
    <w:p w:rsidR="00A73C71" w:rsidRPr="00A73C71" w:rsidRDefault="00A73C71" w:rsidP="00A73C71">
      <w:pPr>
        <w:numPr>
          <w:ilvl w:val="0"/>
          <w:numId w:val="26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при обращении заинтересованных жителей сельсовета разъяснять порядок проведения публичных слушаний;</w:t>
      </w:r>
    </w:p>
    <w:p w:rsidR="00A73C71" w:rsidRPr="00A73C71" w:rsidRDefault="00A73C71" w:rsidP="00A73C71">
      <w:pPr>
        <w:numPr>
          <w:ilvl w:val="0"/>
          <w:numId w:val="26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провести публичные слушания в соответствии с Положением «О публичных слушаниях в Белоярском сельсовете»;</w:t>
      </w:r>
    </w:p>
    <w:p w:rsidR="00A73C71" w:rsidRPr="00A73C71" w:rsidRDefault="00A73C71" w:rsidP="00A73C71">
      <w:pPr>
        <w:numPr>
          <w:ilvl w:val="0"/>
          <w:numId w:val="26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слушаний;</w:t>
      </w:r>
    </w:p>
    <w:p w:rsidR="00A73C71" w:rsidRPr="00A73C71" w:rsidRDefault="00A73C71" w:rsidP="00A73C71">
      <w:pPr>
        <w:numPr>
          <w:ilvl w:val="0"/>
          <w:numId w:val="26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не позднее 10 дней со дня проведения публичных слушаний опубликовать итоговый документ в информационном листе «Белоярские Вести» и на официальном сайте муниципального образования Ачинский район  www.ach-rajon.ru в сети Интернет.</w:t>
      </w: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6.  Утвердить порядок участия граждан в обсуждении проекта решения «О консервации и (или) ликвидации гидротехнического сооружения, расположенного в районе автомобильной дороги Р-255 «Сибирь» 639 км- 409 м справа».</w:t>
      </w: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  7.  Опубликовать постановление в информационном листе «Белоярские Вести»</w:t>
      </w:r>
      <w:r w:rsidRPr="00A73C71">
        <w:rPr>
          <w:rFonts w:ascii="Times New Roman" w:hAnsi="Times New Roman" w:cs="Times New Roman"/>
          <w:sz w:val="20"/>
          <w:szCs w:val="20"/>
        </w:rPr>
        <w:t xml:space="preserve"> </w:t>
      </w: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и на официальном сайте муниципального образования Ачинский район  ach-raion.gosuslugi.ru в сети Интернет.</w:t>
      </w: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8. </w:t>
      </w:r>
      <w:proofErr w:type="gramStart"/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>Контроль за</w:t>
      </w:r>
      <w:proofErr w:type="gramEnd"/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исполнением постановления оставляю за собой.</w:t>
      </w: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9. Постановление  вступает в силу после его официального опубликования в информационном листе «Белоярские Вести». </w:t>
      </w: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A73C71" w:rsidRPr="00A73C71" w:rsidRDefault="00A73C71" w:rsidP="00A73C71">
      <w:pPr>
        <w:suppressAutoHyphens/>
        <w:spacing w:after="0"/>
        <w:jc w:val="both"/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</w:pPr>
      <w:r w:rsidRPr="00A73C71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 xml:space="preserve">Глава Белоярского сельсовета                                              А.С. </w:t>
      </w:r>
      <w:proofErr w:type="spellStart"/>
      <w:r w:rsidRPr="00A73C71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Сабиров</w:t>
      </w:r>
      <w:proofErr w:type="spellEnd"/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3C71" w:rsidRPr="00A73C71" w:rsidRDefault="00A73C71" w:rsidP="00A73C7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Приложение  </w:t>
      </w:r>
    </w:p>
    <w:p w:rsidR="00A73C71" w:rsidRPr="00A73C71" w:rsidRDefault="00A73C71" w:rsidP="00A73C7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к постановлению </w:t>
      </w:r>
    </w:p>
    <w:p w:rsidR="00A73C71" w:rsidRPr="00A73C71" w:rsidRDefault="00A73C71" w:rsidP="00A73C7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>Главы Белоярского сельсовета</w:t>
      </w:r>
    </w:p>
    <w:p w:rsidR="00A73C71" w:rsidRPr="00A73C71" w:rsidRDefault="00A73C71" w:rsidP="00A73C7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73C71">
        <w:rPr>
          <w:rFonts w:ascii="Times New Roman" w:hAnsi="Times New Roman" w:cs="Times New Roman"/>
          <w:b/>
          <w:bCs/>
          <w:sz w:val="20"/>
          <w:szCs w:val="20"/>
        </w:rPr>
        <w:t xml:space="preserve"> от 27.09.2022 № 78-П </w:t>
      </w:r>
    </w:p>
    <w:p w:rsidR="00A73C71" w:rsidRPr="00A73C71" w:rsidRDefault="00A73C71" w:rsidP="00A73C7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3C71" w:rsidRPr="00A73C71" w:rsidRDefault="00A73C71" w:rsidP="00A73C7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73C71">
        <w:rPr>
          <w:rFonts w:ascii="Times New Roman" w:hAnsi="Times New Roman" w:cs="Times New Roman"/>
          <w:b/>
          <w:bCs/>
          <w:sz w:val="20"/>
          <w:szCs w:val="20"/>
        </w:rPr>
        <w:t>Порядок  участия граждан в обсуждении проекта решения  «О консервации и (или) ликвидации гидротехнического сооружения, расположенного в районе автомобильной дороги Р-255 «Сибирь» 639 км- 409 м справа» и Порядок учета предложений и замечаний  по проекту решения  «О консервации и (или) ликвидации гидротехнического сооружения, расположенного в районе автомобильной дороги Р-255 «Сибирь» 639 км- 409 м справа»</w:t>
      </w:r>
      <w:proofErr w:type="gramEnd"/>
    </w:p>
    <w:p w:rsidR="00A73C71" w:rsidRPr="00A73C71" w:rsidRDefault="00A73C71" w:rsidP="00A73C71">
      <w:pPr>
        <w:spacing w:after="0"/>
        <w:ind w:left="43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  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 Гражданин, 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 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 Жители сельсовета,  подавшие предложения, участвуют в публичных слушаниях в порядке, установленном статьей  7 Положения «О публичных слушаниях в Белоярском сельсовете».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Предложения принимаются организационным комитетом по адресу: 662178, с. Белый Яр, ул. Трактовая, 55, Администрация Белоярского сельсовета.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Прием предложений прекращается в 12.00 часов 27 октября 2023 года. 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Предложения вносятся в письменной форме гражданами Российской Федерации, проживающими на территории Белоярского сельсовета и обладающими  избирательным правом.</w:t>
      </w:r>
    </w:p>
    <w:p w:rsidR="00A73C71" w:rsidRPr="00A73C71" w:rsidRDefault="00A73C71" w:rsidP="00A73C71">
      <w:pPr>
        <w:spacing w:after="0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A73C71">
        <w:rPr>
          <w:rFonts w:ascii="Times New Roman" w:hAnsi="Times New Roman" w:cs="Times New Roman"/>
          <w:bCs/>
          <w:sz w:val="20"/>
          <w:szCs w:val="20"/>
        </w:rPr>
        <w:t xml:space="preserve">          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A73C71">
        <w:rPr>
          <w:rFonts w:ascii="Times New Roman" w:hAnsi="Times New Roman" w:cs="Times New Roman"/>
          <w:sz w:val="20"/>
          <w:szCs w:val="20"/>
        </w:rPr>
        <w:t xml:space="preserve">О публичных слушаниях в Белоярском сельсовете». </w:t>
      </w:r>
    </w:p>
    <w:p w:rsidR="00A73C71" w:rsidRDefault="00A73C71" w:rsidP="00A73C71">
      <w:pPr>
        <w:jc w:val="both"/>
      </w:pPr>
    </w:p>
    <w:p w:rsidR="007A3F35" w:rsidRDefault="007A3F35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A3F35" w:rsidRDefault="007A3F35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73C71" w:rsidRDefault="00A73C71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bookmarkStart w:id="0" w:name="_GoBack"/>
      <w:bookmarkEnd w:id="0"/>
    </w:p>
    <w:p w:rsidR="007A3F35" w:rsidRDefault="007A3F35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A3F35" w:rsidRPr="0059680F" w:rsidRDefault="007A3F35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3B7F41" w:rsidRDefault="005465E8" w:rsidP="005465E8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59680F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29" w:rsidRDefault="00405229" w:rsidP="00052E09">
      <w:pPr>
        <w:spacing w:after="0" w:line="240" w:lineRule="auto"/>
      </w:pPr>
      <w:r>
        <w:separator/>
      </w:r>
    </w:p>
  </w:endnote>
  <w:endnote w:type="continuationSeparator" w:id="0">
    <w:p w:rsidR="00405229" w:rsidRDefault="00405229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29" w:rsidRDefault="00405229" w:rsidP="00052E09">
      <w:pPr>
        <w:spacing w:after="0" w:line="240" w:lineRule="auto"/>
      </w:pPr>
      <w:r>
        <w:separator/>
      </w:r>
    </w:p>
  </w:footnote>
  <w:footnote w:type="continuationSeparator" w:id="0">
    <w:p w:rsidR="00405229" w:rsidRDefault="00405229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2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531B7"/>
    <w:rsid w:val="00453940"/>
    <w:rsid w:val="00471824"/>
    <w:rsid w:val="004C23C8"/>
    <w:rsid w:val="004E528D"/>
    <w:rsid w:val="004E71A1"/>
    <w:rsid w:val="004F7E7E"/>
    <w:rsid w:val="00502F76"/>
    <w:rsid w:val="0050608B"/>
    <w:rsid w:val="005465E8"/>
    <w:rsid w:val="00554BE0"/>
    <w:rsid w:val="0055719B"/>
    <w:rsid w:val="00563218"/>
    <w:rsid w:val="00592D60"/>
    <w:rsid w:val="00594D21"/>
    <w:rsid w:val="0059680F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7A3F35"/>
    <w:rsid w:val="00847E50"/>
    <w:rsid w:val="008500D2"/>
    <w:rsid w:val="00864B27"/>
    <w:rsid w:val="008724B5"/>
    <w:rsid w:val="008725E6"/>
    <w:rsid w:val="008728CE"/>
    <w:rsid w:val="00872ADB"/>
    <w:rsid w:val="0087650A"/>
    <w:rsid w:val="008779D5"/>
    <w:rsid w:val="008B2CBF"/>
    <w:rsid w:val="008C338B"/>
    <w:rsid w:val="008F08C2"/>
    <w:rsid w:val="008F0FA8"/>
    <w:rsid w:val="008F22D1"/>
    <w:rsid w:val="00941BF4"/>
    <w:rsid w:val="00942EED"/>
    <w:rsid w:val="00955C43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5593"/>
    <w:rsid w:val="00B274F9"/>
    <w:rsid w:val="00B33C78"/>
    <w:rsid w:val="00B33D9F"/>
    <w:rsid w:val="00B5097C"/>
    <w:rsid w:val="00B51895"/>
    <w:rsid w:val="00B521AD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B59DF"/>
    <w:rsid w:val="00CB6C52"/>
    <w:rsid w:val="00CD053E"/>
    <w:rsid w:val="00CD48D4"/>
    <w:rsid w:val="00CF485C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7F02"/>
    <w:rsid w:val="00E227C3"/>
    <w:rsid w:val="00E63C21"/>
    <w:rsid w:val="00EB3CB1"/>
    <w:rsid w:val="00ED03B7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177CA"/>
  </w:style>
  <w:style w:type="table" w:customStyle="1" w:styleId="13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177CA"/>
  </w:style>
  <w:style w:type="table" w:customStyle="1" w:styleId="13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B296-5076-4982-95B3-8A847D6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Ермилова ТЕ</dc:creator>
  <cp:lastModifiedBy>ASUS</cp:lastModifiedBy>
  <cp:revision>4</cp:revision>
  <cp:lastPrinted>2023-10-05T07:51:00Z</cp:lastPrinted>
  <dcterms:created xsi:type="dcterms:W3CDTF">2023-10-05T07:14:00Z</dcterms:created>
  <dcterms:modified xsi:type="dcterms:W3CDTF">2023-10-05T07:54:00Z</dcterms:modified>
</cp:coreProperties>
</file>