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8" w:rsidRPr="0018649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Издание администрации</w:t>
      </w:r>
    </w:p>
    <w:p w:rsidR="005465E8" w:rsidRPr="00F368F0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</w:pPr>
      <w:r w:rsidRPr="0018649F">
        <w:rPr>
          <w:rFonts w:ascii="Times New Roman" w:eastAsia="Times New Roman" w:hAnsi="Times New Roman" w:cs="Times New Roman"/>
          <w:i/>
          <w:iCs/>
          <w:smallCaps/>
          <w:kern w:val="1"/>
          <w:sz w:val="24"/>
          <w:szCs w:val="29"/>
          <w:lang w:eastAsia="ar-SA"/>
        </w:rPr>
        <w:t xml:space="preserve">                                                                                                                Белоярского сельсовета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>БЕЛОЯРСКИЕ</w:t>
      </w:r>
    </w:p>
    <w:p w:rsidR="005465E8" w:rsidRPr="00DB37DF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</w:pPr>
      <w:r w:rsidRPr="00DB37D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72"/>
          <w:szCs w:val="72"/>
          <w:lang w:eastAsia="ar-SA"/>
        </w:rPr>
        <w:t xml:space="preserve">                      ВЕСТИ</w:t>
      </w:r>
    </w:p>
    <w:p w:rsidR="00DB37DF" w:rsidRDefault="00DB37DF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5465E8" w:rsidRPr="0018649F" w:rsidRDefault="00FB5BBE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ПЯТНИЦА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, </w:t>
      </w:r>
      <w:r w:rsidR="00887A0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07 апреля</w:t>
      </w:r>
      <w:r w:rsidR="003418BE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20</w:t>
      </w:r>
      <w:r w:rsidR="008F08C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2</w:t>
      </w:r>
      <w:r w:rsidR="00A03DA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3</w:t>
      </w:r>
      <w:r w:rsidR="005465E8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года</w:t>
      </w:r>
    </w:p>
    <w:p w:rsidR="005465E8" w:rsidRDefault="005465E8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№ </w:t>
      </w:r>
      <w:r w:rsidR="00887A0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10</w:t>
      </w:r>
      <w:r w:rsidR="00FC50A2"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 (4</w:t>
      </w:r>
      <w:r w:rsidR="00887A04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>50</w:t>
      </w:r>
      <w:r w:rsidRPr="0018649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  <w:t xml:space="preserve">) </w:t>
      </w:r>
    </w:p>
    <w:p w:rsidR="00887A04" w:rsidRDefault="00887A04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7619ED" w:rsidRPr="007619ED" w:rsidRDefault="007619ED" w:rsidP="007619E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E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619ED" w:rsidRPr="007619ED" w:rsidRDefault="007619ED" w:rsidP="007619E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публичных слушаний по проекту решения о внесении изменений и дополнений в Устав Белоярского сельсовета Ачинского района Красноярского края</w:t>
      </w:r>
    </w:p>
    <w:p w:rsidR="007619ED" w:rsidRPr="007619ED" w:rsidRDefault="007619ED" w:rsidP="007619ED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Место проведения:  зал заседаний администрации  </w:t>
      </w:r>
    </w:p>
    <w:p w:rsidR="007619ED" w:rsidRPr="007619ED" w:rsidRDefault="007619ED" w:rsidP="007619ED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proofErr w:type="gramStart"/>
      <w:r w:rsidRPr="007619ED">
        <w:rPr>
          <w:rFonts w:ascii="Times New Roman" w:hAnsi="Times New Roman" w:cs="Times New Roman"/>
          <w:sz w:val="24"/>
          <w:szCs w:val="24"/>
        </w:rPr>
        <w:t>Белоярского сельсовета (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Ачинск</w:t>
      </w:r>
      <w:bookmarkStart w:id="0" w:name="_GoBack"/>
      <w:bookmarkEnd w:id="0"/>
      <w:r w:rsidRPr="007619E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 xml:space="preserve"> район с. Белый Яр   </w:t>
      </w:r>
      <w:proofErr w:type="gramEnd"/>
    </w:p>
    <w:p w:rsidR="007619ED" w:rsidRPr="007619ED" w:rsidRDefault="007619ED" w:rsidP="007619ED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ул. Трактовая д. 55)  </w:t>
      </w:r>
    </w:p>
    <w:p w:rsidR="007619ED" w:rsidRPr="007619ED" w:rsidRDefault="007619ED" w:rsidP="007619ED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Дата проведения  -    06.04.2023 года</w:t>
      </w:r>
    </w:p>
    <w:p w:rsidR="007619ED" w:rsidRPr="007619ED" w:rsidRDefault="007619ED" w:rsidP="007619ED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Время проведения -  14 -00 часов </w:t>
      </w:r>
    </w:p>
    <w:p w:rsidR="007619ED" w:rsidRPr="007619ED" w:rsidRDefault="007619ED" w:rsidP="007619ED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Присутствовало     -  12  человек</w:t>
      </w:r>
    </w:p>
    <w:p w:rsidR="007619ED" w:rsidRPr="007619ED" w:rsidRDefault="007619ED" w:rsidP="007619ED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Марковцева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 xml:space="preserve"> О.И.        </w:t>
      </w:r>
    </w:p>
    <w:p w:rsidR="007619ED" w:rsidRPr="007619ED" w:rsidRDefault="007619ED" w:rsidP="007619ED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Секретарь комиссии  -  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Дюкарева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7619ED">
        <w:rPr>
          <w:rFonts w:ascii="Times New Roman" w:hAnsi="Times New Roman" w:cs="Times New Roman"/>
          <w:sz w:val="24"/>
          <w:szCs w:val="24"/>
        </w:rPr>
        <w:t>: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- постановление администрации Белоярского сельсовета от 22 марта 2023г. №23-П «</w:t>
      </w:r>
      <w:r w:rsidRPr="007619ED">
        <w:rPr>
          <w:rFonts w:ascii="Times New Roman" w:hAnsi="Times New Roman" w:cs="Times New Roman"/>
          <w:bCs/>
          <w:sz w:val="24"/>
          <w:szCs w:val="24"/>
        </w:rPr>
        <w:t>О  назначении   публичных  слушаний по проекту решения  «</w:t>
      </w:r>
      <w:r w:rsidRPr="007619E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Белоярского сельсовета Ачинского района Красноярского края». 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9ED">
        <w:rPr>
          <w:rFonts w:ascii="Times New Roman" w:hAnsi="Times New Roman" w:cs="Times New Roman"/>
          <w:b/>
          <w:sz w:val="24"/>
          <w:szCs w:val="24"/>
        </w:rPr>
        <w:t>Инициатор проведения публичных слушаний: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Глава Белоярского сельсовета А.С. 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>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9ED">
        <w:rPr>
          <w:rFonts w:ascii="Times New Roman" w:hAnsi="Times New Roman" w:cs="Times New Roman"/>
          <w:b/>
          <w:sz w:val="24"/>
          <w:szCs w:val="24"/>
        </w:rPr>
        <w:t>Организатор проведения публичных слушаний: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- </w:t>
      </w:r>
      <w:r w:rsidRPr="007619ED">
        <w:rPr>
          <w:rFonts w:ascii="Times New Roman" w:hAnsi="Times New Roman" w:cs="Times New Roman"/>
          <w:bCs/>
          <w:sz w:val="24"/>
          <w:szCs w:val="24"/>
        </w:rPr>
        <w:t>организационный комитет по проведению публичных слушаний</w:t>
      </w:r>
      <w:r w:rsidRPr="007619ED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Белоярского сельсовета от 22 марта 2023г. №23-П (далее – комиссия);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-  Администрация Белоярского сельсовета.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b/>
          <w:sz w:val="24"/>
          <w:szCs w:val="24"/>
        </w:rPr>
        <w:t>Председательствующий комиссии</w:t>
      </w:r>
      <w:r w:rsidRPr="007619ED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Марковцева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 xml:space="preserve"> О.И. – специалист 1 категории Администрации Белоярского сельсовета;</w:t>
      </w: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</w:t>
      </w:r>
      <w:proofErr w:type="spellStart"/>
      <w:r w:rsidRPr="007619ED">
        <w:rPr>
          <w:rFonts w:ascii="Times New Roman" w:hAnsi="Times New Roman" w:cs="Times New Roman"/>
          <w:b/>
          <w:sz w:val="24"/>
          <w:szCs w:val="24"/>
        </w:rPr>
        <w:t>Дюкарева</w:t>
      </w:r>
      <w:proofErr w:type="spellEnd"/>
      <w:r w:rsidRPr="007619ED">
        <w:rPr>
          <w:rFonts w:ascii="Times New Roman" w:hAnsi="Times New Roman" w:cs="Times New Roman"/>
          <w:b/>
          <w:sz w:val="24"/>
          <w:szCs w:val="24"/>
        </w:rPr>
        <w:t xml:space="preserve"> Л.С. – </w:t>
      </w:r>
      <w:r w:rsidRPr="007619ED">
        <w:rPr>
          <w:rFonts w:ascii="Times New Roman" w:hAnsi="Times New Roman" w:cs="Times New Roman"/>
          <w:sz w:val="24"/>
          <w:szCs w:val="24"/>
        </w:rPr>
        <w:t>заведующая Белоярской сельской библиотекой;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9ED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19ED">
        <w:rPr>
          <w:rFonts w:ascii="Times New Roman" w:hAnsi="Times New Roman" w:cs="Times New Roman"/>
          <w:bCs/>
          <w:sz w:val="24"/>
          <w:szCs w:val="24"/>
        </w:rPr>
        <w:t>Сабиров</w:t>
      </w:r>
      <w:proofErr w:type="spellEnd"/>
      <w:r w:rsidRPr="007619ED">
        <w:rPr>
          <w:rFonts w:ascii="Times New Roman" w:hAnsi="Times New Roman" w:cs="Times New Roman"/>
          <w:bCs/>
          <w:sz w:val="24"/>
          <w:szCs w:val="24"/>
        </w:rPr>
        <w:t xml:space="preserve"> А.С. –  Глава сельсовета;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19ED">
        <w:rPr>
          <w:rFonts w:ascii="Times New Roman" w:hAnsi="Times New Roman" w:cs="Times New Roman"/>
          <w:bCs/>
          <w:sz w:val="24"/>
          <w:szCs w:val="24"/>
        </w:rPr>
        <w:t>Бородушко</w:t>
      </w:r>
      <w:proofErr w:type="spellEnd"/>
      <w:r w:rsidRPr="007619ED">
        <w:rPr>
          <w:rFonts w:ascii="Times New Roman" w:hAnsi="Times New Roman" w:cs="Times New Roman"/>
          <w:bCs/>
          <w:sz w:val="24"/>
          <w:szCs w:val="24"/>
        </w:rPr>
        <w:t xml:space="preserve"> Г. И. - Председатель Белоярского сельского Совета депутатов;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9ED">
        <w:rPr>
          <w:rFonts w:ascii="Times New Roman" w:hAnsi="Times New Roman" w:cs="Times New Roman"/>
          <w:bCs/>
          <w:sz w:val="24"/>
          <w:szCs w:val="24"/>
        </w:rPr>
        <w:t>Бондаренко Л.Д. – председатель Совета ветеранов;</w:t>
      </w: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619ED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Граждане, принявшие  участие в публичных слушаниях зарегистрированы в списке участников публичных слушаний, который является неотъемлемым приложением к протоколу. С приложением можно ознакомиться в администрации поселения, опубликованию и обнародованию не подлежит.</w:t>
      </w:r>
    </w:p>
    <w:p w:rsidR="007619ED" w:rsidRPr="007619ED" w:rsidRDefault="007619ED" w:rsidP="007619E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1. Рассмотрение проекта решения «О внесении изменений в Устав Белоярского сельсовета Ачинского района Красноярского края». 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9ED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7619ED" w:rsidRPr="007619ED" w:rsidRDefault="007619ED" w:rsidP="007619E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lastRenderedPageBreak/>
        <w:t>Выступления: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- Вступительное слово Главы администрации муниципального образования Белоярского сельсовета Ачинского района Красноярского края -  инициатора публичных слушаний.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-  Основной доклад  –  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Марковцева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 xml:space="preserve"> О.И. – председатель комиссии.</w:t>
      </w:r>
    </w:p>
    <w:p w:rsidR="007619ED" w:rsidRPr="007619ED" w:rsidRDefault="007619ED" w:rsidP="007619E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Рассмотрение вопросов и предложений участников публичных слушаний.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По предложенному порядку проведения публичных слушаний замечаний и предложений от участников слушаний не поступило.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Сабирова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 xml:space="preserve"> А.С., - Главу Администрации Белоярского сельсовета:</w:t>
      </w:r>
    </w:p>
    <w:p w:rsidR="007619ED" w:rsidRPr="007619ED" w:rsidRDefault="007619ED" w:rsidP="007619ED">
      <w:pPr>
        <w:spacing w:after="0"/>
        <w:ind w:right="-339" w:firstLine="567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gramStart"/>
      <w:r w:rsidRPr="007619ED">
        <w:rPr>
          <w:rFonts w:ascii="Times New Roman" w:hAnsi="Times New Roman" w:cs="Times New Roman"/>
          <w:sz w:val="24"/>
          <w:szCs w:val="24"/>
        </w:rPr>
        <w:t xml:space="preserve">- </w:t>
      </w:r>
      <w:r w:rsidRPr="007619ED">
        <w:rPr>
          <w:rFonts w:ascii="Times New Roman" w:hAnsi="Times New Roman" w:cs="Times New Roman"/>
          <w:color w:val="0D0D0D"/>
          <w:sz w:val="24"/>
          <w:szCs w:val="24"/>
        </w:rPr>
        <w:t>предлагаю обсудить проект решения Совета депутатов Белоярского сельсовета о внесении изменений и дополнений в Устав Белоярского сельсовета Ачинского района Красноярского края, опубликованный в</w:t>
      </w:r>
      <w:r w:rsidRPr="007619ED">
        <w:rPr>
          <w:rFonts w:ascii="Times New Roman" w:hAnsi="Times New Roman" w:cs="Times New Roman"/>
          <w:sz w:val="24"/>
          <w:szCs w:val="24"/>
        </w:rPr>
        <w:t xml:space="preserve"> печатном средстве массовой информации</w:t>
      </w:r>
      <w:r w:rsidRPr="007619ED">
        <w:rPr>
          <w:rFonts w:ascii="Times New Roman" w:hAnsi="Times New Roman" w:cs="Times New Roman"/>
          <w:color w:val="0D0D0D"/>
          <w:sz w:val="24"/>
          <w:szCs w:val="24"/>
        </w:rPr>
        <w:t xml:space="preserve"> «Белоярские вести» от 22.03.2023  №8(448) (официальный выпуск), а так же размещенный на официальной странице Белоярского сельсовета на официальном сайте Администрации Ачинского района в сети «Интернет».</w:t>
      </w:r>
      <w:proofErr w:type="gramEnd"/>
      <w:r w:rsidRPr="007619ED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7619ED">
        <w:rPr>
          <w:rFonts w:ascii="Times New Roman" w:hAnsi="Times New Roman" w:cs="Times New Roman"/>
          <w:bCs/>
          <w:sz w:val="24"/>
          <w:szCs w:val="24"/>
        </w:rPr>
        <w:t>Проект решения разработан Советом депутатов на основе изменений и дополнений в Федеральный закон от 06.10.2003  №131-ФЗ «Об общих принципах организации местного самоуправления в Российской Федерации</w:t>
      </w:r>
      <w:r w:rsidRPr="007619ED">
        <w:rPr>
          <w:rFonts w:ascii="Times New Roman" w:hAnsi="Times New Roman" w:cs="Times New Roman"/>
          <w:sz w:val="24"/>
          <w:szCs w:val="24"/>
        </w:rPr>
        <w:t>», иных Федеральных законов</w:t>
      </w:r>
      <w:r w:rsidRPr="007619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619ED">
        <w:rPr>
          <w:rFonts w:ascii="Times New Roman" w:hAnsi="Times New Roman" w:cs="Times New Roman"/>
          <w:sz w:val="24"/>
          <w:szCs w:val="24"/>
        </w:rPr>
        <w:t>Указанные изменения и дополнения вносятся в целях приведения Устава Белоярского сельсовета в соответствие с Конституцией Российской Федерации, федеральными законами. Проект решения у присутствующих имеется.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Марковцеву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 xml:space="preserve"> О.И. - председателя комиссии: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- за период </w:t>
      </w:r>
      <w:proofErr w:type="gramStart"/>
      <w:r w:rsidRPr="007619ED">
        <w:rPr>
          <w:rFonts w:ascii="Times New Roman" w:hAnsi="Times New Roman" w:cs="Times New Roman"/>
          <w:sz w:val="24"/>
          <w:szCs w:val="24"/>
        </w:rPr>
        <w:t xml:space="preserve">проведения  обсуждения проекта решения Совета депутатов </w:t>
      </w:r>
      <w:r w:rsidRPr="007619ED">
        <w:rPr>
          <w:rFonts w:ascii="Times New Roman" w:hAnsi="Times New Roman" w:cs="Times New Roman"/>
          <w:color w:val="0D0D0D"/>
          <w:sz w:val="24"/>
          <w:szCs w:val="24"/>
        </w:rPr>
        <w:t>Белоярского сельсовета</w:t>
      </w:r>
      <w:proofErr w:type="gramEnd"/>
      <w:r w:rsidRPr="007619ED">
        <w:rPr>
          <w:rFonts w:ascii="Times New Roman" w:hAnsi="Times New Roman" w:cs="Times New Roman"/>
          <w:color w:val="0D0D0D"/>
          <w:sz w:val="24"/>
          <w:szCs w:val="24"/>
        </w:rPr>
        <w:t xml:space="preserve"> о внесении изменений в Устав Белоярского сельсовета Ачинского района Красноярского края, письменных замечаний и предложений в адрес Администрации Белоярского сельсовета не поступило.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 Председатель комиссии 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Марковцева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 xml:space="preserve"> О.И., подробно ознакомила всех участников публичных слушаний с проектом решения «О внесении изменений в Устав Белоярского сельсовета Ачинского района Красноярского края». 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После ознакомления с проектом было предложено перейти ко второму вопросу: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- рассмотрение вопросов и предложений участников публичных слушаний.</w:t>
      </w: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Голосовали</w:t>
      </w:r>
      <w:proofErr w:type="gramStart"/>
      <w:r w:rsidRPr="007619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19ED">
        <w:rPr>
          <w:rFonts w:ascii="Times New Roman" w:hAnsi="Times New Roman" w:cs="Times New Roman"/>
          <w:sz w:val="24"/>
          <w:szCs w:val="24"/>
        </w:rPr>
        <w:t xml:space="preserve"> </w:t>
      </w:r>
      <w:r w:rsidRPr="007619ED">
        <w:rPr>
          <w:rFonts w:ascii="Times New Roman" w:hAnsi="Times New Roman" w:cs="Times New Roman"/>
          <w:color w:val="000000"/>
          <w:sz w:val="24"/>
          <w:szCs w:val="24"/>
        </w:rPr>
        <w:t>«за» – 12 человек</w:t>
      </w: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« против» - нет</w:t>
      </w: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«воздержавшие» - нет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По второму вопросу председатель комиссии 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Марковцева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 xml:space="preserve"> О.И., предложила участникам публичных слушаний предлагать дополнения и предложения в проект  решения «О внесении изменений в Устав Белоярского сельсовета Ачинского района Красноярского края».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Вопросов, замечаний и предложений  по проекту решения «О внесении изменений в Устав Белоярского сельсовета Ачинского района Красноярского края» от участников публичных слушаний не поступило.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Участникам публичных слушаний было предложено проголосовать по вопросу внесения изменений в Устав Белоярского сельсовета Ачинского района Красноярского края и направления проекта решения «О внесении изменений в Устав Белоярского сельсовета Ачинского района Красноярского края» в Совет депутатов Белоярского сельского совета на утверждение.</w:t>
      </w: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Голосовали</w:t>
      </w:r>
      <w:proofErr w:type="gramStart"/>
      <w:r w:rsidRPr="007619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19ED">
        <w:rPr>
          <w:rFonts w:ascii="Times New Roman" w:hAnsi="Times New Roman" w:cs="Times New Roman"/>
          <w:sz w:val="24"/>
          <w:szCs w:val="24"/>
        </w:rPr>
        <w:t xml:space="preserve"> </w:t>
      </w:r>
      <w:r w:rsidRPr="007619ED">
        <w:rPr>
          <w:rFonts w:ascii="Times New Roman" w:hAnsi="Times New Roman" w:cs="Times New Roman"/>
          <w:color w:val="000000"/>
          <w:sz w:val="24"/>
          <w:szCs w:val="24"/>
        </w:rPr>
        <w:t>«за» – 12 человек</w:t>
      </w: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« против» - нет</w:t>
      </w: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«воздержавшие» - нет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Председатель комиссии, </w:t>
      </w:r>
      <w:proofErr w:type="spellStart"/>
      <w:r w:rsidRPr="007619ED">
        <w:rPr>
          <w:rFonts w:ascii="Times New Roman" w:hAnsi="Times New Roman" w:cs="Times New Roman"/>
          <w:sz w:val="24"/>
          <w:szCs w:val="24"/>
        </w:rPr>
        <w:t>Марковцева</w:t>
      </w:r>
      <w:proofErr w:type="spellEnd"/>
      <w:r w:rsidRPr="007619ED">
        <w:rPr>
          <w:rFonts w:ascii="Times New Roman" w:hAnsi="Times New Roman" w:cs="Times New Roman"/>
          <w:sz w:val="24"/>
          <w:szCs w:val="24"/>
        </w:rPr>
        <w:t xml:space="preserve"> О.И. </w:t>
      </w:r>
      <w:r w:rsidRPr="007619ED">
        <w:rPr>
          <w:rFonts w:ascii="Times New Roman" w:hAnsi="Times New Roman" w:cs="Times New Roman"/>
          <w:color w:val="000000"/>
          <w:sz w:val="24"/>
          <w:szCs w:val="24"/>
        </w:rPr>
        <w:t>с учетом  результатов голосования подвела итоги публичных слушаний:</w:t>
      </w:r>
    </w:p>
    <w:p w:rsidR="007619ED" w:rsidRPr="007619ED" w:rsidRDefault="007619ED" w:rsidP="007619E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Направить проект решения «</w:t>
      </w:r>
      <w:r w:rsidRPr="007619ED">
        <w:rPr>
          <w:rFonts w:ascii="Times New Roman" w:hAnsi="Times New Roman" w:cs="Times New Roman"/>
          <w:sz w:val="24"/>
          <w:szCs w:val="24"/>
        </w:rPr>
        <w:t>О внесении изменений в Устав Белоярского сельсовета Ачинского района Красноярского края» в  Совет депутатов Белоярского сельского совета Ачинского района Красноярского края на утверждение.</w:t>
      </w:r>
    </w:p>
    <w:p w:rsidR="007619ED" w:rsidRPr="007619ED" w:rsidRDefault="007619ED" w:rsidP="007619E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Комиссии предоставить в Белоярский сельсовет Ачинского района Красноярского края протокол публичных слушаний и заключение по результатам публичных слушаний.</w:t>
      </w:r>
    </w:p>
    <w:p w:rsidR="007619ED" w:rsidRPr="007619ED" w:rsidRDefault="007619ED" w:rsidP="007619E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заключение по результатам публичных слушаний </w:t>
      </w:r>
      <w:r w:rsidRPr="007619ED">
        <w:rPr>
          <w:rFonts w:ascii="Times New Roman" w:hAnsi="Times New Roman" w:cs="Times New Roman"/>
          <w:kern w:val="2"/>
          <w:sz w:val="24"/>
          <w:szCs w:val="24"/>
          <w:lang w:eastAsia="ar-SA"/>
        </w:rPr>
        <w:t>- опубликовать в срок,  установленный  Положением «О публичных слушаниях в Белоярском сельсовете» в информационном листе «Белоярские Вести»</w:t>
      </w:r>
      <w:r w:rsidRPr="007619ED">
        <w:rPr>
          <w:rFonts w:ascii="Times New Roman" w:hAnsi="Times New Roman" w:cs="Times New Roman"/>
          <w:sz w:val="24"/>
          <w:szCs w:val="24"/>
        </w:rPr>
        <w:t xml:space="preserve"> </w:t>
      </w:r>
      <w:r w:rsidRPr="007619E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и на официальном сайте муниципального образования </w:t>
      </w:r>
      <w:proofErr w:type="spellStart"/>
      <w:r w:rsidRPr="007619ED">
        <w:rPr>
          <w:rFonts w:ascii="Times New Roman" w:hAnsi="Times New Roman" w:cs="Times New Roman"/>
          <w:kern w:val="2"/>
          <w:sz w:val="24"/>
          <w:szCs w:val="24"/>
          <w:lang w:eastAsia="ar-SA"/>
        </w:rPr>
        <w:t>Ачинский</w:t>
      </w:r>
      <w:proofErr w:type="spellEnd"/>
      <w:r w:rsidRPr="007619E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район  www.ach-rajon.ru в сети Интернет.</w:t>
      </w:r>
    </w:p>
    <w:p w:rsidR="007619ED" w:rsidRPr="007619ED" w:rsidRDefault="007619ED" w:rsidP="007619E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Голосовали</w:t>
      </w:r>
      <w:proofErr w:type="gramStart"/>
      <w:r w:rsidRPr="007619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19ED">
        <w:rPr>
          <w:rFonts w:ascii="Times New Roman" w:hAnsi="Times New Roman" w:cs="Times New Roman"/>
          <w:sz w:val="24"/>
          <w:szCs w:val="24"/>
        </w:rPr>
        <w:t xml:space="preserve"> </w:t>
      </w:r>
      <w:r w:rsidRPr="007619ED">
        <w:rPr>
          <w:rFonts w:ascii="Times New Roman" w:hAnsi="Times New Roman" w:cs="Times New Roman"/>
          <w:color w:val="000000"/>
          <w:sz w:val="24"/>
          <w:szCs w:val="24"/>
        </w:rPr>
        <w:t>«за» – 12 человек</w:t>
      </w: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« против» - нет</w:t>
      </w:r>
    </w:p>
    <w:p w:rsidR="007619ED" w:rsidRPr="007619ED" w:rsidRDefault="007619ED" w:rsidP="007619E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«воздержавшие» - нет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ED">
        <w:rPr>
          <w:rFonts w:ascii="Times New Roman" w:hAnsi="Times New Roman" w:cs="Times New Roman"/>
          <w:sz w:val="24"/>
          <w:szCs w:val="24"/>
        </w:rPr>
        <w:t>Председательствующий – Решение принято, публичные  слушания закрыты.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                           О.И. </w:t>
      </w:r>
      <w:proofErr w:type="spellStart"/>
      <w:r w:rsidRPr="007619ED">
        <w:rPr>
          <w:rFonts w:ascii="Times New Roman" w:hAnsi="Times New Roman" w:cs="Times New Roman"/>
          <w:color w:val="000000"/>
          <w:sz w:val="24"/>
          <w:szCs w:val="24"/>
        </w:rPr>
        <w:t>Марковцева</w:t>
      </w:r>
      <w:proofErr w:type="spellEnd"/>
      <w:r w:rsidRPr="00761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19ED" w:rsidRPr="007619ED" w:rsidRDefault="007619ED" w:rsidP="007619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ED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комиссии:                                  Л.В. </w:t>
      </w:r>
      <w:proofErr w:type="spellStart"/>
      <w:r w:rsidRPr="007619ED">
        <w:rPr>
          <w:rFonts w:ascii="Times New Roman" w:hAnsi="Times New Roman" w:cs="Times New Roman"/>
          <w:color w:val="000000"/>
          <w:sz w:val="24"/>
          <w:szCs w:val="24"/>
        </w:rPr>
        <w:t>Дюкарева</w:t>
      </w:r>
      <w:proofErr w:type="spellEnd"/>
    </w:p>
    <w:p w:rsidR="007619ED" w:rsidRDefault="007619ED" w:rsidP="007619ED">
      <w:pPr>
        <w:ind w:firstLine="567"/>
      </w:pPr>
      <w:r>
        <w:t>_____________________________________________________________________________________</w:t>
      </w:r>
      <w:r>
        <w:t xml:space="preserve">                      </w:t>
      </w:r>
    </w:p>
    <w:p w:rsidR="00887A04" w:rsidRPr="00887A04" w:rsidRDefault="00887A04" w:rsidP="00887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A04">
        <w:rPr>
          <w:rFonts w:ascii="Times New Roman" w:hAnsi="Times New Roman" w:cs="Times New Roman"/>
          <w:b/>
          <w:sz w:val="24"/>
          <w:szCs w:val="24"/>
        </w:rPr>
        <w:t xml:space="preserve">И Т О Г О В </w:t>
      </w:r>
      <w:proofErr w:type="gramStart"/>
      <w:r w:rsidRPr="00887A04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887A04">
        <w:rPr>
          <w:rFonts w:ascii="Times New Roman" w:hAnsi="Times New Roman" w:cs="Times New Roman"/>
          <w:b/>
          <w:sz w:val="24"/>
          <w:szCs w:val="24"/>
        </w:rPr>
        <w:t xml:space="preserve"> Й    Д О К У М Е Н Т</w:t>
      </w:r>
    </w:p>
    <w:p w:rsidR="00887A04" w:rsidRPr="00887A04" w:rsidRDefault="00887A04" w:rsidP="00887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A04">
        <w:rPr>
          <w:rFonts w:ascii="Times New Roman" w:hAnsi="Times New Roman" w:cs="Times New Roman"/>
          <w:b/>
          <w:sz w:val="24"/>
          <w:szCs w:val="24"/>
        </w:rPr>
        <w:t xml:space="preserve">О Б </w:t>
      </w:r>
      <w:proofErr w:type="gramStart"/>
      <w:r w:rsidRPr="00887A0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87A04">
        <w:rPr>
          <w:rFonts w:ascii="Times New Roman" w:hAnsi="Times New Roman" w:cs="Times New Roman"/>
          <w:b/>
          <w:sz w:val="24"/>
          <w:szCs w:val="24"/>
        </w:rPr>
        <w:t xml:space="preserve"> А Щ Е Н И Е</w:t>
      </w:r>
    </w:p>
    <w:p w:rsidR="00887A04" w:rsidRPr="00887A04" w:rsidRDefault="00887A04" w:rsidP="00887A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A04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 в Белоярском сельсовете по проекту Решения Белоярского сельского Совета депутатов «О внесении изменений и дополнений в Устав Белоярского сельсовета Ачинского района Красноярского края»  к  главе Белоярского сельсовета </w:t>
      </w:r>
      <w:proofErr w:type="spellStart"/>
      <w:r w:rsidRPr="00887A04">
        <w:rPr>
          <w:rFonts w:ascii="Times New Roman" w:hAnsi="Times New Roman" w:cs="Times New Roman"/>
          <w:b/>
          <w:sz w:val="24"/>
          <w:szCs w:val="24"/>
        </w:rPr>
        <w:t>Сабирову</w:t>
      </w:r>
      <w:proofErr w:type="spellEnd"/>
      <w:r w:rsidRPr="00887A04">
        <w:rPr>
          <w:rFonts w:ascii="Times New Roman" w:hAnsi="Times New Roman" w:cs="Times New Roman"/>
          <w:b/>
          <w:sz w:val="24"/>
          <w:szCs w:val="24"/>
        </w:rPr>
        <w:t xml:space="preserve"> А.С., Белоярскому сельскому Совету депутатов</w:t>
      </w:r>
    </w:p>
    <w:p w:rsidR="00887A04" w:rsidRPr="00887A04" w:rsidRDefault="00887A04" w:rsidP="00887A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A04">
        <w:rPr>
          <w:rFonts w:ascii="Times New Roman" w:hAnsi="Times New Roman" w:cs="Times New Roman"/>
          <w:b/>
          <w:sz w:val="24"/>
          <w:szCs w:val="24"/>
        </w:rPr>
        <w:t xml:space="preserve">          Рассмотрев на публичных слушаниях проект Решения Белоярского сельского Совета депутатов «О внесении изменений и дополнений в Устав Белоярского сельсовета Ачинского района Красноярского края»,</w:t>
      </w:r>
    </w:p>
    <w:p w:rsidR="00887A04" w:rsidRPr="00887A04" w:rsidRDefault="00887A04" w:rsidP="00887A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A04">
        <w:rPr>
          <w:rFonts w:ascii="Times New Roman" w:hAnsi="Times New Roman" w:cs="Times New Roman"/>
          <w:b/>
          <w:sz w:val="24"/>
          <w:szCs w:val="24"/>
        </w:rPr>
        <w:t>ПРЕДЛАГАЕМ:</w:t>
      </w:r>
    </w:p>
    <w:p w:rsidR="00887A04" w:rsidRPr="00887A04" w:rsidRDefault="00887A04" w:rsidP="00887A0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A04">
        <w:rPr>
          <w:rFonts w:ascii="Times New Roman" w:hAnsi="Times New Roman" w:cs="Times New Roman"/>
          <w:b/>
          <w:sz w:val="24"/>
          <w:szCs w:val="24"/>
        </w:rPr>
        <w:t>- вынести проект решения  «О внесении изменений и дополнений в Устав Белоярского сельсовета Ачинского района Красноярского края»  на рассмотрение и утверждение сессии Белоярского сельского Совета депутатов с учетом поступивших рекомендаций.</w:t>
      </w:r>
    </w:p>
    <w:p w:rsidR="00887A04" w:rsidRPr="00887A04" w:rsidRDefault="00887A04" w:rsidP="00887A0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A04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                                 О.И. </w:t>
      </w:r>
      <w:proofErr w:type="spellStart"/>
      <w:r w:rsidRPr="00887A04">
        <w:rPr>
          <w:rFonts w:ascii="Times New Roman" w:hAnsi="Times New Roman" w:cs="Times New Roman"/>
          <w:b/>
          <w:sz w:val="24"/>
          <w:szCs w:val="24"/>
        </w:rPr>
        <w:t>Марковцева</w:t>
      </w:r>
      <w:proofErr w:type="spellEnd"/>
    </w:p>
    <w:p w:rsidR="00887A04" w:rsidRPr="0018649F" w:rsidRDefault="00887A04" w:rsidP="00546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34"/>
          <w:lang w:eastAsia="ar-SA"/>
        </w:rPr>
      </w:pPr>
    </w:p>
    <w:p w:rsidR="00A41CD7" w:rsidRDefault="00A41CD7" w:rsidP="00A41CD7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A7772B" w:rsidRDefault="00A7772B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18649F" w:rsidRDefault="00F368F0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1864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18649F" w:rsidRDefault="005465E8" w:rsidP="005465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   Тираж 30 экз.</w:t>
      </w:r>
    </w:p>
    <w:p w:rsidR="00141300" w:rsidRPr="0018649F" w:rsidRDefault="005465E8" w:rsidP="005465E8">
      <w:pPr>
        <w:rPr>
          <w:rFonts w:ascii="Times New Roman" w:hAnsi="Times New Roman" w:cs="Times New Roman"/>
        </w:rPr>
      </w:pPr>
      <w:r w:rsidRPr="001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18649F" w:rsidSect="0055719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BF" w:rsidRDefault="00722FBF" w:rsidP="00052E09">
      <w:pPr>
        <w:spacing w:after="0" w:line="240" w:lineRule="auto"/>
      </w:pPr>
      <w:r>
        <w:separator/>
      </w:r>
    </w:p>
  </w:endnote>
  <w:endnote w:type="continuationSeparator" w:id="0">
    <w:p w:rsidR="00722FBF" w:rsidRDefault="00722FBF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BF" w:rsidRDefault="00722FBF" w:rsidP="00052E09">
      <w:pPr>
        <w:spacing w:after="0" w:line="240" w:lineRule="auto"/>
      </w:pPr>
      <w:r>
        <w:separator/>
      </w:r>
    </w:p>
  </w:footnote>
  <w:footnote w:type="continuationSeparator" w:id="0">
    <w:p w:rsidR="00722FBF" w:rsidRDefault="00722FBF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29F546A6"/>
    <w:multiLevelType w:val="hybridMultilevel"/>
    <w:tmpl w:val="918C1E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1F4916"/>
    <w:multiLevelType w:val="multilevel"/>
    <w:tmpl w:val="E054B9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9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>
    <w:nsid w:val="47A36B89"/>
    <w:multiLevelType w:val="hybridMultilevel"/>
    <w:tmpl w:val="54D85F0E"/>
    <w:lvl w:ilvl="0" w:tplc="E83CC266">
      <w:start w:val="1"/>
      <w:numFmt w:val="decimal"/>
      <w:lvlText w:val="%1."/>
      <w:lvlJc w:val="left"/>
      <w:pPr>
        <w:ind w:left="1068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1E2180"/>
    <w:multiLevelType w:val="hybridMultilevel"/>
    <w:tmpl w:val="23D038D6"/>
    <w:lvl w:ilvl="0" w:tplc="75269BD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5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24162"/>
    <w:rsid w:val="00032064"/>
    <w:rsid w:val="00032CC2"/>
    <w:rsid w:val="00047C69"/>
    <w:rsid w:val="0005077D"/>
    <w:rsid w:val="00052E09"/>
    <w:rsid w:val="0009294B"/>
    <w:rsid w:val="00094114"/>
    <w:rsid w:val="000D3CB2"/>
    <w:rsid w:val="00121D14"/>
    <w:rsid w:val="001279BC"/>
    <w:rsid w:val="00141300"/>
    <w:rsid w:val="00162322"/>
    <w:rsid w:val="00184BC3"/>
    <w:rsid w:val="001862BC"/>
    <w:rsid w:val="0018649F"/>
    <w:rsid w:val="001B54F6"/>
    <w:rsid w:val="001F4711"/>
    <w:rsid w:val="00204577"/>
    <w:rsid w:val="00206550"/>
    <w:rsid w:val="00232460"/>
    <w:rsid w:val="002368B3"/>
    <w:rsid w:val="00294C8F"/>
    <w:rsid w:val="0029780D"/>
    <w:rsid w:val="002B09D1"/>
    <w:rsid w:val="002C4F0D"/>
    <w:rsid w:val="002E561E"/>
    <w:rsid w:val="002F7379"/>
    <w:rsid w:val="00301018"/>
    <w:rsid w:val="00312A6B"/>
    <w:rsid w:val="00321456"/>
    <w:rsid w:val="003418BE"/>
    <w:rsid w:val="00344358"/>
    <w:rsid w:val="003707F0"/>
    <w:rsid w:val="003A24EF"/>
    <w:rsid w:val="003C335B"/>
    <w:rsid w:val="003D25ED"/>
    <w:rsid w:val="003D49FE"/>
    <w:rsid w:val="003D51F0"/>
    <w:rsid w:val="003F0AC3"/>
    <w:rsid w:val="004171E1"/>
    <w:rsid w:val="0042794E"/>
    <w:rsid w:val="004531B7"/>
    <w:rsid w:val="00453940"/>
    <w:rsid w:val="004E71A1"/>
    <w:rsid w:val="00502F76"/>
    <w:rsid w:val="0050608B"/>
    <w:rsid w:val="005465E8"/>
    <w:rsid w:val="00554BE0"/>
    <w:rsid w:val="0055719B"/>
    <w:rsid w:val="00563218"/>
    <w:rsid w:val="00594D21"/>
    <w:rsid w:val="005A7372"/>
    <w:rsid w:val="005B020B"/>
    <w:rsid w:val="005B74E2"/>
    <w:rsid w:val="005E25C8"/>
    <w:rsid w:val="005F74E5"/>
    <w:rsid w:val="006025D4"/>
    <w:rsid w:val="00612F5A"/>
    <w:rsid w:val="00613D09"/>
    <w:rsid w:val="00623B76"/>
    <w:rsid w:val="00633234"/>
    <w:rsid w:val="006A0483"/>
    <w:rsid w:val="006E574D"/>
    <w:rsid w:val="006F3242"/>
    <w:rsid w:val="00700266"/>
    <w:rsid w:val="00712792"/>
    <w:rsid w:val="00714160"/>
    <w:rsid w:val="00714D3C"/>
    <w:rsid w:val="00721730"/>
    <w:rsid w:val="0072212A"/>
    <w:rsid w:val="00722FBF"/>
    <w:rsid w:val="00724433"/>
    <w:rsid w:val="007320F1"/>
    <w:rsid w:val="007617F6"/>
    <w:rsid w:val="007619ED"/>
    <w:rsid w:val="00790F41"/>
    <w:rsid w:val="00847E50"/>
    <w:rsid w:val="008500D2"/>
    <w:rsid w:val="00864B27"/>
    <w:rsid w:val="008724B5"/>
    <w:rsid w:val="008728CE"/>
    <w:rsid w:val="00872ADB"/>
    <w:rsid w:val="0087650A"/>
    <w:rsid w:val="00887A04"/>
    <w:rsid w:val="008C338B"/>
    <w:rsid w:val="008F08C2"/>
    <w:rsid w:val="008F0FA8"/>
    <w:rsid w:val="008F22D1"/>
    <w:rsid w:val="00941BF4"/>
    <w:rsid w:val="00976B14"/>
    <w:rsid w:val="00995DF8"/>
    <w:rsid w:val="00996B95"/>
    <w:rsid w:val="009A65CF"/>
    <w:rsid w:val="009C3732"/>
    <w:rsid w:val="009C3B85"/>
    <w:rsid w:val="009C3E96"/>
    <w:rsid w:val="00A00548"/>
    <w:rsid w:val="00A03DAD"/>
    <w:rsid w:val="00A3183F"/>
    <w:rsid w:val="00A4055D"/>
    <w:rsid w:val="00A41CD7"/>
    <w:rsid w:val="00A52767"/>
    <w:rsid w:val="00A7772B"/>
    <w:rsid w:val="00A973F7"/>
    <w:rsid w:val="00AA5236"/>
    <w:rsid w:val="00AB4B4E"/>
    <w:rsid w:val="00AC479C"/>
    <w:rsid w:val="00AE1092"/>
    <w:rsid w:val="00AF4579"/>
    <w:rsid w:val="00B274F9"/>
    <w:rsid w:val="00B33C78"/>
    <w:rsid w:val="00B5097C"/>
    <w:rsid w:val="00B51895"/>
    <w:rsid w:val="00B66617"/>
    <w:rsid w:val="00B7170E"/>
    <w:rsid w:val="00B7799D"/>
    <w:rsid w:val="00B834FC"/>
    <w:rsid w:val="00B84B08"/>
    <w:rsid w:val="00B907B9"/>
    <w:rsid w:val="00BA4BEA"/>
    <w:rsid w:val="00BC4926"/>
    <w:rsid w:val="00BC6384"/>
    <w:rsid w:val="00BD552F"/>
    <w:rsid w:val="00BF0D55"/>
    <w:rsid w:val="00C0278E"/>
    <w:rsid w:val="00C177CA"/>
    <w:rsid w:val="00C47144"/>
    <w:rsid w:val="00C5678A"/>
    <w:rsid w:val="00C637E9"/>
    <w:rsid w:val="00C63F47"/>
    <w:rsid w:val="00C8239D"/>
    <w:rsid w:val="00CB6C52"/>
    <w:rsid w:val="00CD053E"/>
    <w:rsid w:val="00CD48D4"/>
    <w:rsid w:val="00CF485C"/>
    <w:rsid w:val="00D131E9"/>
    <w:rsid w:val="00D20969"/>
    <w:rsid w:val="00D27A6D"/>
    <w:rsid w:val="00D434EC"/>
    <w:rsid w:val="00D8030E"/>
    <w:rsid w:val="00DB37DF"/>
    <w:rsid w:val="00DE3BD4"/>
    <w:rsid w:val="00E106AB"/>
    <w:rsid w:val="00E1212B"/>
    <w:rsid w:val="00E1633F"/>
    <w:rsid w:val="00E17F02"/>
    <w:rsid w:val="00E227C3"/>
    <w:rsid w:val="00E63C21"/>
    <w:rsid w:val="00EB3CB1"/>
    <w:rsid w:val="00F07DDA"/>
    <w:rsid w:val="00F322B5"/>
    <w:rsid w:val="00F368F0"/>
    <w:rsid w:val="00F377CC"/>
    <w:rsid w:val="00F40748"/>
    <w:rsid w:val="00F63ABD"/>
    <w:rsid w:val="00F64834"/>
    <w:rsid w:val="00F73054"/>
    <w:rsid w:val="00F9410B"/>
    <w:rsid w:val="00F9451C"/>
    <w:rsid w:val="00FA66CC"/>
    <w:rsid w:val="00FB02E5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A"/>
  </w:style>
  <w:style w:type="table" w:customStyle="1" w:styleId="12">
    <w:name w:val="Сетка таблицы1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3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052E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iPriority w:val="99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uiPriority w:val="9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4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uiPriority w:val="9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3A39-3F43-49CE-B9E3-D93CA64C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4</cp:revision>
  <cp:lastPrinted>2023-03-22T04:15:00Z</cp:lastPrinted>
  <dcterms:created xsi:type="dcterms:W3CDTF">2023-04-11T09:33:00Z</dcterms:created>
  <dcterms:modified xsi:type="dcterms:W3CDTF">2023-04-11T09:38:00Z</dcterms:modified>
</cp:coreProperties>
</file>