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18E63" w14:textId="77777777" w:rsidR="00143225" w:rsidRDefault="00143225" w:rsidP="00143225">
      <w:pPr>
        <w:ind w:right="-2" w:firstLine="709"/>
        <w:jc w:val="both"/>
        <w:rPr>
          <w:rFonts w:cs="Times New Roman"/>
          <w:szCs w:val="28"/>
        </w:rPr>
      </w:pPr>
    </w:p>
    <w:p w14:paraId="6BD0687E" w14:textId="77777777" w:rsidR="00143225" w:rsidRDefault="00143225" w:rsidP="00143225">
      <w:pPr>
        <w:ind w:right="-2" w:firstLine="709"/>
        <w:jc w:val="both"/>
        <w:rPr>
          <w:rFonts w:cs="Times New Roman"/>
          <w:szCs w:val="28"/>
        </w:rPr>
      </w:pPr>
    </w:p>
    <w:p w14:paraId="48BCB9DA" w14:textId="77777777" w:rsidR="00143225" w:rsidRDefault="00143225" w:rsidP="00143225">
      <w:pPr>
        <w:ind w:right="-2" w:firstLine="709"/>
        <w:jc w:val="both"/>
        <w:rPr>
          <w:rFonts w:cs="Times New Roman"/>
          <w:szCs w:val="28"/>
        </w:rPr>
      </w:pPr>
    </w:p>
    <w:p w14:paraId="3480E327" w14:textId="17D04CC2" w:rsidR="00143225" w:rsidRPr="00143225" w:rsidRDefault="00143225" w:rsidP="00143225">
      <w:pPr>
        <w:ind w:right="-2" w:firstLine="709"/>
        <w:jc w:val="both"/>
        <w:rPr>
          <w:rFonts w:cs="Times New Roman"/>
          <w:szCs w:val="28"/>
        </w:rPr>
      </w:pPr>
      <w:bookmarkStart w:id="0" w:name="_GoBack"/>
      <w:bookmarkEnd w:id="0"/>
      <w:r w:rsidRPr="00143225">
        <w:rPr>
          <w:rFonts w:cs="Times New Roman"/>
          <w:szCs w:val="28"/>
        </w:rPr>
        <w:t xml:space="preserve">Ачинский транспортный прокурор принял участие в совещании, организованном </w:t>
      </w:r>
      <w:proofErr w:type="spellStart"/>
      <w:r w:rsidRPr="00143225">
        <w:rPr>
          <w:rFonts w:cs="Times New Roman"/>
          <w:szCs w:val="28"/>
        </w:rPr>
        <w:t>Ачинской</w:t>
      </w:r>
      <w:proofErr w:type="spellEnd"/>
      <w:r w:rsidRPr="00143225">
        <w:rPr>
          <w:rFonts w:cs="Times New Roman"/>
          <w:szCs w:val="28"/>
        </w:rPr>
        <w:t xml:space="preserve"> местной организацией общероссийской общественной организации «Всероссийское общество инвалидов».  На заседании обсуждались вопросы доступности городской среды и объектов железнодорожного транспорта, получения льготные препаратов, организации в городе мобильного такси, а также другие социально значимые вопросы для инвалидов. </w:t>
      </w:r>
    </w:p>
    <w:p w14:paraId="4F9716E0" w14:textId="77777777" w:rsidR="00143225" w:rsidRPr="00143225" w:rsidRDefault="00143225" w:rsidP="00143225">
      <w:pPr>
        <w:ind w:right="-2" w:firstLine="709"/>
        <w:jc w:val="both"/>
        <w:rPr>
          <w:rFonts w:cs="Times New Roman"/>
          <w:szCs w:val="28"/>
        </w:rPr>
      </w:pPr>
      <w:r w:rsidRPr="00143225">
        <w:rPr>
          <w:rFonts w:cs="Times New Roman"/>
          <w:szCs w:val="28"/>
        </w:rPr>
        <w:t xml:space="preserve">В ходе совещания </w:t>
      </w:r>
      <w:proofErr w:type="spellStart"/>
      <w:r w:rsidRPr="00143225">
        <w:rPr>
          <w:rFonts w:cs="Times New Roman"/>
          <w:szCs w:val="28"/>
        </w:rPr>
        <w:t>Ачинским</w:t>
      </w:r>
      <w:proofErr w:type="spellEnd"/>
      <w:r w:rsidRPr="00143225">
        <w:rPr>
          <w:rFonts w:cs="Times New Roman"/>
          <w:szCs w:val="28"/>
        </w:rPr>
        <w:t xml:space="preserve"> транспортным прокурором разъяснены права инвалидов на транспорте, в том числе порядок приобретения льготных билетов, порядок обслуживания инвалидов на объектах железнодорожного транспорта. </w:t>
      </w:r>
    </w:p>
    <w:p w14:paraId="5945E9D0" w14:textId="77777777" w:rsidR="00261014" w:rsidRDefault="00261014"/>
    <w:sectPr w:rsidR="0026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14"/>
    <w:rsid w:val="00143225"/>
    <w:rsid w:val="00261014"/>
    <w:rsid w:val="0056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C7A5"/>
  <w15:chartTrackingRefBased/>
  <w15:docId w15:val="{BF7279EC-2F47-42B7-B48F-08067B8D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22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Хлюпина Виктория Владимировна</dc:creator>
  <cp:keywords/>
  <dc:description/>
  <cp:lastModifiedBy>Хлюпина Виктория Владимировна</cp:lastModifiedBy>
  <cp:revision>3</cp:revision>
  <dcterms:created xsi:type="dcterms:W3CDTF">2023-12-11T02:32:00Z</dcterms:created>
  <dcterms:modified xsi:type="dcterms:W3CDTF">2023-12-11T02:33:00Z</dcterms:modified>
</cp:coreProperties>
</file>