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8D" w:rsidRPr="00F5558D" w:rsidRDefault="00F5558D" w:rsidP="00F5558D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5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Информационное сообщение                         </w:t>
      </w:r>
    </w:p>
    <w:p w:rsidR="00F5558D" w:rsidRPr="00F5558D" w:rsidRDefault="00F5558D" w:rsidP="00F5558D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58D">
        <w:rPr>
          <w:rFonts w:ascii="Times New Roman" w:hAnsi="Times New Roman" w:cs="Times New Roman"/>
          <w:b/>
          <w:color w:val="000000"/>
          <w:sz w:val="24"/>
          <w:szCs w:val="24"/>
        </w:rPr>
        <w:t>о проведении открытого аукциона по продаже муниципального имущества (</w:t>
      </w:r>
      <w:proofErr w:type="spellStart"/>
      <w:r w:rsidRPr="00F5558D">
        <w:rPr>
          <w:rFonts w:ascii="Times New Roman" w:hAnsi="Times New Roman" w:cs="Times New Roman"/>
          <w:b/>
          <w:color w:val="000000"/>
          <w:sz w:val="24"/>
          <w:szCs w:val="24"/>
        </w:rPr>
        <w:t>электросетевое</w:t>
      </w:r>
      <w:proofErr w:type="spellEnd"/>
      <w:r w:rsidRPr="00F555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 Белоярского сельсовета)</w:t>
      </w:r>
    </w:p>
    <w:p w:rsidR="00F5558D" w:rsidRPr="00F5558D" w:rsidRDefault="00F5558D" w:rsidP="00F5558D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58D">
        <w:rPr>
          <w:rFonts w:ascii="Times New Roman" w:hAnsi="Times New Roman" w:cs="Times New Roman"/>
          <w:b/>
          <w:color w:val="000000"/>
          <w:sz w:val="24"/>
          <w:szCs w:val="24"/>
        </w:rPr>
        <w:t>в электронной форме</w:t>
      </w:r>
    </w:p>
    <w:p w:rsidR="00F5558D" w:rsidRPr="00F5558D" w:rsidRDefault="00F5558D" w:rsidP="00F5558D">
      <w:pPr>
        <w:pStyle w:val="af"/>
        <w:spacing w:after="0" w:line="240" w:lineRule="auto"/>
        <w:ind w:left="-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558D" w:rsidRPr="00F5558D" w:rsidRDefault="00F5558D" w:rsidP="00F5558D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58D">
        <w:rPr>
          <w:rFonts w:ascii="Times New Roman" w:hAnsi="Times New Roman" w:cs="Times New Roman"/>
          <w:b/>
          <w:color w:val="000000"/>
          <w:sz w:val="24"/>
          <w:szCs w:val="24"/>
        </w:rPr>
        <w:t>1. ОБЩИЕ СВЕДЕНИЯ</w:t>
      </w:r>
    </w:p>
    <w:p w:rsidR="00F5558D" w:rsidRPr="00F5558D" w:rsidRDefault="00F5558D" w:rsidP="00F55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5558D">
        <w:rPr>
          <w:rFonts w:ascii="Times New Roman" w:hAnsi="Times New Roman" w:cs="Times New Roman"/>
          <w:sz w:val="24"/>
          <w:szCs w:val="24"/>
        </w:rPr>
        <w:t xml:space="preserve">Аукцион по продаже имущества, находящегося в муниципальной собственности муниципального образования </w:t>
      </w:r>
      <w:r w:rsidRPr="00F5558D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 Белоярского сельсовета Ачинского района Красноярского края</w:t>
      </w:r>
      <w:r w:rsidRPr="00F5558D">
        <w:rPr>
          <w:rFonts w:ascii="Times New Roman" w:hAnsi="Times New Roman" w:cs="Times New Roman"/>
          <w:sz w:val="24"/>
          <w:szCs w:val="24"/>
        </w:rPr>
        <w:t>, проводится в электронной форме в соответствии с Гражданским кодексом Российской Федерации, Федеральным законом от 14.11.2002 № 161-ФЗ «О государственных и муниципальных предприятиях»,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а также регламентом</w:t>
      </w:r>
      <w:proofErr w:type="gramEnd"/>
      <w:r w:rsidRPr="00F5558D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площадки, размещенным на сайте </w:t>
      </w:r>
      <w:hyperlink r:id="rId8" w:history="1">
        <w:r w:rsidRPr="00F5558D">
          <w:rPr>
            <w:rStyle w:val="a5"/>
            <w:rFonts w:ascii="Times New Roman" w:hAnsi="Times New Roman" w:cs="Times New Roman"/>
            <w:sz w:val="24"/>
            <w:szCs w:val="24"/>
          </w:rPr>
          <w:t>https://www.rts-tender.ru</w:t>
        </w:r>
      </w:hyperlink>
      <w:r w:rsidRPr="00F5558D">
        <w:rPr>
          <w:rStyle w:val="a5"/>
          <w:rFonts w:ascii="Times New Roman" w:hAnsi="Times New Roman" w:cs="Times New Roman"/>
          <w:sz w:val="24"/>
          <w:szCs w:val="24"/>
        </w:rPr>
        <w:t>/</w:t>
      </w:r>
      <w:r w:rsidRPr="00F5558D">
        <w:rPr>
          <w:rFonts w:ascii="Times New Roman" w:hAnsi="Times New Roman" w:cs="Times New Roman"/>
          <w:sz w:val="24"/>
          <w:szCs w:val="24"/>
        </w:rPr>
        <w:t>, в подразделе «Документы Электронной площадки «РТС-Тендер» для проведения имущественных торгов» раздела «Имущество», иными нормативными документами электронной площадки.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58D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F555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5558D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 проведения торгов: распоряжение администрации Белоярского сельского Совета депутатов </w:t>
      </w:r>
      <w:r w:rsidRPr="0081521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1521E" w:rsidRPr="0081521E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81521E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81521E" w:rsidRPr="0081521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1521E">
        <w:rPr>
          <w:rFonts w:ascii="Times New Roman" w:hAnsi="Times New Roman" w:cs="Times New Roman"/>
          <w:color w:val="000000"/>
          <w:sz w:val="24"/>
          <w:szCs w:val="24"/>
        </w:rPr>
        <w:t>.2024 №</w:t>
      </w:r>
      <w:r w:rsidR="0081521E" w:rsidRPr="0081521E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81521E">
        <w:rPr>
          <w:rFonts w:ascii="Times New Roman" w:hAnsi="Times New Roman" w:cs="Times New Roman"/>
          <w:color w:val="000000"/>
          <w:sz w:val="24"/>
          <w:szCs w:val="24"/>
        </w:rPr>
        <w:t>-Р</w:t>
      </w:r>
      <w:r w:rsidRPr="00F5558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F5558D">
        <w:rPr>
          <w:rFonts w:ascii="Times New Roman" w:hAnsi="Times New Roman" w:cs="Times New Roman"/>
          <w:bCs/>
          <w:color w:val="000000"/>
          <w:sz w:val="24"/>
          <w:szCs w:val="24"/>
        </w:rPr>
        <w:t>О проведен</w:t>
      </w:r>
      <w:proofErr w:type="gramStart"/>
      <w:r w:rsidRPr="00F5558D">
        <w:rPr>
          <w:rFonts w:ascii="Times New Roman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Pr="00F5558D">
        <w:rPr>
          <w:rFonts w:ascii="Times New Roman" w:hAnsi="Times New Roman" w:cs="Times New Roman"/>
          <w:bCs/>
          <w:color w:val="000000"/>
          <w:sz w:val="24"/>
          <w:szCs w:val="24"/>
        </w:rPr>
        <w:t>кциона по продаже имущества, находящегося в муниципальной собственности Белоярского сельсовета Ачинского района Красноярского края, в электронной форме</w:t>
      </w:r>
      <w:r w:rsidRPr="00F5558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5558D" w:rsidRPr="00F5558D" w:rsidRDefault="00F5558D" w:rsidP="00F5558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 xml:space="preserve">1.3. </w:t>
      </w:r>
      <w:r w:rsidRPr="00F5558D">
        <w:rPr>
          <w:rFonts w:ascii="Times New Roman" w:hAnsi="Times New Roman" w:cs="Times New Roman"/>
          <w:b/>
          <w:sz w:val="24"/>
          <w:szCs w:val="24"/>
        </w:rPr>
        <w:t>Собственник имущества:</w:t>
      </w:r>
      <w:r w:rsidRPr="00F5558D">
        <w:rPr>
          <w:rFonts w:ascii="Times New Roman" w:hAnsi="Times New Roman" w:cs="Times New Roman"/>
          <w:sz w:val="24"/>
          <w:szCs w:val="24"/>
        </w:rPr>
        <w:t xml:space="preserve"> </w:t>
      </w:r>
      <w:r w:rsidRPr="00F5558D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 Белоярского сельсовета Ачинского района Красноярского края.</w:t>
      </w:r>
    </w:p>
    <w:p w:rsidR="00F5558D" w:rsidRPr="00F5558D" w:rsidRDefault="00F5558D" w:rsidP="00F5558D">
      <w:pPr>
        <w:widowControl w:val="0"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  <w:r w:rsidRPr="00F5558D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 Белоярского сельсовета Ачинского района Красноярского края.</w:t>
      </w:r>
      <w:r w:rsidRPr="00F55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Адрес и телефон продавца</w:t>
      </w:r>
      <w:r w:rsidRPr="00F5558D">
        <w:rPr>
          <w:rFonts w:ascii="Times New Roman" w:hAnsi="Times New Roman" w:cs="Times New Roman"/>
          <w:sz w:val="24"/>
          <w:szCs w:val="24"/>
        </w:rPr>
        <w:t xml:space="preserve">: </w:t>
      </w:r>
      <w:r w:rsidRPr="00F5558D">
        <w:rPr>
          <w:rFonts w:ascii="Times New Roman" w:hAnsi="Times New Roman" w:cs="Times New Roman"/>
          <w:color w:val="000000"/>
          <w:sz w:val="24"/>
          <w:szCs w:val="24"/>
        </w:rPr>
        <w:t xml:space="preserve">662150, Красноярский край, Ачинский район с. Белый Яр, ул. </w:t>
      </w:r>
      <w:proofErr w:type="gramStart"/>
      <w:r w:rsidRPr="00F5558D">
        <w:rPr>
          <w:rFonts w:ascii="Times New Roman" w:hAnsi="Times New Roman" w:cs="Times New Roman"/>
          <w:color w:val="000000"/>
          <w:sz w:val="24"/>
          <w:szCs w:val="24"/>
        </w:rPr>
        <w:t>Трактовая</w:t>
      </w:r>
      <w:proofErr w:type="gramEnd"/>
      <w:r w:rsidRPr="00F5558D">
        <w:rPr>
          <w:rFonts w:ascii="Times New Roman" w:hAnsi="Times New Roman" w:cs="Times New Roman"/>
          <w:color w:val="000000"/>
          <w:sz w:val="24"/>
          <w:szCs w:val="24"/>
        </w:rPr>
        <w:t>, д. 55.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58D">
        <w:rPr>
          <w:rFonts w:ascii="Times New Roman" w:hAnsi="Times New Roman" w:cs="Times New Roman"/>
          <w:color w:val="000000"/>
          <w:sz w:val="24"/>
          <w:szCs w:val="24"/>
        </w:rPr>
        <w:t xml:space="preserve">Контактное лицо – Лукьянова </w:t>
      </w:r>
      <w:r w:rsidR="000B5B7A" w:rsidRPr="00F5558D">
        <w:rPr>
          <w:rFonts w:ascii="Times New Roman" w:hAnsi="Times New Roman" w:cs="Times New Roman"/>
          <w:color w:val="000000"/>
          <w:sz w:val="24"/>
          <w:szCs w:val="24"/>
        </w:rPr>
        <w:t>Светлана</w:t>
      </w:r>
      <w:r w:rsidRPr="00F5558D">
        <w:rPr>
          <w:rFonts w:ascii="Times New Roman" w:hAnsi="Times New Roman" w:cs="Times New Roman"/>
          <w:color w:val="000000"/>
          <w:sz w:val="24"/>
          <w:szCs w:val="24"/>
        </w:rPr>
        <w:t xml:space="preserve"> Анатольевна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58D">
        <w:rPr>
          <w:rFonts w:ascii="Times New Roman" w:hAnsi="Times New Roman" w:cs="Times New Roman"/>
          <w:color w:val="000000"/>
          <w:sz w:val="24"/>
          <w:szCs w:val="24"/>
        </w:rPr>
        <w:t>Контактный телефон: (8-391-51) 97-2-15; телефон/факс: тел. (8-391-51) 97-2-15,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F5558D">
        <w:rPr>
          <w:rFonts w:ascii="Times New Roman" w:hAnsi="Times New Roman" w:cs="Times New Roman"/>
          <w:sz w:val="24"/>
          <w:szCs w:val="24"/>
          <w:lang w:val="en-US"/>
        </w:rPr>
        <w:t>admbyr</w:t>
      </w:r>
      <w:proofErr w:type="spellEnd"/>
      <w:r w:rsidRPr="00F5558D">
        <w:rPr>
          <w:rFonts w:ascii="Times New Roman" w:hAnsi="Times New Roman" w:cs="Times New Roman"/>
          <w:sz w:val="24"/>
          <w:szCs w:val="24"/>
        </w:rPr>
        <w:t xml:space="preserve">@ </w:t>
      </w:r>
      <w:r w:rsidRPr="00F555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555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555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5558D" w:rsidRPr="00F5558D" w:rsidRDefault="00F5558D" w:rsidP="00F5558D">
      <w:pPr>
        <w:widowControl w:val="0"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 xml:space="preserve">Оператор электронной площадки: </w:t>
      </w:r>
      <w:r w:rsidRPr="00F5558D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«РТС-тендер» (ООО «РТС-тендер»). </w:t>
      </w:r>
    </w:p>
    <w:p w:rsidR="00F5558D" w:rsidRPr="00F5558D" w:rsidRDefault="00F5558D" w:rsidP="00271525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58D">
        <w:rPr>
          <w:rFonts w:ascii="Times New Roman" w:hAnsi="Times New Roman" w:cs="Times New Roman"/>
          <w:color w:val="000000"/>
          <w:sz w:val="24"/>
          <w:szCs w:val="24"/>
        </w:rPr>
        <w:t>Аукцион в электронной форме (далее – аукцион</w:t>
      </w:r>
      <w:r w:rsidR="00271525">
        <w:rPr>
          <w:rFonts w:ascii="Times New Roman" w:hAnsi="Times New Roman" w:cs="Times New Roman"/>
          <w:color w:val="000000"/>
          <w:sz w:val="24"/>
          <w:szCs w:val="24"/>
        </w:rPr>
        <w:t xml:space="preserve">) осуществляется на электронной площадке </w:t>
      </w:r>
      <w:r w:rsidRPr="00F5558D">
        <w:rPr>
          <w:rFonts w:ascii="Times New Roman" w:hAnsi="Times New Roman" w:cs="Times New Roman"/>
          <w:color w:val="000000"/>
          <w:sz w:val="24"/>
          <w:szCs w:val="24"/>
        </w:rPr>
        <w:t xml:space="preserve">«РТС-тендер» Имущественные торги (далее – ЭП) </w:t>
      </w:r>
      <w:r w:rsidR="00271525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F5558D">
        <w:rPr>
          <w:rFonts w:ascii="Times New Roman" w:hAnsi="Times New Roman" w:cs="Times New Roman"/>
          <w:sz w:val="24"/>
          <w:szCs w:val="24"/>
        </w:rPr>
        <w:t xml:space="preserve">электронной площадки. </w:t>
      </w:r>
      <w:r w:rsidRPr="00F5558D">
        <w:rPr>
          <w:rFonts w:ascii="Times New Roman" w:hAnsi="Times New Roman" w:cs="Times New Roman"/>
          <w:color w:val="000000"/>
          <w:sz w:val="24"/>
          <w:szCs w:val="24"/>
        </w:rPr>
        <w:t xml:space="preserve">Интернет сайт, расположенный по адресу </w:t>
      </w:r>
      <w:r w:rsidRPr="00F5558D">
        <w:rPr>
          <w:rFonts w:ascii="Times New Roman" w:hAnsi="Times New Roman" w:cs="Times New Roman"/>
          <w:color w:val="0D0D0D"/>
          <w:sz w:val="24"/>
          <w:szCs w:val="24"/>
          <w:u w:val="single"/>
        </w:rPr>
        <w:t>https://</w:t>
      </w:r>
      <w:hyperlink r:id="rId9" w:history="1">
        <w:r w:rsidRPr="00F5558D">
          <w:rPr>
            <w:rStyle w:val="a5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F5558D">
        <w:rPr>
          <w:rFonts w:ascii="Times New Roman" w:hAnsi="Times New Roman" w:cs="Times New Roman"/>
          <w:sz w:val="24"/>
          <w:szCs w:val="24"/>
        </w:rPr>
        <w:t>,</w:t>
      </w:r>
      <w:r w:rsidR="00271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558D">
        <w:rPr>
          <w:rFonts w:ascii="Times New Roman" w:hAnsi="Times New Roman" w:cs="Times New Roman"/>
          <w:color w:val="000000"/>
          <w:sz w:val="24"/>
          <w:szCs w:val="24"/>
        </w:rPr>
        <w:t>посредством которого осуществляется доступ к ЭП.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Закрытая часть электронной площадки</w:t>
      </w:r>
      <w:r w:rsidRPr="00F5558D">
        <w:rPr>
          <w:rFonts w:ascii="Times New Roman" w:hAnsi="Times New Roman" w:cs="Times New Roman"/>
          <w:sz w:val="24"/>
          <w:szCs w:val="24"/>
        </w:rPr>
        <w:t xml:space="preserve"> – раздел ЭП, доступ к которому имеют только зарегистрированные на ЭП продавец и участники продажи, позволяющий пользователям получить доступ к информации и выполнять определенные действия.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«</w:t>
      </w:r>
      <w:r w:rsidRPr="00F5558D">
        <w:rPr>
          <w:rFonts w:ascii="Times New Roman" w:hAnsi="Times New Roman" w:cs="Times New Roman"/>
          <w:b/>
          <w:sz w:val="24"/>
          <w:szCs w:val="24"/>
        </w:rPr>
        <w:t>Личный кабинет»</w:t>
      </w:r>
      <w:r w:rsidRPr="00F5558D">
        <w:rPr>
          <w:rFonts w:ascii="Times New Roman" w:hAnsi="Times New Roman" w:cs="Times New Roman"/>
          <w:sz w:val="24"/>
          <w:szCs w:val="24"/>
        </w:rPr>
        <w:t xml:space="preserve"> - персональный рабочий раздел на ЭП, доступ к которому может иметь только зарегистрированное на ЭП лицо путем ввода через интерфейс сайта идентифицирующих данных (имени пользователя и пароля).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Лот</w:t>
      </w:r>
      <w:r w:rsidRPr="00F5558D">
        <w:rPr>
          <w:rFonts w:ascii="Times New Roman" w:hAnsi="Times New Roman" w:cs="Times New Roman"/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Открытая часть электронной площадки</w:t>
      </w:r>
      <w:r w:rsidRPr="00F5558D">
        <w:rPr>
          <w:rFonts w:ascii="Times New Roman" w:hAnsi="Times New Roman" w:cs="Times New Roman"/>
          <w:sz w:val="24"/>
          <w:szCs w:val="24"/>
        </w:rPr>
        <w:t xml:space="preserve"> – раздел ЭП, находящийся в открытом доступе, не требующий регистрации на ЭП для работы в нём.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Победитель аукциона</w:t>
      </w:r>
      <w:r w:rsidRPr="00F5558D">
        <w:rPr>
          <w:rFonts w:ascii="Times New Roman" w:hAnsi="Times New Roman" w:cs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F5558D">
        <w:rPr>
          <w:rFonts w:ascii="Times New Roman" w:hAnsi="Times New Roman" w:cs="Times New Roman"/>
          <w:sz w:val="24"/>
          <w:szCs w:val="24"/>
        </w:rPr>
        <w:t xml:space="preserve"> – зарегистрированное на ЭП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F5558D" w:rsidRPr="00F5558D" w:rsidRDefault="00F5558D" w:rsidP="00F5558D">
      <w:pPr>
        <w:pStyle w:val="a3"/>
        <w:shd w:val="clear" w:color="auto" w:fill="FFFFFF"/>
        <w:spacing w:before="0" w:beforeAutospacing="0" w:after="0" w:afterAutospacing="0"/>
        <w:ind w:firstLine="714"/>
        <w:jc w:val="both"/>
      </w:pPr>
      <w:r w:rsidRPr="00F5558D">
        <w:rPr>
          <w:b/>
        </w:rPr>
        <w:lastRenderedPageBreak/>
        <w:t>Регистрация на электронной площадке</w:t>
      </w:r>
      <w:r w:rsidRPr="00F5558D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ЭП, при условии согласия с правилами пользования ЭП.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Участник электронного аукциона</w:t>
      </w:r>
      <w:r w:rsidRPr="00F5558D">
        <w:rPr>
          <w:rFonts w:ascii="Times New Roman" w:hAnsi="Times New Roman" w:cs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 xml:space="preserve">«Шаг аукциона» </w:t>
      </w:r>
      <w:r w:rsidRPr="00F5558D">
        <w:rPr>
          <w:rFonts w:ascii="Times New Roman" w:hAnsi="Times New Roman" w:cs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(пяти)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Электронная подпись</w:t>
      </w:r>
      <w:r w:rsidRPr="00F5558D">
        <w:rPr>
          <w:rFonts w:ascii="Times New Roman" w:hAnsi="Times New Roman" w:cs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Электронное сообщение (электронное уведомление)</w:t>
      </w:r>
      <w:r w:rsidRPr="00F5558D">
        <w:rPr>
          <w:rFonts w:ascii="Times New Roman" w:hAnsi="Times New Roman" w:cs="Times New Roman"/>
          <w:sz w:val="24"/>
          <w:szCs w:val="24"/>
        </w:rPr>
        <w:t xml:space="preserve"> – любое распорядительное или информационное сообщение, или электронный документ, направляемый пользователями ЭП друг другу в процессе работы на ЭП.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Электронный аукцион</w:t>
      </w:r>
      <w:r w:rsidRPr="00F5558D">
        <w:rPr>
          <w:rFonts w:ascii="Times New Roman" w:hAnsi="Times New Roman" w:cs="Times New Roman"/>
          <w:sz w:val="24"/>
          <w:szCs w:val="24"/>
        </w:rPr>
        <w:t xml:space="preserve"> – торги по продаже муниципального имущества, право </w:t>
      </w:r>
      <w:proofErr w:type="gramStart"/>
      <w:r w:rsidRPr="00F5558D">
        <w:rPr>
          <w:rFonts w:ascii="Times New Roman" w:hAnsi="Times New Roman" w:cs="Times New Roman"/>
          <w:sz w:val="24"/>
          <w:szCs w:val="24"/>
        </w:rPr>
        <w:t>приобретения</w:t>
      </w:r>
      <w:proofErr w:type="gramEnd"/>
      <w:r w:rsidRPr="00F5558D">
        <w:rPr>
          <w:rFonts w:ascii="Times New Roman" w:hAnsi="Times New Roman" w:cs="Times New Roman"/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ЭП.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Электронный документ</w:t>
      </w:r>
      <w:r w:rsidRPr="00F5558D"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Электронный журнал</w:t>
      </w:r>
      <w:r w:rsidRPr="00F5558D"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ЭП фиксируется ход проведения процедуры электронного аукциона.</w:t>
      </w:r>
    </w:p>
    <w:p w:rsid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Электронный образ документа</w:t>
      </w:r>
      <w:r w:rsidRPr="00F5558D"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271525" w:rsidRPr="00F5558D" w:rsidRDefault="00271525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58D" w:rsidRDefault="00F5558D" w:rsidP="00F5558D">
      <w:pPr>
        <w:pStyle w:val="af"/>
        <w:spacing w:before="120"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5558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2. Сведения о выставляемом на аукцион ИМУЩЕСТВЕ </w:t>
      </w:r>
    </w:p>
    <w:p w:rsidR="00271525" w:rsidRDefault="00271525" w:rsidP="00271525">
      <w:pPr>
        <w:pStyle w:val="a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5558D" w:rsidRPr="00271525" w:rsidRDefault="00F5558D" w:rsidP="002715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F5558D">
        <w:rPr>
          <w:rFonts w:ascii="Times New Roman" w:hAnsi="Times New Roman" w:cs="Times New Roman"/>
          <w:b/>
          <w:spacing w:val="2"/>
          <w:sz w:val="24"/>
          <w:szCs w:val="24"/>
        </w:rPr>
        <w:t>Лот №1</w:t>
      </w:r>
    </w:p>
    <w:tbl>
      <w:tblPr>
        <w:tblpPr w:leftFromText="180" w:rightFromText="180" w:vertAnchor="text" w:horzAnchor="margin" w:tblpXSpec="center" w:tblpY="90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269"/>
        <w:gridCol w:w="2269"/>
        <w:gridCol w:w="2553"/>
        <w:gridCol w:w="1594"/>
      </w:tblGrid>
      <w:tr w:rsidR="00F5558D" w:rsidRPr="00F5558D" w:rsidTr="00F5558D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8D" w:rsidRPr="00F5558D" w:rsidRDefault="00F5558D" w:rsidP="00F555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5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8D" w:rsidRPr="00F5558D" w:rsidRDefault="00F5558D" w:rsidP="00F55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8D" w:rsidRPr="00F5558D" w:rsidRDefault="00F5558D" w:rsidP="00F55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58D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8D" w:rsidRPr="00F5558D" w:rsidRDefault="00F5558D" w:rsidP="00F55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58D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8D" w:rsidRPr="00F5558D" w:rsidRDefault="00F5558D" w:rsidP="00F55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5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 руб.</w:t>
            </w:r>
          </w:p>
        </w:tc>
      </w:tr>
      <w:tr w:rsidR="00F5558D" w:rsidRPr="00F5558D" w:rsidTr="00F5558D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8D" w:rsidRPr="00F5558D" w:rsidRDefault="00F5558D" w:rsidP="00F555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5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8D" w:rsidRPr="00F5558D" w:rsidRDefault="00F5558D" w:rsidP="00F5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электроэнергетики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8D" w:rsidRPr="00F5558D" w:rsidRDefault="00F5558D" w:rsidP="00F555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5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24:02:0502001:293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8D" w:rsidRPr="00F5558D" w:rsidRDefault="00F5558D" w:rsidP="0027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Ачинский район, поселок Белый Яр, улица Цветочная, от дома №1 до дома №10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8D" w:rsidRPr="00F5558D" w:rsidRDefault="00F5558D" w:rsidP="00F55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301 000,00</w:t>
            </w:r>
          </w:p>
        </w:tc>
      </w:tr>
    </w:tbl>
    <w:p w:rsidR="00F5558D" w:rsidRPr="00F5558D" w:rsidRDefault="00F5558D" w:rsidP="00F5558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558D">
        <w:rPr>
          <w:rFonts w:ascii="Times New Roman" w:hAnsi="Times New Roman" w:cs="Times New Roman"/>
          <w:sz w:val="24"/>
          <w:szCs w:val="24"/>
        </w:rPr>
        <w:t>2.1.</w:t>
      </w:r>
      <w:r w:rsidRPr="00F5558D">
        <w:rPr>
          <w:rFonts w:ascii="Times New Roman" w:hAnsi="Times New Roman" w:cs="Times New Roman"/>
          <w:b/>
          <w:sz w:val="24"/>
          <w:szCs w:val="24"/>
        </w:rPr>
        <w:t xml:space="preserve"> Способ форма подачи предложений</w:t>
      </w:r>
      <w:r w:rsidRPr="00F5558D">
        <w:rPr>
          <w:rFonts w:ascii="Times New Roman" w:hAnsi="Times New Roman" w:cs="Times New Roman"/>
          <w:sz w:val="24"/>
          <w:szCs w:val="24"/>
        </w:rPr>
        <w:t>: продажа муниципального имущества путем проведения электронного аукциона с открытой формой подачи предложений о цене.</w:t>
      </w:r>
    </w:p>
    <w:p w:rsidR="00F5558D" w:rsidRPr="00F5558D" w:rsidRDefault="00F5558D" w:rsidP="00F5558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  <w:r w:rsidRPr="00F5558D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lastRenderedPageBreak/>
        <w:t xml:space="preserve">2.2 </w:t>
      </w:r>
      <w:r w:rsidRPr="00F5558D">
        <w:rPr>
          <w:rFonts w:ascii="Times New Roman" w:hAnsi="Times New Roman" w:cs="Times New Roman"/>
          <w:b/>
          <w:iCs/>
          <w:noProof/>
          <w:color w:val="000000"/>
          <w:sz w:val="24"/>
          <w:szCs w:val="24"/>
        </w:rPr>
        <w:t xml:space="preserve">Начальная цена лота – </w:t>
      </w:r>
      <w:r w:rsidRPr="00F55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301 000,00</w:t>
      </w:r>
      <w:r w:rsidRPr="00F5558D">
        <w:rPr>
          <w:rFonts w:ascii="Times New Roman" w:hAnsi="Times New Roman" w:cs="Times New Roman"/>
          <w:color w:val="000000"/>
          <w:sz w:val="24"/>
          <w:szCs w:val="24"/>
        </w:rPr>
        <w:t> (триста одна тысяча) рублей  00 копеек без учета НДС</w:t>
      </w:r>
      <w:r w:rsidRPr="00F5558D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 (</w:t>
      </w:r>
      <w:r w:rsidRPr="000B5B7A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в соответствии с отчетом № </w:t>
      </w:r>
      <w:r w:rsidR="000B5B7A" w:rsidRPr="000B5B7A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024002п</w:t>
      </w:r>
      <w:r w:rsidRPr="000B5B7A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 об оценке рыночной стоимости </w:t>
      </w:r>
      <w:r w:rsidR="000B5B7A" w:rsidRPr="000B5B7A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сооружения</w:t>
      </w:r>
      <w:r w:rsidRPr="000B5B7A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).</w:t>
      </w:r>
    </w:p>
    <w:p w:rsidR="00F5558D" w:rsidRPr="00F5558D" w:rsidRDefault="00F5558D" w:rsidP="00F5558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  <w:r w:rsidRPr="00F5558D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2.3 Величина повышения начальной цены </w:t>
      </w:r>
      <w:r w:rsidRPr="00F5558D">
        <w:rPr>
          <w:rFonts w:ascii="Times New Roman" w:hAnsi="Times New Roman" w:cs="Times New Roman"/>
          <w:b/>
          <w:iCs/>
          <w:noProof/>
          <w:color w:val="000000"/>
          <w:sz w:val="24"/>
          <w:szCs w:val="24"/>
        </w:rPr>
        <w:t>(«шаг аукциона»-5</w:t>
      </w:r>
      <w:r w:rsidRPr="00F5558D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% от начальной цены имущества) – </w:t>
      </w:r>
      <w:r w:rsidRPr="00F555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15 050,00 </w:t>
      </w:r>
      <w:r w:rsidRPr="00F5558D">
        <w:rPr>
          <w:rFonts w:ascii="Times New Roman" w:hAnsi="Times New Roman" w:cs="Times New Roman"/>
          <w:color w:val="000000"/>
          <w:sz w:val="24"/>
          <w:szCs w:val="24"/>
        </w:rPr>
        <w:t>(пятнадцать тысяч пятьдесят)</w:t>
      </w:r>
      <w:r w:rsidRPr="00F5558D">
        <w:rPr>
          <w:rFonts w:ascii="Times New Roman" w:hAnsi="Times New Roman" w:cs="Times New Roman"/>
          <w:b/>
          <w:iCs/>
          <w:noProof/>
          <w:color w:val="000000"/>
          <w:sz w:val="24"/>
          <w:szCs w:val="24"/>
        </w:rPr>
        <w:t xml:space="preserve"> рублей 00 копеек.</w:t>
      </w:r>
    </w:p>
    <w:p w:rsidR="00F5558D" w:rsidRPr="00F5558D" w:rsidRDefault="00F5558D" w:rsidP="00F5558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5558D" w:rsidRPr="00F5558D" w:rsidRDefault="00F5558D" w:rsidP="00F5558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b/>
          <w:caps/>
          <w:sz w:val="24"/>
          <w:szCs w:val="24"/>
        </w:rPr>
        <w:t>3. Условия и сроки платежа</w:t>
      </w:r>
    </w:p>
    <w:p w:rsidR="00F5558D" w:rsidRPr="00F5558D" w:rsidRDefault="00F5558D" w:rsidP="00F5558D">
      <w:pPr>
        <w:tabs>
          <w:tab w:val="left" w:pos="709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 xml:space="preserve">3.1. Победитель аукциона оплачивает </w:t>
      </w:r>
      <w:r w:rsidRPr="00F555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единовременно всю сумму стоимости имущества в течение 10 календарных дней </w:t>
      </w:r>
      <w:proofErr w:type="gramStart"/>
      <w:r w:rsidRPr="00F5558D">
        <w:rPr>
          <w:rFonts w:ascii="Times New Roman" w:hAnsi="Times New Roman" w:cs="Times New Roman"/>
          <w:iCs/>
          <w:color w:val="000000"/>
          <w:sz w:val="24"/>
          <w:szCs w:val="24"/>
        </w:rPr>
        <w:t>с даты подписания</w:t>
      </w:r>
      <w:proofErr w:type="gramEnd"/>
      <w:r w:rsidRPr="00F555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договора купли-продажи по реквизитам, указанным в договоре купли-продажи.</w:t>
      </w:r>
    </w:p>
    <w:p w:rsidR="00F5558D" w:rsidRPr="00F5558D" w:rsidRDefault="00F5558D" w:rsidP="00F5558D">
      <w:pPr>
        <w:tabs>
          <w:tab w:val="left" w:pos="709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 xml:space="preserve">В назначении платежа указать: Оплата по договору купли-продажи </w:t>
      </w:r>
      <w:proofErr w:type="gramStart"/>
      <w:r w:rsidRPr="00F555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5558D">
        <w:rPr>
          <w:rFonts w:ascii="Times New Roman" w:hAnsi="Times New Roman" w:cs="Times New Roman"/>
          <w:sz w:val="24"/>
          <w:szCs w:val="24"/>
        </w:rPr>
        <w:t>________ № _____.</w:t>
      </w:r>
    </w:p>
    <w:p w:rsidR="00F5558D" w:rsidRPr="00F5558D" w:rsidRDefault="00F5558D" w:rsidP="00F5558D">
      <w:pPr>
        <w:tabs>
          <w:tab w:val="left" w:pos="709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3.2.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F5558D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5558D">
        <w:rPr>
          <w:rFonts w:ascii="Times New Roman" w:hAnsi="Times New Roman" w:cs="Times New Roman"/>
          <w:sz w:val="24"/>
          <w:szCs w:val="24"/>
        </w:rPr>
        <w:t>азмере и сроки, указанные в договоре купли-продажи.</w:t>
      </w:r>
    </w:p>
    <w:p w:rsidR="00F5558D" w:rsidRPr="00F5558D" w:rsidRDefault="00F5558D" w:rsidP="00F5558D">
      <w:pPr>
        <w:tabs>
          <w:tab w:val="left" w:pos="709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3.3. 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F5558D" w:rsidRPr="00F5558D" w:rsidRDefault="00F5558D" w:rsidP="00F5558D">
      <w:pPr>
        <w:tabs>
          <w:tab w:val="left" w:pos="709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F5558D" w:rsidRPr="00F5558D" w:rsidRDefault="00F5558D" w:rsidP="00F5558D">
      <w:pPr>
        <w:adjustRightInd w:val="0"/>
        <w:spacing w:before="120" w:after="0" w:line="240" w:lineRule="auto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F5558D">
        <w:rPr>
          <w:rFonts w:ascii="Times New Roman" w:hAnsi="Times New Roman" w:cs="Times New Roman"/>
          <w:b/>
          <w:caps/>
          <w:sz w:val="24"/>
          <w:szCs w:val="24"/>
        </w:rPr>
        <w:t>4. Срок и порядок внесения задатка для участия в аукционе, реквизиты счета для перечисления задатка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4.1. Перечисление задатка для участия в аукционе и возврат задатка осуществляются в соответствии с регламентом ЭП и соглашением о гарантийном обеспечении на ЭП.</w:t>
      </w:r>
    </w:p>
    <w:p w:rsidR="00F5558D" w:rsidRPr="00F5558D" w:rsidRDefault="00F5558D" w:rsidP="00F5558D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558D">
        <w:rPr>
          <w:rFonts w:ascii="Times New Roman" w:hAnsi="Times New Roman" w:cs="Times New Roman"/>
          <w:iCs/>
          <w:sz w:val="24"/>
          <w:szCs w:val="24"/>
        </w:rPr>
        <w:t xml:space="preserve">4.2. Претенденты обязаны внести задаток </w:t>
      </w:r>
      <w:r w:rsidRPr="00F5558D">
        <w:rPr>
          <w:rFonts w:ascii="Times New Roman" w:hAnsi="Times New Roman" w:cs="Times New Roman"/>
          <w:b/>
          <w:iCs/>
          <w:sz w:val="24"/>
          <w:szCs w:val="24"/>
        </w:rPr>
        <w:t>в размере 10</w:t>
      </w:r>
      <w:r w:rsidRPr="00F5558D">
        <w:rPr>
          <w:rFonts w:ascii="Times New Roman" w:hAnsi="Times New Roman" w:cs="Times New Roman"/>
          <w:b/>
          <w:sz w:val="24"/>
          <w:szCs w:val="24"/>
        </w:rPr>
        <w:t xml:space="preserve"> % от начальной цены имущества- </w:t>
      </w:r>
      <w:r w:rsidRPr="00F5558D">
        <w:rPr>
          <w:rFonts w:ascii="Times New Roman" w:hAnsi="Times New Roman" w:cs="Times New Roman"/>
          <w:b/>
          <w:iCs/>
          <w:noProof/>
          <w:color w:val="000000"/>
          <w:sz w:val="24"/>
          <w:szCs w:val="24"/>
        </w:rPr>
        <w:t xml:space="preserve">30 100 (тридцать тысяч сто) рублей 00 копек </w:t>
      </w:r>
      <w:r w:rsidRPr="00F5558D">
        <w:rPr>
          <w:rFonts w:ascii="Times New Roman" w:hAnsi="Times New Roman" w:cs="Times New Roman"/>
          <w:sz w:val="24"/>
          <w:szCs w:val="24"/>
        </w:rPr>
        <w:t>от начальной цены продажи</w:t>
      </w:r>
      <w:r w:rsidRPr="00F5558D">
        <w:rPr>
          <w:rFonts w:ascii="Times New Roman" w:hAnsi="Times New Roman" w:cs="Times New Roman"/>
          <w:iCs/>
          <w:sz w:val="24"/>
          <w:szCs w:val="24"/>
        </w:rPr>
        <w:t xml:space="preserve"> до окончания срока приема заявок по реквизитам ЭП:</w:t>
      </w:r>
    </w:p>
    <w:p w:rsidR="00F5558D" w:rsidRPr="00F5558D" w:rsidRDefault="00F5558D" w:rsidP="00F5558D">
      <w:pPr>
        <w:shd w:val="clear" w:color="auto" w:fill="FFFFFF"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Реквизиты: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Получатель: ООО «РТС-тендер»;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Наименование банка: Филиал «Корпоративный» ПАО «</w:t>
      </w:r>
      <w:proofErr w:type="spellStart"/>
      <w:r w:rsidRPr="00F5558D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F5558D">
        <w:rPr>
          <w:rFonts w:ascii="Times New Roman" w:hAnsi="Times New Roman" w:cs="Times New Roman"/>
          <w:sz w:val="24"/>
          <w:szCs w:val="24"/>
        </w:rPr>
        <w:t>»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Расчетный счёт: 40702810512030016362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Корр. счёт: 30101810445250000360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БИК: 044525360 ИНН: 7710357167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F5558D">
        <w:rPr>
          <w:rFonts w:ascii="Times New Roman" w:hAnsi="Times New Roman" w:cs="Times New Roman"/>
          <w:sz w:val="24"/>
          <w:szCs w:val="24"/>
        </w:rPr>
        <w:t>КПП: 773001001 (назначение платежа:</w:t>
      </w:r>
      <w:proofErr w:type="gramEnd"/>
      <w:r w:rsidRPr="00F5558D">
        <w:rPr>
          <w:rFonts w:ascii="Times New Roman" w:hAnsi="Times New Roman" w:cs="Times New Roman"/>
          <w:sz w:val="24"/>
          <w:szCs w:val="24"/>
        </w:rPr>
        <w:t xml:space="preserve"> Внесение гарантийного обеспечения по Соглашению о внесении гарантийного обеспечения, № аналитического счета. </w:t>
      </w:r>
      <w:proofErr w:type="gramStart"/>
      <w:r w:rsidRPr="00F5558D">
        <w:rPr>
          <w:rFonts w:ascii="Times New Roman" w:hAnsi="Times New Roman" w:cs="Times New Roman"/>
          <w:sz w:val="24"/>
          <w:szCs w:val="24"/>
        </w:rPr>
        <w:t>НДС не облагается).</w:t>
      </w:r>
      <w:proofErr w:type="gramEnd"/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F5558D">
        <w:rPr>
          <w:rFonts w:ascii="Times New Roman" w:hAnsi="Times New Roman" w:cs="Times New Roman"/>
          <w:iCs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 xml:space="preserve">4.3.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</w:t>
      </w:r>
      <w:r w:rsidRPr="00F5558D">
        <w:rPr>
          <w:rFonts w:ascii="Times New Roman" w:hAnsi="Times New Roman" w:cs="Times New Roman"/>
          <w:sz w:val="24"/>
          <w:szCs w:val="24"/>
        </w:rPr>
        <w:lastRenderedPageBreak/>
        <w:t>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Плательщиком задатка может быть только претендент. Не допускается перечисление задатка иными лицами.</w:t>
      </w:r>
      <w:r w:rsidRPr="00F5558D">
        <w:rPr>
          <w:rFonts w:ascii="Times New Roman" w:hAnsi="Times New Roman" w:cs="Times New Roman"/>
          <w:sz w:val="24"/>
          <w:szCs w:val="24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4.4. Лицам, перечислившим задаток для участия в аукционе, денежные средства возвращаются в следующем порядке: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а) участникам аукциона, за исключением его победителя, - в течение 5 (пяти) календарных дней со дня подведения итогов аукциона;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б) 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4.5. Внесенный победителем аукциона задаток засчитывается в счет оплаты приобретаемого имущества и подлежит зачислению в течение 5 (пяти) календарных дней со дня, установленного для заключения договора купли-продажи муниципального имущества.</w:t>
      </w:r>
    </w:p>
    <w:p w:rsidR="00F5558D" w:rsidRPr="00F5558D" w:rsidRDefault="00F5558D" w:rsidP="00F5558D">
      <w:pPr>
        <w:adjustRightInd w:val="0"/>
        <w:spacing w:before="120" w:after="0" w:line="240" w:lineRule="auto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</w:p>
    <w:p w:rsidR="00F5558D" w:rsidRPr="00F5558D" w:rsidRDefault="00F5558D" w:rsidP="00F5558D">
      <w:pPr>
        <w:adjustRightInd w:val="0"/>
        <w:spacing w:before="120" w:after="0" w:line="240" w:lineRule="auto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F5558D">
        <w:rPr>
          <w:rFonts w:ascii="Times New Roman" w:hAnsi="Times New Roman" w:cs="Times New Roman"/>
          <w:b/>
          <w:caps/>
          <w:sz w:val="24"/>
          <w:szCs w:val="24"/>
        </w:rPr>
        <w:t>5. ПОРЯДОК, МЕСТО, ДАТЫ НАЧАЛА И ОКОНЧАНИЯ ПОДАЧИ ЗАЯВОК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5.1. Порядок подачи заявок установлен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и регламентом электронной площадки.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Место подачи (приема) заявок, проведения аукциона и подведения итогов</w:t>
      </w:r>
      <w:r w:rsidRPr="00F5558D">
        <w:rPr>
          <w:rFonts w:ascii="Times New Roman" w:hAnsi="Times New Roman" w:cs="Times New Roman"/>
          <w:sz w:val="24"/>
          <w:szCs w:val="24"/>
        </w:rPr>
        <w:t xml:space="preserve"> – электронная площадка «РТС-тендер» https://www.</w:t>
      </w:r>
      <w:proofErr w:type="spellStart"/>
      <w:r w:rsidRPr="00F5558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5558D">
        <w:rPr>
          <w:rFonts w:ascii="Times New Roman" w:hAnsi="Times New Roman" w:cs="Times New Roman"/>
          <w:sz w:val="24"/>
          <w:szCs w:val="24"/>
        </w:rPr>
        <w:t>.rts-tender.ru.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Дата и время начала регистрации приема заявок на участие</w:t>
      </w:r>
      <w:r w:rsidRPr="00F5558D">
        <w:rPr>
          <w:rFonts w:ascii="Times New Roman" w:hAnsi="Times New Roman" w:cs="Times New Roman"/>
          <w:sz w:val="24"/>
          <w:szCs w:val="24"/>
        </w:rPr>
        <w:t xml:space="preserve"> </w:t>
      </w:r>
      <w:r w:rsidRPr="00F5558D">
        <w:rPr>
          <w:rFonts w:ascii="Times New Roman" w:hAnsi="Times New Roman" w:cs="Times New Roman"/>
          <w:b/>
          <w:sz w:val="24"/>
          <w:szCs w:val="24"/>
        </w:rPr>
        <w:t>в аукционе в электронной форме</w:t>
      </w:r>
      <w:r w:rsidRPr="00F5558D">
        <w:rPr>
          <w:rFonts w:ascii="Times New Roman" w:hAnsi="Times New Roman" w:cs="Times New Roman"/>
          <w:sz w:val="24"/>
          <w:szCs w:val="24"/>
        </w:rPr>
        <w:t xml:space="preserve"> – «11» марта 2024 года в 10 часов 00 минут по московскому времени.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Дата и время окончания регистрации приема заявок на участие</w:t>
      </w:r>
      <w:r w:rsidRPr="00F5558D">
        <w:rPr>
          <w:rFonts w:ascii="Times New Roman" w:hAnsi="Times New Roman" w:cs="Times New Roman"/>
          <w:sz w:val="24"/>
          <w:szCs w:val="24"/>
        </w:rPr>
        <w:t xml:space="preserve"> </w:t>
      </w:r>
      <w:r w:rsidRPr="00F5558D">
        <w:rPr>
          <w:rFonts w:ascii="Times New Roman" w:hAnsi="Times New Roman" w:cs="Times New Roman"/>
          <w:b/>
          <w:sz w:val="24"/>
          <w:szCs w:val="24"/>
        </w:rPr>
        <w:t>в аукционе в электронной форме</w:t>
      </w:r>
      <w:r w:rsidRPr="00F5558D">
        <w:rPr>
          <w:rFonts w:ascii="Times New Roman" w:hAnsi="Times New Roman" w:cs="Times New Roman"/>
          <w:sz w:val="24"/>
          <w:szCs w:val="24"/>
        </w:rPr>
        <w:t xml:space="preserve"> –«09» апреля 2024 года в 10 часов 00 минут по московскому времени.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Дата определения участников</w:t>
      </w:r>
      <w:r w:rsidRPr="00F5558D">
        <w:rPr>
          <w:rFonts w:ascii="Times New Roman" w:hAnsi="Times New Roman" w:cs="Times New Roman"/>
          <w:sz w:val="24"/>
          <w:szCs w:val="24"/>
        </w:rPr>
        <w:t xml:space="preserve"> </w:t>
      </w:r>
      <w:r w:rsidRPr="00F5558D">
        <w:rPr>
          <w:rFonts w:ascii="Times New Roman" w:hAnsi="Times New Roman" w:cs="Times New Roman"/>
          <w:b/>
          <w:sz w:val="24"/>
          <w:szCs w:val="24"/>
        </w:rPr>
        <w:t>аукциона в электронной форме</w:t>
      </w:r>
      <w:r w:rsidRPr="00F5558D">
        <w:rPr>
          <w:rFonts w:ascii="Times New Roman" w:hAnsi="Times New Roman" w:cs="Times New Roman"/>
          <w:sz w:val="24"/>
          <w:szCs w:val="24"/>
        </w:rPr>
        <w:t xml:space="preserve"> – «12» апреля 2024 г.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Дата и время проведения</w:t>
      </w:r>
      <w:r w:rsidRPr="00F5558D">
        <w:rPr>
          <w:rFonts w:ascii="Times New Roman" w:hAnsi="Times New Roman" w:cs="Times New Roman"/>
          <w:sz w:val="24"/>
          <w:szCs w:val="24"/>
        </w:rPr>
        <w:t xml:space="preserve"> </w:t>
      </w:r>
      <w:r w:rsidRPr="00F5558D">
        <w:rPr>
          <w:rFonts w:ascii="Times New Roman" w:hAnsi="Times New Roman" w:cs="Times New Roman"/>
          <w:b/>
          <w:sz w:val="24"/>
          <w:szCs w:val="24"/>
        </w:rPr>
        <w:t>аукциона в электронной форме</w:t>
      </w:r>
      <w:r w:rsidRPr="00F5558D">
        <w:rPr>
          <w:rFonts w:ascii="Times New Roman" w:hAnsi="Times New Roman" w:cs="Times New Roman"/>
          <w:sz w:val="24"/>
          <w:szCs w:val="24"/>
        </w:rPr>
        <w:t xml:space="preserve"> (начало приема предложений по цене от участников аукциона) – «15» апреля 2024 года в 10 часов 00 минут по московскому времени.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Дата подведения итогов</w:t>
      </w:r>
      <w:r w:rsidRPr="00F5558D">
        <w:rPr>
          <w:rFonts w:ascii="Times New Roman" w:hAnsi="Times New Roman" w:cs="Times New Roman"/>
          <w:sz w:val="24"/>
          <w:szCs w:val="24"/>
        </w:rPr>
        <w:t xml:space="preserve"> </w:t>
      </w:r>
      <w:r w:rsidRPr="00F5558D">
        <w:rPr>
          <w:rFonts w:ascii="Times New Roman" w:hAnsi="Times New Roman" w:cs="Times New Roman"/>
          <w:b/>
          <w:sz w:val="24"/>
          <w:szCs w:val="24"/>
        </w:rPr>
        <w:t>аукциона в электронной форме</w:t>
      </w:r>
      <w:r w:rsidRPr="00F5558D">
        <w:rPr>
          <w:rFonts w:ascii="Times New Roman" w:hAnsi="Times New Roman" w:cs="Times New Roman"/>
          <w:sz w:val="24"/>
          <w:szCs w:val="24"/>
        </w:rPr>
        <w:t xml:space="preserve"> – «15» апреля 2024 года. Процедура аукциона считается завершенной со времени подписания продавцом протокола об итогах аукциона.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proofErr w:type="gramStart"/>
      <w:r w:rsidRPr="00F5558D"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</w:t>
      </w:r>
      <w:r w:rsidRPr="00F5558D">
        <w:rPr>
          <w:rFonts w:ascii="Times New Roman" w:hAnsi="Times New Roman" w:cs="Times New Roman"/>
          <w:sz w:val="24"/>
          <w:szCs w:val="24"/>
        </w:rPr>
        <w:t xml:space="preserve"> в соответствии с перечнем, приведенным в информационном сообщении о проведении аукциона, а также для участия в аукционе претенденты перечисляют задаток в установленном размере в счет обеспечения оплаты приобретаемого имущества.</w:t>
      </w:r>
      <w:proofErr w:type="gramEnd"/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lastRenderedPageBreak/>
        <w:t xml:space="preserve">Заявки подаются на электронную площадку начиная </w:t>
      </w:r>
      <w:proofErr w:type="gramStart"/>
      <w:r w:rsidRPr="00F5558D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F5558D">
        <w:rPr>
          <w:rFonts w:ascii="Times New Roman" w:hAnsi="Times New Roman" w:cs="Times New Roman"/>
          <w:sz w:val="24"/>
          <w:szCs w:val="24"/>
        </w:rPr>
        <w:t xml:space="preserve"> подачи заявок до времени и даты окончания подачи заявок, указанных в информационном сообщении. 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 xml:space="preserve">5.3. 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 xml:space="preserve">5.4. 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F5558D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F5558D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 </w:t>
      </w:r>
    </w:p>
    <w:p w:rsidR="00F5558D" w:rsidRPr="00F5558D" w:rsidRDefault="00F5558D" w:rsidP="00F5558D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5.5.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F5558D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5558D">
        <w:rPr>
          <w:rFonts w:ascii="Times New Roman" w:hAnsi="Times New Roman" w:cs="Times New Roman"/>
          <w:sz w:val="24"/>
          <w:szCs w:val="24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5558D" w:rsidRPr="00F5558D" w:rsidRDefault="00F5558D" w:rsidP="00F5558D">
      <w:pPr>
        <w:adjustRightInd w:val="0"/>
        <w:spacing w:before="120" w:after="0" w:line="240" w:lineRule="auto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F5558D">
        <w:rPr>
          <w:rFonts w:ascii="Times New Roman" w:hAnsi="Times New Roman" w:cs="Times New Roman"/>
          <w:b/>
          <w:caps/>
          <w:sz w:val="24"/>
          <w:szCs w:val="24"/>
        </w:rPr>
        <w:t>6. Порядок регистрации на электронной площадке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58D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в электронной форме Претенденты должны зарегистрироваться на ЭП.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58D">
        <w:rPr>
          <w:rFonts w:ascii="Times New Roman" w:hAnsi="Times New Roman" w:cs="Times New Roman"/>
          <w:color w:val="000000"/>
          <w:sz w:val="24"/>
          <w:szCs w:val="24"/>
        </w:rPr>
        <w:t>Регистрация на ЭП осуществляется без взимания платы.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58D">
        <w:rPr>
          <w:rFonts w:ascii="Times New Roman" w:hAnsi="Times New Roman" w:cs="Times New Roman"/>
          <w:color w:val="000000"/>
          <w:sz w:val="24"/>
          <w:szCs w:val="24"/>
        </w:rPr>
        <w:t>Регистрации на ЭП подлежат претенденты, ранее не зарегистрированные на ЭП или регистрация которых на ЭП была ими прекращена.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5558D">
        <w:rPr>
          <w:rFonts w:ascii="Times New Roman" w:hAnsi="Times New Roman" w:cs="Times New Roman"/>
          <w:color w:val="000000"/>
          <w:sz w:val="24"/>
          <w:szCs w:val="24"/>
        </w:rPr>
        <w:t>Регистрация на ЭП проводится в соответствии с Регламентом ЭП.</w:t>
      </w:r>
    </w:p>
    <w:p w:rsidR="00F5558D" w:rsidRPr="00F5558D" w:rsidRDefault="00F5558D" w:rsidP="00F5558D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F5558D" w:rsidRPr="00F5558D" w:rsidRDefault="00F5558D" w:rsidP="00F5558D">
      <w:pPr>
        <w:spacing w:before="120"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5558D">
        <w:rPr>
          <w:rFonts w:ascii="Times New Roman" w:hAnsi="Times New Roman" w:cs="Times New Roman"/>
          <w:b/>
          <w:caps/>
          <w:sz w:val="24"/>
          <w:szCs w:val="24"/>
        </w:rPr>
        <w:t>7.  перечень представляемых участниками торгов документов и требования к их оформлению</w:t>
      </w:r>
    </w:p>
    <w:p w:rsidR="00F5558D" w:rsidRPr="00F5558D" w:rsidRDefault="00F5558D" w:rsidP="00F5558D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в открытой части электронной площадки (Приложение 1 к информационному сообщению).</w:t>
      </w:r>
    </w:p>
    <w:p w:rsidR="00F5558D" w:rsidRPr="00F5558D" w:rsidRDefault="00F5558D" w:rsidP="00F5558D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F5558D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Одновременно с заявкой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претендента: </w:t>
      </w:r>
    </w:p>
    <w:p w:rsidR="00F5558D" w:rsidRPr="00F5558D" w:rsidRDefault="00F5558D" w:rsidP="00F5558D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F5558D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Юридические лица: </w:t>
      </w:r>
    </w:p>
    <w:p w:rsidR="00F5558D" w:rsidRPr="00F5558D" w:rsidRDefault="00F5558D" w:rsidP="00F5558D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F5558D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-заверенные копии учредительных документов; </w:t>
      </w:r>
    </w:p>
    <w:p w:rsidR="00F5558D" w:rsidRPr="00F5558D" w:rsidRDefault="00F5558D" w:rsidP="00F5558D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558D">
        <w:rPr>
          <w:rFonts w:ascii="Times New Roman" w:hAnsi="Times New Roman" w:cs="Times New Roman"/>
          <w:sz w:val="24"/>
          <w:szCs w:val="24"/>
        </w:rPr>
        <w:lastRenderedPageBreak/>
        <w:t xml:space="preserve"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 (Приложение 2 к информационному сообщению); </w:t>
      </w:r>
    </w:p>
    <w:p w:rsidR="00F5558D" w:rsidRPr="00F5558D" w:rsidRDefault="00F5558D" w:rsidP="00F5558D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F5558D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5558D" w:rsidRPr="00F5558D" w:rsidRDefault="00F5558D" w:rsidP="00F5558D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F5558D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Физические лица, в том числе индивидуальные предприниматели: </w:t>
      </w:r>
    </w:p>
    <w:p w:rsidR="00F5558D" w:rsidRPr="00F5558D" w:rsidRDefault="00F5558D" w:rsidP="00F5558D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F5558D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-копии всех листов документа, удостоверяющего личность (в случае </w:t>
      </w:r>
      <w:proofErr w:type="gramStart"/>
      <w:r w:rsidRPr="00F5558D">
        <w:rPr>
          <w:rFonts w:ascii="Times New Roman" w:hAnsi="Times New Roman" w:cs="Times New Roman"/>
          <w:kern w:val="2"/>
          <w:sz w:val="24"/>
          <w:szCs w:val="24"/>
          <w:lang w:eastAsia="ar-SA"/>
        </w:rPr>
        <w:t>представления копии паспорта гражданина Российской Федерации</w:t>
      </w:r>
      <w:proofErr w:type="gramEnd"/>
      <w:r w:rsidRPr="00F5558D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необходимо в соответствии с действующим законодательством представить копии 20 (двадцати) страниц паспорта: </w:t>
      </w:r>
      <w:r w:rsidRPr="00F5558D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от 1-ой страницы с изображением Государственного герба Российской Федерации по 20-ую страницу с «Извлечением из Положения о паспорте гражданина Российской Федерации» включительно)</w:t>
      </w:r>
      <w:r w:rsidRPr="00F5558D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. </w:t>
      </w:r>
    </w:p>
    <w:p w:rsidR="00F5558D" w:rsidRPr="00F5558D" w:rsidRDefault="00F5558D" w:rsidP="00F5558D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F5558D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 В случае если от имени претендента действует его представитель по 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5558D" w:rsidRPr="00F5558D" w:rsidRDefault="00F5558D" w:rsidP="00F5558D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F5558D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Документы, входящие в состав заявки, должны иметь четко читаемый текст на русском языке. </w:t>
      </w:r>
    </w:p>
    <w:p w:rsidR="00F5558D" w:rsidRPr="00F5558D" w:rsidRDefault="00F5558D" w:rsidP="00F5558D">
      <w:pPr>
        <w:adjustRightInd w:val="0"/>
        <w:spacing w:before="120" w:after="0" w:line="240" w:lineRule="auto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F5558D">
        <w:rPr>
          <w:rFonts w:ascii="Times New Roman" w:hAnsi="Times New Roman" w:cs="Times New Roman"/>
          <w:b/>
          <w:caps/>
          <w:sz w:val="24"/>
          <w:szCs w:val="24"/>
        </w:rPr>
        <w:t>8. Порядок ознакомления покупателей с иной информацией, условиями договора купли-продажи имущества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color w:val="000000"/>
          <w:sz w:val="24"/>
          <w:szCs w:val="24"/>
        </w:rPr>
        <w:t>Информационное сообщение о проведен</w:t>
      </w:r>
      <w:proofErr w:type="gramStart"/>
      <w:r w:rsidRPr="00F5558D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F5558D">
        <w:rPr>
          <w:rFonts w:ascii="Times New Roman" w:hAnsi="Times New Roman" w:cs="Times New Roman"/>
          <w:color w:val="000000"/>
          <w:sz w:val="24"/>
          <w:szCs w:val="24"/>
        </w:rPr>
        <w:t>кциона размещается на официальном сайте Российской Федерации для размещения информации о проведении торгов www.torgi.gov.ru, на сайте продавца –</w:t>
      </w:r>
      <w:r w:rsidRPr="00F5558D">
        <w:rPr>
          <w:rFonts w:ascii="Times New Roman" w:hAnsi="Times New Roman" w:cs="Times New Roman"/>
          <w:sz w:val="24"/>
          <w:szCs w:val="24"/>
        </w:rPr>
        <w:t>https://ach-raion.gosuslugi.ru/</w:t>
      </w:r>
      <w:r w:rsidRPr="00F5558D">
        <w:rPr>
          <w:rFonts w:ascii="Times New Roman" w:hAnsi="Times New Roman" w:cs="Times New Roman"/>
          <w:color w:val="000000"/>
          <w:sz w:val="24"/>
          <w:szCs w:val="24"/>
        </w:rPr>
        <w:t>, на электронной площадке http://rts-tender.ru.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Информация о подлежащем продаже имуществе предоставляется в письменной форме или в форме электронного документа Продавцом по рабочим дням с 9 часов 00 минут до 16 часов 45 минут по часовому поясу города Ачинска (</w:t>
      </w:r>
      <w:proofErr w:type="gramStart"/>
      <w:r w:rsidRPr="00F5558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5558D">
        <w:rPr>
          <w:rFonts w:ascii="Times New Roman" w:hAnsi="Times New Roman" w:cs="Times New Roman"/>
          <w:sz w:val="24"/>
          <w:szCs w:val="24"/>
          <w:lang w:val="en-US"/>
        </w:rPr>
        <w:t>SK</w:t>
      </w:r>
      <w:r w:rsidRPr="00F5558D">
        <w:rPr>
          <w:rFonts w:ascii="Times New Roman" w:hAnsi="Times New Roman" w:cs="Times New Roman"/>
          <w:sz w:val="24"/>
          <w:szCs w:val="24"/>
        </w:rPr>
        <w:t xml:space="preserve">+4) со дня начала приема заявок по адресу: </w:t>
      </w:r>
      <w:r w:rsidRPr="00F5558D">
        <w:rPr>
          <w:rFonts w:ascii="Times New Roman" w:hAnsi="Times New Roman" w:cs="Times New Roman"/>
          <w:color w:val="000000"/>
          <w:sz w:val="24"/>
          <w:szCs w:val="24"/>
        </w:rPr>
        <w:t xml:space="preserve">662150, Красноярский край, Ачинский район с. Белый Яр, ул. Трактовая, д. 55, </w:t>
      </w:r>
      <w:r w:rsidRPr="00F5558D">
        <w:rPr>
          <w:rFonts w:ascii="Times New Roman" w:hAnsi="Times New Roman" w:cs="Times New Roman"/>
          <w:sz w:val="24"/>
          <w:szCs w:val="24"/>
        </w:rPr>
        <w:t xml:space="preserve">и по номеру телефона: 8(39151) 97-2-15. 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Проект договора купли-продажи имущества содержится в извещении об аукционе.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58D">
        <w:rPr>
          <w:rFonts w:ascii="Times New Roman" w:hAnsi="Times New Roman" w:cs="Times New Roman"/>
          <w:sz w:val="24"/>
          <w:szCs w:val="24"/>
        </w:rPr>
        <w:t xml:space="preserve">Также с информацией можно ознакомиться на официальном сайте РФ о проведении торгов: </w:t>
      </w:r>
      <w:hyperlink r:id="rId10" w:history="1">
        <w:r w:rsidRPr="0027152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https://www.torgi.gov.гu</w:t>
        </w:r>
      </w:hyperlink>
      <w:r w:rsidRPr="0027152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</w:t>
      </w:r>
      <w:r w:rsidRPr="00271525">
        <w:rPr>
          <w:rFonts w:ascii="Times New Roman" w:hAnsi="Times New Roman" w:cs="Times New Roman"/>
          <w:color w:val="000000" w:themeColor="text1"/>
          <w:sz w:val="24"/>
          <w:szCs w:val="24"/>
        </w:rPr>
        <w:t>сайте электронной торговой площадки</w:t>
      </w:r>
      <w:r w:rsidRPr="0027152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hyperlink r:id="rId11" w:history="1">
        <w:r w:rsidRPr="0027152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https://www.rts-tender.ru</w:t>
        </w:r>
      </w:hyperlink>
      <w:r w:rsidRPr="0027152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</w:t>
      </w:r>
      <w:r w:rsidRPr="00F5558D">
        <w:rPr>
          <w:rFonts w:ascii="Times New Roman" w:hAnsi="Times New Roman" w:cs="Times New Roman"/>
          <w:sz w:val="24"/>
          <w:szCs w:val="24"/>
        </w:rPr>
        <w:t xml:space="preserve"> сайте </w:t>
      </w:r>
      <w:r w:rsidRPr="00F5558D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Ачинский район</w:t>
      </w:r>
      <w:r w:rsidRPr="00F5558D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F5558D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https://ach-raion.gosuslugi.ru/</w:t>
        </w:r>
      </w:hyperlink>
      <w:r w:rsidRPr="00F5558D">
        <w:rPr>
          <w:rFonts w:ascii="Times New Roman" w:hAnsi="Times New Roman" w:cs="Times New Roman"/>
          <w:sz w:val="24"/>
          <w:szCs w:val="24"/>
        </w:rPr>
        <w:t>. 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</w:t>
      </w:r>
      <w:proofErr w:type="gramEnd"/>
      <w:r w:rsidRPr="00F555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558D">
        <w:rPr>
          <w:rFonts w:ascii="Times New Roman" w:hAnsi="Times New Roman" w:cs="Times New Roman"/>
          <w:sz w:val="24"/>
          <w:szCs w:val="24"/>
        </w:rPr>
        <w:t>разъяснении</w:t>
      </w:r>
      <w:proofErr w:type="gramEnd"/>
      <w:r w:rsidRPr="00F5558D">
        <w:rPr>
          <w:rFonts w:ascii="Times New Roman" w:hAnsi="Times New Roman" w:cs="Times New Roman"/>
          <w:sz w:val="24"/>
          <w:szCs w:val="24"/>
        </w:rPr>
        <w:t xml:space="preserve"> размещенной информации.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5558D" w:rsidRPr="00F5558D" w:rsidRDefault="00F5558D" w:rsidP="00F5558D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5558D" w:rsidRPr="00F5558D" w:rsidRDefault="00F5558D" w:rsidP="00F5558D">
      <w:pPr>
        <w:adjustRightInd w:val="0"/>
        <w:spacing w:before="120" w:after="0" w:line="240" w:lineRule="auto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F5558D">
        <w:rPr>
          <w:rFonts w:ascii="Times New Roman" w:hAnsi="Times New Roman" w:cs="Times New Roman"/>
          <w:b/>
          <w:caps/>
          <w:sz w:val="24"/>
          <w:szCs w:val="24"/>
        </w:rPr>
        <w:lastRenderedPageBreak/>
        <w:t>9. ОГРАНИЧЕНИЯ УЧАСТИЯ ОТДЕЛЬНЫХ КАТЕГОРИЙ ФИЗИЧЕСКИХ ЛИЦ И ЮРИДИЧЕСКИХ ЛИЦ В ПРОДАЖЕ ИМУЩЕСТВА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5558D">
        <w:rPr>
          <w:rFonts w:ascii="Times New Roman" w:hAnsi="Times New Roman" w:cs="Times New Roman"/>
          <w:spacing w:val="2"/>
          <w:sz w:val="24"/>
          <w:szCs w:val="24"/>
        </w:rPr>
        <w:t>9.1. Покупателями имущества могут быть любые юридические лица, за исключением: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5558D">
        <w:rPr>
          <w:rFonts w:ascii="Times New Roman" w:hAnsi="Times New Roman" w:cs="Times New Roman"/>
          <w:spacing w:val="2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5558D">
        <w:rPr>
          <w:rFonts w:ascii="Times New Roman" w:hAnsi="Times New Roman" w:cs="Times New Roman"/>
          <w:spacing w:val="2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F5558D">
        <w:rPr>
          <w:rFonts w:ascii="Times New Roman" w:hAnsi="Times New Roman" w:cs="Times New Roman"/>
          <w:spacing w:val="2"/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F5558D">
        <w:rPr>
          <w:rFonts w:ascii="Times New Roman" w:hAnsi="Times New Roman" w:cs="Times New Roman"/>
          <w:spacing w:val="2"/>
          <w:sz w:val="24"/>
          <w:szCs w:val="24"/>
        </w:rPr>
        <w:t>бенефициарных</w:t>
      </w:r>
      <w:proofErr w:type="spellEnd"/>
      <w:r w:rsidRPr="00F5558D">
        <w:rPr>
          <w:rFonts w:ascii="Times New Roman" w:hAnsi="Times New Roman" w:cs="Times New Roman"/>
          <w:spacing w:val="2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F5558D">
        <w:rPr>
          <w:rFonts w:ascii="Times New Roman" w:hAnsi="Times New Roman" w:cs="Times New Roman"/>
          <w:spacing w:val="2"/>
          <w:sz w:val="24"/>
          <w:szCs w:val="24"/>
        </w:rPr>
        <w:t xml:space="preserve"> Федерации;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5558D">
        <w:rPr>
          <w:rFonts w:ascii="Times New Roman" w:hAnsi="Times New Roman" w:cs="Times New Roman"/>
          <w:spacing w:val="2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F5558D">
        <w:rPr>
          <w:rFonts w:ascii="Times New Roman" w:hAnsi="Times New Roman" w:cs="Times New Roman"/>
          <w:spacing w:val="2"/>
          <w:sz w:val="24"/>
          <w:szCs w:val="24"/>
        </w:rPr>
        <w:t>бенефициарный</w:t>
      </w:r>
      <w:proofErr w:type="spellEnd"/>
      <w:r w:rsidRPr="00F5558D">
        <w:rPr>
          <w:rFonts w:ascii="Times New Roman" w:hAnsi="Times New Roman" w:cs="Times New Roman"/>
          <w:spacing w:val="2"/>
          <w:sz w:val="24"/>
          <w:szCs w:val="24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F5558D">
        <w:rPr>
          <w:rFonts w:ascii="Times New Roman" w:hAnsi="Times New Roman" w:cs="Times New Roman"/>
          <w:spacing w:val="2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5558D">
        <w:rPr>
          <w:rFonts w:ascii="Times New Roman" w:hAnsi="Times New Roman" w:cs="Times New Roman"/>
          <w:spacing w:val="2"/>
          <w:sz w:val="24"/>
          <w:szCs w:val="24"/>
        </w:rPr>
        <w:t>9.2. В случае</w:t>
      </w:r>
      <w:proofErr w:type="gramStart"/>
      <w:r w:rsidRPr="00F5558D">
        <w:rPr>
          <w:rFonts w:ascii="Times New Roman" w:hAnsi="Times New Roman" w:cs="Times New Roman"/>
          <w:spacing w:val="2"/>
          <w:sz w:val="24"/>
          <w:szCs w:val="24"/>
        </w:rPr>
        <w:t>,</w:t>
      </w:r>
      <w:proofErr w:type="gramEnd"/>
      <w:r w:rsidRPr="00F5558D">
        <w:rPr>
          <w:rFonts w:ascii="Times New Roman" w:hAnsi="Times New Roman" w:cs="Times New Roman"/>
          <w:spacing w:val="2"/>
          <w:sz w:val="24"/>
          <w:szCs w:val="24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F5558D" w:rsidRPr="00F5558D" w:rsidRDefault="00F5558D" w:rsidP="00F5558D">
      <w:pPr>
        <w:adjustRightInd w:val="0"/>
        <w:spacing w:before="120" w:after="0" w:line="240" w:lineRule="auto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F5558D">
        <w:rPr>
          <w:rFonts w:ascii="Times New Roman" w:hAnsi="Times New Roman" w:cs="Times New Roman"/>
          <w:b/>
          <w:caps/>
          <w:sz w:val="24"/>
          <w:szCs w:val="24"/>
        </w:rPr>
        <w:t>10. Порядок ОПРЕДЕЛЕНИЯ ПОБЕДИТЕЛЕЙ АУКЦИОНА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5558D">
        <w:rPr>
          <w:rFonts w:ascii="Times New Roman" w:hAnsi="Times New Roman" w:cs="Times New Roman"/>
          <w:sz w:val="24"/>
          <w:szCs w:val="24"/>
        </w:rPr>
        <w:t>10.1. К участию в процедуре продажи имущества допускаются лица, признанные продавцом в соответствии с действующим законодательством, участниками.</w:t>
      </w:r>
    </w:p>
    <w:p w:rsidR="00F5558D" w:rsidRPr="00F5558D" w:rsidRDefault="00F5558D" w:rsidP="00F555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5558D">
        <w:rPr>
          <w:rFonts w:ascii="Times New Roman" w:eastAsia="Calibri" w:hAnsi="Times New Roman" w:cs="Times New Roman"/>
          <w:bCs/>
          <w:sz w:val="24"/>
          <w:szCs w:val="24"/>
        </w:rPr>
        <w:t xml:space="preserve">10.2.  </w:t>
      </w:r>
      <w:proofErr w:type="gramStart"/>
      <w:r w:rsidRPr="00F5558D">
        <w:rPr>
          <w:rFonts w:ascii="Times New Roman" w:eastAsia="Calibri" w:hAnsi="Times New Roman" w:cs="Times New Roman"/>
          <w:bCs/>
          <w:sz w:val="24"/>
          <w:szCs w:val="24"/>
        </w:rPr>
        <w:t>Для участия в аукционе претенденты перечисляют задаток в размере 10 (десять)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F5558D" w:rsidRPr="00F5558D" w:rsidRDefault="00F5558D" w:rsidP="00F555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F5558D">
        <w:rPr>
          <w:rFonts w:ascii="Times New Roman" w:eastAsia="Calibri" w:hAnsi="Times New Roman" w:cs="Times New Roman"/>
          <w:bCs/>
          <w:sz w:val="24"/>
          <w:szCs w:val="24"/>
        </w:rPr>
        <w:t>10.3. В день определения участников аукциона, указанный в информационном сообщении о проведен</w:t>
      </w:r>
      <w:proofErr w:type="gramStart"/>
      <w:r w:rsidRPr="00F5558D">
        <w:rPr>
          <w:rFonts w:ascii="Times New Roman" w:eastAsia="Calibri" w:hAnsi="Times New Roman" w:cs="Times New Roman"/>
          <w:bCs/>
          <w:sz w:val="24"/>
          <w:szCs w:val="24"/>
        </w:rPr>
        <w:t>ии ау</w:t>
      </w:r>
      <w:proofErr w:type="gramEnd"/>
      <w:r w:rsidRPr="00F5558D">
        <w:rPr>
          <w:rFonts w:ascii="Times New Roman" w:eastAsia="Calibri" w:hAnsi="Times New Roman" w:cs="Times New Roman"/>
          <w:bCs/>
          <w:sz w:val="24"/>
          <w:szCs w:val="24"/>
        </w:rPr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F5558D" w:rsidRPr="00F5558D" w:rsidRDefault="00F5558D" w:rsidP="00F555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F5558D">
        <w:rPr>
          <w:rFonts w:ascii="Times New Roman" w:eastAsia="Calibri" w:hAnsi="Times New Roman" w:cs="Times New Roman"/>
          <w:bCs/>
          <w:sz w:val="24"/>
          <w:szCs w:val="24"/>
        </w:rPr>
        <w:t>10.4. </w:t>
      </w:r>
      <w:proofErr w:type="gramStart"/>
      <w:r w:rsidRPr="00F5558D">
        <w:rPr>
          <w:rFonts w:ascii="Times New Roman" w:eastAsia="Calibri" w:hAnsi="Times New Roman" w:cs="Times New Roman"/>
          <w:bCs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5558D" w:rsidRPr="00F5558D" w:rsidRDefault="00F5558D" w:rsidP="00F55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558D">
        <w:rPr>
          <w:rFonts w:ascii="Times New Roman" w:eastAsia="Calibri" w:hAnsi="Times New Roman" w:cs="Times New Roman"/>
          <w:bCs/>
          <w:sz w:val="24"/>
          <w:szCs w:val="24"/>
          <w:lang w:val="x-none"/>
        </w:rPr>
        <w:lastRenderedPageBreak/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8D">
        <w:rPr>
          <w:rFonts w:ascii="Times New Roman" w:hAnsi="Times New Roman" w:cs="Times New Roman"/>
          <w:sz w:val="24"/>
          <w:szCs w:val="24"/>
        </w:rPr>
        <w:t>10.5.В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</w:t>
      </w:r>
    </w:p>
    <w:p w:rsidR="00F5558D" w:rsidRPr="00F5558D" w:rsidRDefault="00F5558D" w:rsidP="00F55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10.6.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F5558D" w:rsidRPr="00F5558D" w:rsidRDefault="00F5558D" w:rsidP="00F55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10.7. Претендент не допускается к участию в аукционе по следующим основаниям:</w:t>
      </w:r>
    </w:p>
    <w:p w:rsidR="00F5558D" w:rsidRPr="00F5558D" w:rsidRDefault="00F5558D" w:rsidP="00F55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F5558D" w:rsidRPr="00F5558D" w:rsidRDefault="00F5558D" w:rsidP="00F55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5558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5558D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F5558D" w:rsidRPr="00F5558D" w:rsidRDefault="00F5558D" w:rsidP="00F55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F5558D" w:rsidRPr="00F5558D" w:rsidRDefault="00F5558D" w:rsidP="00F55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 Оператора электронной площадке, указанный в информационном сообщении.</w:t>
      </w:r>
    </w:p>
    <w:p w:rsidR="00F5558D" w:rsidRPr="00F5558D" w:rsidRDefault="00F5558D" w:rsidP="00F55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F5558D" w:rsidRPr="00F5558D" w:rsidRDefault="00F5558D" w:rsidP="00F55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10.8. Информация об отказе в допуске к участию в аукционе размещается в открытой части электронной площадки https://www.</w:t>
      </w:r>
      <w:proofErr w:type="spellStart"/>
      <w:r w:rsidRPr="00F5558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5558D">
        <w:rPr>
          <w:rFonts w:ascii="Times New Roman" w:hAnsi="Times New Roman" w:cs="Times New Roman"/>
          <w:sz w:val="24"/>
          <w:szCs w:val="24"/>
        </w:rPr>
        <w:t xml:space="preserve">.rts-tender.ru, на официальном сайте Российской Федерации для размещения информации о проведении торгов </w:t>
      </w:r>
      <w:hyperlink r:id="rId13" w:history="1">
        <w:r w:rsidRPr="00F5558D">
          <w:rPr>
            <w:rStyle w:val="a5"/>
            <w:rFonts w:ascii="Times New Roman" w:hAnsi="Times New Roman" w:cs="Times New Roman"/>
            <w:sz w:val="24"/>
            <w:szCs w:val="24"/>
          </w:rPr>
          <w:t>https://www.torgi.gov.ru</w:t>
        </w:r>
      </w:hyperlink>
      <w:r w:rsidRPr="00F55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58D" w:rsidRPr="00F5558D" w:rsidRDefault="00F5558D" w:rsidP="00F55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 xml:space="preserve">10.9. Аукцион проводится в указанные в информационном сообщении день и час </w:t>
      </w:r>
      <w:r w:rsidRPr="00F5558D">
        <w:rPr>
          <w:rFonts w:ascii="Times New Roman" w:eastAsia="Calibri" w:hAnsi="Times New Roman" w:cs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8D">
        <w:rPr>
          <w:rFonts w:ascii="Times New Roman" w:eastAsia="Calibri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F5558D" w:rsidRPr="00F5558D" w:rsidRDefault="00F5558D" w:rsidP="00F55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F5558D">
        <w:rPr>
          <w:rFonts w:ascii="Times New Roman" w:eastAsia="Calibri" w:hAnsi="Times New Roman" w:cs="Times New Roman"/>
          <w:sz w:val="24"/>
          <w:szCs w:val="24"/>
        </w:rPr>
        <w:t xml:space="preserve">10.10. </w:t>
      </w:r>
      <w:r w:rsidRPr="00F5558D">
        <w:rPr>
          <w:rFonts w:ascii="Times New Roman" w:eastAsia="Calibri" w:hAnsi="Times New Roman" w:cs="Times New Roman"/>
          <w:sz w:val="24"/>
          <w:szCs w:val="24"/>
          <w:lang w:val="x-none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58D">
        <w:rPr>
          <w:rFonts w:ascii="Times New Roman" w:eastAsia="Calibri" w:hAnsi="Times New Roman" w:cs="Times New Roman"/>
          <w:sz w:val="24"/>
          <w:szCs w:val="24"/>
        </w:rPr>
        <w:t xml:space="preserve">10.11. Со времени начала проведения процедуры аукциона </w:t>
      </w:r>
      <w:r w:rsidRPr="00F5558D"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 w:rsidRPr="00F5558D">
        <w:rPr>
          <w:rFonts w:ascii="Times New Roman" w:eastAsia="Calibri" w:hAnsi="Times New Roman" w:cs="Times New Roman"/>
          <w:sz w:val="24"/>
          <w:szCs w:val="24"/>
        </w:rPr>
        <w:t xml:space="preserve"> размещается: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8D">
        <w:rPr>
          <w:rFonts w:ascii="Times New Roman" w:eastAsia="Calibri" w:hAnsi="Times New Roman" w:cs="Times New Roman"/>
          <w:sz w:val="24"/>
          <w:szCs w:val="24"/>
        </w:rPr>
        <w:t>а)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8D">
        <w:rPr>
          <w:rFonts w:ascii="Times New Roman" w:eastAsia="Calibri" w:hAnsi="Times New Roman" w:cs="Times New Roman"/>
          <w:sz w:val="24"/>
          <w:szCs w:val="24"/>
        </w:rPr>
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8D">
        <w:rPr>
          <w:rFonts w:ascii="Times New Roman" w:eastAsia="Calibri" w:hAnsi="Times New Roman" w:cs="Times New Roman"/>
          <w:sz w:val="24"/>
          <w:szCs w:val="24"/>
        </w:rPr>
        <w:t>10.12.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5558D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F5558D">
        <w:rPr>
          <w:rFonts w:ascii="Times New Roman" w:eastAsia="Calibri" w:hAnsi="Times New Roman" w:cs="Times New Roman"/>
          <w:sz w:val="24"/>
          <w:szCs w:val="24"/>
        </w:rPr>
        <w:t xml:space="preserve"> если в течение указанного времени: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8D">
        <w:rPr>
          <w:rFonts w:ascii="Times New Roman" w:eastAsia="Calibri" w:hAnsi="Times New Roman" w:cs="Times New Roman"/>
          <w:sz w:val="24"/>
          <w:szCs w:val="24"/>
        </w:rPr>
        <w:t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8D">
        <w:rPr>
          <w:rFonts w:ascii="Times New Roman" w:eastAsia="Calibri" w:hAnsi="Times New Roman" w:cs="Times New Roman"/>
          <w:sz w:val="24"/>
          <w:szCs w:val="24"/>
        </w:rPr>
        <w:lastRenderedPageBreak/>
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8D">
        <w:rPr>
          <w:rFonts w:ascii="Times New Roman" w:eastAsia="Calibri" w:hAnsi="Times New Roman" w:cs="Times New Roman"/>
          <w:sz w:val="24"/>
          <w:szCs w:val="24"/>
        </w:rPr>
        <w:t>10.13. Во время проведения процедуры аукциона программными средствами ЭП обеспечивается: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8D">
        <w:rPr>
          <w:rFonts w:ascii="Times New Roman" w:eastAsia="Calibri" w:hAnsi="Times New Roman" w:cs="Times New Roman"/>
          <w:sz w:val="24"/>
          <w:szCs w:val="24"/>
        </w:rPr>
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8D">
        <w:rPr>
          <w:rFonts w:ascii="Times New Roman" w:eastAsia="Calibri" w:hAnsi="Times New Roman" w:cs="Times New Roman"/>
          <w:sz w:val="24"/>
          <w:szCs w:val="24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58D">
        <w:rPr>
          <w:rFonts w:ascii="Times New Roman" w:eastAsia="Calibri" w:hAnsi="Times New Roman" w:cs="Times New Roman"/>
          <w:sz w:val="24"/>
          <w:szCs w:val="24"/>
        </w:rPr>
        <w:t>10.14. </w:t>
      </w:r>
      <w:r w:rsidRPr="00F5558D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F5558D" w:rsidRPr="00F5558D" w:rsidRDefault="00F5558D" w:rsidP="00F55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10.15. Ход проведения процедуры аукциона фиксируется Оператор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 xml:space="preserve">10.16. Процедура аукциона считается завершенной с момента подписания продавцом протокола об итогах аукциона. </w:t>
      </w:r>
    </w:p>
    <w:p w:rsidR="00F5558D" w:rsidRPr="00F5558D" w:rsidRDefault="00F5558D" w:rsidP="00F555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10.17. Аукцион признается несостоявшимся в следующих случаях:</w:t>
      </w:r>
    </w:p>
    <w:p w:rsidR="00F5558D" w:rsidRPr="00F5558D" w:rsidRDefault="00F5558D" w:rsidP="00F5558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не было подано ни одной заявки на участие либо ни один из претендентов не признан участником;</w:t>
      </w:r>
    </w:p>
    <w:p w:rsidR="00F5558D" w:rsidRPr="00F5558D" w:rsidRDefault="00F5558D" w:rsidP="00F555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-</w:t>
      </w:r>
      <w:r w:rsidRPr="00F555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558D">
        <w:rPr>
          <w:rFonts w:ascii="Times New Roman" w:hAnsi="Times New Roman" w:cs="Times New Roman"/>
          <w:sz w:val="24"/>
          <w:szCs w:val="24"/>
        </w:rPr>
        <w:t>ни один из участников не сделал предложение о начальной цене имущества.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10.18. Решение о признан</w:t>
      </w:r>
      <w:proofErr w:type="gramStart"/>
      <w:r w:rsidRPr="00F5558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5558D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 аукциона.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10.19.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5558D" w:rsidRPr="00F5558D" w:rsidRDefault="00F5558D" w:rsidP="00F5558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наименование имущества и иные позволяющие его индивидуализировать сведения;</w:t>
      </w:r>
    </w:p>
    <w:p w:rsidR="00F5558D" w:rsidRPr="00F5558D" w:rsidRDefault="00F5558D" w:rsidP="00F5558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цена сделки приватизации;</w:t>
      </w:r>
    </w:p>
    <w:p w:rsidR="00F5558D" w:rsidRPr="00F5558D" w:rsidRDefault="00F5558D" w:rsidP="00F5558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фамилия, имя, отчество физического лица или наименование юридического лица – победителя торгов.</w:t>
      </w: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558D" w:rsidRPr="00F5558D" w:rsidRDefault="00F5558D" w:rsidP="00F5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11.СРОК ЗАКЛЮЧЕНИЯ ДОГОВОРА КУПЛИ-ПРОДАЖИ ИМУЩЕСТВА</w:t>
      </w:r>
    </w:p>
    <w:p w:rsidR="00F5558D" w:rsidRPr="00F5558D" w:rsidRDefault="00F5558D" w:rsidP="00F5558D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 xml:space="preserve">           11.1.</w:t>
      </w:r>
      <w:r w:rsidRPr="00F555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течение пяти рабочих дней </w:t>
      </w:r>
      <w:proofErr w:type="gramStart"/>
      <w:r w:rsidRPr="00F5558D">
        <w:rPr>
          <w:rFonts w:ascii="Times New Roman" w:hAnsi="Times New Roman" w:cs="Times New Roman"/>
          <w:iCs/>
          <w:color w:val="000000"/>
          <w:sz w:val="24"/>
          <w:szCs w:val="24"/>
        </w:rPr>
        <w:t>с даты подведения</w:t>
      </w:r>
      <w:proofErr w:type="gramEnd"/>
      <w:r w:rsidRPr="00F555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купли-продажи.</w:t>
      </w:r>
    </w:p>
    <w:p w:rsidR="00F5558D" w:rsidRPr="00F5558D" w:rsidRDefault="00F5558D" w:rsidP="00F5558D">
      <w:pPr>
        <w:tabs>
          <w:tab w:val="left" w:pos="93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 xml:space="preserve">11.2. При уклонении или отказе победителя от заключения в установленный срок договора </w:t>
      </w:r>
    </w:p>
    <w:p w:rsidR="00F5558D" w:rsidRPr="00F5558D" w:rsidRDefault="00F5558D" w:rsidP="00F5558D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купли-продажи имущества результаты продажи имущества аннулируются продавцом, победитель утрачивает право на заключение указанного договора, задаток ему не возвращается.</w:t>
      </w:r>
    </w:p>
    <w:p w:rsidR="00F5558D" w:rsidRPr="00F5558D" w:rsidRDefault="00F5558D" w:rsidP="00F555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ab/>
        <w:t>11.3.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5558D" w:rsidRPr="00F5558D" w:rsidRDefault="00F5558D" w:rsidP="00F555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8D" w:rsidRPr="00F5558D" w:rsidRDefault="00F5558D" w:rsidP="00F5558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lastRenderedPageBreak/>
        <w:t>12. ОТКАЗ ОТ ПРОВЕДЕНИЯ АУКЦИОНА</w:t>
      </w:r>
    </w:p>
    <w:p w:rsidR="00F5558D" w:rsidRPr="00F5558D" w:rsidRDefault="00F5558D" w:rsidP="00F5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 xml:space="preserve">12.1. Организатор аукциона вправе отказаться от проведения аукциона в любое время, но не </w:t>
      </w:r>
      <w:proofErr w:type="gramStart"/>
      <w:r w:rsidRPr="00F5558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5558D">
        <w:rPr>
          <w:rFonts w:ascii="Times New Roman" w:hAnsi="Times New Roman" w:cs="Times New Roman"/>
          <w:sz w:val="24"/>
          <w:szCs w:val="24"/>
        </w:rPr>
        <w:t xml:space="preserve"> чем за три дня до наступления даты его проведения. В случае принятия решения об отказе от проведения аукциона направляются уведомления всем заявителям в течение двух рабочих дней </w:t>
      </w:r>
      <w:proofErr w:type="gramStart"/>
      <w:r w:rsidRPr="00F5558D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F5558D">
        <w:rPr>
          <w:rFonts w:ascii="Times New Roman" w:hAnsi="Times New Roman" w:cs="Times New Roman"/>
          <w:sz w:val="24"/>
          <w:szCs w:val="24"/>
        </w:rPr>
        <w:t xml:space="preserve"> решения. </w:t>
      </w:r>
    </w:p>
    <w:p w:rsidR="00F5558D" w:rsidRPr="00F5558D" w:rsidRDefault="00F5558D" w:rsidP="00F555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</w:t>
      </w:r>
      <w:proofErr w:type="gramStart"/>
      <w:r w:rsidRPr="00F5558D">
        <w:rPr>
          <w:rFonts w:ascii="Times New Roman" w:hAnsi="Times New Roman" w:cs="Times New Roman"/>
          <w:sz w:val="24"/>
          <w:szCs w:val="24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F5558D">
        <w:rPr>
          <w:rFonts w:ascii="Times New Roman" w:hAnsi="Times New Roman" w:cs="Times New Roman"/>
          <w:sz w:val="24"/>
          <w:szCs w:val="24"/>
        </w:rPr>
        <w:t xml:space="preserve"> аукциона. </w:t>
      </w:r>
    </w:p>
    <w:p w:rsidR="00F5558D" w:rsidRPr="00F5558D" w:rsidRDefault="00F5558D" w:rsidP="00F5558D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558D" w:rsidRPr="00F5558D" w:rsidRDefault="00F5558D" w:rsidP="00F5558D">
      <w:pPr>
        <w:tabs>
          <w:tab w:val="num" w:pos="1080"/>
        </w:tabs>
        <w:spacing w:after="0" w:line="240" w:lineRule="auto"/>
        <w:ind w:left="283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13. ЗАКЛЮЧИТЕЛЬНЫЕ ПОЛОЖЕНИЯ</w:t>
      </w:r>
    </w:p>
    <w:p w:rsidR="00F5558D" w:rsidRPr="00F5558D" w:rsidRDefault="00F5558D" w:rsidP="00F5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 xml:space="preserve">            Все вопросы, касающиеся проведения продажи в электронной </w:t>
      </w:r>
      <w:proofErr w:type="gramStart"/>
      <w:r w:rsidRPr="00F5558D">
        <w:rPr>
          <w:rFonts w:ascii="Times New Roman" w:hAnsi="Times New Roman" w:cs="Times New Roman"/>
          <w:sz w:val="24"/>
          <w:szCs w:val="24"/>
        </w:rPr>
        <w:t>форме</w:t>
      </w:r>
      <w:proofErr w:type="gramEnd"/>
      <w:r w:rsidRPr="00F5558D">
        <w:rPr>
          <w:rFonts w:ascii="Times New Roman" w:hAnsi="Times New Roman" w:cs="Times New Roman"/>
          <w:sz w:val="24"/>
          <w:szCs w:val="24"/>
        </w:rPr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F5558D" w:rsidRPr="00F5558D" w:rsidRDefault="00F5558D" w:rsidP="00F5558D">
      <w:pPr>
        <w:spacing w:before="120" w:after="0" w:line="240" w:lineRule="auto"/>
        <w:ind w:right="-5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5558D">
        <w:rPr>
          <w:rFonts w:ascii="Times New Roman" w:hAnsi="Times New Roman" w:cs="Times New Roman"/>
          <w:b/>
          <w:sz w:val="24"/>
          <w:szCs w:val="24"/>
        </w:rPr>
        <w:t>14.</w:t>
      </w:r>
      <w:r w:rsidRPr="00F5558D">
        <w:rPr>
          <w:rFonts w:ascii="Times New Roman" w:hAnsi="Times New Roman" w:cs="Times New Roman"/>
          <w:sz w:val="24"/>
          <w:szCs w:val="24"/>
        </w:rPr>
        <w:t xml:space="preserve"> </w:t>
      </w:r>
      <w:r w:rsidRPr="00F5558D">
        <w:rPr>
          <w:rFonts w:ascii="Times New Roman" w:hAnsi="Times New Roman" w:cs="Times New Roman"/>
          <w:b/>
          <w:caps/>
          <w:sz w:val="24"/>
          <w:szCs w:val="24"/>
        </w:rPr>
        <w:t>Сведения о предыдущих торгах, проводимых в течение года, предшествующего извещению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8476"/>
      </w:tblGrid>
      <w:tr w:rsidR="00F5558D" w:rsidRPr="00F5558D" w:rsidTr="00F55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8D" w:rsidRPr="00F5558D" w:rsidRDefault="00F5558D" w:rsidP="00F55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58D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8D" w:rsidRPr="00F5558D" w:rsidRDefault="00F5558D" w:rsidP="00F55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58D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торгов, итоги торгов, номер и дата извещения, номер и дата итогового протокола результата торгов.</w:t>
            </w:r>
          </w:p>
        </w:tc>
      </w:tr>
      <w:tr w:rsidR="00F5558D" w:rsidRPr="00F5558D" w:rsidTr="00F555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8D" w:rsidRPr="00F5558D" w:rsidRDefault="00F5558D" w:rsidP="00F55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8D" w:rsidRPr="00F5558D" w:rsidRDefault="00F5558D" w:rsidP="00F555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58D" w:rsidRPr="00F5558D" w:rsidRDefault="00F5558D" w:rsidP="00F5558D">
      <w:pPr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Приложение  1 – заявка на участие в аукционе.</w:t>
      </w:r>
    </w:p>
    <w:p w:rsidR="00F5558D" w:rsidRPr="00F5558D" w:rsidRDefault="00F5558D" w:rsidP="00F5558D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Приложение 2 - сведения о доле в уставном капитале</w:t>
      </w:r>
    </w:p>
    <w:p w:rsidR="00F5558D" w:rsidRPr="00F5558D" w:rsidRDefault="00F5558D" w:rsidP="00F5558D">
      <w:pPr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58D">
        <w:rPr>
          <w:rFonts w:ascii="Times New Roman" w:hAnsi="Times New Roman" w:cs="Times New Roman"/>
          <w:sz w:val="24"/>
          <w:szCs w:val="24"/>
        </w:rPr>
        <w:t>Приложение  3 – проект договора купли-продажи.</w:t>
      </w:r>
    </w:p>
    <w:p w:rsidR="00F5558D" w:rsidRPr="00F5558D" w:rsidRDefault="00F5558D" w:rsidP="00F5558D">
      <w:pPr>
        <w:ind w:right="-55"/>
        <w:jc w:val="right"/>
        <w:rPr>
          <w:rFonts w:ascii="Times New Roman" w:hAnsi="Times New Roman" w:cs="Times New Roman"/>
          <w:sz w:val="24"/>
          <w:szCs w:val="24"/>
        </w:rPr>
      </w:pPr>
    </w:p>
    <w:p w:rsidR="00F5558D" w:rsidRDefault="00F5558D" w:rsidP="00F5558D">
      <w:pPr>
        <w:ind w:right="-55"/>
        <w:jc w:val="right"/>
        <w:rPr>
          <w:sz w:val="24"/>
          <w:szCs w:val="24"/>
        </w:rPr>
      </w:pPr>
    </w:p>
    <w:p w:rsidR="00271525" w:rsidRDefault="00271525" w:rsidP="00F5558D">
      <w:pPr>
        <w:ind w:right="-55"/>
        <w:jc w:val="right"/>
        <w:rPr>
          <w:sz w:val="24"/>
          <w:szCs w:val="24"/>
        </w:rPr>
      </w:pPr>
    </w:p>
    <w:p w:rsidR="00271525" w:rsidRDefault="00271525" w:rsidP="00F5558D">
      <w:pPr>
        <w:ind w:right="-55"/>
        <w:jc w:val="right"/>
        <w:rPr>
          <w:sz w:val="24"/>
          <w:szCs w:val="24"/>
        </w:rPr>
      </w:pPr>
    </w:p>
    <w:p w:rsidR="00271525" w:rsidRDefault="00271525" w:rsidP="00F5558D">
      <w:pPr>
        <w:ind w:right="-55"/>
        <w:jc w:val="right"/>
        <w:rPr>
          <w:sz w:val="24"/>
          <w:szCs w:val="24"/>
        </w:rPr>
      </w:pPr>
    </w:p>
    <w:p w:rsidR="00271525" w:rsidRDefault="00271525" w:rsidP="00F5558D">
      <w:pPr>
        <w:ind w:right="-55"/>
        <w:jc w:val="right"/>
        <w:rPr>
          <w:sz w:val="24"/>
          <w:szCs w:val="24"/>
        </w:rPr>
      </w:pPr>
    </w:p>
    <w:p w:rsidR="00271525" w:rsidRDefault="00271525" w:rsidP="00F5558D">
      <w:pPr>
        <w:ind w:right="-55"/>
        <w:jc w:val="right"/>
        <w:rPr>
          <w:sz w:val="24"/>
          <w:szCs w:val="24"/>
        </w:rPr>
      </w:pPr>
    </w:p>
    <w:p w:rsidR="00271525" w:rsidRDefault="00271525" w:rsidP="00F5558D">
      <w:pPr>
        <w:ind w:right="-55"/>
        <w:jc w:val="right"/>
        <w:rPr>
          <w:sz w:val="24"/>
          <w:szCs w:val="24"/>
        </w:rPr>
      </w:pPr>
    </w:p>
    <w:p w:rsidR="00271525" w:rsidRDefault="00271525" w:rsidP="00F5558D">
      <w:pPr>
        <w:ind w:right="-55"/>
        <w:jc w:val="right"/>
        <w:rPr>
          <w:sz w:val="24"/>
          <w:szCs w:val="24"/>
        </w:rPr>
      </w:pPr>
    </w:p>
    <w:p w:rsidR="00271525" w:rsidRDefault="00271525" w:rsidP="00F5558D">
      <w:pPr>
        <w:ind w:right="-55"/>
        <w:jc w:val="right"/>
        <w:rPr>
          <w:sz w:val="24"/>
          <w:szCs w:val="24"/>
        </w:rPr>
      </w:pPr>
    </w:p>
    <w:p w:rsidR="00271525" w:rsidRDefault="00271525" w:rsidP="00F5558D">
      <w:pPr>
        <w:ind w:right="-55"/>
        <w:jc w:val="right"/>
        <w:rPr>
          <w:sz w:val="24"/>
          <w:szCs w:val="24"/>
        </w:rPr>
      </w:pPr>
    </w:p>
    <w:p w:rsidR="00271525" w:rsidRDefault="00271525" w:rsidP="00F5558D">
      <w:pPr>
        <w:ind w:right="-55"/>
        <w:jc w:val="right"/>
        <w:rPr>
          <w:sz w:val="24"/>
          <w:szCs w:val="24"/>
        </w:rPr>
      </w:pPr>
    </w:p>
    <w:p w:rsidR="00271525" w:rsidRDefault="00271525" w:rsidP="00F5558D">
      <w:pPr>
        <w:ind w:right="-55"/>
        <w:jc w:val="right"/>
        <w:rPr>
          <w:sz w:val="24"/>
          <w:szCs w:val="24"/>
        </w:rPr>
      </w:pPr>
    </w:p>
    <w:p w:rsidR="00271525" w:rsidRDefault="00271525" w:rsidP="00F5558D">
      <w:pPr>
        <w:ind w:right="-55"/>
        <w:jc w:val="right"/>
        <w:rPr>
          <w:sz w:val="24"/>
          <w:szCs w:val="24"/>
        </w:rPr>
      </w:pPr>
    </w:p>
    <w:p w:rsidR="00271525" w:rsidRDefault="00271525" w:rsidP="00F5558D">
      <w:pPr>
        <w:ind w:right="-55"/>
        <w:jc w:val="right"/>
        <w:rPr>
          <w:sz w:val="24"/>
          <w:szCs w:val="24"/>
        </w:rPr>
      </w:pPr>
    </w:p>
    <w:p w:rsidR="00271525" w:rsidRDefault="00271525" w:rsidP="00F5558D">
      <w:pPr>
        <w:ind w:right="-55"/>
        <w:jc w:val="right"/>
        <w:rPr>
          <w:sz w:val="24"/>
          <w:szCs w:val="24"/>
        </w:rPr>
      </w:pPr>
    </w:p>
    <w:p w:rsidR="00C00E5A" w:rsidRDefault="00C00E5A" w:rsidP="00F55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E5A" w:rsidRPr="00C00E5A" w:rsidRDefault="00C00E5A" w:rsidP="00F5558D">
      <w:pPr>
        <w:spacing w:after="0" w:line="240" w:lineRule="auto"/>
        <w:ind w:left="284" w:right="-55"/>
        <w:jc w:val="right"/>
        <w:rPr>
          <w:rFonts w:ascii="Times New Roman" w:hAnsi="Times New Roman" w:cs="Times New Roman"/>
          <w:sz w:val="24"/>
          <w:szCs w:val="24"/>
        </w:rPr>
      </w:pPr>
      <w:r w:rsidRPr="00C00E5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00E5A" w:rsidRPr="00C00E5A" w:rsidRDefault="00C00E5A" w:rsidP="00F5558D">
      <w:pPr>
        <w:spacing w:after="0" w:line="240" w:lineRule="auto"/>
        <w:ind w:left="284" w:right="-55"/>
        <w:rPr>
          <w:rFonts w:ascii="Times New Roman" w:hAnsi="Times New Roman" w:cs="Times New Roman"/>
          <w:sz w:val="24"/>
          <w:szCs w:val="24"/>
        </w:rPr>
      </w:pPr>
    </w:p>
    <w:p w:rsidR="00C00E5A" w:rsidRPr="00C00E5A" w:rsidRDefault="00C00E5A" w:rsidP="00F5558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E5A">
        <w:rPr>
          <w:rFonts w:ascii="Times New Roman" w:hAnsi="Times New Roman" w:cs="Times New Roman"/>
          <w:b/>
          <w:sz w:val="24"/>
          <w:szCs w:val="24"/>
        </w:rPr>
        <w:t>ФОРМА ЗАЯВКИ НА УЧАСТИЕ В АУКЦИОНЕ В ЭЛЕКТРОННОЙ ФОРМЕ</w:t>
      </w:r>
    </w:p>
    <w:p w:rsidR="00C00E5A" w:rsidRPr="00C00E5A" w:rsidRDefault="00C00E5A" w:rsidP="00F5558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E5A">
        <w:rPr>
          <w:rFonts w:ascii="Times New Roman" w:hAnsi="Times New Roman" w:cs="Times New Roman"/>
          <w:b/>
          <w:sz w:val="24"/>
          <w:szCs w:val="24"/>
        </w:rPr>
        <w:t>по продаже имущества</w:t>
      </w:r>
    </w:p>
    <w:p w:rsidR="00C00E5A" w:rsidRPr="00C00E5A" w:rsidRDefault="00C00E5A" w:rsidP="00F5558D">
      <w:pPr>
        <w:pBdr>
          <w:bottom w:val="single" w:sz="4" w:space="1" w:color="auto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00E5A">
        <w:rPr>
          <w:rFonts w:ascii="Times New Roman" w:hAnsi="Times New Roman" w:cs="Times New Roman"/>
          <w:b/>
          <w:sz w:val="24"/>
          <w:szCs w:val="24"/>
        </w:rPr>
        <w:t xml:space="preserve">Претендент </w:t>
      </w:r>
      <w:r w:rsidRPr="00C00E5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00E5A" w:rsidRPr="00C00E5A" w:rsidRDefault="00C00E5A" w:rsidP="00F5558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C00E5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0E5A">
        <w:rPr>
          <w:rFonts w:ascii="Times New Roman" w:hAnsi="Times New Roman" w:cs="Times New Roman"/>
          <w:sz w:val="20"/>
          <w:szCs w:val="20"/>
        </w:rPr>
        <w:t>(</w:t>
      </w:r>
      <w:r w:rsidRPr="00C00E5A">
        <w:rPr>
          <w:rFonts w:ascii="Times New Roman" w:hAnsi="Times New Roman" w:cs="Times New Roman"/>
          <w:bCs/>
          <w:sz w:val="20"/>
          <w:szCs w:val="20"/>
        </w:rPr>
        <w:t>Ф.И.О. физического лица, индивидуального предпринимателя,</w:t>
      </w:r>
      <w:r w:rsidRPr="00C00E5A">
        <w:rPr>
          <w:rFonts w:ascii="Times New Roman" w:hAnsi="Times New Roman" w:cs="Times New Roman"/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C00E5A">
        <w:rPr>
          <w:rFonts w:ascii="Times New Roman" w:hAnsi="Times New Roman" w:cs="Times New Roman"/>
          <w:sz w:val="20"/>
          <w:szCs w:val="20"/>
        </w:rPr>
        <w:t>)</w:t>
      </w:r>
    </w:p>
    <w:p w:rsidR="00C00E5A" w:rsidRPr="00C00E5A" w:rsidRDefault="00C00E5A" w:rsidP="00F5558D">
      <w:pPr>
        <w:pBdr>
          <w:bottom w:val="single" w:sz="4" w:space="1" w:color="auto"/>
        </w:pBd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00E5A">
        <w:rPr>
          <w:rFonts w:ascii="Times New Roman" w:hAnsi="Times New Roman" w:cs="Times New Roman"/>
          <w:b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00E5A" w:rsidRPr="00C00E5A" w:rsidRDefault="00C00E5A" w:rsidP="00F5558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C00E5A">
        <w:rPr>
          <w:rFonts w:ascii="Times New Roman" w:hAnsi="Times New Roman" w:cs="Times New Roman"/>
          <w:sz w:val="20"/>
          <w:szCs w:val="20"/>
        </w:rPr>
        <w:t>(</w:t>
      </w:r>
      <w:r w:rsidRPr="00C00E5A">
        <w:rPr>
          <w:rFonts w:ascii="Times New Roman" w:hAnsi="Times New Roman" w:cs="Times New Roman"/>
          <w:bCs/>
          <w:sz w:val="20"/>
          <w:szCs w:val="20"/>
        </w:rPr>
        <w:t>Ф.И.О. руководителя юридического лица или уполномоченного лица</w:t>
      </w:r>
      <w:r w:rsidRPr="00C00E5A">
        <w:rPr>
          <w:rFonts w:ascii="Times New Roman" w:hAnsi="Times New Roman" w:cs="Times New Roman"/>
          <w:sz w:val="20"/>
          <w:szCs w:val="20"/>
        </w:rPr>
        <w:t>)</w:t>
      </w:r>
    </w:p>
    <w:p w:rsidR="00C00E5A" w:rsidRPr="00C00E5A" w:rsidRDefault="00C00E5A" w:rsidP="00F5558D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00E5A">
        <w:rPr>
          <w:rFonts w:ascii="Times New Roman" w:hAnsi="Times New Roman" w:cs="Times New Roman"/>
          <w:b/>
          <w:bCs/>
          <w:sz w:val="24"/>
          <w:szCs w:val="24"/>
        </w:rPr>
        <w:t>действующего</w:t>
      </w:r>
      <w:proofErr w:type="gramEnd"/>
      <w:r w:rsidRPr="00C00E5A">
        <w:rPr>
          <w:rFonts w:ascii="Times New Roman" w:hAnsi="Times New Roman" w:cs="Times New Roman"/>
          <w:b/>
          <w:bCs/>
          <w:sz w:val="24"/>
          <w:szCs w:val="24"/>
        </w:rPr>
        <w:t xml:space="preserve"> на основании</w:t>
      </w:r>
      <w:r w:rsidRPr="00C00E5A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C00E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0E5A" w:rsidRPr="00C00E5A" w:rsidRDefault="00C00E5A" w:rsidP="00F5558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C00E5A">
        <w:rPr>
          <w:rFonts w:ascii="Times New Roman" w:hAnsi="Times New Roman" w:cs="Times New Roman"/>
          <w:sz w:val="20"/>
          <w:szCs w:val="20"/>
        </w:rPr>
        <w:t>(Устав, Положение, Соглашение и т.д.)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C00E5A" w:rsidRPr="00C00E5A" w:rsidTr="00C00E5A">
        <w:trPr>
          <w:trHeight w:val="1124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00E5A" w:rsidRPr="00C00E5A" w:rsidRDefault="00C00E5A" w:rsidP="00F5558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A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</w:t>
            </w:r>
            <w:r w:rsidRPr="00C00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E5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физическим лицом, индивидуальным предпринимателем)</w:t>
            </w:r>
          </w:p>
          <w:p w:rsidR="00C00E5A" w:rsidRPr="00C00E5A" w:rsidRDefault="00C00E5A" w:rsidP="00F5558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Паспортные данные: серия  </w:t>
            </w: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PassportSeries </w:instrText>
            </w: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C00E5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  </w:t>
            </w: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PassportNumber </w:instrText>
            </w: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C00E5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дата выдачи  </w:t>
            </w: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PassportIssueDate </w:instrText>
            </w: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C00E5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:rsidR="00C00E5A" w:rsidRPr="00C00E5A" w:rsidRDefault="00C00E5A" w:rsidP="00F5558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C00E5A" w:rsidRPr="00C00E5A" w:rsidRDefault="00C00E5A" w:rsidP="00F5558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 места жительства (по паспорту</w:t>
            </w:r>
            <w:proofErr w:type="gramEnd"/>
          </w:p>
          <w:p w:rsidR="00C00E5A" w:rsidRPr="00C00E5A" w:rsidRDefault="00C00E5A" w:rsidP="00F5558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Почтовый адрес (для корреспонденции): Контактный телефон:      </w:t>
            </w:r>
          </w:p>
          <w:p w:rsidR="00C00E5A" w:rsidRPr="00C00E5A" w:rsidRDefault="00C00E5A" w:rsidP="00F5558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ОГРНИП (для индивидуального предпринимателя) №      </w:t>
            </w:r>
          </w:p>
        </w:tc>
      </w:tr>
      <w:tr w:rsidR="00C00E5A" w:rsidRPr="00C00E5A" w:rsidTr="00271525">
        <w:trPr>
          <w:trHeight w:val="387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C00E5A" w:rsidRPr="00C00E5A" w:rsidRDefault="00C00E5A" w:rsidP="00F55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E5A" w:rsidRPr="00C00E5A" w:rsidTr="00C00E5A">
        <w:trPr>
          <w:trHeight w:val="1024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00E5A" w:rsidRPr="00C00E5A" w:rsidRDefault="00C00E5A" w:rsidP="00F55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A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юридическим лицом)</w:t>
            </w:r>
          </w:p>
          <w:p w:rsidR="00C00E5A" w:rsidRPr="00C00E5A" w:rsidRDefault="00C00E5A" w:rsidP="00F55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Адрес местонахождения:      </w:t>
            </w:r>
          </w:p>
          <w:p w:rsidR="00C00E5A" w:rsidRPr="00C00E5A" w:rsidRDefault="00C00E5A" w:rsidP="00F55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Почтовый адрес (для корреспонденции):        </w:t>
            </w:r>
          </w:p>
          <w:p w:rsidR="00C00E5A" w:rsidRPr="00C00E5A" w:rsidRDefault="00C00E5A" w:rsidP="00F55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Контактный телефон:     </w:t>
            </w:r>
          </w:p>
          <w:p w:rsidR="00C00E5A" w:rsidRPr="00C00E5A" w:rsidRDefault="00C00E5A" w:rsidP="00F55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ИНН     </w:t>
            </w:r>
          </w:p>
          <w:p w:rsidR="00C00E5A" w:rsidRPr="00C00E5A" w:rsidRDefault="00C00E5A" w:rsidP="00F55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КПП    </w:t>
            </w: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KPP </w:instrText>
            </w: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</w:p>
          <w:p w:rsidR="00C00E5A" w:rsidRPr="00C00E5A" w:rsidRDefault="00C00E5A" w:rsidP="00F55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ОГРН     </w:t>
            </w:r>
          </w:p>
        </w:tc>
      </w:tr>
      <w:tr w:rsidR="00C00E5A" w:rsidRPr="00C00E5A" w:rsidTr="00C00E5A">
        <w:trPr>
          <w:trHeight w:val="1179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C00E5A" w:rsidRPr="00C00E5A" w:rsidRDefault="00C00E5A" w:rsidP="00F5558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Заявителя</w:t>
            </w:r>
            <w:r w:rsidRPr="00C00E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C00E5A" w:rsidRPr="00C00E5A" w:rsidRDefault="00C00E5A" w:rsidP="00F55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E5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C00E5A" w:rsidRPr="00C00E5A" w:rsidRDefault="00C00E5A" w:rsidP="00F55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Действует на основании доверенности </w:t>
            </w:r>
            <w:proofErr w:type="gramStart"/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00E5A" w:rsidRPr="00C00E5A" w:rsidRDefault="00C00E5A" w:rsidP="00F55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Паспортные данные представителя: серия        №_</w:t>
            </w:r>
          </w:p>
          <w:p w:rsidR="00C00E5A" w:rsidRPr="00C00E5A" w:rsidRDefault="00C00E5A" w:rsidP="00F55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дата выдачи </w:t>
            </w:r>
          </w:p>
          <w:p w:rsidR="00C00E5A" w:rsidRPr="00C00E5A" w:rsidRDefault="00C00E5A" w:rsidP="00F55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   </w:t>
            </w:r>
          </w:p>
          <w:p w:rsidR="00C00E5A" w:rsidRPr="00C00E5A" w:rsidRDefault="00C00E5A" w:rsidP="00F55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Адрес места жительства (по паспорту):         </w:t>
            </w:r>
          </w:p>
          <w:p w:rsidR="00C00E5A" w:rsidRPr="00C00E5A" w:rsidRDefault="00C00E5A" w:rsidP="00F55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Почтовый адрес (для корреспонденции):       </w:t>
            </w:r>
          </w:p>
          <w:p w:rsidR="00C00E5A" w:rsidRPr="00C00E5A" w:rsidRDefault="00C00E5A" w:rsidP="00F55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0E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C00E5A" w:rsidRPr="00C00E5A" w:rsidRDefault="00C00E5A" w:rsidP="00F55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E5A" w:rsidRPr="00C00E5A" w:rsidRDefault="00C00E5A" w:rsidP="00F5558D">
      <w:pPr>
        <w:widowControl w:val="0"/>
        <w:autoSpaceDE w:val="0"/>
        <w:spacing w:before="1"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0E5A" w:rsidRPr="00C00E5A" w:rsidRDefault="00C00E5A" w:rsidP="00F5558D">
      <w:pPr>
        <w:widowControl w:val="0"/>
        <w:autoSpaceDE w:val="0"/>
        <w:spacing w:before="1"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00E5A">
        <w:rPr>
          <w:rFonts w:ascii="Times New Roman" w:hAnsi="Times New Roman" w:cs="Times New Roman"/>
          <w:b/>
          <w:bCs/>
          <w:sz w:val="24"/>
          <w:szCs w:val="24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C00E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________________</w:t>
      </w:r>
      <w:r w:rsidRPr="00C00E5A">
        <w:rPr>
          <w:rFonts w:ascii="Times New Roman" w:hAnsi="Times New Roman" w:cs="Times New Roman"/>
          <w:b/>
          <w:bCs/>
          <w:sz w:val="24"/>
          <w:szCs w:val="24"/>
        </w:rPr>
        <w:t>(сумма прописью), в сроки и в порядке, установленные в Информационном сообщении указанное имущество и в соответствии с Регламентом Оператора электронной площадки.</w:t>
      </w:r>
    </w:p>
    <w:p w:rsidR="00C00E5A" w:rsidRPr="00C00E5A" w:rsidRDefault="00C00E5A" w:rsidP="00F5558D">
      <w:pPr>
        <w:widowControl w:val="0"/>
        <w:autoSpaceDE w:val="0"/>
        <w:spacing w:before="1"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0E5A" w:rsidRPr="00C00E5A" w:rsidRDefault="00C00E5A" w:rsidP="0027152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E5A">
        <w:rPr>
          <w:rFonts w:ascii="Times New Roman" w:hAnsi="Times New Roman" w:cs="Times New Roman"/>
          <w:sz w:val="24"/>
          <w:szCs w:val="24"/>
        </w:rPr>
        <w:t>Претендент обязуется:</w:t>
      </w:r>
    </w:p>
    <w:p w:rsidR="00C00E5A" w:rsidRPr="00C00E5A" w:rsidRDefault="00C00E5A" w:rsidP="00271525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E5A">
        <w:rPr>
          <w:rFonts w:ascii="Times New Roman" w:hAnsi="Times New Roman" w:cs="Times New Roman"/>
          <w:sz w:val="24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C00E5A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:rsidR="00C00E5A" w:rsidRPr="00C00E5A" w:rsidRDefault="00C00E5A" w:rsidP="00271525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E5A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</w:t>
      </w:r>
      <w:r w:rsidRPr="00C00E5A">
        <w:rPr>
          <w:rFonts w:ascii="Times New Roman" w:hAnsi="Times New Roman" w:cs="Times New Roman"/>
          <w:sz w:val="24"/>
          <w:szCs w:val="24"/>
        </w:rPr>
        <w:lastRenderedPageBreak/>
        <w:t xml:space="preserve">сроками и требованиями, установленными Информационным сообщением и договором купли-продажи. </w:t>
      </w:r>
    </w:p>
    <w:p w:rsidR="00C00E5A" w:rsidRPr="00C00E5A" w:rsidRDefault="00C00E5A" w:rsidP="0027152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E5A">
        <w:rPr>
          <w:rFonts w:ascii="Times New Roman" w:hAnsi="Times New Roman" w:cs="Times New Roman"/>
          <w:sz w:val="24"/>
          <w:szCs w:val="24"/>
        </w:rPr>
        <w:t>Задаток Победителя аукциона засчитывается в счет оплаты приобретаемого имущества.</w:t>
      </w:r>
    </w:p>
    <w:p w:rsidR="00C00E5A" w:rsidRPr="00C00E5A" w:rsidRDefault="00C00E5A" w:rsidP="0027152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E5A">
        <w:rPr>
          <w:rFonts w:ascii="Times New Roman" w:hAnsi="Times New Roman" w:cs="Times New Roman"/>
          <w:sz w:val="24"/>
          <w:szCs w:val="24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C00E5A">
        <w:rPr>
          <w:rFonts w:ascii="Times New Roman" w:hAnsi="Times New Roman" w:cs="Times New Roman"/>
          <w:b/>
          <w:sz w:val="24"/>
          <w:szCs w:val="24"/>
        </w:rPr>
        <w:t>и он не имеет претензий к ним</w:t>
      </w:r>
      <w:r w:rsidRPr="00C00E5A">
        <w:rPr>
          <w:rFonts w:ascii="Times New Roman" w:hAnsi="Times New Roman" w:cs="Times New Roman"/>
          <w:sz w:val="24"/>
          <w:szCs w:val="24"/>
        </w:rPr>
        <w:t>.</w:t>
      </w:r>
    </w:p>
    <w:p w:rsidR="00C00E5A" w:rsidRPr="00C00E5A" w:rsidRDefault="00C00E5A" w:rsidP="0027152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E5A">
        <w:rPr>
          <w:rFonts w:ascii="Times New Roman" w:hAnsi="Times New Roman" w:cs="Times New Roman"/>
          <w:sz w:val="24"/>
          <w:szCs w:val="24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C00E5A" w:rsidRPr="00C00E5A" w:rsidRDefault="00C00E5A" w:rsidP="0027152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E5A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C00E5A" w:rsidRPr="00C00E5A" w:rsidRDefault="00C00E5A" w:rsidP="0027152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E5A">
        <w:rPr>
          <w:rFonts w:ascii="Times New Roman" w:hAnsi="Times New Roman" w:cs="Times New Roman"/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C00E5A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C00E5A">
        <w:rPr>
          <w:rFonts w:ascii="Times New Roman" w:hAnsi="Times New Roman" w:cs="Times New Roman"/>
          <w:sz w:val="24"/>
          <w:szCs w:val="24"/>
        </w:rPr>
        <w:t>ачестве задатка, Информационным сообщением и проектом</w:t>
      </w:r>
      <w:r w:rsidRPr="00C00E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0E5A">
        <w:rPr>
          <w:rFonts w:ascii="Times New Roman" w:hAnsi="Times New Roman" w:cs="Times New Roman"/>
          <w:sz w:val="24"/>
          <w:szCs w:val="24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C00E5A" w:rsidRPr="00C00E5A" w:rsidRDefault="00C00E5A" w:rsidP="00271525">
      <w:pPr>
        <w:numPr>
          <w:ilvl w:val="0"/>
          <w:numId w:val="1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E5A">
        <w:rPr>
          <w:rFonts w:ascii="Times New Roman" w:hAnsi="Times New Roman" w:cs="Times New Roman"/>
          <w:sz w:val="24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</w:t>
      </w:r>
      <w:proofErr w:type="gramStart"/>
      <w:r w:rsidRPr="00C00E5A">
        <w:rPr>
          <w:rFonts w:ascii="Times New Roman" w:hAnsi="Times New Roman" w:cs="Times New Roman"/>
          <w:sz w:val="24"/>
          <w:szCs w:val="24"/>
        </w:rPr>
        <w:t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</w:t>
      </w:r>
      <w:r>
        <w:rPr>
          <w:rFonts w:ascii="Times New Roman" w:hAnsi="Times New Roman" w:cs="Times New Roman"/>
          <w:sz w:val="24"/>
          <w:szCs w:val="24"/>
        </w:rPr>
        <w:t xml:space="preserve">те торгов Российской Федерации </w:t>
      </w:r>
      <w:r w:rsidRPr="00C00E5A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14" w:history="1">
        <w:r w:rsidRPr="00C00E5A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C00E5A">
        <w:rPr>
          <w:rFonts w:ascii="Times New Roman" w:hAnsi="Times New Roman" w:cs="Times New Roman"/>
          <w:sz w:val="24"/>
          <w:szCs w:val="24"/>
        </w:rPr>
        <w:t xml:space="preserve"> и сайте </w:t>
      </w:r>
      <w:r w:rsidRPr="00C00E5A">
        <w:rPr>
          <w:rFonts w:ascii="Times New Roman" w:hAnsi="Times New Roman" w:cs="Times New Roman"/>
          <w:sz w:val="24"/>
          <w:szCs w:val="24"/>
          <w:u w:val="single"/>
        </w:rPr>
        <w:t>Оператора электронной площадки.</w:t>
      </w:r>
      <w:proofErr w:type="gramEnd"/>
    </w:p>
    <w:p w:rsidR="00C00E5A" w:rsidRPr="00C00E5A" w:rsidRDefault="00C00E5A" w:rsidP="00271525">
      <w:pPr>
        <w:numPr>
          <w:ilvl w:val="0"/>
          <w:numId w:val="1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E5A">
        <w:rPr>
          <w:rFonts w:ascii="Times New Roman" w:hAnsi="Times New Roman" w:cs="Times New Roman"/>
          <w:sz w:val="24"/>
          <w:szCs w:val="24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C00E5A" w:rsidRPr="00C00E5A" w:rsidRDefault="00C00E5A" w:rsidP="0027152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0E5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C00E5A">
        <w:rPr>
          <w:rFonts w:ascii="Times New Roman" w:hAnsi="Times New Roman" w:cs="Times New Roman"/>
          <w:sz w:val="24"/>
          <w:szCs w:val="24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C00E5A">
        <w:rPr>
          <w:rFonts w:ascii="Times New Roman" w:hAnsi="Times New Roman" w:cs="Times New Roman"/>
          <w:sz w:val="24"/>
          <w:szCs w:val="24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C00E5A" w:rsidRPr="00C00E5A" w:rsidRDefault="00C00E5A" w:rsidP="00F5558D">
      <w:pPr>
        <w:spacing w:after="0" w:line="240" w:lineRule="auto"/>
        <w:ind w:right="-55"/>
        <w:rPr>
          <w:rFonts w:ascii="Times New Roman" w:hAnsi="Times New Roman" w:cs="Times New Roman"/>
          <w:sz w:val="24"/>
          <w:szCs w:val="24"/>
        </w:rPr>
      </w:pPr>
    </w:p>
    <w:p w:rsidR="00C00E5A" w:rsidRDefault="00C00E5A" w:rsidP="00F5558D">
      <w:pPr>
        <w:spacing w:after="0" w:line="240" w:lineRule="auto"/>
        <w:ind w:right="-55"/>
        <w:rPr>
          <w:rFonts w:ascii="Times New Roman" w:hAnsi="Times New Roman" w:cs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ind w:right="-55"/>
        <w:rPr>
          <w:rFonts w:ascii="Times New Roman" w:hAnsi="Times New Roman" w:cs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ind w:right="-55"/>
        <w:rPr>
          <w:rFonts w:ascii="Times New Roman" w:hAnsi="Times New Roman" w:cs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ind w:right="-55"/>
        <w:rPr>
          <w:rFonts w:ascii="Times New Roman" w:hAnsi="Times New Roman" w:cs="Times New Roman"/>
          <w:sz w:val="24"/>
          <w:szCs w:val="24"/>
        </w:rPr>
      </w:pPr>
    </w:p>
    <w:p w:rsidR="00271525" w:rsidRPr="00C00E5A" w:rsidRDefault="00271525" w:rsidP="00F5558D">
      <w:pPr>
        <w:spacing w:after="0" w:line="240" w:lineRule="auto"/>
        <w:ind w:right="-55"/>
        <w:rPr>
          <w:rFonts w:ascii="Times New Roman" w:hAnsi="Times New Roman" w:cs="Times New Roman"/>
          <w:sz w:val="24"/>
          <w:szCs w:val="24"/>
        </w:rPr>
      </w:pPr>
    </w:p>
    <w:p w:rsidR="00C00E5A" w:rsidRPr="00C00E5A" w:rsidRDefault="00C00E5A" w:rsidP="00F5558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0E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C00E5A" w:rsidRPr="00C00E5A" w:rsidRDefault="00C00E5A" w:rsidP="00F5558D">
      <w:pPr>
        <w:spacing w:after="0" w:line="240" w:lineRule="auto"/>
        <w:ind w:left="-180" w:right="-285" w:firstLine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E5A" w:rsidRPr="00C00E5A" w:rsidRDefault="00C00E5A" w:rsidP="00F5558D">
      <w:pPr>
        <w:spacing w:after="0" w:line="240" w:lineRule="auto"/>
        <w:ind w:left="-180" w:right="-285" w:firstLine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E5A" w:rsidRPr="00C00E5A" w:rsidRDefault="00C00E5A" w:rsidP="00F555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62633"/>
          <w:sz w:val="24"/>
          <w:szCs w:val="24"/>
        </w:rPr>
      </w:pPr>
      <w:r w:rsidRPr="00C00E5A">
        <w:rPr>
          <w:rFonts w:ascii="Times New Roman" w:hAnsi="Times New Roman" w:cs="Times New Roman"/>
          <w:color w:val="262633"/>
          <w:sz w:val="24"/>
          <w:szCs w:val="24"/>
        </w:rPr>
        <w:t>Документ о доле Российской Федерации, субъекта Российской Федерации или</w:t>
      </w:r>
    </w:p>
    <w:p w:rsidR="00C00E5A" w:rsidRPr="00C00E5A" w:rsidRDefault="00C00E5A" w:rsidP="00F555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62633"/>
          <w:sz w:val="24"/>
          <w:szCs w:val="24"/>
        </w:rPr>
      </w:pPr>
      <w:r w:rsidRPr="00C00E5A">
        <w:rPr>
          <w:rFonts w:ascii="Times New Roman" w:hAnsi="Times New Roman" w:cs="Times New Roman"/>
          <w:color w:val="262633"/>
          <w:sz w:val="24"/>
          <w:szCs w:val="24"/>
        </w:rPr>
        <w:t>муниципального образования в уставном капитале юридического лица</w:t>
      </w:r>
    </w:p>
    <w:p w:rsidR="00C00E5A" w:rsidRPr="00C00E5A" w:rsidRDefault="00C00E5A" w:rsidP="00F555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  <w:r w:rsidRPr="00C00E5A">
        <w:rPr>
          <w:rFonts w:ascii="Times New Roman" w:hAnsi="Times New Roman" w:cs="Times New Roman"/>
          <w:b/>
          <w:color w:val="262633"/>
          <w:sz w:val="24"/>
          <w:szCs w:val="24"/>
        </w:rPr>
        <w:t>(при наличии доли)</w:t>
      </w: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33"/>
          <w:sz w:val="24"/>
          <w:szCs w:val="24"/>
        </w:rPr>
      </w:pPr>
      <w:r w:rsidRPr="00C00E5A">
        <w:rPr>
          <w:rFonts w:ascii="Times New Roman" w:hAnsi="Times New Roman" w:cs="Times New Roman"/>
          <w:color w:val="262633"/>
          <w:sz w:val="24"/>
          <w:szCs w:val="24"/>
        </w:rPr>
        <w:tab/>
      </w:r>
      <w:r w:rsidRPr="00C00E5A">
        <w:rPr>
          <w:rFonts w:ascii="Times New Roman" w:hAnsi="Times New Roman" w:cs="Times New Roman"/>
          <w:color w:val="262633"/>
          <w:sz w:val="24"/>
          <w:szCs w:val="24"/>
        </w:rPr>
        <w:tab/>
      </w:r>
      <w:r w:rsidRPr="00C00E5A">
        <w:rPr>
          <w:rFonts w:ascii="Times New Roman" w:hAnsi="Times New Roman" w:cs="Times New Roman"/>
          <w:color w:val="262633"/>
          <w:sz w:val="24"/>
          <w:szCs w:val="24"/>
        </w:rPr>
        <w:tab/>
      </w:r>
      <w:r w:rsidRPr="00C00E5A">
        <w:rPr>
          <w:rFonts w:ascii="Times New Roman" w:hAnsi="Times New Roman" w:cs="Times New Roman"/>
          <w:color w:val="262633"/>
          <w:sz w:val="24"/>
          <w:szCs w:val="24"/>
        </w:rPr>
        <w:tab/>
        <w:t xml:space="preserve">                                     </w:t>
      </w:r>
    </w:p>
    <w:p w:rsidR="00C00E5A" w:rsidRPr="00C00E5A" w:rsidRDefault="00C00E5A" w:rsidP="00F5558D">
      <w:pPr>
        <w:shd w:val="clear" w:color="auto" w:fill="FFFFFF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0E5A">
        <w:rPr>
          <w:rFonts w:ascii="Times New Roman" w:hAnsi="Times New Roman" w:cs="Times New Roman"/>
          <w:color w:val="262633"/>
          <w:sz w:val="24"/>
          <w:szCs w:val="24"/>
        </w:rPr>
        <w:t xml:space="preserve">В </w:t>
      </w:r>
      <w:r w:rsidRPr="00C00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администрацию </w:t>
      </w:r>
    </w:p>
    <w:p w:rsidR="00C00E5A" w:rsidRPr="00C00E5A" w:rsidRDefault="00C00E5A" w:rsidP="00F5558D">
      <w:pPr>
        <w:shd w:val="clear" w:color="auto" w:fill="FFFFFF"/>
        <w:spacing w:after="0" w:line="240" w:lineRule="auto"/>
        <w:ind w:firstLine="5670"/>
        <w:jc w:val="right"/>
        <w:rPr>
          <w:rFonts w:ascii="Times New Roman" w:hAnsi="Times New Roman" w:cs="Times New Roman"/>
          <w:color w:val="262633"/>
          <w:sz w:val="24"/>
          <w:szCs w:val="24"/>
        </w:rPr>
      </w:pPr>
      <w:r w:rsidRPr="00C00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Белоярского сельсовета Ачинского района Красноярского края</w:t>
      </w: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33"/>
          <w:sz w:val="24"/>
          <w:szCs w:val="24"/>
        </w:rPr>
      </w:pP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33"/>
          <w:sz w:val="24"/>
          <w:szCs w:val="24"/>
        </w:rPr>
      </w:pPr>
    </w:p>
    <w:p w:rsidR="00C00E5A" w:rsidRPr="00C00E5A" w:rsidRDefault="00C00E5A" w:rsidP="00F5558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262633"/>
          <w:sz w:val="24"/>
          <w:szCs w:val="24"/>
          <w:u w:val="single"/>
        </w:rPr>
      </w:pPr>
      <w:r w:rsidRPr="00C00E5A">
        <w:rPr>
          <w:rFonts w:ascii="Times New Roman" w:hAnsi="Times New Roman" w:cs="Times New Roman"/>
          <w:color w:val="262633"/>
          <w:sz w:val="24"/>
          <w:szCs w:val="24"/>
          <w:u w:val="single"/>
        </w:rPr>
        <w:t>Общество с ограниченной ответственностью «Образец»</w:t>
      </w:r>
    </w:p>
    <w:p w:rsidR="00C00E5A" w:rsidRPr="00C00E5A" w:rsidRDefault="00C00E5A" w:rsidP="00F5558D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i/>
          <w:color w:val="262633"/>
          <w:sz w:val="24"/>
          <w:szCs w:val="24"/>
        </w:rPr>
      </w:pPr>
      <w:r w:rsidRPr="00C00E5A">
        <w:rPr>
          <w:rFonts w:ascii="Times New Roman" w:hAnsi="Times New Roman" w:cs="Times New Roman"/>
          <w:i/>
          <w:color w:val="262633"/>
          <w:sz w:val="24"/>
          <w:szCs w:val="24"/>
        </w:rPr>
        <w:t>(наименование юридического лица)</w:t>
      </w: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33"/>
          <w:sz w:val="24"/>
          <w:szCs w:val="24"/>
        </w:rPr>
      </w:pPr>
      <w:r w:rsidRPr="00C00E5A">
        <w:rPr>
          <w:rFonts w:ascii="Times New Roman" w:hAnsi="Times New Roman" w:cs="Times New Roman"/>
          <w:color w:val="262633"/>
          <w:sz w:val="24"/>
          <w:szCs w:val="24"/>
        </w:rPr>
        <w:t>уведомляет, что доля Российской Федерации, субъекта Российской Федерации или</w:t>
      </w: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33"/>
          <w:sz w:val="24"/>
          <w:szCs w:val="24"/>
        </w:rPr>
      </w:pPr>
      <w:r w:rsidRPr="00C00E5A">
        <w:rPr>
          <w:rFonts w:ascii="Times New Roman" w:hAnsi="Times New Roman" w:cs="Times New Roman"/>
          <w:color w:val="262633"/>
          <w:sz w:val="24"/>
          <w:szCs w:val="24"/>
        </w:rPr>
        <w:t>муниципального образования в уставном капитале юридического лица</w:t>
      </w: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33"/>
          <w:sz w:val="24"/>
          <w:szCs w:val="24"/>
        </w:rPr>
      </w:pPr>
      <w:r w:rsidRPr="00C00E5A">
        <w:rPr>
          <w:rFonts w:ascii="Times New Roman" w:hAnsi="Times New Roman" w:cs="Times New Roman"/>
          <w:color w:val="262633"/>
          <w:sz w:val="24"/>
          <w:szCs w:val="24"/>
        </w:rPr>
        <w:t>составляет</w:t>
      </w:r>
      <w:r w:rsidRPr="00C00E5A">
        <w:rPr>
          <w:rFonts w:ascii="Times New Roman" w:hAnsi="Times New Roman" w:cs="Times New Roman"/>
          <w:color w:val="262633"/>
          <w:sz w:val="24"/>
          <w:szCs w:val="24"/>
          <w:u w:val="single"/>
        </w:rPr>
        <w:t xml:space="preserve">                 20        </w:t>
      </w:r>
      <w:r w:rsidRPr="00C00E5A">
        <w:rPr>
          <w:rFonts w:ascii="Times New Roman" w:hAnsi="Times New Roman" w:cs="Times New Roman"/>
          <w:color w:val="262633"/>
          <w:sz w:val="24"/>
          <w:szCs w:val="24"/>
        </w:rPr>
        <w:t xml:space="preserve"> (</w:t>
      </w:r>
      <w:r w:rsidRPr="00C00E5A">
        <w:rPr>
          <w:rFonts w:ascii="Times New Roman" w:hAnsi="Times New Roman" w:cs="Times New Roman"/>
          <w:color w:val="262633"/>
          <w:sz w:val="24"/>
          <w:szCs w:val="24"/>
          <w:u w:val="single"/>
        </w:rPr>
        <w:t xml:space="preserve">           двадцать         </w:t>
      </w:r>
      <w:proofErr w:type="gramStart"/>
      <w:r w:rsidRPr="00C00E5A">
        <w:rPr>
          <w:rFonts w:ascii="Times New Roman" w:hAnsi="Times New Roman" w:cs="Times New Roman"/>
          <w:color w:val="262633"/>
          <w:sz w:val="24"/>
          <w:szCs w:val="24"/>
          <w:u w:val="single"/>
        </w:rPr>
        <w:t>)</w:t>
      </w:r>
      <w:r w:rsidRPr="00C00E5A">
        <w:rPr>
          <w:rFonts w:ascii="Times New Roman" w:hAnsi="Times New Roman" w:cs="Times New Roman"/>
          <w:color w:val="262633"/>
          <w:sz w:val="24"/>
          <w:szCs w:val="24"/>
        </w:rPr>
        <w:t>п</w:t>
      </w:r>
      <w:proofErr w:type="gramEnd"/>
      <w:r w:rsidRPr="00C00E5A">
        <w:rPr>
          <w:rFonts w:ascii="Times New Roman" w:hAnsi="Times New Roman" w:cs="Times New Roman"/>
          <w:color w:val="262633"/>
          <w:sz w:val="24"/>
          <w:szCs w:val="24"/>
        </w:rPr>
        <w:t>роцентов.</w:t>
      </w: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62633"/>
          <w:sz w:val="24"/>
          <w:szCs w:val="24"/>
        </w:rPr>
      </w:pPr>
      <w:r w:rsidRPr="00C00E5A">
        <w:rPr>
          <w:rFonts w:ascii="Times New Roman" w:hAnsi="Times New Roman" w:cs="Times New Roman"/>
          <w:i/>
          <w:color w:val="262633"/>
          <w:sz w:val="24"/>
          <w:szCs w:val="24"/>
        </w:rPr>
        <w:t xml:space="preserve">                                        (цифрами) (прописью)</w:t>
      </w: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33"/>
          <w:sz w:val="24"/>
          <w:szCs w:val="24"/>
        </w:rPr>
      </w:pPr>
      <w:r w:rsidRPr="00C00E5A">
        <w:rPr>
          <w:rFonts w:ascii="Times New Roman" w:hAnsi="Times New Roman" w:cs="Times New Roman"/>
          <w:color w:val="262633"/>
          <w:sz w:val="24"/>
          <w:szCs w:val="24"/>
        </w:rPr>
        <w:t xml:space="preserve">Директор                                         Иванов                                             </w:t>
      </w:r>
      <w:proofErr w:type="spellStart"/>
      <w:proofErr w:type="gramStart"/>
      <w:r w:rsidRPr="00C00E5A">
        <w:rPr>
          <w:rFonts w:ascii="Times New Roman" w:hAnsi="Times New Roman" w:cs="Times New Roman"/>
          <w:color w:val="262633"/>
          <w:sz w:val="24"/>
          <w:szCs w:val="24"/>
        </w:rPr>
        <w:t>Иванов</w:t>
      </w:r>
      <w:proofErr w:type="spellEnd"/>
      <w:proofErr w:type="gramEnd"/>
      <w:r w:rsidRPr="00C00E5A">
        <w:rPr>
          <w:rFonts w:ascii="Times New Roman" w:hAnsi="Times New Roman" w:cs="Times New Roman"/>
          <w:color w:val="262633"/>
          <w:sz w:val="24"/>
          <w:szCs w:val="24"/>
        </w:rPr>
        <w:t xml:space="preserve"> И.И.</w:t>
      </w: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62633"/>
          <w:sz w:val="24"/>
          <w:szCs w:val="24"/>
        </w:rPr>
      </w:pPr>
      <w:r w:rsidRPr="00C00E5A">
        <w:rPr>
          <w:rFonts w:ascii="Times New Roman" w:hAnsi="Times New Roman" w:cs="Times New Roman"/>
          <w:i/>
          <w:color w:val="262633"/>
          <w:sz w:val="24"/>
          <w:szCs w:val="24"/>
        </w:rPr>
        <w:t>(наименование должности)        (подпись)                                               (Ф.И.О.)</w:t>
      </w: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62633"/>
          <w:sz w:val="24"/>
          <w:szCs w:val="24"/>
        </w:rPr>
      </w:pP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62633"/>
          <w:sz w:val="24"/>
          <w:szCs w:val="24"/>
        </w:rPr>
      </w:pP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62633"/>
          <w:sz w:val="24"/>
          <w:szCs w:val="24"/>
        </w:rPr>
      </w:pP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62633"/>
          <w:sz w:val="24"/>
          <w:szCs w:val="24"/>
        </w:rPr>
      </w:pPr>
    </w:p>
    <w:p w:rsid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62633"/>
          <w:sz w:val="24"/>
          <w:szCs w:val="24"/>
        </w:rPr>
      </w:pPr>
    </w:p>
    <w:p w:rsid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62633"/>
          <w:sz w:val="24"/>
          <w:szCs w:val="24"/>
        </w:rPr>
      </w:pPr>
    </w:p>
    <w:p w:rsid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62633"/>
          <w:sz w:val="24"/>
          <w:szCs w:val="24"/>
        </w:rPr>
      </w:pP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62633"/>
          <w:sz w:val="24"/>
          <w:szCs w:val="24"/>
        </w:rPr>
      </w:pPr>
    </w:p>
    <w:p w:rsidR="00C00E5A" w:rsidRPr="00C00E5A" w:rsidRDefault="00C00E5A" w:rsidP="00F555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62633"/>
          <w:sz w:val="24"/>
          <w:szCs w:val="24"/>
        </w:rPr>
      </w:pPr>
      <w:r w:rsidRPr="00C00E5A">
        <w:rPr>
          <w:rFonts w:ascii="Times New Roman" w:hAnsi="Times New Roman" w:cs="Times New Roman"/>
          <w:color w:val="262633"/>
          <w:sz w:val="24"/>
          <w:szCs w:val="24"/>
        </w:rPr>
        <w:t>Документ о доле Российской Федерации, субъекта Российской Федерации или</w:t>
      </w:r>
    </w:p>
    <w:p w:rsidR="00C00E5A" w:rsidRPr="00C00E5A" w:rsidRDefault="00C00E5A" w:rsidP="00F555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62633"/>
          <w:sz w:val="24"/>
          <w:szCs w:val="24"/>
        </w:rPr>
      </w:pPr>
      <w:r w:rsidRPr="00C00E5A">
        <w:rPr>
          <w:rFonts w:ascii="Times New Roman" w:hAnsi="Times New Roman" w:cs="Times New Roman"/>
          <w:color w:val="262633"/>
          <w:sz w:val="24"/>
          <w:szCs w:val="24"/>
        </w:rPr>
        <w:t>муниципального образования в уставном капитале юридического лица</w:t>
      </w:r>
    </w:p>
    <w:p w:rsidR="00C00E5A" w:rsidRPr="00C00E5A" w:rsidRDefault="00C00E5A" w:rsidP="00F555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62633"/>
          <w:sz w:val="24"/>
          <w:szCs w:val="24"/>
        </w:rPr>
      </w:pPr>
      <w:r w:rsidRPr="00C00E5A">
        <w:rPr>
          <w:rFonts w:ascii="Times New Roman" w:hAnsi="Times New Roman" w:cs="Times New Roman"/>
          <w:b/>
          <w:color w:val="262633"/>
          <w:sz w:val="24"/>
          <w:szCs w:val="24"/>
        </w:rPr>
        <w:t>(при отсутствии доли)</w:t>
      </w:r>
    </w:p>
    <w:p w:rsidR="00C00E5A" w:rsidRPr="00C00E5A" w:rsidRDefault="00C00E5A" w:rsidP="00F555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62633"/>
          <w:sz w:val="24"/>
          <w:szCs w:val="24"/>
        </w:rPr>
      </w:pPr>
    </w:p>
    <w:p w:rsidR="00C00E5A" w:rsidRDefault="00C00E5A" w:rsidP="00F5558D">
      <w:pPr>
        <w:shd w:val="clear" w:color="auto" w:fill="FFFFFF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администрацию </w:t>
      </w:r>
    </w:p>
    <w:p w:rsidR="00C00E5A" w:rsidRDefault="00C00E5A" w:rsidP="00F5558D">
      <w:pPr>
        <w:shd w:val="clear" w:color="auto" w:fill="FFFFFF"/>
        <w:spacing w:after="0" w:line="240" w:lineRule="auto"/>
        <w:ind w:firstLine="5670"/>
        <w:jc w:val="right"/>
        <w:rPr>
          <w:rFonts w:ascii="Times New Roman" w:hAnsi="Times New Roman" w:cs="Times New Roman"/>
          <w:color w:val="2626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Белоярского сельсовета Ачинского района Красноярского края</w:t>
      </w: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33"/>
          <w:sz w:val="24"/>
          <w:szCs w:val="24"/>
        </w:rPr>
      </w:pPr>
      <w:r w:rsidRPr="00C00E5A">
        <w:rPr>
          <w:rFonts w:ascii="Times New Roman" w:hAnsi="Times New Roman" w:cs="Times New Roman"/>
          <w:color w:val="262633"/>
          <w:sz w:val="24"/>
          <w:szCs w:val="24"/>
        </w:rPr>
        <w:tab/>
      </w:r>
      <w:r w:rsidRPr="00C00E5A">
        <w:rPr>
          <w:rFonts w:ascii="Times New Roman" w:hAnsi="Times New Roman" w:cs="Times New Roman"/>
          <w:color w:val="262633"/>
          <w:sz w:val="24"/>
          <w:szCs w:val="24"/>
        </w:rPr>
        <w:tab/>
      </w: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33"/>
          <w:sz w:val="24"/>
          <w:szCs w:val="24"/>
        </w:rPr>
      </w:pP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33"/>
          <w:sz w:val="24"/>
          <w:szCs w:val="24"/>
        </w:rPr>
      </w:pP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33"/>
          <w:sz w:val="24"/>
          <w:szCs w:val="24"/>
        </w:rPr>
      </w:pPr>
    </w:p>
    <w:p w:rsidR="00C00E5A" w:rsidRPr="00C00E5A" w:rsidRDefault="00C00E5A" w:rsidP="00F5558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262633"/>
          <w:sz w:val="24"/>
          <w:szCs w:val="24"/>
          <w:u w:val="single"/>
        </w:rPr>
      </w:pPr>
      <w:r w:rsidRPr="00C00E5A">
        <w:rPr>
          <w:rFonts w:ascii="Times New Roman" w:hAnsi="Times New Roman" w:cs="Times New Roman"/>
          <w:color w:val="262633"/>
          <w:sz w:val="24"/>
          <w:szCs w:val="24"/>
          <w:u w:val="single"/>
        </w:rPr>
        <w:t>Общество с ограниченной ответственностью «Образец»</w:t>
      </w:r>
    </w:p>
    <w:p w:rsidR="00C00E5A" w:rsidRPr="00C00E5A" w:rsidRDefault="00C00E5A" w:rsidP="00F5558D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i/>
          <w:color w:val="262633"/>
          <w:sz w:val="24"/>
          <w:szCs w:val="24"/>
        </w:rPr>
      </w:pPr>
      <w:r w:rsidRPr="00C00E5A">
        <w:rPr>
          <w:rFonts w:ascii="Times New Roman" w:hAnsi="Times New Roman" w:cs="Times New Roman"/>
          <w:i/>
          <w:color w:val="262633"/>
          <w:sz w:val="24"/>
          <w:szCs w:val="24"/>
        </w:rPr>
        <w:t>(наименование юридического лица)</w:t>
      </w: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33"/>
          <w:sz w:val="24"/>
          <w:szCs w:val="24"/>
        </w:rPr>
      </w:pPr>
      <w:r w:rsidRPr="00C00E5A">
        <w:rPr>
          <w:rFonts w:ascii="Times New Roman" w:hAnsi="Times New Roman" w:cs="Times New Roman"/>
          <w:color w:val="262633"/>
          <w:sz w:val="24"/>
          <w:szCs w:val="24"/>
        </w:rPr>
        <w:t>уведомляет, что доля Российской Федерации, субъекта Российской Федерации или</w:t>
      </w: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33"/>
          <w:sz w:val="24"/>
          <w:szCs w:val="24"/>
        </w:rPr>
      </w:pPr>
      <w:r w:rsidRPr="00C00E5A">
        <w:rPr>
          <w:rFonts w:ascii="Times New Roman" w:hAnsi="Times New Roman" w:cs="Times New Roman"/>
          <w:color w:val="262633"/>
          <w:sz w:val="24"/>
          <w:szCs w:val="24"/>
        </w:rPr>
        <w:t>муниципального образования в уставном капитале юридического лица отсутствует.</w:t>
      </w: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33"/>
          <w:sz w:val="24"/>
          <w:szCs w:val="24"/>
        </w:rPr>
      </w:pP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33"/>
          <w:sz w:val="24"/>
          <w:szCs w:val="24"/>
        </w:rPr>
      </w:pP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33"/>
          <w:sz w:val="24"/>
          <w:szCs w:val="24"/>
        </w:rPr>
      </w:pPr>
      <w:r w:rsidRPr="00C00E5A">
        <w:rPr>
          <w:rFonts w:ascii="Times New Roman" w:hAnsi="Times New Roman" w:cs="Times New Roman"/>
          <w:color w:val="262633"/>
          <w:sz w:val="24"/>
          <w:szCs w:val="24"/>
        </w:rPr>
        <w:t xml:space="preserve">Директор                                         Иванов                                             </w:t>
      </w:r>
      <w:proofErr w:type="spellStart"/>
      <w:proofErr w:type="gramStart"/>
      <w:r w:rsidRPr="00C00E5A">
        <w:rPr>
          <w:rFonts w:ascii="Times New Roman" w:hAnsi="Times New Roman" w:cs="Times New Roman"/>
          <w:color w:val="262633"/>
          <w:sz w:val="24"/>
          <w:szCs w:val="24"/>
        </w:rPr>
        <w:t>Иванов</w:t>
      </w:r>
      <w:proofErr w:type="spellEnd"/>
      <w:proofErr w:type="gramEnd"/>
      <w:r w:rsidRPr="00C00E5A">
        <w:rPr>
          <w:rFonts w:ascii="Times New Roman" w:hAnsi="Times New Roman" w:cs="Times New Roman"/>
          <w:color w:val="262633"/>
          <w:sz w:val="24"/>
          <w:szCs w:val="24"/>
        </w:rPr>
        <w:t xml:space="preserve"> И.И.</w:t>
      </w: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62633"/>
          <w:sz w:val="24"/>
          <w:szCs w:val="24"/>
        </w:rPr>
      </w:pPr>
      <w:r w:rsidRPr="00C00E5A">
        <w:rPr>
          <w:rFonts w:ascii="Times New Roman" w:hAnsi="Times New Roman" w:cs="Times New Roman"/>
          <w:i/>
          <w:color w:val="262633"/>
          <w:sz w:val="24"/>
          <w:szCs w:val="24"/>
        </w:rPr>
        <w:t>(наименование должности)        (подпись)                                               (Ф.И.О.)</w:t>
      </w:r>
    </w:p>
    <w:p w:rsidR="00C00E5A" w:rsidRPr="00C00E5A" w:rsidRDefault="00C00E5A" w:rsidP="00F555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33"/>
          <w:sz w:val="24"/>
          <w:szCs w:val="24"/>
        </w:rPr>
      </w:pPr>
    </w:p>
    <w:p w:rsidR="00C00E5A" w:rsidRPr="00C00E5A" w:rsidRDefault="00C00E5A" w:rsidP="00F5558D">
      <w:pPr>
        <w:spacing w:after="0" w:line="240" w:lineRule="auto"/>
        <w:ind w:left="284" w:right="-55"/>
        <w:jc w:val="right"/>
        <w:rPr>
          <w:rFonts w:ascii="Times New Roman" w:hAnsi="Times New Roman" w:cs="Times New Roman"/>
          <w:sz w:val="24"/>
          <w:szCs w:val="24"/>
        </w:rPr>
      </w:pPr>
    </w:p>
    <w:p w:rsidR="00C00E5A" w:rsidRPr="00C00E5A" w:rsidRDefault="00C00E5A" w:rsidP="00F5558D">
      <w:pPr>
        <w:spacing w:after="0" w:line="240" w:lineRule="auto"/>
        <w:ind w:left="284" w:right="-55"/>
        <w:jc w:val="right"/>
        <w:rPr>
          <w:rFonts w:ascii="Times New Roman" w:hAnsi="Times New Roman" w:cs="Times New Roman"/>
          <w:sz w:val="24"/>
          <w:szCs w:val="24"/>
        </w:rPr>
      </w:pPr>
    </w:p>
    <w:p w:rsidR="00C00E5A" w:rsidRPr="00C00E5A" w:rsidRDefault="00C00E5A" w:rsidP="00F5558D">
      <w:pPr>
        <w:spacing w:after="0" w:line="240" w:lineRule="auto"/>
        <w:ind w:left="284" w:right="-55"/>
        <w:jc w:val="right"/>
        <w:rPr>
          <w:rFonts w:ascii="Times New Roman" w:hAnsi="Times New Roman" w:cs="Times New Roman"/>
          <w:sz w:val="24"/>
          <w:szCs w:val="24"/>
        </w:rPr>
      </w:pPr>
    </w:p>
    <w:p w:rsidR="00C00E5A" w:rsidRPr="00C00E5A" w:rsidRDefault="00C00E5A" w:rsidP="00F5558D">
      <w:pPr>
        <w:spacing w:after="0" w:line="240" w:lineRule="auto"/>
        <w:ind w:left="284" w:right="-55"/>
        <w:jc w:val="right"/>
        <w:rPr>
          <w:rFonts w:ascii="Times New Roman" w:hAnsi="Times New Roman" w:cs="Times New Roman"/>
          <w:sz w:val="24"/>
          <w:szCs w:val="24"/>
        </w:rPr>
      </w:pPr>
    </w:p>
    <w:p w:rsidR="00C00E5A" w:rsidRPr="00C00E5A" w:rsidRDefault="00C00E5A" w:rsidP="00F5558D">
      <w:pPr>
        <w:spacing w:after="0" w:line="240" w:lineRule="auto"/>
        <w:ind w:left="284" w:right="-55"/>
        <w:jc w:val="right"/>
        <w:rPr>
          <w:rFonts w:ascii="Times New Roman" w:hAnsi="Times New Roman" w:cs="Times New Roman"/>
          <w:sz w:val="24"/>
          <w:szCs w:val="24"/>
        </w:rPr>
      </w:pPr>
      <w:r w:rsidRPr="00C00E5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00E5A" w:rsidRDefault="00C00E5A" w:rsidP="00F5558D">
      <w:pPr>
        <w:spacing w:after="0" w:line="240" w:lineRule="auto"/>
        <w:ind w:firstLine="851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ПРОЕКТ</w:t>
      </w:r>
    </w:p>
    <w:p w:rsidR="00C00E5A" w:rsidRDefault="00C00E5A" w:rsidP="00F555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00E5A" w:rsidRDefault="00C00E5A" w:rsidP="00F55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ДОГОВОР №____ </w:t>
      </w:r>
    </w:p>
    <w:p w:rsidR="00C00E5A" w:rsidRDefault="00C00E5A" w:rsidP="00F55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купли-продажи  объектов электросетевого хозяйства</w:t>
      </w:r>
    </w:p>
    <w:p w:rsidR="00C00E5A" w:rsidRDefault="00C00E5A" w:rsidP="00F55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………………………………………………………………………………………..</w:t>
      </w:r>
    </w:p>
    <w:p w:rsidR="00C00E5A" w:rsidRDefault="008E108C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 Ачинский район с. Белый Яр</w:t>
      </w:r>
    </w:p>
    <w:p w:rsidR="00C00E5A" w:rsidRDefault="00C00E5A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 две тысячи </w:t>
      </w:r>
      <w:r w:rsidR="008E108C">
        <w:rPr>
          <w:rFonts w:ascii="Times New Roman" w:hAnsi="Times New Roman"/>
          <w:sz w:val="24"/>
          <w:szCs w:val="24"/>
        </w:rPr>
        <w:t>двадцать четвёртый год</w:t>
      </w:r>
    </w:p>
    <w:p w:rsidR="00C00E5A" w:rsidRDefault="00C00E5A" w:rsidP="00F55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……………………………………………………………………………………………………..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="008E108C">
        <w:rPr>
          <w:rFonts w:ascii="Times New Roman" w:hAnsi="Times New Roman"/>
          <w:b/>
          <w:sz w:val="24"/>
          <w:szCs w:val="24"/>
        </w:rPr>
        <w:t>администрация Белоярского сельсовета Ачинского района Красноярского края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далее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тексту настоящего договора именуемая ПРОДАВЕЦ, в лице </w:t>
      </w:r>
      <w:r w:rsidR="008E108C">
        <w:rPr>
          <w:rFonts w:ascii="Times New Roman" w:hAnsi="Times New Roman"/>
          <w:sz w:val="24"/>
          <w:szCs w:val="24"/>
        </w:rPr>
        <w:t xml:space="preserve">Главы Белоярского сельсовета </w:t>
      </w:r>
      <w:proofErr w:type="spellStart"/>
      <w:r w:rsidR="008E108C">
        <w:rPr>
          <w:rFonts w:ascii="Times New Roman" w:hAnsi="Times New Roman"/>
          <w:sz w:val="24"/>
          <w:szCs w:val="24"/>
        </w:rPr>
        <w:t>Сабирова</w:t>
      </w:r>
      <w:proofErr w:type="spellEnd"/>
      <w:r w:rsidR="008E108C">
        <w:rPr>
          <w:rFonts w:ascii="Times New Roman" w:hAnsi="Times New Roman"/>
          <w:sz w:val="24"/>
          <w:szCs w:val="24"/>
        </w:rPr>
        <w:t xml:space="preserve"> Артура </w:t>
      </w:r>
      <w:proofErr w:type="spellStart"/>
      <w:r w:rsidR="008E108C">
        <w:rPr>
          <w:rFonts w:ascii="Times New Roman" w:hAnsi="Times New Roman"/>
          <w:sz w:val="24"/>
          <w:szCs w:val="24"/>
        </w:rPr>
        <w:t>Самигулловича</w:t>
      </w:r>
      <w:proofErr w:type="spellEnd"/>
      <w:r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8E108C">
        <w:rPr>
          <w:rFonts w:ascii="Times New Roman" w:hAnsi="Times New Roman"/>
          <w:sz w:val="24"/>
          <w:szCs w:val="24"/>
        </w:rPr>
        <w:t>Устава</w:t>
      </w:r>
      <w:r>
        <w:rPr>
          <w:rFonts w:ascii="Times New Roman" w:hAnsi="Times New Roman"/>
          <w:sz w:val="24"/>
          <w:szCs w:val="24"/>
        </w:rPr>
        <w:t xml:space="preserve">, с одной стороны и </w:t>
      </w:r>
      <w:r>
        <w:rPr>
          <w:rFonts w:ascii="Times New Roman" w:hAnsi="Times New Roman"/>
          <w:b/>
          <w:sz w:val="24"/>
          <w:szCs w:val="24"/>
        </w:rPr>
        <w:t>___________________,</w:t>
      </w:r>
      <w:r>
        <w:rPr>
          <w:rFonts w:ascii="Times New Roman" w:hAnsi="Times New Roman"/>
          <w:sz w:val="24"/>
          <w:szCs w:val="24"/>
        </w:rPr>
        <w:t xml:space="preserve"> далее по тексту настоящего договора именуемый ПОКУПАТЕЛЬ, в лице _____________, действующего на основании __________, с другой стороны, </w:t>
      </w:r>
      <w:r w:rsidRPr="008E108C">
        <w:rPr>
          <w:rFonts w:ascii="Times New Roman" w:hAnsi="Times New Roman"/>
          <w:sz w:val="24"/>
          <w:szCs w:val="24"/>
        </w:rPr>
        <w:t xml:space="preserve">руководствуясь </w:t>
      </w:r>
      <w:r w:rsidR="008E108C" w:rsidRPr="008E1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Решением Белоярского сельского Совета депутатов от 26.10.2023 года №Вн-134Р «</w:t>
      </w:r>
      <w:r w:rsidR="008E108C" w:rsidRPr="008E108C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proofErr w:type="gramEnd"/>
      <w:r w:rsidR="008E108C" w:rsidRPr="008E108C">
        <w:rPr>
          <w:rFonts w:ascii="Times New Roman" w:hAnsi="Times New Roman" w:cs="Times New Roman"/>
          <w:sz w:val="24"/>
          <w:szCs w:val="24"/>
        </w:rPr>
        <w:t xml:space="preserve"> о порядке и условиях приватизации муниципального имущества в Белоярском сельсовете Ачинского района</w:t>
      </w:r>
      <w:r w:rsidR="008E108C" w:rsidRPr="008E1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8E10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протоколом об итогах аукциона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_________,  заключили настоящий договор о нижеследующем:</w:t>
      </w:r>
    </w:p>
    <w:p w:rsidR="00C00E5A" w:rsidRDefault="00C00E5A" w:rsidP="00F55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C00E5A" w:rsidRDefault="00C00E5A" w:rsidP="00F5558D">
      <w:pPr>
        <w:pStyle w:val="ad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договора.</w:t>
      </w:r>
    </w:p>
    <w:p w:rsidR="00C00E5A" w:rsidRDefault="00C00E5A" w:rsidP="00F5558D">
      <w:pPr>
        <w:pStyle w:val="ad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ПРОДАВЕЦ обязуется передать в собственность ПОКУПАТЕЛЯ, а ПОКУПАТЕЛЬ принять и оплатить в порядке и на условиях, предусмотренных настоящ</w:t>
      </w:r>
      <w:r w:rsidR="008E108C">
        <w:rPr>
          <w:rFonts w:ascii="Times New Roman" w:hAnsi="Times New Roman"/>
          <w:sz w:val="24"/>
          <w:szCs w:val="24"/>
        </w:rPr>
        <w:t>им Договором, имущество (объект</w:t>
      </w:r>
      <w:r>
        <w:rPr>
          <w:rFonts w:ascii="Times New Roman" w:hAnsi="Times New Roman"/>
          <w:sz w:val="24"/>
          <w:szCs w:val="24"/>
        </w:rPr>
        <w:t xml:space="preserve"> электросетевого хозяйства)  согласно Приложению 1 к настоящему договору. 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ИМУЩЕСТВО принадлежит ПРОДАВЦУ на праве собственности, что подтверждается: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2D9B">
        <w:rPr>
          <w:rFonts w:ascii="Times New Roman" w:hAnsi="Times New Roman"/>
          <w:sz w:val="24"/>
          <w:szCs w:val="24"/>
        </w:rPr>
        <w:t>выпиской  из Единого государственного реестра недвижимости от «____» ____________ 2024г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Имущество </w:t>
      </w:r>
      <w:r w:rsidR="00986C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ограничений, сервитутов и других обременений не имеет.</w:t>
      </w:r>
    </w:p>
    <w:p w:rsidR="00522D9B" w:rsidRPr="00986CC4" w:rsidRDefault="00522D9B" w:rsidP="00F5558D">
      <w:pPr>
        <w:tabs>
          <w:tab w:val="left" w:pos="93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CC4">
        <w:rPr>
          <w:rFonts w:ascii="Times New Roman" w:hAnsi="Times New Roman" w:cs="Times New Roman"/>
          <w:sz w:val="24"/>
          <w:szCs w:val="24"/>
        </w:rPr>
        <w:t>1.4. Целевое назначение Имущества – электроснабжение.</w:t>
      </w:r>
    </w:p>
    <w:p w:rsidR="00522D9B" w:rsidRPr="00986CC4" w:rsidRDefault="00522D9B" w:rsidP="00F5558D">
      <w:pPr>
        <w:tabs>
          <w:tab w:val="left" w:pos="93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CC4">
        <w:rPr>
          <w:rFonts w:ascii="Times New Roman" w:hAnsi="Times New Roman" w:cs="Times New Roman"/>
          <w:sz w:val="24"/>
          <w:szCs w:val="24"/>
        </w:rPr>
        <w:t>1.5. Существенным условием договора является использование имущества в соответствии с целевым назначением.</w:t>
      </w:r>
    </w:p>
    <w:p w:rsidR="00C00E5A" w:rsidRDefault="00C00E5A" w:rsidP="00F5558D">
      <w:pPr>
        <w:pStyle w:val="ab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22D9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 С техническим состоянием, правовым статусом и имеющимися  недостатками ИМУЩЕСТВА на момент заключения настоящего Договора ПОКУПАТЕЛЬ ознакомлен и согласен, претензий не имеет.</w:t>
      </w:r>
    </w:p>
    <w:p w:rsidR="00C00E5A" w:rsidRDefault="00C00E5A" w:rsidP="00F55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0E5A" w:rsidRDefault="00C00E5A" w:rsidP="00F55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договора, порядок и сроки оплаты.</w:t>
      </w:r>
    </w:p>
    <w:p w:rsidR="00C00E5A" w:rsidRDefault="00C00E5A" w:rsidP="00F55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Стоимость ИМУЩЕСТВА сложилась в результате  процедуры продажи на аукционе и составляет  __________________ рублей, в том числе НДС в размере _______________________ .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gramStart"/>
      <w:r>
        <w:rPr>
          <w:rFonts w:ascii="Times New Roman" w:hAnsi="Times New Roman"/>
          <w:sz w:val="24"/>
          <w:szCs w:val="24"/>
        </w:rPr>
        <w:t>Задаток, внесенный ПОКУПАТЕЛЕМ на счет ПРОДАВЦА в размере</w:t>
      </w:r>
      <w:r>
        <w:rPr>
          <w:rFonts w:ascii="Times New Roman" w:hAnsi="Times New Roman"/>
          <w:b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 xml:space="preserve"> засчитывается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оплату стоимости ИМУЩЕСТВА.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2.3. ПОКУПАТЕЛЬ</w:t>
      </w:r>
      <w:r>
        <w:rPr>
          <w:rFonts w:ascii="Times New Roman" w:hAnsi="Times New Roman"/>
        </w:rPr>
        <w:t xml:space="preserve">  в  течение десяти  календарных дней с момента заключения настоящего договора   обязуется  перечислить оплату за имущество в размере </w:t>
      </w:r>
      <w:r>
        <w:rPr>
          <w:rFonts w:ascii="Times New Roman" w:hAnsi="Times New Roman"/>
          <w:b/>
        </w:rPr>
        <w:t>_________</w:t>
      </w:r>
      <w:r>
        <w:rPr>
          <w:rFonts w:ascii="Times New Roman" w:hAnsi="Times New Roman"/>
        </w:rPr>
        <w:t xml:space="preserve"> на расчетный счет ПРОДАВЦА согласно следующим реквизитам: </w:t>
      </w:r>
    </w:p>
    <w:p w:rsidR="00986CC4" w:rsidRPr="00BE195E" w:rsidRDefault="00986CC4" w:rsidP="00F5558D">
      <w:pPr>
        <w:pStyle w:val="40"/>
        <w:shd w:val="clear" w:color="auto" w:fill="auto"/>
        <w:spacing w:line="240" w:lineRule="auto"/>
        <w:ind w:left="709"/>
        <w:contextualSpacing/>
        <w:jc w:val="left"/>
        <w:rPr>
          <w:color w:val="000000" w:themeColor="text1"/>
          <w:sz w:val="24"/>
          <w:szCs w:val="24"/>
        </w:rPr>
      </w:pPr>
      <w:r w:rsidRPr="00BE195E">
        <w:rPr>
          <w:color w:val="000000" w:themeColor="text1"/>
          <w:sz w:val="24"/>
          <w:szCs w:val="24"/>
        </w:rPr>
        <w:t xml:space="preserve">ФУ Ачинского района (Администрация Белоярского сельсовета Ачинского района Красноярского края, </w:t>
      </w:r>
      <w:proofErr w:type="gramStart"/>
      <w:r w:rsidRPr="00BE195E">
        <w:rPr>
          <w:color w:val="000000" w:themeColor="text1"/>
          <w:sz w:val="24"/>
          <w:szCs w:val="24"/>
        </w:rPr>
        <w:t>л</w:t>
      </w:r>
      <w:proofErr w:type="gramEnd"/>
      <w:r w:rsidRPr="00BE195E">
        <w:rPr>
          <w:color w:val="000000" w:themeColor="text1"/>
          <w:sz w:val="24"/>
          <w:szCs w:val="24"/>
        </w:rPr>
        <w:t>/с 04193008290)</w:t>
      </w:r>
    </w:p>
    <w:p w:rsidR="00986CC4" w:rsidRPr="00BE195E" w:rsidRDefault="00986CC4" w:rsidP="00F5558D">
      <w:pPr>
        <w:pStyle w:val="40"/>
        <w:shd w:val="clear" w:color="auto" w:fill="auto"/>
        <w:spacing w:line="240" w:lineRule="auto"/>
        <w:ind w:left="709"/>
        <w:contextualSpacing/>
        <w:jc w:val="left"/>
        <w:rPr>
          <w:color w:val="000000" w:themeColor="text1"/>
          <w:sz w:val="24"/>
          <w:szCs w:val="24"/>
        </w:rPr>
      </w:pPr>
      <w:r w:rsidRPr="00BE195E">
        <w:rPr>
          <w:color w:val="000000" w:themeColor="text1"/>
          <w:sz w:val="24"/>
          <w:szCs w:val="24"/>
        </w:rPr>
        <w:t>Казначейский счет (</w:t>
      </w:r>
      <w:proofErr w:type="gramStart"/>
      <w:r w:rsidRPr="00BE195E">
        <w:rPr>
          <w:color w:val="000000" w:themeColor="text1"/>
          <w:sz w:val="24"/>
          <w:szCs w:val="24"/>
        </w:rPr>
        <w:t>р</w:t>
      </w:r>
      <w:proofErr w:type="gramEnd"/>
      <w:r w:rsidRPr="00BE195E">
        <w:rPr>
          <w:color w:val="000000" w:themeColor="text1"/>
          <w:sz w:val="24"/>
          <w:szCs w:val="24"/>
        </w:rPr>
        <w:t>/счет): 03231643046034021901</w:t>
      </w:r>
    </w:p>
    <w:p w:rsidR="00986CC4" w:rsidRPr="00BE195E" w:rsidRDefault="00986CC4" w:rsidP="00F5558D">
      <w:pPr>
        <w:pStyle w:val="40"/>
        <w:shd w:val="clear" w:color="auto" w:fill="auto"/>
        <w:spacing w:line="240" w:lineRule="auto"/>
        <w:ind w:left="709"/>
        <w:contextualSpacing/>
        <w:jc w:val="left"/>
        <w:rPr>
          <w:color w:val="000000" w:themeColor="text1"/>
          <w:sz w:val="24"/>
          <w:szCs w:val="24"/>
        </w:rPr>
      </w:pPr>
      <w:r w:rsidRPr="00BE195E">
        <w:rPr>
          <w:color w:val="000000" w:themeColor="text1"/>
          <w:sz w:val="24"/>
          <w:szCs w:val="24"/>
        </w:rPr>
        <w:t>Единый казначейский счет (</w:t>
      </w:r>
      <w:proofErr w:type="spellStart"/>
      <w:r w:rsidRPr="00BE195E">
        <w:rPr>
          <w:color w:val="000000" w:themeColor="text1"/>
          <w:sz w:val="24"/>
          <w:szCs w:val="24"/>
        </w:rPr>
        <w:t>кор</w:t>
      </w:r>
      <w:proofErr w:type="gramStart"/>
      <w:r w:rsidRPr="00BE195E">
        <w:rPr>
          <w:color w:val="000000" w:themeColor="text1"/>
          <w:sz w:val="24"/>
          <w:szCs w:val="24"/>
        </w:rPr>
        <w:t>.с</w:t>
      </w:r>
      <w:proofErr w:type="gramEnd"/>
      <w:r w:rsidRPr="00BE195E">
        <w:rPr>
          <w:color w:val="000000" w:themeColor="text1"/>
          <w:sz w:val="24"/>
          <w:szCs w:val="24"/>
        </w:rPr>
        <w:t>чет</w:t>
      </w:r>
      <w:proofErr w:type="spellEnd"/>
      <w:r w:rsidRPr="00BE195E">
        <w:rPr>
          <w:color w:val="000000" w:themeColor="text1"/>
          <w:sz w:val="24"/>
          <w:szCs w:val="24"/>
        </w:rPr>
        <w:t>): 40102810245370000011</w:t>
      </w:r>
    </w:p>
    <w:p w:rsidR="00986CC4" w:rsidRPr="00BE195E" w:rsidRDefault="00986CC4" w:rsidP="00F5558D">
      <w:pPr>
        <w:pStyle w:val="40"/>
        <w:shd w:val="clear" w:color="auto" w:fill="auto"/>
        <w:spacing w:line="240" w:lineRule="auto"/>
        <w:ind w:left="709"/>
        <w:contextualSpacing/>
        <w:jc w:val="left"/>
        <w:rPr>
          <w:color w:val="000000" w:themeColor="text1"/>
          <w:sz w:val="24"/>
          <w:szCs w:val="24"/>
        </w:rPr>
      </w:pPr>
      <w:r w:rsidRPr="00BE195E">
        <w:rPr>
          <w:color w:val="000000" w:themeColor="text1"/>
          <w:sz w:val="24"/>
          <w:szCs w:val="24"/>
        </w:rPr>
        <w:lastRenderedPageBreak/>
        <w:t>ОТДЕЛЕНИЕ КРАСНОЯРСК БАНКА РОССИИ//УФК по Красноярскому краю г. Красноярск</w:t>
      </w:r>
    </w:p>
    <w:p w:rsidR="00986CC4" w:rsidRPr="00BE195E" w:rsidRDefault="00986CC4" w:rsidP="00F5558D">
      <w:pPr>
        <w:pStyle w:val="40"/>
        <w:shd w:val="clear" w:color="auto" w:fill="auto"/>
        <w:spacing w:line="240" w:lineRule="auto"/>
        <w:ind w:left="709"/>
        <w:contextualSpacing/>
        <w:jc w:val="left"/>
        <w:rPr>
          <w:color w:val="000000" w:themeColor="text1"/>
          <w:sz w:val="24"/>
          <w:szCs w:val="24"/>
        </w:rPr>
      </w:pPr>
      <w:r w:rsidRPr="00BE195E">
        <w:rPr>
          <w:color w:val="000000" w:themeColor="text1"/>
          <w:sz w:val="24"/>
          <w:szCs w:val="24"/>
        </w:rPr>
        <w:t>БИК: 010407105</w:t>
      </w:r>
    </w:p>
    <w:p w:rsidR="00986CC4" w:rsidRPr="00BE195E" w:rsidRDefault="00986CC4" w:rsidP="00F5558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1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КБК</w:t>
      </w:r>
      <w:r w:rsidR="00271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80211402053100000410</w:t>
      </w:r>
      <w:r w:rsidRPr="00BE19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00E5A" w:rsidRPr="00BE195E" w:rsidRDefault="00C00E5A" w:rsidP="00F5558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19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назначение платежа: оплата стоимости имущества по договору купли-продажи объект</w:t>
      </w:r>
      <w:r w:rsidR="00986CC4" w:rsidRPr="00BE19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BE19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электросетевого хозяйства № ______ </w:t>
      </w:r>
      <w:proofErr w:type="gramStart"/>
      <w:r w:rsidRPr="00BE19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</w:t>
      </w:r>
      <w:proofErr w:type="gramEnd"/>
      <w:r w:rsidRPr="00BE19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____________.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В соответствии с частью 3 статьи 161 Налогового кодекса Российской Федерации налог на добавленную стоимость (НДС) в размере </w:t>
      </w:r>
      <w:r>
        <w:rPr>
          <w:rFonts w:ascii="Times New Roman" w:hAnsi="Times New Roman"/>
          <w:b/>
          <w:sz w:val="24"/>
          <w:szCs w:val="24"/>
        </w:rPr>
        <w:t xml:space="preserve">____________ </w:t>
      </w:r>
      <w:r>
        <w:rPr>
          <w:rFonts w:ascii="Times New Roman" w:hAnsi="Times New Roman"/>
          <w:sz w:val="24"/>
          <w:szCs w:val="24"/>
        </w:rPr>
        <w:t>перечисляется ПОКУПАТЕЛЕМ самостоятельно в установленные действующим законодательством сроки.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Обязательство ПОКУПАТЕЛЯ по оплате приобретаемого имущества, указанного в пункте 1.1. настоящего договора считается исполненным с момента поступления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п</w:t>
      </w:r>
      <w:proofErr w:type="gramEnd"/>
      <w:r>
        <w:rPr>
          <w:rFonts w:ascii="Times New Roman" w:hAnsi="Times New Roman"/>
          <w:sz w:val="24"/>
          <w:szCs w:val="24"/>
        </w:rPr>
        <w:t>олном объеме на счет ПРОДАВЦА.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C00E5A" w:rsidRDefault="00C00E5A" w:rsidP="00F555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Срок действия договора.</w:t>
      </w:r>
    </w:p>
    <w:p w:rsidR="00C00E5A" w:rsidRDefault="00C00E5A" w:rsidP="00F555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00E5A" w:rsidRDefault="00C00E5A" w:rsidP="00F5558D">
      <w:pPr>
        <w:pStyle w:val="a9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Настоящий договор вступает в силу с момента подписания его сторонами и действует до момента полного исполнения сторонами принятых на себя обязательств по настоящему договору.</w:t>
      </w:r>
    </w:p>
    <w:p w:rsidR="00C00E5A" w:rsidRDefault="00C00E5A" w:rsidP="00F5558D">
      <w:pPr>
        <w:pStyle w:val="a9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Риск случайной гибели имущества переходит к ПОКУПАТЕЛЮ с момента передачи ИМУЩЕСТВА по акту приема - передачи.</w:t>
      </w:r>
    </w:p>
    <w:p w:rsidR="00C00E5A" w:rsidRDefault="00C00E5A" w:rsidP="00F5558D">
      <w:pPr>
        <w:pStyle w:val="a9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0E5A" w:rsidRDefault="00C00E5A" w:rsidP="00F55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Обязанности сторон.</w:t>
      </w:r>
    </w:p>
    <w:p w:rsidR="00C00E5A" w:rsidRDefault="00C00E5A" w:rsidP="00F5558D">
      <w:pPr>
        <w:pStyle w:val="a9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ПРОДАВЕЦ обязан: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До передачи ПОКУПАТЕЛЮ ИМУЩЕСТВА по акту приема-передачи поддерживать его в техническом состоянии, существующем на момент заключения настоящего Договора, осуществлять его охрану и нести имущественные риски, связанные с гибелью и порчей;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Передать ПОКУПАТЕЛЮ ИМУЩЕСТВО по акту приема-передачи, являющемуся неотъемлемой частью настоящего договора, в течение 10 рабочих дней с момента подписания договора и поступления денежных средств на счет ПРОДАВЦА.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 Передать одновременно с ИМУЩЕСТВОМ оригиналы технической документации (при наличии). 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4.1.4. Передать необходимые документы для государственной регистрации п</w:t>
      </w:r>
      <w:r w:rsidR="00BE195E">
        <w:rPr>
          <w:rFonts w:ascii="Times New Roman" w:hAnsi="Times New Roman"/>
          <w:sz w:val="24"/>
          <w:szCs w:val="24"/>
        </w:rPr>
        <w:t>рава собственности на ИМУЩЕСТВО</w:t>
      </w:r>
      <w:r>
        <w:rPr>
          <w:rFonts w:ascii="Times New Roman" w:hAnsi="Times New Roman"/>
          <w:sz w:val="24"/>
          <w:szCs w:val="24"/>
        </w:rPr>
        <w:t>;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4.1.5. Принять произведенную ПОКУПАТЕЛЕМ оплату.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ПРОДАВЕЦ гарантирует, что до заключения настоящего Договора ИМУЩЕСТВО никому не продано, не заложено, под арестом не состоит. 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ПОКУПАТЕЛЬ обязан: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4.4.1. Произвести оплату за ИМУЩЕСТВО в соответствии с пунктом 2.3. настоящего договора;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 Принять по Акту приема-передачи ИМУЩЕСТВО и соответствующую документацию в течение 10 рабочих дней с момента подписания настоящего договора.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 Обеспечить предоставление необходимых документов для проведения государственной регистрации перехода права собственности на ИМУЩЕСТВО.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4.5. ПОКУПАТЕЛЬ  обязуется выполнять, а ПРОДАВЕЦ имеет право требовать выполнения ПОКУПАТЕЛЕМ инвестиционных и эксплуатационных обязательств, предусмотренных статьей 30.1 Федерального закона от 21 декабря 2001 года №178-ФЗ «О приватизации государственного и муниципального имущества»: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обязательств по обеспечению надежного и безопасного функционирования ИМУЩЕСТВА, в соответствии с Федеральным законом от 26 марта 2003 года</w:t>
      </w:r>
      <w:r w:rsidR="00B131EB">
        <w:rPr>
          <w:rFonts w:ascii="Times New Roman" w:hAnsi="Times New Roman"/>
          <w:sz w:val="24"/>
          <w:szCs w:val="24"/>
        </w:rPr>
        <w:t xml:space="preserve"> №35 –ФЗ «Об электроэнергетике»</w:t>
      </w:r>
      <w:r>
        <w:rPr>
          <w:rFonts w:ascii="Times New Roman" w:hAnsi="Times New Roman"/>
          <w:sz w:val="24"/>
          <w:szCs w:val="24"/>
        </w:rPr>
        <w:t>;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- обязательств по обеспечению поставки путем использования ИМУЩЕСТВА потребителям (лицам, приобретающим электрическую энергию)  либо абонентам (лицам, заключившим договор на приобретение электрической энергии) товаров, оказанию услуги в сфере электроснабжения, а также обеспечению  получения данных товаров и услуг в сфере электроснабжения по регулируемым ценам (тарифам), установленными в соответствии нормативными правовыми актами Российской Федерации за исключением случаев, если прекращение или приостановление потребителям товаров, услуг</w:t>
      </w:r>
      <w:proofErr w:type="gramEnd"/>
      <w:r>
        <w:rPr>
          <w:rFonts w:ascii="Times New Roman" w:hAnsi="Times New Roman"/>
          <w:sz w:val="24"/>
          <w:szCs w:val="24"/>
        </w:rPr>
        <w:t>, предусмотрено нормативными правовыми актами Российской Федерации:</w:t>
      </w:r>
    </w:p>
    <w:p w:rsidR="00C00E5A" w:rsidRDefault="00BE195E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0E5A">
        <w:rPr>
          <w:rFonts w:ascii="Times New Roman" w:hAnsi="Times New Roman"/>
          <w:sz w:val="24"/>
          <w:szCs w:val="24"/>
        </w:rPr>
        <w:t>максимальный период прекращения поставок потребителям и абонентам электроэнергии не более 72 часов в год, и не более 24 часов подряд, включая срок восстановления электроснабжения (п.31 (6) Правил недискриминационного доступа к услугам по передаче электрической энергии и оказания этих услуг, утвержденных Постановлением Правительства РФ от 27.12.2004 №861);</w:t>
      </w:r>
    </w:p>
    <w:p w:rsidR="00C00E5A" w:rsidRDefault="00BE195E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0E5A">
        <w:rPr>
          <w:rFonts w:ascii="Times New Roman" w:hAnsi="Times New Roman"/>
          <w:sz w:val="24"/>
          <w:szCs w:val="24"/>
        </w:rPr>
        <w:t>допустимую продолжительность перерыва электроснабжения при наличии двух независимых взаимно резервирующих источников питания не превышающих 2 часа,  при наличии одного источника питания – не превышающих 24 часа (раздел IV Приложения 1 Правил предоставления коммунальных услуг собственникам и пользователя помещений в многоквартирных домах и жилых домов, утвержденных Постановлением Правительства РФ от 06.05.2011 №354).</w:t>
      </w:r>
    </w:p>
    <w:p w:rsidR="00C00E5A" w:rsidRDefault="00C00E5A" w:rsidP="00F55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Стороны несут ответственность за неисполнение или ненадлежащее исполнение настоящего договора в соответствии с действующим законодательством.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В случае неуплаты ПОКУПАТЕЛЕМ стоимости ИМУЩЕСТВА в порядке установленном п.2.3. настоящего договора на него возлагаются пени в размере 1/300 действующей на дату уплаты пени ставки рефинансирования Центрального Банка Российской Федерации от суммы платы за </w:t>
      </w:r>
      <w:proofErr w:type="gramStart"/>
      <w:r>
        <w:rPr>
          <w:rFonts w:ascii="Times New Roman" w:hAnsi="Times New Roman"/>
          <w:sz w:val="24"/>
          <w:szCs w:val="24"/>
        </w:rPr>
        <w:t>имущество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за каждый день просрочки начиная со дня, следующего после дня истечения установленного договором срока оплаты.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0E5A" w:rsidRDefault="00C00E5A" w:rsidP="00F55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положения.</w:t>
      </w: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0E5A" w:rsidRDefault="00C00E5A" w:rsidP="00F5558D">
      <w:pPr>
        <w:pStyle w:val="a9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 соответствии со ст. 131, 551 Гражданского кодекса Российской Федерации переход права собственности и право собственности на  указанные объекты недвижимости по настоящему договору подлежат государственной регистрации в Едином государственном реестре прав на недвижимое имущество и сделок с ним.</w:t>
      </w:r>
    </w:p>
    <w:p w:rsidR="00C00E5A" w:rsidRDefault="00B131EB" w:rsidP="00F5558D">
      <w:pPr>
        <w:pStyle w:val="a9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C00E5A">
        <w:rPr>
          <w:rFonts w:ascii="Times New Roman" w:hAnsi="Times New Roman"/>
          <w:sz w:val="24"/>
          <w:szCs w:val="24"/>
        </w:rPr>
        <w:t>ксплуатационные обязательства  в отношении указанного ИМУЩЕСТВА сохраняются в случае перехода права собственности от ПОКУПАТЕЛЯ к другому лицу.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 случае существенного нарушения эксплуатационного обязательства ПОКУПАТЕЛЕМ ПРОДАВЕЦ вправе обратиться в суд с иском об изъятии посредством выкупа ИМУЩЕСТВА, за вычетом убытков, причиненных потребителям вследствие существенного нарушения инвестиционного обязательства и (или) эксплуатационного обязательства.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Споры, возникающие при исполнении настоящего Договора, рассматриваются порядке, установленном действующим законодательством.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6.4. Настоящий Договор составлен в 3 (трех) экземплярах, имеющих равную силу, один из которых находится у ПРОДАВЦА, второй - у ПОКУПАТЕЛЯ, третий – для государственной регистрации в Едином государственном реестре прав на недвижимое имущество и сделок с ним. </w:t>
      </w:r>
    </w:p>
    <w:p w:rsidR="00C00E5A" w:rsidRDefault="00C00E5A" w:rsidP="00F555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0E5A" w:rsidRDefault="00C00E5A" w:rsidP="00F55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Адреса,  банковские  реквизиты  и  подписи  сторон.</w:t>
      </w: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872"/>
      </w:tblGrid>
      <w:tr w:rsidR="00C00E5A" w:rsidRPr="00B131EB" w:rsidTr="00C00E5A">
        <w:tc>
          <w:tcPr>
            <w:tcW w:w="4786" w:type="dxa"/>
            <w:hideMark/>
          </w:tcPr>
          <w:p w:rsidR="00B131EB" w:rsidRPr="00B131EB" w:rsidRDefault="00B131EB" w:rsidP="00F5558D">
            <w:pPr>
              <w:pStyle w:val="1"/>
              <w:shd w:val="clear" w:color="auto" w:fill="auto"/>
              <w:spacing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B131EB">
              <w:rPr>
                <w:sz w:val="24"/>
                <w:szCs w:val="24"/>
              </w:rPr>
              <w:t xml:space="preserve">Администрация Белоярского сельсовета </w:t>
            </w:r>
            <w:r w:rsidRPr="00B131EB">
              <w:rPr>
                <w:sz w:val="24"/>
                <w:szCs w:val="24"/>
              </w:rPr>
              <w:lastRenderedPageBreak/>
              <w:t>Ачинского района Красноярского края</w:t>
            </w:r>
          </w:p>
          <w:p w:rsidR="00B131EB" w:rsidRPr="00B131EB" w:rsidRDefault="00B131EB" w:rsidP="00F5558D">
            <w:pPr>
              <w:pStyle w:val="1"/>
              <w:shd w:val="clear" w:color="auto" w:fill="auto"/>
              <w:spacing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B131EB">
              <w:rPr>
                <w:sz w:val="24"/>
                <w:szCs w:val="24"/>
              </w:rPr>
              <w:t>ИНН 2402002202</w:t>
            </w:r>
          </w:p>
          <w:p w:rsidR="00B131EB" w:rsidRPr="00B131EB" w:rsidRDefault="00B131EB" w:rsidP="00F5558D">
            <w:pPr>
              <w:pStyle w:val="1"/>
              <w:shd w:val="clear" w:color="auto" w:fill="auto"/>
              <w:spacing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B131EB">
              <w:rPr>
                <w:sz w:val="24"/>
                <w:szCs w:val="24"/>
              </w:rPr>
              <w:t>КПП 244301001</w:t>
            </w:r>
          </w:p>
          <w:p w:rsidR="00B131EB" w:rsidRPr="00B131EB" w:rsidRDefault="00B131EB" w:rsidP="00F5558D">
            <w:pPr>
              <w:pStyle w:val="1"/>
              <w:shd w:val="clear" w:color="auto" w:fill="auto"/>
              <w:spacing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B131EB">
              <w:rPr>
                <w:sz w:val="24"/>
                <w:szCs w:val="24"/>
              </w:rPr>
              <w:t>ОКТМО 04603402</w:t>
            </w:r>
          </w:p>
          <w:p w:rsidR="00B131EB" w:rsidRPr="00B131EB" w:rsidRDefault="00B131EB" w:rsidP="00F5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EB">
              <w:rPr>
                <w:rFonts w:ascii="Times New Roman" w:hAnsi="Times New Roman" w:cs="Times New Roman"/>
                <w:sz w:val="24"/>
                <w:szCs w:val="24"/>
              </w:rPr>
              <w:t>ОГРН 1022401157580</w:t>
            </w:r>
          </w:p>
          <w:p w:rsidR="00C00E5A" w:rsidRPr="00B131EB" w:rsidRDefault="00B131EB" w:rsidP="00F5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Белоярского сельсовета</w:t>
            </w:r>
          </w:p>
          <w:p w:rsidR="00C00E5A" w:rsidRPr="00B131EB" w:rsidRDefault="00C00E5A" w:rsidP="00F5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E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 w:rsidR="00B131EB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="00B131EB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B1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E5A" w:rsidRPr="00B131EB" w:rsidRDefault="00C00E5A" w:rsidP="00F5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31EB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13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</w:tcPr>
          <w:p w:rsidR="00C00E5A" w:rsidRPr="00B131EB" w:rsidRDefault="00C00E5A" w:rsidP="00F5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0E5A" w:rsidRPr="00B131EB" w:rsidRDefault="00C00E5A" w:rsidP="00F55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E5A" w:rsidRPr="00B131EB" w:rsidRDefault="00C00E5A" w:rsidP="00F55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E5A" w:rsidRPr="00B131EB" w:rsidRDefault="00C00E5A" w:rsidP="00F55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E5A" w:rsidRPr="00B131EB" w:rsidRDefault="00C00E5A" w:rsidP="00F55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E5A" w:rsidRPr="00B131EB" w:rsidRDefault="00C00E5A" w:rsidP="00F55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E5A" w:rsidRPr="00B131EB" w:rsidRDefault="00C00E5A" w:rsidP="00F55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E5A" w:rsidRPr="00B131EB" w:rsidRDefault="00C00E5A" w:rsidP="00F55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E5A" w:rsidRPr="00B131EB" w:rsidRDefault="00C00E5A" w:rsidP="00F55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E5A" w:rsidRPr="00B131EB" w:rsidRDefault="00C00E5A" w:rsidP="00F55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E5A" w:rsidRPr="00B131EB" w:rsidRDefault="00C00E5A" w:rsidP="00F55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E5A" w:rsidRPr="00B131EB" w:rsidRDefault="00C00E5A" w:rsidP="00F5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0E5A" w:rsidRDefault="00C00E5A" w:rsidP="00F555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0E5A" w:rsidRDefault="00C00E5A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0E5A" w:rsidRDefault="00C00E5A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1EB" w:rsidRDefault="00B131EB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1EB" w:rsidRDefault="00B131EB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1EB" w:rsidRDefault="00B131EB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1EB" w:rsidRDefault="00B131EB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1EB" w:rsidRDefault="00B131EB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1EB" w:rsidRDefault="00B131EB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1EB" w:rsidRDefault="00B131EB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1EB" w:rsidRDefault="00B131EB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1EB" w:rsidRDefault="00B131EB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1EB" w:rsidRDefault="00B131EB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1EB" w:rsidRDefault="00B131EB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1EB" w:rsidRDefault="00B131EB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1EB" w:rsidRDefault="00B131EB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0E5A" w:rsidRDefault="00C00E5A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1EB" w:rsidRDefault="00B131EB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1EB" w:rsidRDefault="00B131EB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1525" w:rsidRDefault="00271525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00E5A" w:rsidRDefault="00C00E5A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АКТ</w:t>
      </w:r>
    </w:p>
    <w:p w:rsidR="00C00E5A" w:rsidRDefault="00C00E5A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приема-передачи </w:t>
      </w:r>
    </w:p>
    <w:p w:rsidR="00C00E5A" w:rsidRDefault="00C00E5A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купли-продажи  объектов электросетевого хозяйства </w:t>
      </w:r>
    </w:p>
    <w:p w:rsidR="00C00E5A" w:rsidRDefault="00C00E5A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«______» 20</w:t>
      </w:r>
      <w:r w:rsidR="00B131EB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№____</w:t>
      </w:r>
    </w:p>
    <w:p w:rsidR="00C00E5A" w:rsidRDefault="00C00E5A" w:rsidP="00F555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1EB" w:rsidRDefault="00B131EB" w:rsidP="00F55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Белый Яр </w:t>
      </w:r>
    </w:p>
    <w:p w:rsidR="00C00E5A" w:rsidRDefault="00B131EB" w:rsidP="00F55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Ачинского района</w:t>
      </w:r>
      <w:r w:rsidR="00C00E5A">
        <w:rPr>
          <w:rFonts w:ascii="Times New Roman" w:hAnsi="Times New Roman"/>
          <w:sz w:val="24"/>
          <w:szCs w:val="24"/>
        </w:rPr>
        <w:tab/>
      </w:r>
      <w:r w:rsidR="00C00E5A">
        <w:rPr>
          <w:rFonts w:ascii="Times New Roman" w:hAnsi="Times New Roman"/>
          <w:sz w:val="24"/>
          <w:szCs w:val="24"/>
        </w:rPr>
        <w:tab/>
      </w:r>
      <w:r w:rsidR="00C00E5A">
        <w:rPr>
          <w:rFonts w:ascii="Times New Roman" w:hAnsi="Times New Roman"/>
          <w:sz w:val="24"/>
          <w:szCs w:val="24"/>
        </w:rPr>
        <w:tab/>
      </w:r>
      <w:r w:rsidR="00C00E5A">
        <w:rPr>
          <w:rFonts w:ascii="Times New Roman" w:hAnsi="Times New Roman"/>
          <w:sz w:val="24"/>
          <w:szCs w:val="24"/>
        </w:rPr>
        <w:tab/>
      </w:r>
      <w:r w:rsidR="00C00E5A">
        <w:rPr>
          <w:rFonts w:ascii="Times New Roman" w:hAnsi="Times New Roman"/>
          <w:sz w:val="24"/>
          <w:szCs w:val="24"/>
        </w:rPr>
        <w:tab/>
      </w:r>
      <w:r w:rsidR="00C00E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C00E5A">
        <w:rPr>
          <w:rFonts w:ascii="Times New Roman" w:hAnsi="Times New Roman"/>
          <w:sz w:val="24"/>
          <w:szCs w:val="24"/>
        </w:rPr>
        <w:t xml:space="preserve"> «___» ____________ 20</w:t>
      </w:r>
      <w:r>
        <w:rPr>
          <w:rFonts w:ascii="Times New Roman" w:hAnsi="Times New Roman"/>
          <w:sz w:val="24"/>
          <w:szCs w:val="24"/>
        </w:rPr>
        <w:t>24</w:t>
      </w:r>
      <w:r w:rsidR="00C00E5A">
        <w:rPr>
          <w:rFonts w:ascii="Times New Roman" w:hAnsi="Times New Roman"/>
          <w:sz w:val="24"/>
          <w:szCs w:val="24"/>
        </w:rPr>
        <w:t>г</w:t>
      </w:r>
    </w:p>
    <w:p w:rsidR="00C00E5A" w:rsidRDefault="00C00E5A" w:rsidP="00F55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0E5A" w:rsidRDefault="00C00E5A" w:rsidP="00F5558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договором купли-продажи объектов электросетевого хозяйства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 №_______ </w:t>
      </w:r>
      <w:proofErr w:type="gramStart"/>
      <w:r>
        <w:rPr>
          <w:rFonts w:ascii="Times New Roman" w:hAnsi="Times New Roman"/>
          <w:sz w:val="24"/>
          <w:szCs w:val="24"/>
        </w:rPr>
        <w:t>ПРОДАВЕЦ</w:t>
      </w:r>
      <w:proofErr w:type="gramEnd"/>
      <w:r>
        <w:rPr>
          <w:rFonts w:ascii="Times New Roman" w:hAnsi="Times New Roman"/>
          <w:sz w:val="24"/>
          <w:szCs w:val="24"/>
        </w:rPr>
        <w:t xml:space="preserve">, в лице </w:t>
      </w:r>
      <w:r w:rsidR="00B131EB">
        <w:rPr>
          <w:rFonts w:ascii="Times New Roman" w:hAnsi="Times New Roman"/>
          <w:bCs/>
          <w:sz w:val="24"/>
          <w:szCs w:val="24"/>
        </w:rPr>
        <w:t xml:space="preserve">Главы Белоярского сельсовета </w:t>
      </w:r>
      <w:proofErr w:type="spellStart"/>
      <w:r w:rsidR="00B131EB">
        <w:rPr>
          <w:rFonts w:ascii="Times New Roman" w:hAnsi="Times New Roman"/>
          <w:bCs/>
          <w:sz w:val="24"/>
          <w:szCs w:val="24"/>
        </w:rPr>
        <w:t>Сабирова</w:t>
      </w:r>
      <w:proofErr w:type="spellEnd"/>
      <w:r w:rsidR="00B131EB">
        <w:rPr>
          <w:rFonts w:ascii="Times New Roman" w:hAnsi="Times New Roman"/>
          <w:bCs/>
          <w:sz w:val="24"/>
          <w:szCs w:val="24"/>
        </w:rPr>
        <w:t xml:space="preserve"> А.С.</w:t>
      </w:r>
      <w:r>
        <w:rPr>
          <w:rFonts w:ascii="Times New Roman" w:hAnsi="Times New Roman"/>
          <w:bCs/>
          <w:sz w:val="24"/>
          <w:szCs w:val="24"/>
        </w:rPr>
        <w:t>, передает,</w:t>
      </w:r>
      <w:r>
        <w:rPr>
          <w:rFonts w:ascii="Times New Roman" w:hAnsi="Times New Roman"/>
          <w:sz w:val="24"/>
          <w:szCs w:val="24"/>
        </w:rPr>
        <w:t xml:space="preserve"> а ПОКУПАТЕЛЬ, в лице ______________</w:t>
      </w:r>
      <w:r>
        <w:rPr>
          <w:rFonts w:ascii="Times New Roman" w:hAnsi="Times New Roman"/>
          <w:bCs/>
          <w:sz w:val="24"/>
          <w:szCs w:val="24"/>
        </w:rPr>
        <w:t xml:space="preserve"> принимает </w:t>
      </w:r>
      <w:r>
        <w:rPr>
          <w:rFonts w:ascii="Times New Roman" w:hAnsi="Times New Roman"/>
          <w:sz w:val="24"/>
          <w:szCs w:val="24"/>
        </w:rPr>
        <w:t>в собственность имущество: __________________________________________.</w:t>
      </w:r>
    </w:p>
    <w:p w:rsidR="00C00E5A" w:rsidRDefault="00C00E5A" w:rsidP="00F5558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документ подтверждает отсутствие претензий у </w:t>
      </w:r>
      <w:r>
        <w:rPr>
          <w:rFonts w:ascii="Times New Roman" w:hAnsi="Times New Roman"/>
          <w:b/>
          <w:sz w:val="24"/>
          <w:szCs w:val="24"/>
        </w:rPr>
        <w:t>«ПОКУПАТЕЛЯ»</w:t>
      </w:r>
      <w:r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b/>
          <w:sz w:val="24"/>
          <w:szCs w:val="24"/>
        </w:rPr>
        <w:t>«ПРОДАВЦУ»</w:t>
      </w:r>
      <w:r>
        <w:rPr>
          <w:rFonts w:ascii="Times New Roman" w:hAnsi="Times New Roman"/>
          <w:sz w:val="24"/>
          <w:szCs w:val="24"/>
        </w:rPr>
        <w:t xml:space="preserve">  в отношении  принимаемого  по  настоящему  акту имущества.</w:t>
      </w:r>
    </w:p>
    <w:p w:rsidR="00C00E5A" w:rsidRDefault="00C00E5A" w:rsidP="00F5558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Настоящий акт приема-передачи является неотъемлемой частью договора                купли – продажи объектов электросетевого хозяйства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«________»________ №_______.</w:t>
      </w:r>
    </w:p>
    <w:p w:rsidR="00C00E5A" w:rsidRDefault="00C00E5A" w:rsidP="00F55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0E5A" w:rsidRDefault="00C00E5A" w:rsidP="00F55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926"/>
      </w:tblGrid>
      <w:tr w:rsidR="00C00E5A" w:rsidTr="00C00E5A">
        <w:tc>
          <w:tcPr>
            <w:tcW w:w="4786" w:type="dxa"/>
          </w:tcPr>
          <w:p w:rsidR="00C00E5A" w:rsidRDefault="00C00E5A" w:rsidP="00F5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0E5A" w:rsidRDefault="00C00E5A" w:rsidP="00F55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E5A" w:rsidRDefault="00B4066E" w:rsidP="00F55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Белоярского сельсовета</w:t>
            </w:r>
          </w:p>
          <w:p w:rsidR="00C00E5A" w:rsidRDefault="00C00E5A" w:rsidP="00F55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E5A" w:rsidRDefault="00C00E5A" w:rsidP="00F55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E5A" w:rsidRDefault="00C00E5A" w:rsidP="00F55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  <w:r w:rsidR="00B4066E"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 w:rsidR="00B4066E">
              <w:rPr>
                <w:rFonts w:ascii="Times New Roman" w:hAnsi="Times New Roman"/>
                <w:sz w:val="24"/>
                <w:szCs w:val="24"/>
              </w:rPr>
              <w:t>Сабиров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0E5A" w:rsidRDefault="00C00E5A" w:rsidP="00F55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:rsidR="00C00E5A" w:rsidRDefault="00C00E5A" w:rsidP="00F5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0E5A" w:rsidRDefault="00C00E5A" w:rsidP="00F55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E5A" w:rsidRDefault="00C00E5A" w:rsidP="00F55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E5A" w:rsidRDefault="00C00E5A" w:rsidP="00F55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E5A" w:rsidRDefault="00C00E5A" w:rsidP="00F55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E5A" w:rsidRDefault="00C00E5A" w:rsidP="00F55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 </w:t>
            </w:r>
          </w:p>
          <w:p w:rsidR="00C00E5A" w:rsidRDefault="00C00E5A" w:rsidP="00F5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00E5A" w:rsidRDefault="00C00E5A" w:rsidP="00F5558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00E5A" w:rsidRDefault="00C00E5A" w:rsidP="00F5558D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922"/>
      </w:tblGrid>
      <w:tr w:rsidR="00C00E5A" w:rsidTr="00C00E5A">
        <w:tc>
          <w:tcPr>
            <w:tcW w:w="4786" w:type="dxa"/>
          </w:tcPr>
          <w:p w:rsidR="00C00E5A" w:rsidRDefault="00C00E5A" w:rsidP="00F5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C00E5A" w:rsidRDefault="00C00E5A" w:rsidP="00F55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0E5A" w:rsidRDefault="00C00E5A" w:rsidP="00F555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00E5A" w:rsidRDefault="00C00E5A" w:rsidP="00F55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E5A" w:rsidRDefault="00C00E5A" w:rsidP="00F555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E5A" w:rsidRDefault="00C00E5A" w:rsidP="00F55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0E5A" w:rsidRDefault="00C00E5A" w:rsidP="00F55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0E5A" w:rsidRDefault="00C00E5A" w:rsidP="00F55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0E5A" w:rsidRDefault="00C00E5A" w:rsidP="00F55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0E5A" w:rsidRDefault="00C00E5A" w:rsidP="00F55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0E5A" w:rsidRDefault="00C00E5A" w:rsidP="00F55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0E5A" w:rsidRDefault="00C00E5A" w:rsidP="00F55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0E5A" w:rsidRDefault="00C00E5A" w:rsidP="00F55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0E5A" w:rsidRDefault="00C00E5A" w:rsidP="00F55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0E5A" w:rsidRDefault="00C00E5A" w:rsidP="00F555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0E5A" w:rsidRPr="002C1F23" w:rsidRDefault="00C00E5A" w:rsidP="00C00E5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00E5A" w:rsidRPr="002C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A7" w:rsidRDefault="00AC78A7" w:rsidP="00C00E5A">
      <w:pPr>
        <w:spacing w:after="0" w:line="240" w:lineRule="auto"/>
      </w:pPr>
      <w:r>
        <w:separator/>
      </w:r>
    </w:p>
  </w:endnote>
  <w:endnote w:type="continuationSeparator" w:id="0">
    <w:p w:rsidR="00AC78A7" w:rsidRDefault="00AC78A7" w:rsidP="00C0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A7" w:rsidRDefault="00AC78A7" w:rsidP="00C00E5A">
      <w:pPr>
        <w:spacing w:after="0" w:line="240" w:lineRule="auto"/>
      </w:pPr>
      <w:r>
        <w:separator/>
      </w:r>
    </w:p>
  </w:footnote>
  <w:footnote w:type="continuationSeparator" w:id="0">
    <w:p w:rsidR="00AC78A7" w:rsidRDefault="00AC78A7" w:rsidP="00C00E5A">
      <w:pPr>
        <w:spacing w:after="0" w:line="240" w:lineRule="auto"/>
      </w:pPr>
      <w:r>
        <w:continuationSeparator/>
      </w:r>
    </w:p>
  </w:footnote>
  <w:footnote w:id="1">
    <w:p w:rsidR="00B131EB" w:rsidRDefault="00B131EB" w:rsidP="00C00E5A">
      <w:pPr>
        <w:pStyle w:val="a6"/>
        <w:ind w:left="-426"/>
        <w:rPr>
          <w:sz w:val="16"/>
          <w:szCs w:val="16"/>
        </w:rPr>
      </w:pPr>
      <w:r>
        <w:rPr>
          <w:rStyle w:val="a8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B131EB" w:rsidRDefault="00B131EB" w:rsidP="00C00E5A">
      <w:pPr>
        <w:ind w:left="-426"/>
        <w:jc w:val="both"/>
        <w:rPr>
          <w:sz w:val="16"/>
          <w:szCs w:val="16"/>
        </w:rPr>
      </w:pPr>
      <w:r>
        <w:rPr>
          <w:rStyle w:val="a8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:rsidR="00B131EB" w:rsidRDefault="00B131EB" w:rsidP="00C00E5A">
      <w:pPr>
        <w:pStyle w:val="a6"/>
        <w:ind w:left="-426"/>
        <w:rPr>
          <w:sz w:val="18"/>
          <w:szCs w:val="18"/>
        </w:rPr>
      </w:pPr>
      <w:r>
        <w:rPr>
          <w:rStyle w:val="a8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73B1434"/>
    <w:multiLevelType w:val="hybridMultilevel"/>
    <w:tmpl w:val="643492C0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FF1820"/>
    <w:multiLevelType w:val="hybridMultilevel"/>
    <w:tmpl w:val="9D5C7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C78A5"/>
    <w:multiLevelType w:val="hybridMultilevel"/>
    <w:tmpl w:val="DFC2A92C"/>
    <w:lvl w:ilvl="0" w:tplc="66FE96E2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0514B"/>
    <w:multiLevelType w:val="hybridMultilevel"/>
    <w:tmpl w:val="DA0C9F54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F5"/>
    <w:rsid w:val="000B5B7A"/>
    <w:rsid w:val="001C6071"/>
    <w:rsid w:val="002444D6"/>
    <w:rsid w:val="00271525"/>
    <w:rsid w:val="002C1F23"/>
    <w:rsid w:val="00421EF5"/>
    <w:rsid w:val="00522D9B"/>
    <w:rsid w:val="0054378A"/>
    <w:rsid w:val="006223B4"/>
    <w:rsid w:val="00756160"/>
    <w:rsid w:val="0081521E"/>
    <w:rsid w:val="0082539C"/>
    <w:rsid w:val="008E108C"/>
    <w:rsid w:val="009019B5"/>
    <w:rsid w:val="00917464"/>
    <w:rsid w:val="0094671D"/>
    <w:rsid w:val="00986CC4"/>
    <w:rsid w:val="00995B7D"/>
    <w:rsid w:val="00A27056"/>
    <w:rsid w:val="00AC78A7"/>
    <w:rsid w:val="00B131EB"/>
    <w:rsid w:val="00B4066E"/>
    <w:rsid w:val="00BE195E"/>
    <w:rsid w:val="00C00E5A"/>
    <w:rsid w:val="00C05F19"/>
    <w:rsid w:val="00CC333E"/>
    <w:rsid w:val="00D40907"/>
    <w:rsid w:val="00DF3A64"/>
    <w:rsid w:val="00E10E9D"/>
    <w:rsid w:val="00F5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5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F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F19"/>
    <w:rPr>
      <w:b/>
      <w:bCs/>
    </w:rPr>
  </w:style>
  <w:style w:type="character" w:styleId="a5">
    <w:name w:val="Hyperlink"/>
    <w:basedOn w:val="a0"/>
    <w:uiPriority w:val="99"/>
    <w:unhideWhenUsed/>
    <w:rsid w:val="00C05F19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C00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00E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C00E5A"/>
    <w:rPr>
      <w:vertAlign w:val="superscript"/>
    </w:rPr>
  </w:style>
  <w:style w:type="paragraph" w:styleId="a9">
    <w:name w:val="Body Text"/>
    <w:basedOn w:val="a"/>
    <w:link w:val="aa"/>
    <w:uiPriority w:val="99"/>
    <w:semiHidden/>
    <w:unhideWhenUsed/>
    <w:rsid w:val="00C00E5A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C00E5A"/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C00E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Абзац списка Знак"/>
    <w:link w:val="ad"/>
    <w:locked/>
    <w:rsid w:val="00C00E5A"/>
    <w:rPr>
      <w:rFonts w:ascii="Calibri" w:eastAsia="Calibri" w:hAnsi="Calibri" w:cs="Calibri"/>
    </w:rPr>
  </w:style>
  <w:style w:type="paragraph" w:styleId="ad">
    <w:name w:val="List Paragraph"/>
    <w:basedOn w:val="a"/>
    <w:link w:val="ac"/>
    <w:qFormat/>
    <w:rsid w:val="00C00E5A"/>
    <w:pPr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C00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986CC4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6CC4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character" w:customStyle="1" w:styleId="ae">
    <w:name w:val="Основной текст_"/>
    <w:basedOn w:val="a0"/>
    <w:link w:val="1"/>
    <w:locked/>
    <w:rsid w:val="00B131E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e"/>
    <w:rsid w:val="00B131EB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f">
    <w:name w:val="Body Text Indent"/>
    <w:basedOn w:val="a"/>
    <w:link w:val="af0"/>
    <w:uiPriority w:val="99"/>
    <w:semiHidden/>
    <w:unhideWhenUsed/>
    <w:rsid w:val="00F5558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55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5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F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F19"/>
    <w:rPr>
      <w:b/>
      <w:bCs/>
    </w:rPr>
  </w:style>
  <w:style w:type="character" w:styleId="a5">
    <w:name w:val="Hyperlink"/>
    <w:basedOn w:val="a0"/>
    <w:uiPriority w:val="99"/>
    <w:unhideWhenUsed/>
    <w:rsid w:val="00C05F19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C00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00E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C00E5A"/>
    <w:rPr>
      <w:vertAlign w:val="superscript"/>
    </w:rPr>
  </w:style>
  <w:style w:type="paragraph" w:styleId="a9">
    <w:name w:val="Body Text"/>
    <w:basedOn w:val="a"/>
    <w:link w:val="aa"/>
    <w:uiPriority w:val="99"/>
    <w:semiHidden/>
    <w:unhideWhenUsed/>
    <w:rsid w:val="00C00E5A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C00E5A"/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C00E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Абзац списка Знак"/>
    <w:link w:val="ad"/>
    <w:locked/>
    <w:rsid w:val="00C00E5A"/>
    <w:rPr>
      <w:rFonts w:ascii="Calibri" w:eastAsia="Calibri" w:hAnsi="Calibri" w:cs="Calibri"/>
    </w:rPr>
  </w:style>
  <w:style w:type="paragraph" w:styleId="ad">
    <w:name w:val="List Paragraph"/>
    <w:basedOn w:val="a"/>
    <w:link w:val="ac"/>
    <w:qFormat/>
    <w:rsid w:val="00C00E5A"/>
    <w:pPr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C00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986CC4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6CC4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character" w:customStyle="1" w:styleId="ae">
    <w:name w:val="Основной текст_"/>
    <w:basedOn w:val="a0"/>
    <w:link w:val="1"/>
    <w:locked/>
    <w:rsid w:val="00B131E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e"/>
    <w:rsid w:val="00B131EB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f">
    <w:name w:val="Body Text Indent"/>
    <w:basedOn w:val="a"/>
    <w:link w:val="af0"/>
    <w:uiPriority w:val="99"/>
    <w:semiHidden/>
    <w:unhideWhenUsed/>
    <w:rsid w:val="00F5558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55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s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ch-raion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orgi.gov.&#1075;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18</Pages>
  <Words>6980</Words>
  <Characters>39791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2024-02-29T04:21:00Z</cp:lastPrinted>
  <dcterms:created xsi:type="dcterms:W3CDTF">2024-02-27T03:01:00Z</dcterms:created>
  <dcterms:modified xsi:type="dcterms:W3CDTF">2024-02-29T04:34:00Z</dcterms:modified>
</cp:coreProperties>
</file>