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A5DD7" w:rsidRPr="00BA5DD7" w:rsidRDefault="00BA5DD7" w:rsidP="00BA5DD7">
      <w:pPr>
        <w:widowControl w:val="0"/>
        <w:shd w:val="clear" w:color="auto" w:fill="FFFFFF"/>
        <w:tabs>
          <w:tab w:val="left" w:pos="10065"/>
        </w:tabs>
        <w:autoSpaceDE w:val="0"/>
        <w:autoSpaceDN w:val="0"/>
        <w:adjustRightInd w:val="0"/>
        <w:spacing w:after="0" w:line="240" w:lineRule="auto"/>
        <w:ind w:firstLine="567"/>
        <w:jc w:val="center"/>
        <w:rPr>
          <w:rFonts w:eastAsia="Times New Roman"/>
          <w:color w:val="000000"/>
          <w:spacing w:val="-2"/>
          <w:lang w:eastAsia="ru-RU"/>
        </w:rPr>
      </w:pPr>
      <w:r w:rsidRPr="00BA5DD7">
        <w:rPr>
          <w:rFonts w:eastAsia="Times New Roman"/>
          <w:noProof/>
          <w:sz w:val="20"/>
          <w:szCs w:val="20"/>
          <w:lang w:eastAsia="ru-RU"/>
        </w:rPr>
        <w:drawing>
          <wp:inline distT="0" distB="0" distL="0" distR="0">
            <wp:extent cx="561975" cy="69532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a:ln>
                      <a:noFill/>
                    </a:ln>
                  </pic:spPr>
                </pic:pic>
              </a:graphicData>
            </a:graphic>
          </wp:inline>
        </w:drawing>
      </w:r>
    </w:p>
    <w:p w:rsidR="00BA5DD7" w:rsidRPr="00BA5DD7" w:rsidRDefault="00BA5DD7" w:rsidP="00BA5DD7">
      <w:pPr>
        <w:widowControl w:val="0"/>
        <w:shd w:val="clear" w:color="auto" w:fill="FFFFFF"/>
        <w:tabs>
          <w:tab w:val="left" w:pos="10065"/>
        </w:tabs>
        <w:autoSpaceDE w:val="0"/>
        <w:autoSpaceDN w:val="0"/>
        <w:adjustRightInd w:val="0"/>
        <w:spacing w:after="0" w:line="240" w:lineRule="auto"/>
        <w:ind w:firstLine="567"/>
        <w:rPr>
          <w:rFonts w:eastAsia="Times New Roman"/>
          <w:sz w:val="20"/>
          <w:szCs w:val="20"/>
          <w:lang w:eastAsia="ru-RU"/>
        </w:rPr>
      </w:pPr>
    </w:p>
    <w:p w:rsidR="00BA5DD7" w:rsidRPr="00BA5DD7" w:rsidRDefault="00BA5DD7" w:rsidP="0044411A">
      <w:pPr>
        <w:widowControl w:val="0"/>
        <w:shd w:val="clear" w:color="auto" w:fill="FFFFFF"/>
        <w:tabs>
          <w:tab w:val="left" w:pos="9639"/>
          <w:tab w:val="left" w:pos="10065"/>
        </w:tabs>
        <w:autoSpaceDE w:val="0"/>
        <w:autoSpaceDN w:val="0"/>
        <w:adjustRightInd w:val="0"/>
        <w:spacing w:after="0" w:line="326" w:lineRule="exact"/>
        <w:ind w:right="-28" w:firstLine="567"/>
        <w:jc w:val="center"/>
        <w:rPr>
          <w:rFonts w:eastAsia="Times New Roman"/>
          <w:color w:val="000000"/>
          <w:spacing w:val="2"/>
          <w:lang w:eastAsia="ru-RU"/>
        </w:rPr>
      </w:pPr>
      <w:r w:rsidRPr="00BA5DD7">
        <w:rPr>
          <w:rFonts w:eastAsia="Times New Roman"/>
          <w:color w:val="000000"/>
          <w:spacing w:val="2"/>
          <w:lang w:eastAsia="ru-RU"/>
        </w:rPr>
        <w:t>КРАСНОЯРСКИЙ КРАЙ</w:t>
      </w:r>
    </w:p>
    <w:p w:rsidR="00BA5DD7" w:rsidRPr="00BA5DD7" w:rsidRDefault="00BA5DD7" w:rsidP="0044411A">
      <w:pPr>
        <w:widowControl w:val="0"/>
        <w:shd w:val="clear" w:color="auto" w:fill="FFFFFF"/>
        <w:tabs>
          <w:tab w:val="left" w:pos="9639"/>
          <w:tab w:val="left" w:pos="10065"/>
        </w:tabs>
        <w:autoSpaceDE w:val="0"/>
        <w:autoSpaceDN w:val="0"/>
        <w:adjustRightInd w:val="0"/>
        <w:spacing w:after="0" w:line="326" w:lineRule="exact"/>
        <w:ind w:right="-28" w:firstLine="567"/>
        <w:jc w:val="center"/>
        <w:rPr>
          <w:rFonts w:eastAsia="Times New Roman"/>
          <w:color w:val="000000"/>
          <w:spacing w:val="2"/>
          <w:lang w:eastAsia="ru-RU"/>
        </w:rPr>
      </w:pPr>
      <w:r w:rsidRPr="00BA5DD7">
        <w:rPr>
          <w:rFonts w:eastAsia="Times New Roman"/>
          <w:color w:val="000000"/>
          <w:spacing w:val="1"/>
          <w:lang w:eastAsia="ru-RU"/>
        </w:rPr>
        <w:t>АДМИНИСТРАЦИЯ АЧИНСКОГО РАЙОНА</w:t>
      </w:r>
    </w:p>
    <w:p w:rsidR="00BA5DD7" w:rsidRPr="00BA5DD7" w:rsidRDefault="00BA5DD7" w:rsidP="00BA5DD7">
      <w:pPr>
        <w:widowControl w:val="0"/>
        <w:shd w:val="clear" w:color="auto" w:fill="FFFFFF"/>
        <w:tabs>
          <w:tab w:val="left" w:pos="10065"/>
        </w:tabs>
        <w:autoSpaceDE w:val="0"/>
        <w:autoSpaceDN w:val="0"/>
        <w:adjustRightInd w:val="0"/>
        <w:spacing w:before="226" w:after="0" w:line="326" w:lineRule="exact"/>
        <w:ind w:right="2688" w:firstLine="567"/>
        <w:rPr>
          <w:rFonts w:eastAsia="Times New Roman"/>
          <w:sz w:val="20"/>
          <w:szCs w:val="20"/>
          <w:lang w:eastAsia="ru-RU"/>
        </w:rPr>
      </w:pPr>
    </w:p>
    <w:p w:rsidR="00BA5DD7" w:rsidRDefault="00BA5DD7" w:rsidP="00BA5DD7">
      <w:pPr>
        <w:widowControl w:val="0"/>
        <w:tabs>
          <w:tab w:val="left" w:pos="10065"/>
        </w:tabs>
        <w:autoSpaceDE w:val="0"/>
        <w:autoSpaceDN w:val="0"/>
        <w:adjustRightInd w:val="0"/>
        <w:spacing w:after="0" w:line="240" w:lineRule="auto"/>
        <w:ind w:firstLine="567"/>
        <w:jc w:val="center"/>
        <w:outlineLvl w:val="0"/>
        <w:rPr>
          <w:rFonts w:eastAsia="Times New Roman"/>
          <w:b/>
          <w:sz w:val="48"/>
          <w:szCs w:val="20"/>
          <w:lang w:eastAsia="ru-RU"/>
        </w:rPr>
      </w:pPr>
      <w:r w:rsidRPr="00BA5DD7">
        <w:rPr>
          <w:rFonts w:eastAsia="Times New Roman"/>
          <w:b/>
          <w:sz w:val="48"/>
          <w:szCs w:val="20"/>
          <w:lang w:eastAsia="ru-RU"/>
        </w:rPr>
        <w:t>П О С Т А Н О В Л Е Н И Е</w:t>
      </w:r>
    </w:p>
    <w:p w:rsidR="007974D0" w:rsidRDefault="007974D0" w:rsidP="00BA5DD7">
      <w:pPr>
        <w:widowControl w:val="0"/>
        <w:tabs>
          <w:tab w:val="left" w:pos="10065"/>
        </w:tabs>
        <w:autoSpaceDE w:val="0"/>
        <w:autoSpaceDN w:val="0"/>
        <w:adjustRightInd w:val="0"/>
        <w:spacing w:after="0" w:line="240" w:lineRule="auto"/>
        <w:ind w:firstLine="567"/>
        <w:jc w:val="center"/>
        <w:outlineLvl w:val="0"/>
        <w:rPr>
          <w:rFonts w:eastAsia="Times New Roman"/>
          <w:b/>
          <w:sz w:val="48"/>
          <w:szCs w:val="20"/>
          <w:lang w:eastAsia="ru-RU"/>
        </w:rPr>
      </w:pPr>
    </w:p>
    <w:p w:rsidR="007974D0" w:rsidRPr="007974D0" w:rsidRDefault="00040747" w:rsidP="007974D0">
      <w:pPr>
        <w:widowControl w:val="0"/>
        <w:tabs>
          <w:tab w:val="left" w:pos="10065"/>
        </w:tabs>
        <w:autoSpaceDE w:val="0"/>
        <w:autoSpaceDN w:val="0"/>
        <w:adjustRightInd w:val="0"/>
        <w:spacing w:after="0" w:line="240" w:lineRule="auto"/>
        <w:outlineLvl w:val="0"/>
        <w:rPr>
          <w:rFonts w:eastAsia="Times New Roman"/>
          <w:lang w:eastAsia="ru-RU"/>
        </w:rPr>
      </w:pPr>
      <w:r w:rsidRPr="00040747">
        <w:rPr>
          <w:rFonts w:eastAsia="Times New Roman"/>
          <w:bCs/>
          <w:lang w:eastAsia="ru-RU"/>
        </w:rPr>
        <w:t>23.12.2024</w:t>
      </w:r>
      <w:r w:rsidR="007974D0" w:rsidRPr="00040747">
        <w:rPr>
          <w:rFonts w:eastAsia="Times New Roman"/>
          <w:bCs/>
          <w:lang w:eastAsia="ru-RU"/>
        </w:rPr>
        <w:t xml:space="preserve">                                                                                         </w:t>
      </w:r>
      <w:r>
        <w:rPr>
          <w:rFonts w:eastAsia="Times New Roman"/>
          <w:bCs/>
          <w:lang w:eastAsia="ru-RU"/>
        </w:rPr>
        <w:t xml:space="preserve">   </w:t>
      </w:r>
      <w:r w:rsidR="007974D0" w:rsidRPr="00040747">
        <w:rPr>
          <w:rFonts w:eastAsia="Times New Roman"/>
          <w:bCs/>
          <w:lang w:eastAsia="ru-RU"/>
        </w:rPr>
        <w:t xml:space="preserve"> </w:t>
      </w:r>
      <w:r w:rsidR="007974D0">
        <w:rPr>
          <w:rFonts w:eastAsia="Times New Roman"/>
          <w:lang w:eastAsia="ru-RU"/>
        </w:rPr>
        <w:t>№</w:t>
      </w:r>
      <w:r>
        <w:rPr>
          <w:rFonts w:eastAsia="Times New Roman"/>
          <w:lang w:eastAsia="ru-RU"/>
        </w:rPr>
        <w:t xml:space="preserve"> 183</w:t>
      </w:r>
      <w:r w:rsidR="007974D0">
        <w:rPr>
          <w:rFonts w:eastAsia="Times New Roman"/>
          <w:lang w:eastAsia="ru-RU"/>
        </w:rPr>
        <w:t>-П</w:t>
      </w:r>
    </w:p>
    <w:p w:rsidR="00047139" w:rsidRDefault="00047139"/>
    <w:p w:rsidR="00BA5DD7" w:rsidRPr="0039711B" w:rsidRDefault="00BA5DD7" w:rsidP="00580FF5">
      <w:pPr>
        <w:pStyle w:val="ConsPlusTitle"/>
        <w:jc w:val="center"/>
        <w:rPr>
          <w:rFonts w:ascii="Times New Roman" w:hAnsi="Times New Roman" w:cs="Times New Roman"/>
          <w:b w:val="0"/>
        </w:rPr>
      </w:pPr>
      <w:r>
        <w:rPr>
          <w:rFonts w:ascii="Times New Roman" w:hAnsi="Times New Roman" w:cs="Times New Roman"/>
          <w:b w:val="0"/>
        </w:rPr>
        <w:t>О</w:t>
      </w:r>
      <w:r w:rsidR="005F6035">
        <w:rPr>
          <w:rFonts w:ascii="Times New Roman" w:hAnsi="Times New Roman" w:cs="Times New Roman"/>
          <w:b w:val="0"/>
        </w:rPr>
        <w:t xml:space="preserve">б утверждении </w:t>
      </w:r>
      <w:r w:rsidR="002A5F2F">
        <w:rPr>
          <w:rFonts w:ascii="Times New Roman" w:hAnsi="Times New Roman" w:cs="Times New Roman"/>
          <w:b w:val="0"/>
        </w:rPr>
        <w:t xml:space="preserve">административного регламента предоставления муниципальной </w:t>
      </w:r>
      <w:r w:rsidR="002A5F2F" w:rsidRPr="00545BB5">
        <w:rPr>
          <w:rFonts w:ascii="Times New Roman" w:hAnsi="Times New Roman" w:cs="Times New Roman"/>
          <w:b w:val="0"/>
        </w:rPr>
        <w:t xml:space="preserve">услуги </w:t>
      </w:r>
      <w:r w:rsidR="002A5F2F" w:rsidRPr="0039711B">
        <w:rPr>
          <w:rFonts w:ascii="Times New Roman" w:hAnsi="Times New Roman" w:cs="Times New Roman"/>
          <w:b w:val="0"/>
        </w:rPr>
        <w:t>«</w:t>
      </w:r>
      <w:r w:rsidR="00345273">
        <w:rPr>
          <w:rFonts w:ascii="Times New Roman" w:hAnsi="Times New Roman" w:cs="Times New Roman"/>
          <w:b w:val="0"/>
        </w:rPr>
        <w:t xml:space="preserve">Прием </w:t>
      </w:r>
      <w:r w:rsidR="0079782E">
        <w:rPr>
          <w:rFonts w:ascii="Times New Roman" w:hAnsi="Times New Roman" w:cs="Times New Roman"/>
          <w:b w:val="0"/>
        </w:rPr>
        <w:t xml:space="preserve">документов с </w:t>
      </w:r>
      <w:r w:rsidR="00C57058">
        <w:rPr>
          <w:rFonts w:ascii="Times New Roman" w:hAnsi="Times New Roman" w:cs="Times New Roman"/>
          <w:b w:val="0"/>
        </w:rPr>
        <w:t xml:space="preserve">целью предоставления </w:t>
      </w:r>
      <w:r w:rsidR="00545BB5" w:rsidRPr="0039711B">
        <w:rPr>
          <w:rFonts w:ascii="Times New Roman" w:hAnsi="Times New Roman" w:cs="Times New Roman"/>
          <w:b w:val="0"/>
        </w:rPr>
        <w:t>субси</w:t>
      </w:r>
      <w:r w:rsidR="00997C34">
        <w:rPr>
          <w:rFonts w:ascii="Times New Roman" w:hAnsi="Times New Roman" w:cs="Times New Roman"/>
          <w:b w:val="0"/>
        </w:rPr>
        <w:t xml:space="preserve">дий </w:t>
      </w:r>
      <w:r w:rsidR="00590BE0">
        <w:rPr>
          <w:rFonts w:ascii="Times New Roman" w:hAnsi="Times New Roman" w:cs="Times New Roman"/>
          <w:b w:val="0"/>
        </w:rPr>
        <w:t xml:space="preserve">субъектам </w:t>
      </w:r>
      <w:r w:rsidR="004C5507">
        <w:rPr>
          <w:rFonts w:ascii="Times New Roman" w:hAnsi="Times New Roman" w:cs="Times New Roman"/>
          <w:b w:val="0"/>
        </w:rPr>
        <w:t xml:space="preserve">малого и </w:t>
      </w:r>
      <w:r w:rsidR="004C5507" w:rsidRPr="0039711B">
        <w:rPr>
          <w:rFonts w:ascii="Times New Roman" w:hAnsi="Times New Roman" w:cs="Times New Roman"/>
          <w:b w:val="0"/>
        </w:rPr>
        <w:t>среднего предпринимательства</w:t>
      </w:r>
      <w:r w:rsidR="00545BB5" w:rsidRPr="0039711B">
        <w:rPr>
          <w:rFonts w:ascii="Times New Roman" w:hAnsi="Times New Roman" w:cs="Times New Roman"/>
          <w:b w:val="0"/>
        </w:rPr>
        <w:t xml:space="preserve"> </w:t>
      </w:r>
      <w:r w:rsidR="005238A6">
        <w:rPr>
          <w:rFonts w:ascii="Times New Roman" w:hAnsi="Times New Roman" w:cs="Times New Roman"/>
          <w:b w:val="0"/>
        </w:rPr>
        <w:t>в целях предоставления грантовой поддержки на начало ведения предпринимательской деятельности</w:t>
      </w:r>
      <w:r w:rsidR="002A5F2F" w:rsidRPr="0039711B">
        <w:rPr>
          <w:rFonts w:ascii="Times New Roman" w:hAnsi="Times New Roman" w:cs="Times New Roman"/>
          <w:b w:val="0"/>
        </w:rPr>
        <w:t>»</w:t>
      </w:r>
    </w:p>
    <w:p w:rsidR="00F75D98" w:rsidRDefault="00F75D98" w:rsidP="00F75D98">
      <w:pPr>
        <w:tabs>
          <w:tab w:val="left" w:pos="0"/>
          <w:tab w:val="left" w:pos="10065"/>
        </w:tabs>
        <w:autoSpaceDE w:val="0"/>
        <w:autoSpaceDN w:val="0"/>
        <w:spacing w:after="0" w:line="240" w:lineRule="auto"/>
        <w:jc w:val="both"/>
        <w:rPr>
          <w:rFonts w:eastAsia="Times New Roman"/>
          <w:bCs/>
          <w:lang w:eastAsia="ru-RU"/>
        </w:rPr>
      </w:pPr>
    </w:p>
    <w:p w:rsidR="005A7A73" w:rsidRDefault="008F1FAF" w:rsidP="00F655E3">
      <w:pPr>
        <w:tabs>
          <w:tab w:val="left" w:pos="709"/>
          <w:tab w:val="left" w:pos="10065"/>
        </w:tabs>
        <w:autoSpaceDE w:val="0"/>
        <w:autoSpaceDN w:val="0"/>
        <w:spacing w:after="0" w:line="240" w:lineRule="auto"/>
        <w:ind w:firstLine="709"/>
        <w:jc w:val="both"/>
        <w:rPr>
          <w:rFonts w:eastAsia="Times New Roman"/>
          <w:bCs/>
          <w:lang w:eastAsia="ru-RU"/>
        </w:rPr>
      </w:pPr>
      <w:r>
        <w:rPr>
          <w:rFonts w:eastAsia="Times New Roman"/>
          <w:bCs/>
          <w:lang w:eastAsia="ru-RU"/>
        </w:rPr>
        <w:t xml:space="preserve">В соответствии с Федеральными Законами от 24.07.2007 № 209-ФЗ </w:t>
      </w:r>
      <w:r>
        <w:rPr>
          <w:rFonts w:eastAsia="Times New Roman"/>
          <w:bCs/>
          <w:lang w:eastAsia="ru-RU"/>
        </w:rPr>
        <w:br/>
        <w:t xml:space="preserve">«О развитии малого и среднего предпринимательства в Российской Федерации», 27.07.2010 210-ФЗ «Об организации предоставления государственных и муниципальных услуг», </w:t>
      </w:r>
      <w:r w:rsidRPr="004E62F8">
        <w:t>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t>,</w:t>
      </w:r>
      <w:r>
        <w:rPr>
          <w:rFonts w:eastAsia="Times New Roman"/>
          <w:bCs/>
          <w:lang w:eastAsia="ru-RU"/>
        </w:rPr>
        <w:t xml:space="preserve"> постановлением администрации Ачинского района от 15</w:t>
      </w:r>
      <w:r w:rsidRPr="00DF00A0">
        <w:rPr>
          <w:rFonts w:eastAsia="Times New Roman"/>
          <w:bCs/>
          <w:lang w:eastAsia="ru-RU"/>
        </w:rPr>
        <w:t>.</w:t>
      </w:r>
      <w:r>
        <w:rPr>
          <w:rFonts w:eastAsia="Times New Roman"/>
          <w:bCs/>
          <w:lang w:eastAsia="ru-RU"/>
        </w:rPr>
        <w:t>1</w:t>
      </w:r>
      <w:r w:rsidRPr="00DF00A0">
        <w:rPr>
          <w:rFonts w:eastAsia="Times New Roman"/>
          <w:bCs/>
          <w:lang w:eastAsia="ru-RU"/>
        </w:rPr>
        <w:t>2.20</w:t>
      </w:r>
      <w:r>
        <w:rPr>
          <w:rFonts w:eastAsia="Times New Roman"/>
          <w:bCs/>
          <w:lang w:eastAsia="ru-RU"/>
        </w:rPr>
        <w:t>23 № 215</w:t>
      </w:r>
      <w:r w:rsidRPr="00DF00A0">
        <w:rPr>
          <w:rFonts w:eastAsia="Times New Roman"/>
          <w:bCs/>
          <w:lang w:eastAsia="ru-RU"/>
        </w:rPr>
        <w:t xml:space="preserve">-П « </w:t>
      </w:r>
      <w:r>
        <w:rPr>
          <w:rFonts w:eastAsia="Times New Roman"/>
          <w:bCs/>
          <w:lang w:eastAsia="ru-RU"/>
        </w:rPr>
        <w:t xml:space="preserve">Об утверждении перечня муниципальных услуг, предоставляемых администрацией Ачинского района и подведомственными  муниципальными учреждениями, подлежащих включению в реестр муниципальных услуг», постановлением администрации Ачинского района от 16.11.2011 № 877-П «О разработке и утверждении административных регламентов исполнения муниципальных функций администрацией Ачинского района и административных регламентов предоставления муниципальных услуг администрацией Ачинского района и муниципальными учреждениями Ачинского района», руководствуясь статьями 17, </w:t>
      </w:r>
      <w:r w:rsidRPr="00BA5DD7">
        <w:rPr>
          <w:rFonts w:eastAsia="Times New Roman"/>
          <w:bCs/>
          <w:lang w:eastAsia="ru-RU"/>
        </w:rPr>
        <w:t>19, 34 Устава Ачинского района</w:t>
      </w:r>
      <w:r>
        <w:rPr>
          <w:rFonts w:eastAsia="Times New Roman"/>
          <w:bCs/>
          <w:lang w:eastAsia="ru-RU"/>
        </w:rPr>
        <w:t xml:space="preserve"> Красноярского края, </w:t>
      </w:r>
      <w:r w:rsidRPr="00BA5DD7">
        <w:rPr>
          <w:rFonts w:eastAsia="Times New Roman"/>
          <w:bCs/>
          <w:lang w:eastAsia="ru-RU"/>
        </w:rPr>
        <w:t>ПОСТАНОВЛЯЮ</w:t>
      </w:r>
      <w:r w:rsidR="00BA5DD7" w:rsidRPr="00BA5DD7">
        <w:rPr>
          <w:rFonts w:eastAsia="Times New Roman"/>
          <w:bCs/>
          <w:lang w:eastAsia="ru-RU"/>
        </w:rPr>
        <w:t>:</w:t>
      </w:r>
    </w:p>
    <w:p w:rsidR="00F1603F" w:rsidRDefault="00F1603F" w:rsidP="005A7A73">
      <w:pPr>
        <w:tabs>
          <w:tab w:val="left" w:pos="709"/>
          <w:tab w:val="left" w:pos="10065"/>
        </w:tabs>
        <w:autoSpaceDE w:val="0"/>
        <w:autoSpaceDN w:val="0"/>
        <w:spacing w:after="0" w:line="240" w:lineRule="auto"/>
        <w:jc w:val="both"/>
        <w:rPr>
          <w:rFonts w:eastAsia="Times New Roman"/>
          <w:bCs/>
          <w:lang w:eastAsia="ru-RU"/>
        </w:rPr>
      </w:pPr>
    </w:p>
    <w:p w:rsidR="000768F9" w:rsidRPr="008F1FAF" w:rsidRDefault="008F1FAF" w:rsidP="008F1FAF">
      <w:pPr>
        <w:shd w:val="clear" w:color="auto" w:fill="FFFFFF"/>
        <w:tabs>
          <w:tab w:val="left" w:pos="709"/>
        </w:tabs>
        <w:autoSpaceDE w:val="0"/>
        <w:autoSpaceDN w:val="0"/>
        <w:spacing w:after="0" w:line="240" w:lineRule="auto"/>
        <w:ind w:firstLine="709"/>
        <w:jc w:val="both"/>
        <w:rPr>
          <w:rFonts w:eastAsia="Times New Roman"/>
          <w:lang w:eastAsia="ru-RU"/>
        </w:rPr>
      </w:pPr>
      <w:r>
        <w:rPr>
          <w:rFonts w:eastAsia="Times New Roman"/>
          <w:lang w:eastAsia="ru-RU"/>
        </w:rPr>
        <w:t>1. </w:t>
      </w:r>
      <w:r w:rsidR="000768F9" w:rsidRPr="008F1FAF">
        <w:rPr>
          <w:rFonts w:eastAsia="Times New Roman"/>
          <w:lang w:eastAsia="ru-RU"/>
        </w:rPr>
        <w:t>Утвердить Административный регламент предоставления муниципальной услуги «Прием документов с целью пр</w:t>
      </w:r>
      <w:r w:rsidR="00590BE0" w:rsidRPr="008F1FAF">
        <w:rPr>
          <w:rFonts w:eastAsia="Times New Roman"/>
          <w:lang w:eastAsia="ru-RU"/>
        </w:rPr>
        <w:t>едоставления субсидий субъектам</w:t>
      </w:r>
      <w:r w:rsidR="000768F9" w:rsidRPr="008F1FAF">
        <w:rPr>
          <w:rFonts w:eastAsia="Times New Roman"/>
          <w:lang w:eastAsia="ru-RU"/>
        </w:rPr>
        <w:t xml:space="preserve"> м</w:t>
      </w:r>
      <w:r w:rsidR="00590BE0" w:rsidRPr="008F1FAF">
        <w:rPr>
          <w:rFonts w:eastAsia="Times New Roman"/>
          <w:lang w:eastAsia="ru-RU"/>
        </w:rPr>
        <w:t xml:space="preserve">алого и среднего предпринимательства </w:t>
      </w:r>
      <w:r w:rsidR="006C6BA0" w:rsidRPr="008F1FAF">
        <w:rPr>
          <w:rFonts w:eastAsia="Times New Roman"/>
          <w:lang w:eastAsia="ru-RU"/>
        </w:rPr>
        <w:t xml:space="preserve">в целях предоставления </w:t>
      </w:r>
      <w:r w:rsidR="006C6BA0" w:rsidRPr="008F1FAF">
        <w:rPr>
          <w:rFonts w:eastAsia="Times New Roman"/>
          <w:lang w:eastAsia="ru-RU"/>
        </w:rPr>
        <w:lastRenderedPageBreak/>
        <w:t>грантовой поддержки на начало ведения предпринимательской деятельности».</w:t>
      </w:r>
    </w:p>
    <w:p w:rsidR="008E3F11" w:rsidRPr="008F1FAF" w:rsidRDefault="008F1FAF" w:rsidP="008F1FAF">
      <w:pPr>
        <w:shd w:val="clear" w:color="auto" w:fill="FFFFFF"/>
        <w:tabs>
          <w:tab w:val="left" w:pos="709"/>
        </w:tabs>
        <w:autoSpaceDE w:val="0"/>
        <w:autoSpaceDN w:val="0"/>
        <w:spacing w:after="0" w:line="240" w:lineRule="auto"/>
        <w:ind w:firstLine="709"/>
        <w:jc w:val="both"/>
        <w:rPr>
          <w:rFonts w:eastAsia="Times New Roman"/>
          <w:lang w:eastAsia="ru-RU"/>
        </w:rPr>
      </w:pPr>
      <w:r>
        <w:rPr>
          <w:rFonts w:eastAsia="Times New Roman"/>
          <w:bCs/>
          <w:lang w:eastAsia="ru-RU"/>
        </w:rPr>
        <w:t>2. </w:t>
      </w:r>
      <w:r w:rsidR="00930C88" w:rsidRPr="008F1FAF">
        <w:rPr>
          <w:rFonts w:eastAsia="Times New Roman"/>
          <w:bCs/>
          <w:lang w:eastAsia="ru-RU"/>
        </w:rPr>
        <w:t xml:space="preserve">Контроль за исполнением настоящего постановления </w:t>
      </w:r>
      <w:r w:rsidR="0046457C" w:rsidRPr="008F1FAF">
        <w:rPr>
          <w:rFonts w:eastAsia="Times New Roman"/>
          <w:bCs/>
          <w:lang w:eastAsia="ru-RU"/>
        </w:rPr>
        <w:t>оставляю за собой.</w:t>
      </w:r>
    </w:p>
    <w:p w:rsidR="000768F9" w:rsidRPr="000768F9" w:rsidRDefault="008F1FAF" w:rsidP="008F1FAF">
      <w:pPr>
        <w:pStyle w:val="aa"/>
        <w:ind w:firstLine="709"/>
        <w:jc w:val="both"/>
        <w:rPr>
          <w:sz w:val="28"/>
          <w:szCs w:val="28"/>
        </w:rPr>
      </w:pPr>
      <w:r>
        <w:rPr>
          <w:sz w:val="28"/>
          <w:szCs w:val="28"/>
        </w:rPr>
        <w:t>3. </w:t>
      </w:r>
      <w:r w:rsidR="000768F9">
        <w:rPr>
          <w:sz w:val="28"/>
          <w:szCs w:val="28"/>
        </w:rPr>
        <w:t xml:space="preserve">Постановление опубликовать в газете «Уголок России» и разместить на официальном сайте муниципального образования Ачинский район: </w:t>
      </w:r>
      <w:r w:rsidRPr="00787551">
        <w:rPr>
          <w:sz w:val="28"/>
          <w:szCs w:val="28"/>
          <w:lang w:val="en-US"/>
        </w:rPr>
        <w:t>https</w:t>
      </w:r>
      <w:r w:rsidRPr="00787551">
        <w:rPr>
          <w:sz w:val="28"/>
          <w:szCs w:val="28"/>
        </w:rPr>
        <w:t>://</w:t>
      </w:r>
      <w:r w:rsidRPr="00787551">
        <w:rPr>
          <w:sz w:val="28"/>
          <w:szCs w:val="28"/>
          <w:lang w:val="en-US"/>
        </w:rPr>
        <w:t>ach</w:t>
      </w:r>
      <w:r w:rsidRPr="00787551">
        <w:rPr>
          <w:sz w:val="28"/>
          <w:szCs w:val="28"/>
        </w:rPr>
        <w:t>-</w:t>
      </w:r>
      <w:r w:rsidRPr="00787551">
        <w:rPr>
          <w:sz w:val="28"/>
          <w:szCs w:val="28"/>
          <w:lang w:val="en-US"/>
        </w:rPr>
        <w:t>raion</w:t>
      </w:r>
      <w:r w:rsidRPr="00787551">
        <w:rPr>
          <w:sz w:val="28"/>
          <w:szCs w:val="28"/>
        </w:rPr>
        <w:t>.</w:t>
      </w:r>
      <w:r w:rsidRPr="00787551">
        <w:rPr>
          <w:sz w:val="28"/>
          <w:szCs w:val="28"/>
          <w:lang w:val="en-US"/>
        </w:rPr>
        <w:t>gosuslugi</w:t>
      </w:r>
      <w:r w:rsidRPr="00787551">
        <w:rPr>
          <w:sz w:val="28"/>
          <w:szCs w:val="28"/>
        </w:rPr>
        <w:t>.</w:t>
      </w:r>
      <w:r w:rsidRPr="00787551">
        <w:rPr>
          <w:sz w:val="28"/>
          <w:szCs w:val="28"/>
          <w:lang w:val="en-US"/>
        </w:rPr>
        <w:t>ru</w:t>
      </w:r>
      <w:r w:rsidRPr="00787551">
        <w:rPr>
          <w:sz w:val="28"/>
          <w:szCs w:val="28"/>
        </w:rPr>
        <w:t>/</w:t>
      </w:r>
      <w:r w:rsidR="000768F9" w:rsidRPr="001A4DCA">
        <w:rPr>
          <w:sz w:val="28"/>
          <w:szCs w:val="28"/>
        </w:rPr>
        <w:t>.</w:t>
      </w:r>
    </w:p>
    <w:p w:rsidR="00930C88" w:rsidRPr="008F1FAF" w:rsidRDefault="008F1FAF" w:rsidP="008F1FAF">
      <w:pPr>
        <w:shd w:val="clear" w:color="auto" w:fill="FFFFFF"/>
        <w:tabs>
          <w:tab w:val="left" w:pos="709"/>
        </w:tabs>
        <w:autoSpaceDE w:val="0"/>
        <w:autoSpaceDN w:val="0"/>
        <w:spacing w:after="0" w:line="240" w:lineRule="auto"/>
        <w:ind w:firstLine="709"/>
        <w:jc w:val="both"/>
        <w:rPr>
          <w:rFonts w:eastAsia="Times New Roman"/>
          <w:lang w:eastAsia="ru-RU"/>
        </w:rPr>
      </w:pPr>
      <w:r>
        <w:rPr>
          <w:rFonts w:eastAsia="Times New Roman"/>
          <w:bCs/>
          <w:lang w:eastAsia="ru-RU"/>
        </w:rPr>
        <w:t>4. </w:t>
      </w:r>
      <w:r w:rsidR="00930C88" w:rsidRPr="008F1FAF">
        <w:rPr>
          <w:rFonts w:eastAsia="Times New Roman"/>
          <w:bCs/>
          <w:lang w:eastAsia="ru-RU"/>
        </w:rPr>
        <w:t>Постановление вступает в силу в день, следующий за днем его официального опубликования в газете «Уголок России».</w:t>
      </w:r>
    </w:p>
    <w:p w:rsidR="009F5290" w:rsidRDefault="009F5290" w:rsidP="00930C88">
      <w:pPr>
        <w:tabs>
          <w:tab w:val="left" w:pos="0"/>
          <w:tab w:val="left" w:pos="10065"/>
        </w:tabs>
        <w:autoSpaceDE w:val="0"/>
        <w:autoSpaceDN w:val="0"/>
        <w:spacing w:after="0" w:line="240" w:lineRule="auto"/>
        <w:ind w:firstLine="567"/>
        <w:jc w:val="both"/>
        <w:rPr>
          <w:rFonts w:eastAsia="Times New Roman"/>
          <w:bCs/>
          <w:lang w:eastAsia="ru-RU"/>
        </w:rPr>
      </w:pPr>
    </w:p>
    <w:p w:rsidR="00930C88" w:rsidRDefault="00930C88" w:rsidP="00930C88">
      <w:pPr>
        <w:tabs>
          <w:tab w:val="left" w:pos="0"/>
          <w:tab w:val="left" w:pos="10065"/>
        </w:tabs>
        <w:autoSpaceDE w:val="0"/>
        <w:autoSpaceDN w:val="0"/>
        <w:spacing w:after="0" w:line="240" w:lineRule="auto"/>
        <w:ind w:firstLine="567"/>
        <w:jc w:val="both"/>
        <w:rPr>
          <w:rFonts w:eastAsia="Times New Roman"/>
          <w:bCs/>
          <w:lang w:eastAsia="ru-RU"/>
        </w:rPr>
      </w:pPr>
    </w:p>
    <w:p w:rsidR="00930C88" w:rsidRDefault="00930C88" w:rsidP="00930C88">
      <w:pPr>
        <w:tabs>
          <w:tab w:val="left" w:pos="0"/>
          <w:tab w:val="left" w:pos="10065"/>
        </w:tabs>
        <w:autoSpaceDE w:val="0"/>
        <w:autoSpaceDN w:val="0"/>
        <w:spacing w:after="0" w:line="240" w:lineRule="auto"/>
        <w:ind w:firstLine="567"/>
        <w:jc w:val="both"/>
        <w:rPr>
          <w:rFonts w:eastAsia="Times New Roman"/>
          <w:bCs/>
          <w:lang w:eastAsia="ru-RU"/>
        </w:rPr>
      </w:pPr>
    </w:p>
    <w:p w:rsidR="00930C88" w:rsidRDefault="008E1202" w:rsidP="004A2E50">
      <w:pPr>
        <w:tabs>
          <w:tab w:val="left" w:pos="0"/>
          <w:tab w:val="left" w:pos="10065"/>
        </w:tabs>
        <w:autoSpaceDE w:val="0"/>
        <w:autoSpaceDN w:val="0"/>
        <w:spacing w:after="0" w:line="240" w:lineRule="auto"/>
        <w:jc w:val="both"/>
        <w:rPr>
          <w:rFonts w:eastAsia="Times New Roman"/>
          <w:bCs/>
          <w:lang w:eastAsia="ru-RU"/>
        </w:rPr>
      </w:pPr>
      <w:r>
        <w:rPr>
          <w:rFonts w:eastAsia="Times New Roman"/>
          <w:bCs/>
          <w:lang w:eastAsia="ru-RU"/>
        </w:rPr>
        <w:t xml:space="preserve">Исполняющий </w:t>
      </w:r>
      <w:r w:rsidR="00930C88">
        <w:rPr>
          <w:rFonts w:eastAsia="Times New Roman"/>
          <w:bCs/>
          <w:lang w:eastAsia="ru-RU"/>
        </w:rPr>
        <w:t>полномочия</w:t>
      </w:r>
    </w:p>
    <w:p w:rsidR="00930C88" w:rsidRDefault="00930C88" w:rsidP="004A2E50">
      <w:pPr>
        <w:tabs>
          <w:tab w:val="left" w:pos="0"/>
          <w:tab w:val="left" w:pos="10065"/>
        </w:tabs>
        <w:autoSpaceDE w:val="0"/>
        <w:autoSpaceDN w:val="0"/>
        <w:spacing w:after="0" w:line="240" w:lineRule="auto"/>
        <w:jc w:val="both"/>
        <w:rPr>
          <w:rFonts w:eastAsia="Times New Roman"/>
          <w:bCs/>
          <w:lang w:eastAsia="ru-RU"/>
        </w:rPr>
      </w:pPr>
      <w:r>
        <w:rPr>
          <w:rFonts w:eastAsia="Times New Roman"/>
          <w:bCs/>
          <w:lang w:eastAsia="ru-RU"/>
        </w:rPr>
        <w:t xml:space="preserve">Главы Ачинского района                                             </w:t>
      </w:r>
      <w:r w:rsidR="004A2E50" w:rsidRPr="004A2E50">
        <w:rPr>
          <w:rFonts w:eastAsia="Times New Roman"/>
          <w:bCs/>
          <w:lang w:eastAsia="ru-RU"/>
        </w:rPr>
        <w:t xml:space="preserve">          </w:t>
      </w:r>
      <w:r>
        <w:rPr>
          <w:rFonts w:eastAsia="Times New Roman"/>
          <w:bCs/>
          <w:lang w:eastAsia="ru-RU"/>
        </w:rPr>
        <w:t xml:space="preserve">        </w:t>
      </w:r>
      <w:r w:rsidR="008E1202">
        <w:rPr>
          <w:rFonts w:eastAsia="Times New Roman"/>
          <w:bCs/>
          <w:lang w:eastAsia="ru-RU"/>
        </w:rPr>
        <w:t xml:space="preserve">        </w:t>
      </w:r>
      <w:r>
        <w:rPr>
          <w:rFonts w:eastAsia="Times New Roman"/>
          <w:bCs/>
          <w:lang w:eastAsia="ru-RU"/>
        </w:rPr>
        <w:t>Я.О.</w:t>
      </w:r>
      <w:r w:rsidR="00A550D4">
        <w:rPr>
          <w:rFonts w:eastAsia="Times New Roman"/>
          <w:bCs/>
          <w:lang w:eastAsia="ru-RU"/>
        </w:rPr>
        <w:t xml:space="preserve"> </w:t>
      </w:r>
      <w:r>
        <w:rPr>
          <w:rFonts w:eastAsia="Times New Roman"/>
          <w:bCs/>
          <w:lang w:eastAsia="ru-RU"/>
        </w:rPr>
        <w:t>Долгирев</w:t>
      </w:r>
    </w:p>
    <w:p w:rsidR="009F5290" w:rsidRDefault="009F5290" w:rsidP="00BA5DD7">
      <w:pPr>
        <w:tabs>
          <w:tab w:val="left" w:pos="0"/>
          <w:tab w:val="left" w:pos="10065"/>
        </w:tabs>
        <w:autoSpaceDE w:val="0"/>
        <w:autoSpaceDN w:val="0"/>
        <w:spacing w:after="0" w:line="240" w:lineRule="auto"/>
        <w:ind w:firstLine="567"/>
        <w:jc w:val="both"/>
        <w:rPr>
          <w:rFonts w:eastAsia="Times New Roman"/>
          <w:bCs/>
          <w:lang w:eastAsia="ru-RU"/>
        </w:rPr>
      </w:pPr>
    </w:p>
    <w:p w:rsidR="00930C88" w:rsidRDefault="00930C88" w:rsidP="00BA5DD7">
      <w:pPr>
        <w:tabs>
          <w:tab w:val="left" w:pos="0"/>
          <w:tab w:val="left" w:pos="10065"/>
        </w:tabs>
        <w:autoSpaceDE w:val="0"/>
        <w:autoSpaceDN w:val="0"/>
        <w:spacing w:after="0" w:line="240" w:lineRule="auto"/>
        <w:ind w:firstLine="567"/>
        <w:jc w:val="both"/>
        <w:rPr>
          <w:rFonts w:eastAsia="Times New Roman"/>
          <w:bCs/>
          <w:lang w:eastAsia="ru-RU"/>
        </w:rPr>
      </w:pPr>
    </w:p>
    <w:p w:rsidR="00930C88" w:rsidRDefault="00930C88" w:rsidP="00BA5DD7">
      <w:pPr>
        <w:tabs>
          <w:tab w:val="left" w:pos="0"/>
          <w:tab w:val="left" w:pos="10065"/>
        </w:tabs>
        <w:autoSpaceDE w:val="0"/>
        <w:autoSpaceDN w:val="0"/>
        <w:spacing w:after="0" w:line="240" w:lineRule="auto"/>
        <w:ind w:firstLine="567"/>
        <w:jc w:val="both"/>
        <w:rPr>
          <w:rFonts w:eastAsia="Times New Roman"/>
          <w:bCs/>
          <w:lang w:eastAsia="ru-RU"/>
        </w:rPr>
      </w:pPr>
    </w:p>
    <w:p w:rsidR="00930C88" w:rsidRDefault="00930C88" w:rsidP="00BA5DD7">
      <w:pPr>
        <w:tabs>
          <w:tab w:val="left" w:pos="0"/>
          <w:tab w:val="left" w:pos="10065"/>
        </w:tabs>
        <w:autoSpaceDE w:val="0"/>
        <w:autoSpaceDN w:val="0"/>
        <w:spacing w:after="0" w:line="240" w:lineRule="auto"/>
        <w:ind w:firstLine="567"/>
        <w:jc w:val="both"/>
        <w:rPr>
          <w:rFonts w:eastAsia="Times New Roman"/>
          <w:bCs/>
          <w:lang w:eastAsia="ru-RU"/>
        </w:rPr>
      </w:pPr>
    </w:p>
    <w:p w:rsidR="00930C88" w:rsidRDefault="00930C88" w:rsidP="00BA5DD7">
      <w:pPr>
        <w:tabs>
          <w:tab w:val="left" w:pos="0"/>
          <w:tab w:val="left" w:pos="10065"/>
        </w:tabs>
        <w:autoSpaceDE w:val="0"/>
        <w:autoSpaceDN w:val="0"/>
        <w:spacing w:after="0" w:line="240" w:lineRule="auto"/>
        <w:ind w:firstLine="567"/>
        <w:jc w:val="both"/>
        <w:rPr>
          <w:rFonts w:eastAsia="Times New Roman"/>
          <w:bCs/>
          <w:lang w:eastAsia="ru-RU"/>
        </w:rPr>
      </w:pPr>
    </w:p>
    <w:p w:rsidR="000768F9" w:rsidRDefault="000768F9" w:rsidP="00237113">
      <w:pPr>
        <w:tabs>
          <w:tab w:val="left" w:pos="0"/>
          <w:tab w:val="left" w:pos="10065"/>
        </w:tabs>
        <w:autoSpaceDE w:val="0"/>
        <w:autoSpaceDN w:val="0"/>
        <w:spacing w:after="0" w:line="240" w:lineRule="auto"/>
        <w:jc w:val="both"/>
        <w:rPr>
          <w:rFonts w:eastAsia="Times New Roman"/>
          <w:bCs/>
          <w:lang w:eastAsia="ru-RU"/>
        </w:rPr>
      </w:pPr>
    </w:p>
    <w:p w:rsidR="000768F9" w:rsidRDefault="000768F9" w:rsidP="00BA5DD7">
      <w:pPr>
        <w:tabs>
          <w:tab w:val="left" w:pos="0"/>
          <w:tab w:val="left" w:pos="10065"/>
        </w:tabs>
        <w:autoSpaceDE w:val="0"/>
        <w:autoSpaceDN w:val="0"/>
        <w:spacing w:after="0" w:line="240" w:lineRule="auto"/>
        <w:ind w:firstLine="567"/>
        <w:jc w:val="both"/>
        <w:rPr>
          <w:rFonts w:eastAsia="Times New Roman"/>
          <w:bCs/>
          <w:lang w:eastAsia="ru-RU"/>
        </w:rPr>
      </w:pPr>
    </w:p>
    <w:p w:rsidR="000768F9" w:rsidRDefault="000768F9" w:rsidP="00BA5DD7">
      <w:pPr>
        <w:tabs>
          <w:tab w:val="left" w:pos="0"/>
          <w:tab w:val="left" w:pos="10065"/>
        </w:tabs>
        <w:autoSpaceDE w:val="0"/>
        <w:autoSpaceDN w:val="0"/>
        <w:spacing w:after="0" w:line="240" w:lineRule="auto"/>
        <w:ind w:firstLine="567"/>
        <w:jc w:val="both"/>
        <w:rPr>
          <w:rFonts w:eastAsia="Times New Roman"/>
          <w:bCs/>
          <w:lang w:eastAsia="ru-RU"/>
        </w:rPr>
      </w:pPr>
    </w:p>
    <w:p w:rsidR="000768F9" w:rsidRDefault="000768F9" w:rsidP="00BA5DD7">
      <w:pPr>
        <w:tabs>
          <w:tab w:val="left" w:pos="0"/>
          <w:tab w:val="left" w:pos="10065"/>
        </w:tabs>
        <w:autoSpaceDE w:val="0"/>
        <w:autoSpaceDN w:val="0"/>
        <w:spacing w:after="0" w:line="240" w:lineRule="auto"/>
        <w:ind w:firstLine="567"/>
        <w:jc w:val="both"/>
        <w:rPr>
          <w:rFonts w:eastAsia="Times New Roman"/>
          <w:bCs/>
          <w:lang w:eastAsia="ru-RU"/>
        </w:rPr>
      </w:pPr>
    </w:p>
    <w:p w:rsidR="000768F9" w:rsidRDefault="000768F9" w:rsidP="00BA5DD7">
      <w:pPr>
        <w:tabs>
          <w:tab w:val="left" w:pos="0"/>
          <w:tab w:val="left" w:pos="10065"/>
        </w:tabs>
        <w:autoSpaceDE w:val="0"/>
        <w:autoSpaceDN w:val="0"/>
        <w:spacing w:after="0" w:line="240" w:lineRule="auto"/>
        <w:ind w:firstLine="567"/>
        <w:jc w:val="both"/>
        <w:rPr>
          <w:rFonts w:eastAsia="Times New Roman"/>
          <w:bCs/>
          <w:lang w:eastAsia="ru-RU"/>
        </w:rPr>
      </w:pPr>
    </w:p>
    <w:p w:rsidR="000768F9" w:rsidRDefault="000768F9" w:rsidP="00BA5DD7">
      <w:pPr>
        <w:tabs>
          <w:tab w:val="left" w:pos="0"/>
          <w:tab w:val="left" w:pos="10065"/>
        </w:tabs>
        <w:autoSpaceDE w:val="0"/>
        <w:autoSpaceDN w:val="0"/>
        <w:spacing w:after="0" w:line="240" w:lineRule="auto"/>
        <w:ind w:firstLine="567"/>
        <w:jc w:val="both"/>
        <w:rPr>
          <w:rFonts w:eastAsia="Times New Roman"/>
          <w:bCs/>
          <w:lang w:eastAsia="ru-RU"/>
        </w:rPr>
      </w:pPr>
    </w:p>
    <w:p w:rsidR="000768F9" w:rsidRDefault="000768F9" w:rsidP="00BA5DD7">
      <w:pPr>
        <w:tabs>
          <w:tab w:val="left" w:pos="0"/>
          <w:tab w:val="left" w:pos="10065"/>
        </w:tabs>
        <w:autoSpaceDE w:val="0"/>
        <w:autoSpaceDN w:val="0"/>
        <w:spacing w:after="0" w:line="240" w:lineRule="auto"/>
        <w:ind w:firstLine="567"/>
        <w:jc w:val="both"/>
        <w:rPr>
          <w:rFonts w:eastAsia="Times New Roman"/>
          <w:bCs/>
          <w:lang w:eastAsia="ru-RU"/>
        </w:rPr>
      </w:pPr>
    </w:p>
    <w:p w:rsidR="000768F9" w:rsidRDefault="000768F9" w:rsidP="00BA5DD7">
      <w:pPr>
        <w:tabs>
          <w:tab w:val="left" w:pos="0"/>
          <w:tab w:val="left" w:pos="10065"/>
        </w:tabs>
        <w:autoSpaceDE w:val="0"/>
        <w:autoSpaceDN w:val="0"/>
        <w:spacing w:after="0" w:line="240" w:lineRule="auto"/>
        <w:ind w:firstLine="567"/>
        <w:jc w:val="both"/>
        <w:rPr>
          <w:rFonts w:eastAsia="Times New Roman"/>
          <w:bCs/>
          <w:lang w:eastAsia="ru-RU"/>
        </w:rPr>
      </w:pPr>
    </w:p>
    <w:p w:rsidR="000768F9" w:rsidRDefault="000768F9" w:rsidP="00BA5DD7">
      <w:pPr>
        <w:tabs>
          <w:tab w:val="left" w:pos="0"/>
          <w:tab w:val="left" w:pos="10065"/>
        </w:tabs>
        <w:autoSpaceDE w:val="0"/>
        <w:autoSpaceDN w:val="0"/>
        <w:spacing w:after="0" w:line="240" w:lineRule="auto"/>
        <w:ind w:firstLine="567"/>
        <w:jc w:val="both"/>
        <w:rPr>
          <w:rFonts w:eastAsia="Times New Roman"/>
          <w:bCs/>
          <w:lang w:eastAsia="ru-RU"/>
        </w:rPr>
      </w:pPr>
    </w:p>
    <w:p w:rsidR="000768F9" w:rsidRDefault="000768F9" w:rsidP="00BA5DD7">
      <w:pPr>
        <w:tabs>
          <w:tab w:val="left" w:pos="0"/>
          <w:tab w:val="left" w:pos="10065"/>
        </w:tabs>
        <w:autoSpaceDE w:val="0"/>
        <w:autoSpaceDN w:val="0"/>
        <w:spacing w:after="0" w:line="240" w:lineRule="auto"/>
        <w:ind w:firstLine="567"/>
        <w:jc w:val="both"/>
        <w:rPr>
          <w:rFonts w:eastAsia="Times New Roman"/>
          <w:bCs/>
          <w:lang w:eastAsia="ru-RU"/>
        </w:rPr>
      </w:pPr>
    </w:p>
    <w:p w:rsidR="000768F9" w:rsidRDefault="000768F9" w:rsidP="004F2947">
      <w:pPr>
        <w:tabs>
          <w:tab w:val="left" w:pos="0"/>
          <w:tab w:val="left" w:pos="10065"/>
        </w:tabs>
        <w:autoSpaceDE w:val="0"/>
        <w:autoSpaceDN w:val="0"/>
        <w:spacing w:after="0" w:line="240" w:lineRule="auto"/>
        <w:jc w:val="both"/>
        <w:rPr>
          <w:rFonts w:eastAsia="Times New Roman"/>
          <w:bCs/>
          <w:lang w:eastAsia="ru-RU"/>
        </w:rPr>
      </w:pPr>
    </w:p>
    <w:p w:rsidR="004F2947" w:rsidRDefault="004F2947" w:rsidP="004F2947">
      <w:pPr>
        <w:tabs>
          <w:tab w:val="left" w:pos="0"/>
          <w:tab w:val="left" w:pos="10065"/>
        </w:tabs>
        <w:autoSpaceDE w:val="0"/>
        <w:autoSpaceDN w:val="0"/>
        <w:spacing w:after="0" w:line="240" w:lineRule="auto"/>
        <w:jc w:val="both"/>
        <w:rPr>
          <w:rFonts w:eastAsia="Times New Roman"/>
          <w:bCs/>
          <w:lang w:eastAsia="ru-RU"/>
        </w:rPr>
      </w:pPr>
    </w:p>
    <w:p w:rsidR="00D22B5F" w:rsidRDefault="00D22B5F" w:rsidP="004F2947">
      <w:pPr>
        <w:tabs>
          <w:tab w:val="left" w:pos="0"/>
          <w:tab w:val="left" w:pos="10065"/>
        </w:tabs>
        <w:autoSpaceDE w:val="0"/>
        <w:autoSpaceDN w:val="0"/>
        <w:spacing w:after="0" w:line="240" w:lineRule="auto"/>
        <w:jc w:val="both"/>
        <w:rPr>
          <w:rFonts w:eastAsia="Times New Roman"/>
          <w:bCs/>
          <w:lang w:eastAsia="ru-RU"/>
        </w:rPr>
      </w:pPr>
    </w:p>
    <w:p w:rsidR="00D22B5F" w:rsidRDefault="00D22B5F" w:rsidP="004F2947">
      <w:pPr>
        <w:tabs>
          <w:tab w:val="left" w:pos="0"/>
          <w:tab w:val="left" w:pos="10065"/>
        </w:tabs>
        <w:autoSpaceDE w:val="0"/>
        <w:autoSpaceDN w:val="0"/>
        <w:spacing w:after="0" w:line="240" w:lineRule="auto"/>
        <w:jc w:val="both"/>
        <w:rPr>
          <w:rFonts w:eastAsia="Times New Roman"/>
          <w:bCs/>
          <w:lang w:eastAsia="ru-RU"/>
        </w:rPr>
      </w:pPr>
    </w:p>
    <w:p w:rsidR="00D22B5F" w:rsidRDefault="00D22B5F" w:rsidP="004F2947">
      <w:pPr>
        <w:tabs>
          <w:tab w:val="left" w:pos="0"/>
          <w:tab w:val="left" w:pos="10065"/>
        </w:tabs>
        <w:autoSpaceDE w:val="0"/>
        <w:autoSpaceDN w:val="0"/>
        <w:spacing w:after="0" w:line="240" w:lineRule="auto"/>
        <w:jc w:val="both"/>
        <w:rPr>
          <w:rFonts w:eastAsia="Times New Roman"/>
          <w:bCs/>
          <w:lang w:eastAsia="ru-RU"/>
        </w:rPr>
      </w:pPr>
    </w:p>
    <w:p w:rsidR="000768F9" w:rsidRDefault="000768F9" w:rsidP="00BA5DD7">
      <w:pPr>
        <w:tabs>
          <w:tab w:val="left" w:pos="0"/>
          <w:tab w:val="left" w:pos="10065"/>
        </w:tabs>
        <w:autoSpaceDE w:val="0"/>
        <w:autoSpaceDN w:val="0"/>
        <w:spacing w:after="0" w:line="240" w:lineRule="auto"/>
        <w:ind w:firstLine="567"/>
        <w:jc w:val="both"/>
        <w:rPr>
          <w:rFonts w:eastAsia="Times New Roman"/>
          <w:bCs/>
          <w:lang w:eastAsia="ru-RU"/>
        </w:rPr>
      </w:pPr>
    </w:p>
    <w:p w:rsidR="00237113" w:rsidRDefault="00237113" w:rsidP="00BA5DD7">
      <w:pPr>
        <w:tabs>
          <w:tab w:val="left" w:pos="0"/>
          <w:tab w:val="left" w:pos="10065"/>
        </w:tabs>
        <w:autoSpaceDE w:val="0"/>
        <w:autoSpaceDN w:val="0"/>
        <w:spacing w:after="0" w:line="240" w:lineRule="auto"/>
        <w:ind w:firstLine="567"/>
        <w:jc w:val="both"/>
        <w:rPr>
          <w:rFonts w:eastAsia="Times New Roman"/>
          <w:bCs/>
          <w:lang w:eastAsia="ru-RU"/>
        </w:rPr>
      </w:pPr>
    </w:p>
    <w:p w:rsidR="00237113" w:rsidRDefault="00237113" w:rsidP="00BA5DD7">
      <w:pPr>
        <w:tabs>
          <w:tab w:val="left" w:pos="0"/>
          <w:tab w:val="left" w:pos="10065"/>
        </w:tabs>
        <w:autoSpaceDE w:val="0"/>
        <w:autoSpaceDN w:val="0"/>
        <w:spacing w:after="0" w:line="240" w:lineRule="auto"/>
        <w:ind w:firstLine="567"/>
        <w:jc w:val="both"/>
        <w:rPr>
          <w:rFonts w:eastAsia="Times New Roman"/>
          <w:bCs/>
          <w:lang w:eastAsia="ru-RU"/>
        </w:rPr>
      </w:pPr>
    </w:p>
    <w:p w:rsidR="00237113" w:rsidRDefault="00237113" w:rsidP="00BA5DD7">
      <w:pPr>
        <w:tabs>
          <w:tab w:val="left" w:pos="0"/>
          <w:tab w:val="left" w:pos="10065"/>
        </w:tabs>
        <w:autoSpaceDE w:val="0"/>
        <w:autoSpaceDN w:val="0"/>
        <w:spacing w:after="0" w:line="240" w:lineRule="auto"/>
        <w:ind w:firstLine="567"/>
        <w:jc w:val="both"/>
        <w:rPr>
          <w:rFonts w:eastAsia="Times New Roman"/>
          <w:bCs/>
          <w:lang w:eastAsia="ru-RU"/>
        </w:rPr>
      </w:pPr>
    </w:p>
    <w:p w:rsidR="00237113" w:rsidRDefault="00237113" w:rsidP="00BA5DD7">
      <w:pPr>
        <w:tabs>
          <w:tab w:val="left" w:pos="0"/>
          <w:tab w:val="left" w:pos="10065"/>
        </w:tabs>
        <w:autoSpaceDE w:val="0"/>
        <w:autoSpaceDN w:val="0"/>
        <w:spacing w:after="0" w:line="240" w:lineRule="auto"/>
        <w:ind w:firstLine="567"/>
        <w:jc w:val="both"/>
        <w:rPr>
          <w:rFonts w:eastAsia="Times New Roman"/>
          <w:bCs/>
          <w:lang w:eastAsia="ru-RU"/>
        </w:rPr>
      </w:pPr>
    </w:p>
    <w:p w:rsidR="00237113" w:rsidRDefault="00237113" w:rsidP="00BA5DD7">
      <w:pPr>
        <w:tabs>
          <w:tab w:val="left" w:pos="0"/>
          <w:tab w:val="left" w:pos="10065"/>
        </w:tabs>
        <w:autoSpaceDE w:val="0"/>
        <w:autoSpaceDN w:val="0"/>
        <w:spacing w:after="0" w:line="240" w:lineRule="auto"/>
        <w:ind w:firstLine="567"/>
        <w:jc w:val="both"/>
        <w:rPr>
          <w:rFonts w:eastAsia="Times New Roman"/>
          <w:bCs/>
          <w:lang w:eastAsia="ru-RU"/>
        </w:rPr>
      </w:pPr>
    </w:p>
    <w:p w:rsidR="00237113" w:rsidRDefault="00237113" w:rsidP="00BA5DD7">
      <w:pPr>
        <w:tabs>
          <w:tab w:val="left" w:pos="0"/>
          <w:tab w:val="left" w:pos="10065"/>
        </w:tabs>
        <w:autoSpaceDE w:val="0"/>
        <w:autoSpaceDN w:val="0"/>
        <w:spacing w:after="0" w:line="240" w:lineRule="auto"/>
        <w:ind w:firstLine="567"/>
        <w:jc w:val="both"/>
        <w:rPr>
          <w:rFonts w:eastAsia="Times New Roman"/>
          <w:bCs/>
          <w:lang w:eastAsia="ru-RU"/>
        </w:rPr>
      </w:pPr>
    </w:p>
    <w:p w:rsidR="00237113" w:rsidRDefault="00237113" w:rsidP="00BA5DD7">
      <w:pPr>
        <w:tabs>
          <w:tab w:val="left" w:pos="0"/>
          <w:tab w:val="left" w:pos="10065"/>
        </w:tabs>
        <w:autoSpaceDE w:val="0"/>
        <w:autoSpaceDN w:val="0"/>
        <w:spacing w:after="0" w:line="240" w:lineRule="auto"/>
        <w:ind w:firstLine="567"/>
        <w:jc w:val="both"/>
        <w:rPr>
          <w:rFonts w:eastAsia="Times New Roman"/>
          <w:bCs/>
          <w:lang w:eastAsia="ru-RU"/>
        </w:rPr>
      </w:pPr>
    </w:p>
    <w:p w:rsidR="00237113" w:rsidRDefault="00237113" w:rsidP="00BA5DD7">
      <w:pPr>
        <w:tabs>
          <w:tab w:val="left" w:pos="0"/>
          <w:tab w:val="left" w:pos="10065"/>
        </w:tabs>
        <w:autoSpaceDE w:val="0"/>
        <w:autoSpaceDN w:val="0"/>
        <w:spacing w:after="0" w:line="240" w:lineRule="auto"/>
        <w:ind w:firstLine="567"/>
        <w:jc w:val="both"/>
        <w:rPr>
          <w:rFonts w:eastAsia="Times New Roman"/>
          <w:bCs/>
          <w:lang w:eastAsia="ru-RU"/>
        </w:rPr>
      </w:pPr>
    </w:p>
    <w:p w:rsidR="00A550D4" w:rsidRDefault="00A550D4" w:rsidP="008E1202">
      <w:pPr>
        <w:tabs>
          <w:tab w:val="left" w:pos="0"/>
          <w:tab w:val="left" w:pos="10065"/>
        </w:tabs>
        <w:autoSpaceDE w:val="0"/>
        <w:autoSpaceDN w:val="0"/>
        <w:spacing w:after="0" w:line="240" w:lineRule="auto"/>
        <w:jc w:val="both"/>
        <w:rPr>
          <w:rFonts w:eastAsia="Times New Roman"/>
          <w:bCs/>
          <w:sz w:val="20"/>
          <w:szCs w:val="20"/>
          <w:lang w:eastAsia="ru-RU"/>
        </w:rPr>
      </w:pPr>
    </w:p>
    <w:p w:rsidR="008E1202" w:rsidRPr="008E1202" w:rsidRDefault="000768F9" w:rsidP="008E1202">
      <w:pPr>
        <w:tabs>
          <w:tab w:val="left" w:pos="0"/>
          <w:tab w:val="left" w:pos="10065"/>
        </w:tabs>
        <w:autoSpaceDE w:val="0"/>
        <w:autoSpaceDN w:val="0"/>
        <w:spacing w:after="0" w:line="240" w:lineRule="auto"/>
        <w:jc w:val="both"/>
        <w:rPr>
          <w:rFonts w:eastAsia="Times New Roman"/>
          <w:bCs/>
          <w:sz w:val="20"/>
          <w:szCs w:val="20"/>
          <w:lang w:eastAsia="ru-RU"/>
        </w:rPr>
      </w:pPr>
      <w:r>
        <w:rPr>
          <w:rFonts w:eastAsia="Times New Roman"/>
          <w:bCs/>
          <w:sz w:val="20"/>
          <w:szCs w:val="20"/>
          <w:lang w:eastAsia="ru-RU"/>
        </w:rPr>
        <w:t>Комиссарова Светлана Игоревна</w:t>
      </w:r>
    </w:p>
    <w:p w:rsidR="006C6BA0" w:rsidRDefault="00D22B5F" w:rsidP="00A550D4">
      <w:pPr>
        <w:tabs>
          <w:tab w:val="left" w:pos="0"/>
          <w:tab w:val="left" w:pos="10065"/>
        </w:tabs>
        <w:autoSpaceDE w:val="0"/>
        <w:autoSpaceDN w:val="0"/>
        <w:spacing w:after="0" w:line="240" w:lineRule="auto"/>
        <w:jc w:val="both"/>
        <w:rPr>
          <w:rFonts w:eastAsia="Times New Roman"/>
          <w:bCs/>
          <w:sz w:val="20"/>
          <w:szCs w:val="20"/>
          <w:lang w:eastAsia="ru-RU"/>
        </w:rPr>
      </w:pPr>
      <w:r>
        <w:rPr>
          <w:rFonts w:eastAsia="Times New Roman"/>
          <w:bCs/>
          <w:sz w:val="20"/>
          <w:szCs w:val="20"/>
          <w:lang w:eastAsia="ru-RU"/>
        </w:rPr>
        <w:t>8(39151) 6-14-4</w:t>
      </w:r>
      <w:r w:rsidR="00237113">
        <w:rPr>
          <w:rFonts w:eastAsia="Times New Roman"/>
          <w:bCs/>
          <w:sz w:val="20"/>
          <w:szCs w:val="20"/>
          <w:lang w:eastAsia="ru-RU"/>
        </w:rPr>
        <w:t>8</w:t>
      </w:r>
    </w:p>
    <w:p w:rsidR="00A550D4" w:rsidRPr="00A550D4" w:rsidRDefault="009F5290" w:rsidP="00A550D4">
      <w:pPr>
        <w:tabs>
          <w:tab w:val="left" w:pos="142"/>
          <w:tab w:val="left" w:pos="10065"/>
        </w:tabs>
        <w:autoSpaceDE w:val="0"/>
        <w:autoSpaceDN w:val="0"/>
        <w:spacing w:after="0" w:line="240" w:lineRule="auto"/>
        <w:ind w:left="5245"/>
        <w:jc w:val="both"/>
      </w:pPr>
      <w:r w:rsidRPr="00A550D4">
        <w:lastRenderedPageBreak/>
        <w:t>Приложение</w:t>
      </w:r>
      <w:r w:rsidR="005F6035" w:rsidRPr="00A550D4">
        <w:t xml:space="preserve"> </w:t>
      </w:r>
      <w:r w:rsidRPr="00A550D4">
        <w:t xml:space="preserve">к </w:t>
      </w:r>
      <w:r w:rsidR="005F6035" w:rsidRPr="00A550D4">
        <w:t>п</w:t>
      </w:r>
      <w:r w:rsidRPr="00A550D4">
        <w:t>остановлению</w:t>
      </w:r>
    </w:p>
    <w:p w:rsidR="00A550D4" w:rsidRPr="00A550D4" w:rsidRDefault="009F5290" w:rsidP="00A550D4">
      <w:pPr>
        <w:tabs>
          <w:tab w:val="left" w:pos="142"/>
          <w:tab w:val="left" w:pos="10065"/>
        </w:tabs>
        <w:autoSpaceDE w:val="0"/>
        <w:autoSpaceDN w:val="0"/>
        <w:spacing w:after="0" w:line="240" w:lineRule="auto"/>
        <w:ind w:left="5245"/>
        <w:jc w:val="both"/>
      </w:pPr>
      <w:r w:rsidRPr="00A550D4">
        <w:t>администрации Ачинского района</w:t>
      </w:r>
    </w:p>
    <w:p w:rsidR="009F5290" w:rsidRPr="00A550D4" w:rsidRDefault="009F5290" w:rsidP="00A550D4">
      <w:pPr>
        <w:tabs>
          <w:tab w:val="left" w:pos="142"/>
          <w:tab w:val="left" w:pos="10065"/>
        </w:tabs>
        <w:autoSpaceDE w:val="0"/>
        <w:autoSpaceDN w:val="0"/>
        <w:spacing w:after="0" w:line="240" w:lineRule="auto"/>
        <w:ind w:left="5245"/>
        <w:jc w:val="both"/>
        <w:rPr>
          <w:rFonts w:eastAsia="Times New Roman"/>
          <w:bCs/>
          <w:lang w:eastAsia="ru-RU"/>
        </w:rPr>
      </w:pPr>
      <w:r w:rsidRPr="00A550D4">
        <w:t>от</w:t>
      </w:r>
      <w:r w:rsidR="005F6035" w:rsidRPr="00A550D4">
        <w:t xml:space="preserve"> </w:t>
      </w:r>
      <w:r w:rsidR="00040747">
        <w:t>23.12.2024</w:t>
      </w:r>
      <w:r w:rsidR="005F6035" w:rsidRPr="00A550D4">
        <w:t xml:space="preserve">  № </w:t>
      </w:r>
      <w:r w:rsidR="00040747">
        <w:t>183-П</w:t>
      </w:r>
      <w:bookmarkStart w:id="0" w:name="_GoBack"/>
      <w:bookmarkEnd w:id="0"/>
      <w:r w:rsidR="005F6035" w:rsidRPr="00A550D4">
        <w:t xml:space="preserve">           </w:t>
      </w:r>
      <w:r w:rsidRPr="00A550D4">
        <w:t xml:space="preserve"> </w:t>
      </w:r>
    </w:p>
    <w:p w:rsidR="009F5290" w:rsidRPr="00C54EB9" w:rsidRDefault="009F5290" w:rsidP="009F5290">
      <w:pPr>
        <w:pStyle w:val="ConsPlusNormal"/>
        <w:jc w:val="both"/>
        <w:rPr>
          <w:rFonts w:ascii="Times New Roman" w:hAnsi="Times New Roman" w:cs="Times New Roman"/>
        </w:rPr>
      </w:pPr>
    </w:p>
    <w:p w:rsidR="00C54EB9" w:rsidRDefault="00C54EB9" w:rsidP="009F5290">
      <w:pPr>
        <w:pStyle w:val="ConsPlusTitle"/>
        <w:jc w:val="center"/>
        <w:rPr>
          <w:rFonts w:ascii="Times New Roman" w:hAnsi="Times New Roman" w:cs="Times New Roman"/>
          <w:b w:val="0"/>
        </w:rPr>
      </w:pPr>
      <w:bookmarkStart w:id="1" w:name="P38"/>
      <w:bookmarkEnd w:id="1"/>
    </w:p>
    <w:p w:rsidR="004F2947" w:rsidRDefault="00E87A61" w:rsidP="004F2947">
      <w:pPr>
        <w:pStyle w:val="ConsPlusTitle"/>
        <w:jc w:val="center"/>
        <w:rPr>
          <w:rFonts w:ascii="Times New Roman" w:hAnsi="Times New Roman" w:cs="Times New Roman"/>
          <w:b w:val="0"/>
        </w:rPr>
      </w:pPr>
      <w:r>
        <w:rPr>
          <w:rFonts w:ascii="Times New Roman" w:hAnsi="Times New Roman" w:cs="Times New Roman"/>
          <w:b w:val="0"/>
        </w:rPr>
        <w:t xml:space="preserve">Административный регламент предоставления муниципальной услуги </w:t>
      </w:r>
      <w:r w:rsidR="006203DB">
        <w:rPr>
          <w:rFonts w:ascii="Times New Roman" w:hAnsi="Times New Roman" w:cs="Times New Roman"/>
          <w:b w:val="0"/>
        </w:rPr>
        <w:t>«Прием</w:t>
      </w:r>
      <w:r w:rsidR="00B564A5">
        <w:rPr>
          <w:rFonts w:ascii="Times New Roman" w:hAnsi="Times New Roman" w:cs="Times New Roman"/>
          <w:b w:val="0"/>
        </w:rPr>
        <w:t xml:space="preserve"> документов с целью</w:t>
      </w:r>
      <w:r w:rsidR="00D03DE5">
        <w:rPr>
          <w:rFonts w:ascii="Times New Roman" w:hAnsi="Times New Roman" w:cs="Times New Roman"/>
          <w:b w:val="0"/>
        </w:rPr>
        <w:t xml:space="preserve"> предоставления </w:t>
      </w:r>
      <w:r w:rsidR="004F2947" w:rsidRPr="0039711B">
        <w:rPr>
          <w:rFonts w:ascii="Times New Roman" w:hAnsi="Times New Roman" w:cs="Times New Roman"/>
          <w:b w:val="0"/>
        </w:rPr>
        <w:t>субси</w:t>
      </w:r>
      <w:r w:rsidR="00BD50A0">
        <w:rPr>
          <w:rFonts w:ascii="Times New Roman" w:hAnsi="Times New Roman" w:cs="Times New Roman"/>
          <w:b w:val="0"/>
        </w:rPr>
        <w:t xml:space="preserve">дий </w:t>
      </w:r>
      <w:r w:rsidR="004F2947">
        <w:rPr>
          <w:rFonts w:ascii="Times New Roman" w:hAnsi="Times New Roman" w:cs="Times New Roman"/>
          <w:b w:val="0"/>
        </w:rPr>
        <w:t xml:space="preserve">субъектам малого </w:t>
      </w:r>
      <w:r w:rsidR="00FA52A6">
        <w:rPr>
          <w:rFonts w:ascii="Times New Roman" w:hAnsi="Times New Roman" w:cs="Times New Roman"/>
          <w:b w:val="0"/>
        </w:rPr>
        <w:t xml:space="preserve">и </w:t>
      </w:r>
      <w:r w:rsidR="00FA52A6" w:rsidRPr="0039711B">
        <w:rPr>
          <w:rFonts w:ascii="Times New Roman" w:hAnsi="Times New Roman" w:cs="Times New Roman"/>
          <w:b w:val="0"/>
        </w:rPr>
        <w:t>среднего предпринимательства</w:t>
      </w:r>
      <w:r w:rsidR="004F2947" w:rsidRPr="0039711B">
        <w:rPr>
          <w:rFonts w:ascii="Times New Roman" w:hAnsi="Times New Roman" w:cs="Times New Roman"/>
          <w:b w:val="0"/>
        </w:rPr>
        <w:t xml:space="preserve"> </w:t>
      </w:r>
      <w:r w:rsidR="006C6BA0">
        <w:rPr>
          <w:rFonts w:ascii="Times New Roman" w:hAnsi="Times New Roman" w:cs="Times New Roman"/>
          <w:b w:val="0"/>
        </w:rPr>
        <w:t>в целях предоставления грантовой поддержки на начало ведения предпринимательской деятельности</w:t>
      </w:r>
      <w:r w:rsidR="004F2947" w:rsidRPr="0039711B">
        <w:rPr>
          <w:rFonts w:ascii="Times New Roman" w:hAnsi="Times New Roman" w:cs="Times New Roman"/>
          <w:b w:val="0"/>
        </w:rPr>
        <w:t>»</w:t>
      </w:r>
    </w:p>
    <w:p w:rsidR="004F2947" w:rsidRPr="0039711B" w:rsidRDefault="004F2947" w:rsidP="004F2947">
      <w:pPr>
        <w:pStyle w:val="ConsPlusTitle"/>
        <w:jc w:val="center"/>
        <w:rPr>
          <w:rFonts w:ascii="Times New Roman" w:hAnsi="Times New Roman" w:cs="Times New Roman"/>
          <w:b w:val="0"/>
        </w:rPr>
      </w:pPr>
    </w:p>
    <w:p w:rsidR="00C54EB9" w:rsidRPr="00C54EB9" w:rsidRDefault="00FA52A6" w:rsidP="00FA52A6">
      <w:pPr>
        <w:pStyle w:val="ConsPlusTitle"/>
        <w:jc w:val="center"/>
        <w:rPr>
          <w:rFonts w:ascii="Times New Roman" w:hAnsi="Times New Roman" w:cs="Times New Roman"/>
        </w:rPr>
      </w:pPr>
      <w:r>
        <w:rPr>
          <w:rFonts w:ascii="Times New Roman" w:hAnsi="Times New Roman" w:cs="Times New Roman"/>
          <w:lang w:val="en-US"/>
        </w:rPr>
        <w:t>I</w:t>
      </w:r>
      <w:r>
        <w:rPr>
          <w:rFonts w:ascii="Times New Roman" w:hAnsi="Times New Roman" w:cs="Times New Roman"/>
        </w:rPr>
        <w:t>. </w:t>
      </w:r>
      <w:r w:rsidR="000251C4">
        <w:rPr>
          <w:rFonts w:ascii="Times New Roman" w:hAnsi="Times New Roman" w:cs="Times New Roman"/>
        </w:rPr>
        <w:t>Общие положения</w:t>
      </w:r>
    </w:p>
    <w:p w:rsidR="00C54EB9" w:rsidRPr="00C54EB9" w:rsidRDefault="00C54EB9" w:rsidP="00C54EB9">
      <w:pPr>
        <w:pStyle w:val="ConsPlusNormal"/>
        <w:jc w:val="both"/>
        <w:rPr>
          <w:rFonts w:ascii="Times New Roman" w:hAnsi="Times New Roman" w:cs="Times New Roman"/>
        </w:rPr>
      </w:pPr>
    </w:p>
    <w:p w:rsidR="006E1D30" w:rsidRDefault="00FA52A6" w:rsidP="00FA52A6">
      <w:pPr>
        <w:pStyle w:val="ConsPlusNormal"/>
        <w:ind w:firstLine="709"/>
        <w:rPr>
          <w:rFonts w:ascii="Times New Roman" w:hAnsi="Times New Roman" w:cs="Times New Roman"/>
          <w:b/>
        </w:rPr>
      </w:pPr>
      <w:bookmarkStart w:id="2" w:name="P52"/>
      <w:bookmarkEnd w:id="2"/>
      <w:r>
        <w:rPr>
          <w:rFonts w:ascii="Times New Roman" w:hAnsi="Times New Roman" w:cs="Times New Roman"/>
          <w:b/>
        </w:rPr>
        <w:t>1. </w:t>
      </w:r>
      <w:r w:rsidR="000009E0" w:rsidRPr="005B0710">
        <w:rPr>
          <w:rFonts w:ascii="Times New Roman" w:hAnsi="Times New Roman" w:cs="Times New Roman"/>
          <w:b/>
        </w:rPr>
        <w:t>Предмет регулирован</w:t>
      </w:r>
      <w:r w:rsidR="00B401D7">
        <w:rPr>
          <w:rFonts w:ascii="Times New Roman" w:hAnsi="Times New Roman" w:cs="Times New Roman"/>
          <w:b/>
        </w:rPr>
        <w:t>ия административного регламента</w:t>
      </w:r>
    </w:p>
    <w:p w:rsidR="005B0710" w:rsidRPr="005B0710" w:rsidRDefault="005B0710" w:rsidP="005B0710">
      <w:pPr>
        <w:pStyle w:val="ConsPlusNormal"/>
        <w:ind w:left="1069"/>
        <w:rPr>
          <w:rFonts w:ascii="Times New Roman" w:hAnsi="Times New Roman" w:cs="Times New Roman"/>
          <w:b/>
        </w:rPr>
      </w:pPr>
    </w:p>
    <w:p w:rsidR="006E1D30" w:rsidRDefault="00FA52A6" w:rsidP="007268BF">
      <w:pPr>
        <w:pStyle w:val="ConsPlusNormal"/>
        <w:ind w:firstLine="709"/>
        <w:jc w:val="both"/>
        <w:rPr>
          <w:rFonts w:ascii="Times New Roman" w:hAnsi="Times New Roman" w:cs="Times New Roman"/>
        </w:rPr>
      </w:pPr>
      <w:r>
        <w:rPr>
          <w:rFonts w:ascii="Times New Roman" w:hAnsi="Times New Roman" w:cs="Times New Roman"/>
        </w:rPr>
        <w:t>1.1. </w:t>
      </w:r>
      <w:r w:rsidR="000009E0" w:rsidRPr="006203DB">
        <w:rPr>
          <w:rFonts w:ascii="Times New Roman" w:hAnsi="Times New Roman" w:cs="Times New Roman"/>
        </w:rPr>
        <w:t>Административный регламент</w:t>
      </w:r>
      <w:r w:rsidR="00D16685">
        <w:rPr>
          <w:rFonts w:ascii="Times New Roman" w:hAnsi="Times New Roman" w:cs="Times New Roman"/>
        </w:rPr>
        <w:t xml:space="preserve"> (далее – Регламент)</w:t>
      </w:r>
      <w:r w:rsidR="000009E0" w:rsidRPr="006203DB">
        <w:rPr>
          <w:rFonts w:ascii="Times New Roman" w:hAnsi="Times New Roman" w:cs="Times New Roman"/>
        </w:rPr>
        <w:t xml:space="preserve"> предоставления муниципальной услуги «Прием документов с целью предоставления с</w:t>
      </w:r>
      <w:r w:rsidR="000B2742">
        <w:rPr>
          <w:rFonts w:ascii="Times New Roman" w:hAnsi="Times New Roman" w:cs="Times New Roman"/>
        </w:rPr>
        <w:t xml:space="preserve">убсидий субъектам малого и </w:t>
      </w:r>
      <w:r w:rsidR="000009E0" w:rsidRPr="006203DB">
        <w:rPr>
          <w:rFonts w:ascii="Times New Roman" w:hAnsi="Times New Roman" w:cs="Times New Roman"/>
        </w:rPr>
        <w:t>среднего предпринимательства</w:t>
      </w:r>
      <w:r w:rsidR="000B2742">
        <w:rPr>
          <w:rFonts w:ascii="Times New Roman" w:hAnsi="Times New Roman" w:cs="Times New Roman"/>
        </w:rPr>
        <w:t xml:space="preserve"> </w:t>
      </w:r>
      <w:r w:rsidR="00EB72F6">
        <w:rPr>
          <w:rFonts w:ascii="Times New Roman" w:hAnsi="Times New Roman" w:cs="Times New Roman"/>
        </w:rPr>
        <w:t>в целях предоставления грантовой поддержки на начало ведения предпринимательской деятельности»</w:t>
      </w:r>
      <w:r w:rsidR="000009E0" w:rsidRPr="006203DB">
        <w:rPr>
          <w:rFonts w:ascii="Times New Roman" w:hAnsi="Times New Roman" w:cs="Times New Roman"/>
        </w:rPr>
        <w:t xml:space="preserve"> (далее</w:t>
      </w:r>
      <w:r w:rsidR="00D16685">
        <w:rPr>
          <w:rFonts w:ascii="Times New Roman" w:hAnsi="Times New Roman" w:cs="Times New Roman"/>
        </w:rPr>
        <w:t xml:space="preserve"> </w:t>
      </w:r>
      <w:r w:rsidR="000009E0" w:rsidRPr="006203DB">
        <w:rPr>
          <w:rFonts w:ascii="Times New Roman" w:hAnsi="Times New Roman" w:cs="Times New Roman"/>
        </w:rPr>
        <w:t>-</w:t>
      </w:r>
      <w:r w:rsidR="00D16685">
        <w:rPr>
          <w:rFonts w:ascii="Times New Roman" w:hAnsi="Times New Roman" w:cs="Times New Roman"/>
        </w:rPr>
        <w:t xml:space="preserve"> </w:t>
      </w:r>
      <w:r w:rsidR="00DE0EB5">
        <w:rPr>
          <w:rFonts w:ascii="Times New Roman" w:hAnsi="Times New Roman" w:cs="Times New Roman"/>
        </w:rPr>
        <w:t>м</w:t>
      </w:r>
      <w:r w:rsidR="007268BF">
        <w:rPr>
          <w:rFonts w:ascii="Times New Roman" w:hAnsi="Times New Roman" w:cs="Times New Roman"/>
        </w:rPr>
        <w:t>униципальная услуга</w:t>
      </w:r>
      <w:r w:rsidR="000009E0" w:rsidRPr="006203DB">
        <w:rPr>
          <w:rFonts w:ascii="Times New Roman" w:hAnsi="Times New Roman" w:cs="Times New Roman"/>
        </w:rPr>
        <w:t xml:space="preserve">) </w:t>
      </w:r>
      <w:bookmarkStart w:id="3" w:name="P54"/>
      <w:bookmarkEnd w:id="3"/>
      <w:r w:rsidR="00445858">
        <w:rPr>
          <w:rFonts w:ascii="Times New Roman" w:hAnsi="Times New Roman" w:cs="Times New Roman"/>
        </w:rPr>
        <w:t xml:space="preserve">определяет </w:t>
      </w:r>
      <w:r w:rsidR="007268BF">
        <w:rPr>
          <w:rFonts w:ascii="Times New Roman" w:hAnsi="Times New Roman" w:cs="Times New Roman"/>
        </w:rPr>
        <w:t>порядок</w:t>
      </w:r>
      <w:r w:rsidR="00445858">
        <w:rPr>
          <w:rFonts w:ascii="Times New Roman" w:hAnsi="Times New Roman" w:cs="Times New Roman"/>
        </w:rPr>
        <w:t>, сроки</w:t>
      </w:r>
      <w:r w:rsidR="007268BF">
        <w:rPr>
          <w:rFonts w:ascii="Times New Roman" w:hAnsi="Times New Roman" w:cs="Times New Roman"/>
        </w:rPr>
        <w:t xml:space="preserve"> и стандарт предоставления муниципальной услуги.</w:t>
      </w:r>
    </w:p>
    <w:p w:rsidR="007268BF" w:rsidRDefault="00D16685" w:rsidP="007268BF">
      <w:pPr>
        <w:pStyle w:val="ConsPlusNormal"/>
        <w:ind w:firstLine="709"/>
        <w:jc w:val="both"/>
        <w:rPr>
          <w:rFonts w:ascii="Times New Roman" w:hAnsi="Times New Roman" w:cs="Times New Roman"/>
        </w:rPr>
      </w:pPr>
      <w:r>
        <w:rPr>
          <w:rFonts w:ascii="Times New Roman" w:hAnsi="Times New Roman" w:cs="Times New Roman"/>
        </w:rPr>
        <w:t>Р</w:t>
      </w:r>
      <w:r w:rsidR="007268BF">
        <w:rPr>
          <w:rFonts w:ascii="Times New Roman" w:hAnsi="Times New Roman" w:cs="Times New Roman"/>
        </w:rPr>
        <w:t xml:space="preserve">егламент определяет </w:t>
      </w:r>
      <w:r w:rsidR="00445858">
        <w:rPr>
          <w:rFonts w:ascii="Times New Roman" w:hAnsi="Times New Roman" w:cs="Times New Roman"/>
        </w:rPr>
        <w:t>целевое назначение, условия,</w:t>
      </w:r>
      <w:r w:rsidR="007268BF">
        <w:rPr>
          <w:rFonts w:ascii="Times New Roman" w:hAnsi="Times New Roman" w:cs="Times New Roman"/>
        </w:rPr>
        <w:t xml:space="preserve"> последовательность процедуры приема документов с целью предоставления </w:t>
      </w:r>
      <w:r w:rsidR="00DE0EB5">
        <w:rPr>
          <w:rFonts w:ascii="Times New Roman" w:hAnsi="Times New Roman" w:cs="Times New Roman"/>
        </w:rPr>
        <w:t>м</w:t>
      </w:r>
      <w:r w:rsidR="007268BF">
        <w:rPr>
          <w:rFonts w:ascii="Times New Roman" w:hAnsi="Times New Roman" w:cs="Times New Roman"/>
        </w:rPr>
        <w:t>униципальной услуги.</w:t>
      </w:r>
    </w:p>
    <w:p w:rsidR="00D2177E" w:rsidRDefault="00A00E6B" w:rsidP="007268BF">
      <w:pPr>
        <w:pStyle w:val="ConsPlusNormal"/>
        <w:ind w:firstLine="709"/>
        <w:jc w:val="both"/>
        <w:rPr>
          <w:rFonts w:ascii="Times New Roman" w:hAnsi="Times New Roman" w:cs="Times New Roman"/>
        </w:rPr>
      </w:pPr>
      <w:r>
        <w:rPr>
          <w:rFonts w:ascii="Times New Roman" w:hAnsi="Times New Roman" w:cs="Times New Roman"/>
        </w:rPr>
        <w:t>1.2. </w:t>
      </w:r>
      <w:r w:rsidR="00D2177E">
        <w:rPr>
          <w:rFonts w:ascii="Times New Roman" w:hAnsi="Times New Roman" w:cs="Times New Roman"/>
        </w:rPr>
        <w:t>Дейст</w:t>
      </w:r>
      <w:r w:rsidR="00D16685">
        <w:rPr>
          <w:rFonts w:ascii="Times New Roman" w:hAnsi="Times New Roman" w:cs="Times New Roman"/>
        </w:rPr>
        <w:t>вие настоящего Р</w:t>
      </w:r>
      <w:r w:rsidR="00D2177E">
        <w:rPr>
          <w:rFonts w:ascii="Times New Roman" w:hAnsi="Times New Roman" w:cs="Times New Roman"/>
        </w:rPr>
        <w:t>егламента распространяется на субсидии, предоставляемые на территории Ачинского района</w:t>
      </w:r>
      <w:r w:rsidR="002B4E94">
        <w:rPr>
          <w:rFonts w:ascii="Times New Roman" w:hAnsi="Times New Roman" w:cs="Times New Roman"/>
        </w:rPr>
        <w:t xml:space="preserve"> в целях предоставления грантовой поддержки из бюджета Ачинского района на оказание муниципальной финансовой поддержки субъектам малого и среднего предпринимательства Ачинского района, реализуемых в рамках подпрограммы «Развитие малого и среднего предпринимательства на территории Ачинского района» муниципальной программы «Создание благоприятных условий развития малого и среднего предпринимательства в Ачинском районе», утвержденной постановлением администрации Ачинского района от 08.10.2013 № 883-П, на начало ведения предпринимательской деятельности</w:t>
      </w:r>
      <w:r w:rsidR="005F16D9">
        <w:rPr>
          <w:rFonts w:ascii="Times New Roman" w:hAnsi="Times New Roman" w:cs="Times New Roman"/>
        </w:rPr>
        <w:t xml:space="preserve">, </w:t>
      </w:r>
      <w:r w:rsidR="002B4E94">
        <w:rPr>
          <w:rFonts w:ascii="Times New Roman" w:hAnsi="Times New Roman" w:cs="Times New Roman"/>
        </w:rPr>
        <w:t>включая расходы:</w:t>
      </w:r>
    </w:p>
    <w:p w:rsidR="0088502F" w:rsidRDefault="00A00E6B" w:rsidP="007268BF">
      <w:pPr>
        <w:pStyle w:val="ConsPlusNormal"/>
        <w:ind w:firstLine="709"/>
        <w:jc w:val="both"/>
        <w:rPr>
          <w:rFonts w:ascii="Times New Roman" w:hAnsi="Times New Roman" w:cs="Times New Roman"/>
        </w:rPr>
      </w:pPr>
      <w:r>
        <w:rPr>
          <w:rFonts w:ascii="Times New Roman" w:hAnsi="Times New Roman" w:cs="Times New Roman"/>
        </w:rPr>
        <w:t>- </w:t>
      </w:r>
      <w:r w:rsidR="005F16D9">
        <w:rPr>
          <w:rFonts w:ascii="Times New Roman" w:hAnsi="Times New Roman" w:cs="Times New Roman"/>
        </w:rPr>
        <w:t>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r w:rsidR="00B8563A">
        <w:rPr>
          <w:rFonts w:ascii="Times New Roman" w:hAnsi="Times New Roman" w:cs="Times New Roman"/>
        </w:rPr>
        <w:t>;</w:t>
      </w:r>
    </w:p>
    <w:p w:rsidR="00B8563A" w:rsidRDefault="00A00E6B" w:rsidP="007268BF">
      <w:pPr>
        <w:pStyle w:val="ConsPlusNormal"/>
        <w:ind w:firstLine="709"/>
        <w:jc w:val="both"/>
        <w:rPr>
          <w:rFonts w:ascii="Times New Roman" w:hAnsi="Times New Roman" w:cs="Times New Roman"/>
        </w:rPr>
      </w:pPr>
      <w:r>
        <w:rPr>
          <w:rFonts w:ascii="Times New Roman" w:hAnsi="Times New Roman" w:cs="Times New Roman"/>
        </w:rPr>
        <w:t>- </w:t>
      </w:r>
      <w:r w:rsidR="005F16D9">
        <w:rPr>
          <w:rFonts w:ascii="Times New Roman" w:hAnsi="Times New Roman" w:cs="Times New Roman"/>
        </w:rPr>
        <w:t>на приобретение оргтехники, оборудования, мебели, программного обеспечения, используемых для осуществления предпринимательской деятельности</w:t>
      </w:r>
      <w:r w:rsidR="00B8563A">
        <w:rPr>
          <w:rFonts w:ascii="Times New Roman" w:hAnsi="Times New Roman" w:cs="Times New Roman"/>
        </w:rPr>
        <w:t>;</w:t>
      </w:r>
    </w:p>
    <w:p w:rsidR="00B8563A" w:rsidRDefault="00B8563A" w:rsidP="007268BF">
      <w:pPr>
        <w:pStyle w:val="ConsPlusNormal"/>
        <w:ind w:firstLine="709"/>
        <w:jc w:val="both"/>
        <w:rPr>
          <w:rFonts w:ascii="Times New Roman" w:hAnsi="Times New Roman" w:cs="Times New Roman"/>
        </w:rPr>
      </w:pPr>
      <w:r>
        <w:rPr>
          <w:rFonts w:ascii="Times New Roman" w:hAnsi="Times New Roman" w:cs="Times New Roman"/>
        </w:rPr>
        <w:t>-</w:t>
      </w:r>
      <w:r w:rsidR="00A00E6B">
        <w:rPr>
          <w:rFonts w:ascii="Times New Roman" w:hAnsi="Times New Roman" w:cs="Times New Roman"/>
        </w:rPr>
        <w:t> </w:t>
      </w:r>
      <w:r w:rsidR="00C46BC3">
        <w:rPr>
          <w:rFonts w:ascii="Times New Roman" w:hAnsi="Times New Roman" w:cs="Times New Roman"/>
        </w:rPr>
        <w:t>на оформление результатов интеллектуальной деятельности, полученных при осуществлении предпринимательской деятельности</w:t>
      </w:r>
      <w:r w:rsidR="001E5A0C">
        <w:rPr>
          <w:rFonts w:ascii="Times New Roman" w:hAnsi="Times New Roman" w:cs="Times New Roman"/>
        </w:rPr>
        <w:t>;</w:t>
      </w:r>
    </w:p>
    <w:p w:rsidR="006B0563" w:rsidRDefault="00A00E6B" w:rsidP="007268BF">
      <w:pPr>
        <w:pStyle w:val="ConsPlusNormal"/>
        <w:ind w:firstLine="709"/>
        <w:jc w:val="both"/>
        <w:rPr>
          <w:rFonts w:ascii="Times New Roman" w:hAnsi="Times New Roman" w:cs="Times New Roman"/>
        </w:rPr>
      </w:pPr>
      <w:r>
        <w:rPr>
          <w:rFonts w:ascii="Times New Roman" w:hAnsi="Times New Roman" w:cs="Times New Roman"/>
        </w:rPr>
        <w:t>- </w:t>
      </w:r>
      <w:r w:rsidR="006B0563">
        <w:rPr>
          <w:rFonts w:ascii="Times New Roman" w:hAnsi="Times New Roman" w:cs="Times New Roman"/>
        </w:rPr>
        <w:t>на возмещение части затрат на выплату по передаче прав на франшизу (паушальный взнос);</w:t>
      </w:r>
    </w:p>
    <w:p w:rsidR="00C46BC3" w:rsidRDefault="00A00E6B" w:rsidP="006B0563">
      <w:pPr>
        <w:pStyle w:val="ConsPlusNormal"/>
        <w:ind w:firstLine="709"/>
        <w:jc w:val="both"/>
        <w:rPr>
          <w:rFonts w:ascii="Times New Roman" w:hAnsi="Times New Roman" w:cs="Times New Roman"/>
        </w:rPr>
      </w:pPr>
      <w:r>
        <w:rPr>
          <w:rFonts w:ascii="Times New Roman" w:hAnsi="Times New Roman" w:cs="Times New Roman"/>
        </w:rPr>
        <w:lastRenderedPageBreak/>
        <w:t>- </w:t>
      </w:r>
      <w:r w:rsidR="006B0563">
        <w:rPr>
          <w:rFonts w:ascii="Times New Roman" w:hAnsi="Times New Roman" w:cs="Times New Roman"/>
        </w:rPr>
        <w:t xml:space="preserve">на приобретение сырья, расходных материалов, необходимых для производства выпускаемой продукции или предоставления услуг, - в размере не более </w:t>
      </w:r>
      <w:r w:rsidR="00024EE9">
        <w:rPr>
          <w:rFonts w:ascii="Times New Roman" w:hAnsi="Times New Roman" w:cs="Times New Roman"/>
        </w:rPr>
        <w:t>1</w:t>
      </w:r>
      <w:r w:rsidR="006B0563">
        <w:rPr>
          <w:rFonts w:ascii="Times New Roman" w:hAnsi="Times New Roman" w:cs="Times New Roman"/>
        </w:rPr>
        <w:t>0 процентов от общей суммы грант</w:t>
      </w:r>
      <w:r w:rsidR="00024EE9">
        <w:rPr>
          <w:rFonts w:ascii="Times New Roman" w:hAnsi="Times New Roman" w:cs="Times New Roman"/>
        </w:rPr>
        <w:t>овой поддержки</w:t>
      </w:r>
      <w:r w:rsidR="006B0563">
        <w:rPr>
          <w:rFonts w:ascii="Times New Roman" w:hAnsi="Times New Roman" w:cs="Times New Roman"/>
        </w:rPr>
        <w:t>.</w:t>
      </w:r>
    </w:p>
    <w:p w:rsidR="00C46BC3" w:rsidRDefault="00C46BC3" w:rsidP="007268BF">
      <w:pPr>
        <w:pStyle w:val="ConsPlusNormal"/>
        <w:ind w:firstLine="709"/>
        <w:jc w:val="both"/>
        <w:rPr>
          <w:rFonts w:ascii="Times New Roman" w:hAnsi="Times New Roman" w:cs="Times New Roman"/>
        </w:rPr>
      </w:pPr>
    </w:p>
    <w:p w:rsidR="005B0710" w:rsidRDefault="00917842" w:rsidP="00917842">
      <w:pPr>
        <w:pStyle w:val="ConsPlusNormal"/>
        <w:jc w:val="center"/>
        <w:rPr>
          <w:rFonts w:ascii="Times New Roman" w:hAnsi="Times New Roman" w:cs="Times New Roman"/>
          <w:b/>
        </w:rPr>
      </w:pPr>
      <w:r>
        <w:rPr>
          <w:rFonts w:ascii="Times New Roman" w:hAnsi="Times New Roman" w:cs="Times New Roman"/>
          <w:b/>
        </w:rPr>
        <w:t>2. </w:t>
      </w:r>
      <w:r w:rsidR="005B0710">
        <w:rPr>
          <w:rFonts w:ascii="Times New Roman" w:hAnsi="Times New Roman" w:cs="Times New Roman"/>
          <w:b/>
        </w:rPr>
        <w:t>Ли</w:t>
      </w:r>
      <w:r w:rsidR="0079782E">
        <w:rPr>
          <w:rFonts w:ascii="Times New Roman" w:hAnsi="Times New Roman" w:cs="Times New Roman"/>
          <w:b/>
        </w:rPr>
        <w:t>ца, имеющие право на получение м</w:t>
      </w:r>
      <w:r w:rsidR="005B0710">
        <w:rPr>
          <w:rFonts w:ascii="Times New Roman" w:hAnsi="Times New Roman" w:cs="Times New Roman"/>
          <w:b/>
        </w:rPr>
        <w:t>униципальной услуги</w:t>
      </w:r>
    </w:p>
    <w:p w:rsidR="005B0710" w:rsidRDefault="005B0710" w:rsidP="005B0710">
      <w:pPr>
        <w:pStyle w:val="ConsPlusNormal"/>
        <w:ind w:left="1069"/>
        <w:rPr>
          <w:rFonts w:ascii="Times New Roman" w:hAnsi="Times New Roman" w:cs="Times New Roman"/>
          <w:b/>
        </w:rPr>
      </w:pPr>
    </w:p>
    <w:p w:rsidR="005B0710" w:rsidRDefault="00917842" w:rsidP="00917842">
      <w:pPr>
        <w:pStyle w:val="ConsPlusNormal"/>
        <w:ind w:firstLine="709"/>
        <w:jc w:val="both"/>
        <w:rPr>
          <w:rFonts w:ascii="Times New Roman" w:hAnsi="Times New Roman" w:cs="Times New Roman"/>
        </w:rPr>
      </w:pPr>
      <w:r>
        <w:rPr>
          <w:rFonts w:ascii="Times New Roman" w:hAnsi="Times New Roman" w:cs="Times New Roman"/>
        </w:rPr>
        <w:t>2.1. </w:t>
      </w:r>
      <w:r w:rsidR="008A34C6">
        <w:rPr>
          <w:rFonts w:ascii="Times New Roman" w:hAnsi="Times New Roman" w:cs="Times New Roman"/>
        </w:rPr>
        <w:t xml:space="preserve">Лицами, имеющими право на получение </w:t>
      </w:r>
      <w:r w:rsidR="00DE0EB5">
        <w:rPr>
          <w:rFonts w:ascii="Times New Roman" w:hAnsi="Times New Roman" w:cs="Times New Roman"/>
        </w:rPr>
        <w:t>м</w:t>
      </w:r>
      <w:r w:rsidR="008A34C6">
        <w:rPr>
          <w:rFonts w:ascii="Times New Roman" w:hAnsi="Times New Roman" w:cs="Times New Roman"/>
        </w:rPr>
        <w:t>униципальной услуги, являются субъекты малого и среднего предпринимательства (далее- субъекты МСП),</w:t>
      </w:r>
      <w:r w:rsidR="00FD758E">
        <w:rPr>
          <w:rFonts w:ascii="Times New Roman" w:hAnsi="Times New Roman" w:cs="Times New Roman"/>
        </w:rPr>
        <w:t xml:space="preserve"> зарегистрированные в качестве юридического лица или индивидуального предпринимателя не ранее </w:t>
      </w:r>
      <w:r>
        <w:rPr>
          <w:rFonts w:ascii="Times New Roman" w:hAnsi="Times New Roman" w:cs="Times New Roman"/>
        </w:rPr>
        <w:t>двух лет</w:t>
      </w:r>
      <w:r w:rsidR="00FD758E">
        <w:rPr>
          <w:rFonts w:ascii="Times New Roman" w:hAnsi="Times New Roman" w:cs="Times New Roman"/>
        </w:rPr>
        <w:t>, предшествующ</w:t>
      </w:r>
      <w:r>
        <w:rPr>
          <w:rFonts w:ascii="Times New Roman" w:hAnsi="Times New Roman" w:cs="Times New Roman"/>
        </w:rPr>
        <w:t xml:space="preserve">их </w:t>
      </w:r>
      <w:r w:rsidR="00FD758E">
        <w:rPr>
          <w:rFonts w:ascii="Times New Roman" w:hAnsi="Times New Roman" w:cs="Times New Roman"/>
        </w:rPr>
        <w:t xml:space="preserve">году подачи заявки, которые включены в Единый реестр субъектов малого и среднего предпринимательства в соответствии с Федеральным Законом от 24.07.2007 </w:t>
      </w:r>
      <w:r>
        <w:rPr>
          <w:rFonts w:ascii="Times New Roman" w:hAnsi="Times New Roman" w:cs="Times New Roman"/>
        </w:rPr>
        <w:br/>
      </w:r>
      <w:r w:rsidR="00FD758E">
        <w:rPr>
          <w:rFonts w:ascii="Times New Roman" w:hAnsi="Times New Roman" w:cs="Times New Roman"/>
        </w:rPr>
        <w:t>№ 209-ФЗ «О развитии малого и среднего предпринимательства в Российской Федерации»</w:t>
      </w:r>
      <w:r w:rsidR="00D27781">
        <w:rPr>
          <w:rFonts w:ascii="Times New Roman" w:hAnsi="Times New Roman" w:cs="Times New Roman"/>
        </w:rPr>
        <w:t>,</w:t>
      </w:r>
      <w:r>
        <w:rPr>
          <w:rFonts w:ascii="Times New Roman" w:hAnsi="Times New Roman" w:cs="Times New Roman"/>
        </w:rPr>
        <w:t xml:space="preserve"> </w:t>
      </w:r>
      <w:r w:rsidR="005A6DDD">
        <w:rPr>
          <w:rFonts w:ascii="Times New Roman" w:hAnsi="Times New Roman" w:cs="Times New Roman"/>
        </w:rPr>
        <w:t>зареги</w:t>
      </w:r>
      <w:r w:rsidR="008D6D87">
        <w:rPr>
          <w:rFonts w:ascii="Times New Roman" w:hAnsi="Times New Roman" w:cs="Times New Roman"/>
        </w:rPr>
        <w:t>стрированные</w:t>
      </w:r>
      <w:r w:rsidR="005A6DDD">
        <w:rPr>
          <w:rFonts w:ascii="Times New Roman" w:hAnsi="Times New Roman" w:cs="Times New Roman"/>
        </w:rPr>
        <w:t xml:space="preserve"> в установленном порядке и осуществляющие деятельность на территории Ачинского района.</w:t>
      </w:r>
    </w:p>
    <w:p w:rsidR="008A34C6" w:rsidRDefault="00917842" w:rsidP="00917842">
      <w:pPr>
        <w:pStyle w:val="ConsPlusNormal"/>
        <w:ind w:firstLine="709"/>
        <w:jc w:val="both"/>
        <w:rPr>
          <w:rFonts w:ascii="Times New Roman" w:hAnsi="Times New Roman" w:cs="Times New Roman"/>
        </w:rPr>
      </w:pPr>
      <w:r>
        <w:rPr>
          <w:rFonts w:ascii="Times New Roman" w:hAnsi="Times New Roman" w:cs="Times New Roman"/>
        </w:rPr>
        <w:t>2.2. </w:t>
      </w:r>
      <w:r w:rsidR="008A34C6">
        <w:rPr>
          <w:rFonts w:ascii="Times New Roman" w:hAnsi="Times New Roman" w:cs="Times New Roman"/>
        </w:rPr>
        <w:t>Категории заявителей:</w:t>
      </w:r>
    </w:p>
    <w:p w:rsidR="008A34C6" w:rsidRDefault="008A34C6" w:rsidP="00917842">
      <w:pPr>
        <w:pStyle w:val="ConsPlusNormal"/>
        <w:ind w:firstLine="709"/>
        <w:jc w:val="both"/>
        <w:rPr>
          <w:rFonts w:ascii="Times New Roman" w:hAnsi="Times New Roman" w:cs="Times New Roman"/>
        </w:rPr>
      </w:pPr>
      <w:r>
        <w:rPr>
          <w:rFonts w:ascii="Times New Roman" w:hAnsi="Times New Roman" w:cs="Times New Roman"/>
        </w:rPr>
        <w:t>а) Индивидуальные предприниматели;</w:t>
      </w:r>
    </w:p>
    <w:p w:rsidR="008A34C6" w:rsidRDefault="00917842" w:rsidP="00917842">
      <w:pPr>
        <w:pStyle w:val="ConsPlusNormal"/>
        <w:ind w:firstLine="709"/>
        <w:jc w:val="both"/>
        <w:rPr>
          <w:rFonts w:ascii="Times New Roman" w:hAnsi="Times New Roman" w:cs="Times New Roman"/>
        </w:rPr>
      </w:pPr>
      <w:r>
        <w:rPr>
          <w:rFonts w:ascii="Times New Roman" w:hAnsi="Times New Roman" w:cs="Times New Roman"/>
        </w:rPr>
        <w:t>б) Юридические лица.</w:t>
      </w:r>
    </w:p>
    <w:p w:rsidR="008A34C6" w:rsidRDefault="008A34C6" w:rsidP="008A34C6">
      <w:pPr>
        <w:pStyle w:val="ConsPlusNormal"/>
        <w:ind w:left="621"/>
        <w:rPr>
          <w:rFonts w:ascii="Times New Roman" w:hAnsi="Times New Roman" w:cs="Times New Roman"/>
        </w:rPr>
      </w:pPr>
    </w:p>
    <w:p w:rsidR="00DE3B45" w:rsidRDefault="00C60BD6" w:rsidP="00C60BD6">
      <w:pPr>
        <w:pStyle w:val="ConsPlusNormal"/>
        <w:jc w:val="center"/>
        <w:rPr>
          <w:rFonts w:ascii="Times New Roman" w:hAnsi="Times New Roman" w:cs="Times New Roman"/>
          <w:b/>
        </w:rPr>
      </w:pPr>
      <w:r>
        <w:rPr>
          <w:rFonts w:ascii="Times New Roman" w:hAnsi="Times New Roman" w:cs="Times New Roman"/>
          <w:b/>
        </w:rPr>
        <w:t>3. </w:t>
      </w:r>
      <w:r w:rsidR="00DE3B45">
        <w:rPr>
          <w:rFonts w:ascii="Times New Roman" w:hAnsi="Times New Roman" w:cs="Times New Roman"/>
          <w:b/>
        </w:rPr>
        <w:t>Требования к порядку и</w:t>
      </w:r>
      <w:r w:rsidR="0079782E">
        <w:rPr>
          <w:rFonts w:ascii="Times New Roman" w:hAnsi="Times New Roman" w:cs="Times New Roman"/>
          <w:b/>
        </w:rPr>
        <w:t>нформирования о предоставлении м</w:t>
      </w:r>
      <w:r w:rsidR="00DE3B45">
        <w:rPr>
          <w:rFonts w:ascii="Times New Roman" w:hAnsi="Times New Roman" w:cs="Times New Roman"/>
          <w:b/>
        </w:rPr>
        <w:t>униципальной услуги</w:t>
      </w:r>
    </w:p>
    <w:p w:rsidR="00714D26" w:rsidRDefault="00714D26" w:rsidP="00714D26">
      <w:pPr>
        <w:pStyle w:val="ConsPlusNormal"/>
        <w:ind w:left="1069" w:hanging="360"/>
        <w:rPr>
          <w:rFonts w:ascii="Times New Roman" w:hAnsi="Times New Roman" w:cs="Times New Roman"/>
          <w:b/>
        </w:rPr>
      </w:pPr>
    </w:p>
    <w:p w:rsidR="00714D26" w:rsidRDefault="00C60BD6" w:rsidP="00C60BD6">
      <w:pPr>
        <w:pStyle w:val="ConsPlusNormal"/>
        <w:ind w:firstLine="709"/>
        <w:jc w:val="both"/>
        <w:rPr>
          <w:rFonts w:ascii="Times New Roman" w:hAnsi="Times New Roman" w:cs="Times New Roman"/>
        </w:rPr>
      </w:pPr>
      <w:r>
        <w:rPr>
          <w:rFonts w:ascii="Times New Roman" w:hAnsi="Times New Roman" w:cs="Times New Roman"/>
        </w:rPr>
        <w:t>3.1. </w:t>
      </w:r>
      <w:r w:rsidR="009924E1">
        <w:rPr>
          <w:rFonts w:ascii="Times New Roman" w:hAnsi="Times New Roman" w:cs="Times New Roman"/>
        </w:rPr>
        <w:t xml:space="preserve">Информацию по вопросам предоставления (оказания) </w:t>
      </w:r>
      <w:r w:rsidR="00DE0EB5">
        <w:rPr>
          <w:rFonts w:ascii="Times New Roman" w:hAnsi="Times New Roman" w:cs="Times New Roman"/>
        </w:rPr>
        <w:t>м</w:t>
      </w:r>
      <w:r w:rsidR="009924E1">
        <w:rPr>
          <w:rFonts w:ascii="Times New Roman" w:hAnsi="Times New Roman" w:cs="Times New Roman"/>
        </w:rPr>
        <w:t>униципальной услуги можно получить в отделе экономического развития территории администрации Ачинского района (далее – Отдел):</w:t>
      </w:r>
    </w:p>
    <w:p w:rsidR="009924E1" w:rsidRDefault="009924E1" w:rsidP="00C60BD6">
      <w:pPr>
        <w:pStyle w:val="ConsPlusNormal"/>
        <w:ind w:firstLine="709"/>
        <w:jc w:val="both"/>
        <w:rPr>
          <w:rFonts w:ascii="Times New Roman" w:hAnsi="Times New Roman" w:cs="Times New Roman"/>
        </w:rPr>
      </w:pPr>
      <w:r>
        <w:rPr>
          <w:rFonts w:ascii="Times New Roman" w:hAnsi="Times New Roman" w:cs="Times New Roman"/>
        </w:rPr>
        <w:t xml:space="preserve">почтовый адрес: 662150, Красноярский край, г. Ачинск, </w:t>
      </w:r>
      <w:r w:rsidR="00C60BD6">
        <w:rPr>
          <w:rFonts w:ascii="Times New Roman" w:hAnsi="Times New Roman" w:cs="Times New Roman"/>
        </w:rPr>
        <w:t>у</w:t>
      </w:r>
      <w:r>
        <w:rPr>
          <w:rFonts w:ascii="Times New Roman" w:hAnsi="Times New Roman" w:cs="Times New Roman"/>
        </w:rPr>
        <w:t>л. Свердлова, 17, каб. 10-2;</w:t>
      </w:r>
    </w:p>
    <w:p w:rsidR="009924E1" w:rsidRDefault="009924E1" w:rsidP="00C60BD6">
      <w:pPr>
        <w:pStyle w:val="ConsPlusNormal"/>
        <w:ind w:firstLine="709"/>
        <w:jc w:val="both"/>
        <w:rPr>
          <w:rFonts w:ascii="Times New Roman" w:hAnsi="Times New Roman" w:cs="Times New Roman"/>
        </w:rPr>
      </w:pPr>
      <w:r>
        <w:rPr>
          <w:rFonts w:ascii="Times New Roman" w:hAnsi="Times New Roman" w:cs="Times New Roman"/>
        </w:rPr>
        <w:t>телефон 8 (39151) 6-14-48;</w:t>
      </w:r>
    </w:p>
    <w:p w:rsidR="009924E1" w:rsidRDefault="009924E1" w:rsidP="00C60BD6">
      <w:pPr>
        <w:pStyle w:val="ConsPlusNormal"/>
        <w:ind w:firstLine="709"/>
        <w:jc w:val="both"/>
        <w:rPr>
          <w:rFonts w:ascii="Times New Roman" w:hAnsi="Times New Roman" w:cs="Times New Roman"/>
        </w:rPr>
      </w:pPr>
      <w:r>
        <w:rPr>
          <w:rFonts w:ascii="Times New Roman" w:hAnsi="Times New Roman" w:cs="Times New Roman"/>
        </w:rPr>
        <w:t>график работы: понедельник - четверг: с 08.00 до 17.00, пятница: с 08.00 до 16.00, перерыв на обед с 12.00 до 13.00, выходные дни – суббота, воскресенье;</w:t>
      </w:r>
    </w:p>
    <w:p w:rsidR="00C60BD6" w:rsidRDefault="009924E1" w:rsidP="00C60BD6">
      <w:pPr>
        <w:pStyle w:val="ConsPlusNormal"/>
        <w:ind w:firstLine="709"/>
        <w:jc w:val="both"/>
        <w:rPr>
          <w:rFonts w:ascii="Times New Roman" w:hAnsi="Times New Roman" w:cs="Times New Roman"/>
        </w:rPr>
      </w:pPr>
      <w:r>
        <w:rPr>
          <w:rFonts w:ascii="Times New Roman" w:hAnsi="Times New Roman" w:cs="Times New Roman"/>
        </w:rPr>
        <w:t xml:space="preserve">адрес электронной почты: </w:t>
      </w:r>
      <w:hyperlink r:id="rId9" w:history="1">
        <w:r w:rsidRPr="00C60BD6">
          <w:rPr>
            <w:rStyle w:val="ab"/>
            <w:rFonts w:ascii="Times New Roman" w:hAnsi="Times New Roman" w:cs="Times New Roman"/>
            <w:u w:val="none"/>
          </w:rPr>
          <w:t>econom_</w:t>
        </w:r>
        <w:r w:rsidRPr="00C60BD6">
          <w:rPr>
            <w:rStyle w:val="ab"/>
            <w:rFonts w:ascii="Times New Roman" w:hAnsi="Times New Roman" w:cs="Times New Roman"/>
            <w:u w:val="none"/>
            <w:lang w:val="en-US"/>
          </w:rPr>
          <w:t>ach</w:t>
        </w:r>
        <w:r w:rsidRPr="00C60BD6">
          <w:rPr>
            <w:rStyle w:val="ab"/>
            <w:rFonts w:ascii="Times New Roman" w:hAnsi="Times New Roman" w:cs="Times New Roman"/>
            <w:u w:val="none"/>
          </w:rPr>
          <w:t>@</w:t>
        </w:r>
        <w:r w:rsidRPr="00C60BD6">
          <w:rPr>
            <w:rStyle w:val="ab"/>
            <w:rFonts w:ascii="Times New Roman" w:hAnsi="Times New Roman" w:cs="Times New Roman"/>
            <w:u w:val="none"/>
            <w:lang w:val="en-US"/>
          </w:rPr>
          <w:t>bk</w:t>
        </w:r>
        <w:r w:rsidRPr="00C60BD6">
          <w:rPr>
            <w:rStyle w:val="ab"/>
            <w:rFonts w:ascii="Times New Roman" w:hAnsi="Times New Roman" w:cs="Times New Roman"/>
            <w:u w:val="none"/>
          </w:rPr>
          <w:t>.</w:t>
        </w:r>
        <w:r w:rsidRPr="00C60BD6">
          <w:rPr>
            <w:rStyle w:val="ab"/>
            <w:rFonts w:ascii="Times New Roman" w:hAnsi="Times New Roman" w:cs="Times New Roman"/>
            <w:u w:val="none"/>
            <w:lang w:val="en-US"/>
          </w:rPr>
          <w:t>ru</w:t>
        </w:r>
      </w:hyperlink>
      <w:r w:rsidRPr="00C60BD6">
        <w:rPr>
          <w:rFonts w:ascii="Times New Roman" w:hAnsi="Times New Roman" w:cs="Times New Roman"/>
        </w:rPr>
        <w:t>.</w:t>
      </w:r>
    </w:p>
    <w:p w:rsidR="00C60BD6" w:rsidRDefault="00C60BD6" w:rsidP="00C60BD6">
      <w:pPr>
        <w:pStyle w:val="ConsPlusNormal"/>
        <w:ind w:firstLine="709"/>
        <w:jc w:val="both"/>
        <w:rPr>
          <w:rFonts w:ascii="Times New Roman" w:hAnsi="Times New Roman" w:cs="Times New Roman"/>
        </w:rPr>
      </w:pPr>
      <w:r>
        <w:rPr>
          <w:rFonts w:ascii="Times New Roman" w:hAnsi="Times New Roman" w:cs="Times New Roman"/>
        </w:rPr>
        <w:t>3.2. </w:t>
      </w:r>
      <w:r w:rsidR="009924E1">
        <w:rPr>
          <w:rFonts w:ascii="Times New Roman" w:hAnsi="Times New Roman" w:cs="Times New Roman"/>
        </w:rPr>
        <w:t>Информация по</w:t>
      </w:r>
      <w:r w:rsidR="00DE0EB5">
        <w:rPr>
          <w:rFonts w:ascii="Times New Roman" w:hAnsi="Times New Roman" w:cs="Times New Roman"/>
        </w:rPr>
        <w:t xml:space="preserve"> вопросам оказания м</w:t>
      </w:r>
      <w:r w:rsidR="009924E1">
        <w:rPr>
          <w:rFonts w:ascii="Times New Roman" w:hAnsi="Times New Roman" w:cs="Times New Roman"/>
        </w:rPr>
        <w:t>униципальной услуги предоставляется:</w:t>
      </w:r>
    </w:p>
    <w:p w:rsidR="00C60BD6" w:rsidRDefault="009924E1" w:rsidP="00C60BD6">
      <w:pPr>
        <w:pStyle w:val="ConsPlusNormal"/>
        <w:ind w:firstLine="709"/>
        <w:jc w:val="both"/>
        <w:rPr>
          <w:rFonts w:ascii="Times New Roman" w:hAnsi="Times New Roman" w:cs="Times New Roman"/>
        </w:rPr>
      </w:pPr>
      <w:r>
        <w:rPr>
          <w:rFonts w:ascii="Times New Roman" w:hAnsi="Times New Roman" w:cs="Times New Roman"/>
        </w:rPr>
        <w:t>в устной форме во время личного приема заявителя;</w:t>
      </w:r>
    </w:p>
    <w:p w:rsidR="00C60BD6" w:rsidRDefault="009924E1" w:rsidP="00C60BD6">
      <w:pPr>
        <w:pStyle w:val="ConsPlusNormal"/>
        <w:ind w:firstLine="709"/>
        <w:jc w:val="both"/>
        <w:rPr>
          <w:rFonts w:ascii="Times New Roman" w:hAnsi="Times New Roman" w:cs="Times New Roman"/>
        </w:rPr>
      </w:pPr>
      <w:r>
        <w:rPr>
          <w:rFonts w:ascii="Times New Roman" w:hAnsi="Times New Roman" w:cs="Times New Roman"/>
        </w:rPr>
        <w:t>с использованием средств телефонной связи;</w:t>
      </w:r>
    </w:p>
    <w:p w:rsidR="00C60BD6" w:rsidRDefault="009924E1" w:rsidP="00C60BD6">
      <w:pPr>
        <w:pStyle w:val="ConsPlusNormal"/>
        <w:ind w:firstLine="709"/>
        <w:jc w:val="both"/>
        <w:rPr>
          <w:rFonts w:ascii="Times New Roman" w:hAnsi="Times New Roman" w:cs="Times New Roman"/>
        </w:rPr>
      </w:pPr>
      <w:r>
        <w:rPr>
          <w:rFonts w:ascii="Times New Roman" w:hAnsi="Times New Roman" w:cs="Times New Roman"/>
        </w:rPr>
        <w:t>посредством почтовой связи;</w:t>
      </w:r>
    </w:p>
    <w:p w:rsidR="00C60BD6" w:rsidRDefault="009924E1" w:rsidP="00C60BD6">
      <w:pPr>
        <w:pStyle w:val="ConsPlusNormal"/>
        <w:ind w:firstLine="709"/>
        <w:jc w:val="both"/>
        <w:rPr>
          <w:rFonts w:ascii="Times New Roman" w:hAnsi="Times New Roman" w:cs="Times New Roman"/>
        </w:rPr>
      </w:pPr>
      <w:r>
        <w:rPr>
          <w:rFonts w:ascii="Times New Roman" w:hAnsi="Times New Roman" w:cs="Times New Roman"/>
        </w:rPr>
        <w:t>посредством электронной почты;</w:t>
      </w:r>
    </w:p>
    <w:p w:rsidR="00C60BD6" w:rsidRPr="00C60BD6" w:rsidRDefault="009924E1" w:rsidP="00C60BD6">
      <w:pPr>
        <w:pStyle w:val="ConsPlusNormal"/>
        <w:ind w:firstLine="709"/>
        <w:jc w:val="both"/>
        <w:rPr>
          <w:rFonts w:ascii="Times New Roman" w:hAnsi="Times New Roman" w:cs="Times New Roman"/>
        </w:rPr>
      </w:pPr>
      <w:r w:rsidRPr="00973F14">
        <w:rPr>
          <w:rFonts w:ascii="Times New Roman" w:hAnsi="Times New Roman" w:cs="Times New Roman"/>
        </w:rPr>
        <w:t xml:space="preserve">посредством размещения информации в открытой и </w:t>
      </w:r>
      <w:r w:rsidR="00122C80" w:rsidRPr="00973F14">
        <w:rPr>
          <w:rFonts w:ascii="Times New Roman" w:hAnsi="Times New Roman" w:cs="Times New Roman"/>
        </w:rPr>
        <w:t xml:space="preserve">доступной форме </w:t>
      </w:r>
      <w:r w:rsidR="00057C5A" w:rsidRPr="00973F14">
        <w:rPr>
          <w:rFonts w:ascii="Times New Roman" w:hAnsi="Times New Roman" w:cs="Times New Roman"/>
        </w:rPr>
        <w:t xml:space="preserve">на едином портале бюджетной системы Российской Федерации (далее – единый портал) </w:t>
      </w:r>
      <w:r w:rsidR="00122C80" w:rsidRPr="00973F14">
        <w:rPr>
          <w:rFonts w:ascii="Times New Roman" w:hAnsi="Times New Roman" w:cs="Times New Roman"/>
        </w:rPr>
        <w:t>в сети Интернет</w:t>
      </w:r>
      <w:r w:rsidR="00057C5A" w:rsidRPr="00973F14">
        <w:rPr>
          <w:rFonts w:ascii="Times New Roman" w:hAnsi="Times New Roman" w:cs="Times New Roman"/>
        </w:rPr>
        <w:t xml:space="preserve"> при формировании проекта решения о районном бюджете на очередной финансовый год и плановый период </w:t>
      </w:r>
      <w:r w:rsidR="001E052A" w:rsidRPr="00973F14">
        <w:rPr>
          <w:rFonts w:ascii="Times New Roman" w:hAnsi="Times New Roman" w:cs="Times New Roman"/>
        </w:rPr>
        <w:t xml:space="preserve">и </w:t>
      </w:r>
      <w:r w:rsidR="00122C80" w:rsidRPr="00973F14">
        <w:rPr>
          <w:rFonts w:ascii="Times New Roman" w:hAnsi="Times New Roman" w:cs="Times New Roman"/>
        </w:rPr>
        <w:t xml:space="preserve">на официальном сайте администрации Ачинского района </w:t>
      </w:r>
      <w:r w:rsidR="00122C80" w:rsidRPr="00C60BD6">
        <w:rPr>
          <w:rFonts w:ascii="Times New Roman" w:hAnsi="Times New Roman" w:cs="Times New Roman"/>
        </w:rPr>
        <w:t xml:space="preserve">– </w:t>
      </w:r>
      <w:hyperlink r:id="rId10" w:history="1">
        <w:r w:rsidR="00C60BD6" w:rsidRPr="00C60BD6">
          <w:rPr>
            <w:rStyle w:val="ab"/>
            <w:rFonts w:ascii="Times New Roman" w:hAnsi="Times New Roman" w:cs="Times New Roman"/>
            <w:u w:val="none"/>
            <w:lang w:val="en-US"/>
          </w:rPr>
          <w:t>https</w:t>
        </w:r>
        <w:r w:rsidR="00C60BD6" w:rsidRPr="00C60BD6">
          <w:rPr>
            <w:rStyle w:val="ab"/>
            <w:rFonts w:ascii="Times New Roman" w:hAnsi="Times New Roman" w:cs="Times New Roman"/>
            <w:u w:val="none"/>
          </w:rPr>
          <w:t>://</w:t>
        </w:r>
        <w:r w:rsidR="00C60BD6" w:rsidRPr="00C60BD6">
          <w:rPr>
            <w:rStyle w:val="ab"/>
            <w:rFonts w:ascii="Times New Roman" w:hAnsi="Times New Roman" w:cs="Times New Roman"/>
            <w:u w:val="none"/>
            <w:lang w:val="en-US"/>
          </w:rPr>
          <w:t>ach</w:t>
        </w:r>
        <w:r w:rsidR="00C60BD6" w:rsidRPr="00C60BD6">
          <w:rPr>
            <w:rStyle w:val="ab"/>
            <w:rFonts w:ascii="Times New Roman" w:hAnsi="Times New Roman" w:cs="Times New Roman"/>
            <w:u w:val="none"/>
          </w:rPr>
          <w:t>-</w:t>
        </w:r>
        <w:r w:rsidR="00C60BD6" w:rsidRPr="00C60BD6">
          <w:rPr>
            <w:rStyle w:val="ab"/>
            <w:rFonts w:ascii="Times New Roman" w:hAnsi="Times New Roman" w:cs="Times New Roman"/>
            <w:u w:val="none"/>
            <w:lang w:val="en-US"/>
          </w:rPr>
          <w:t>raion</w:t>
        </w:r>
        <w:r w:rsidR="00C60BD6" w:rsidRPr="00C60BD6">
          <w:rPr>
            <w:rStyle w:val="ab"/>
            <w:rFonts w:ascii="Times New Roman" w:hAnsi="Times New Roman" w:cs="Times New Roman"/>
            <w:u w:val="none"/>
          </w:rPr>
          <w:t>.</w:t>
        </w:r>
        <w:r w:rsidR="00C60BD6" w:rsidRPr="00C60BD6">
          <w:rPr>
            <w:rStyle w:val="ab"/>
            <w:rFonts w:ascii="Times New Roman" w:hAnsi="Times New Roman" w:cs="Times New Roman"/>
            <w:u w:val="none"/>
            <w:lang w:val="en-US"/>
          </w:rPr>
          <w:t>gosuslugi</w:t>
        </w:r>
        <w:r w:rsidR="00C60BD6" w:rsidRPr="00C60BD6">
          <w:rPr>
            <w:rStyle w:val="ab"/>
            <w:rFonts w:ascii="Times New Roman" w:hAnsi="Times New Roman" w:cs="Times New Roman"/>
            <w:u w:val="none"/>
          </w:rPr>
          <w:t>.</w:t>
        </w:r>
        <w:r w:rsidR="00C60BD6" w:rsidRPr="00C60BD6">
          <w:rPr>
            <w:rStyle w:val="ab"/>
            <w:rFonts w:ascii="Times New Roman" w:hAnsi="Times New Roman" w:cs="Times New Roman"/>
            <w:u w:val="none"/>
            <w:lang w:val="en-US"/>
          </w:rPr>
          <w:t>ru</w:t>
        </w:r>
        <w:r w:rsidR="00C60BD6" w:rsidRPr="00C60BD6">
          <w:rPr>
            <w:rStyle w:val="ab"/>
            <w:rFonts w:ascii="Times New Roman" w:hAnsi="Times New Roman" w:cs="Times New Roman"/>
            <w:u w:val="none"/>
          </w:rPr>
          <w:t>/</w:t>
        </w:r>
      </w:hyperlink>
      <w:r w:rsidR="00122C80" w:rsidRPr="00C60BD6">
        <w:rPr>
          <w:rFonts w:ascii="Times New Roman" w:hAnsi="Times New Roman" w:cs="Times New Roman"/>
        </w:rPr>
        <w:t>.</w:t>
      </w:r>
    </w:p>
    <w:p w:rsidR="004E6764" w:rsidRDefault="00C60BD6" w:rsidP="004E6764">
      <w:pPr>
        <w:pStyle w:val="ConsPlusNormal"/>
        <w:ind w:firstLine="709"/>
        <w:jc w:val="both"/>
        <w:rPr>
          <w:rFonts w:ascii="Times New Roman" w:hAnsi="Times New Roman" w:cs="Times New Roman"/>
        </w:rPr>
      </w:pPr>
      <w:r>
        <w:rPr>
          <w:rFonts w:ascii="Times New Roman" w:hAnsi="Times New Roman" w:cs="Times New Roman"/>
        </w:rPr>
        <w:t>3.2.1. </w:t>
      </w:r>
      <w:r w:rsidR="001E052A">
        <w:rPr>
          <w:rFonts w:ascii="Times New Roman" w:hAnsi="Times New Roman" w:cs="Times New Roman"/>
        </w:rPr>
        <w:t>При личном обращении заявителю</w:t>
      </w:r>
      <w:r w:rsidR="00A20E18">
        <w:rPr>
          <w:rFonts w:ascii="Times New Roman" w:hAnsi="Times New Roman" w:cs="Times New Roman"/>
        </w:rPr>
        <w:t xml:space="preserve"> предоставляется следующая </w:t>
      </w:r>
      <w:r w:rsidR="00A20E18">
        <w:rPr>
          <w:rFonts w:ascii="Times New Roman" w:hAnsi="Times New Roman" w:cs="Times New Roman"/>
        </w:rPr>
        <w:lastRenderedPageBreak/>
        <w:t>информация:</w:t>
      </w:r>
    </w:p>
    <w:p w:rsidR="004E6764" w:rsidRDefault="00A20E18" w:rsidP="004E6764">
      <w:pPr>
        <w:pStyle w:val="ConsPlusNormal"/>
        <w:ind w:firstLine="709"/>
        <w:jc w:val="both"/>
        <w:rPr>
          <w:rFonts w:ascii="Times New Roman" w:hAnsi="Times New Roman" w:cs="Times New Roman"/>
        </w:rPr>
      </w:pPr>
      <w:r>
        <w:rPr>
          <w:rFonts w:ascii="Times New Roman" w:hAnsi="Times New Roman" w:cs="Times New Roman"/>
        </w:rPr>
        <w:t>сведения о местонахождении, контактные телефоны администрации Ачинского района;</w:t>
      </w:r>
    </w:p>
    <w:p w:rsidR="004E6764" w:rsidRDefault="00A20E18" w:rsidP="004E6764">
      <w:pPr>
        <w:pStyle w:val="ConsPlusNormal"/>
        <w:ind w:firstLine="709"/>
        <w:jc w:val="both"/>
        <w:rPr>
          <w:rFonts w:ascii="Times New Roman" w:hAnsi="Times New Roman" w:cs="Times New Roman"/>
        </w:rPr>
      </w:pPr>
      <w:r>
        <w:rPr>
          <w:rFonts w:ascii="Times New Roman" w:hAnsi="Times New Roman" w:cs="Times New Roman"/>
        </w:rPr>
        <w:t>режим работы администрации Ачинского района;</w:t>
      </w:r>
    </w:p>
    <w:p w:rsidR="004E6764" w:rsidRDefault="00A20E18" w:rsidP="004E6764">
      <w:pPr>
        <w:pStyle w:val="ConsPlusNormal"/>
        <w:ind w:firstLine="709"/>
        <w:jc w:val="both"/>
        <w:rPr>
          <w:rFonts w:ascii="Times New Roman" w:hAnsi="Times New Roman" w:cs="Times New Roman"/>
        </w:rPr>
      </w:pPr>
      <w:r>
        <w:rPr>
          <w:rFonts w:ascii="Times New Roman" w:hAnsi="Times New Roman" w:cs="Times New Roman"/>
        </w:rPr>
        <w:t>график приема должностными лицами, муниципальными служащими администрации Ачинского района;</w:t>
      </w:r>
    </w:p>
    <w:p w:rsidR="004E6764" w:rsidRDefault="00DE0EB5" w:rsidP="004E6764">
      <w:pPr>
        <w:pStyle w:val="ConsPlusNormal"/>
        <w:ind w:firstLine="709"/>
        <w:jc w:val="both"/>
        <w:rPr>
          <w:rFonts w:ascii="Times New Roman" w:hAnsi="Times New Roman" w:cs="Times New Roman"/>
        </w:rPr>
      </w:pPr>
      <w:r>
        <w:rPr>
          <w:rFonts w:ascii="Times New Roman" w:hAnsi="Times New Roman" w:cs="Times New Roman"/>
        </w:rPr>
        <w:t>перечень нормативных правовых актов, регулирующих предоставление муниципальной услуги;</w:t>
      </w:r>
    </w:p>
    <w:p w:rsidR="004E6764" w:rsidRDefault="00DE0EB5" w:rsidP="004E6764">
      <w:pPr>
        <w:pStyle w:val="ConsPlusNormal"/>
        <w:ind w:firstLine="709"/>
        <w:jc w:val="both"/>
        <w:rPr>
          <w:rFonts w:ascii="Times New Roman" w:hAnsi="Times New Roman" w:cs="Times New Roman"/>
        </w:rPr>
      </w:pPr>
      <w:r>
        <w:rPr>
          <w:rFonts w:ascii="Times New Roman" w:hAnsi="Times New Roman" w:cs="Times New Roman"/>
        </w:rPr>
        <w:t>требования, предъявляемые к документам для предоставления муниципальной услуги;</w:t>
      </w:r>
    </w:p>
    <w:p w:rsidR="004E6764" w:rsidRDefault="00DE0EB5" w:rsidP="004E6764">
      <w:pPr>
        <w:pStyle w:val="ConsPlusNormal"/>
        <w:ind w:firstLine="709"/>
        <w:jc w:val="both"/>
        <w:rPr>
          <w:rFonts w:ascii="Times New Roman" w:hAnsi="Times New Roman" w:cs="Times New Roman"/>
        </w:rPr>
      </w:pPr>
      <w:r>
        <w:rPr>
          <w:rFonts w:ascii="Times New Roman" w:hAnsi="Times New Roman" w:cs="Times New Roman"/>
        </w:rPr>
        <w:t>срок предоставления муниципальной услуги;</w:t>
      </w:r>
    </w:p>
    <w:p w:rsidR="004E6764" w:rsidRDefault="00DE0EB5" w:rsidP="004E6764">
      <w:pPr>
        <w:pStyle w:val="ConsPlusNormal"/>
        <w:ind w:firstLine="709"/>
        <w:jc w:val="both"/>
        <w:rPr>
          <w:rFonts w:ascii="Times New Roman" w:hAnsi="Times New Roman" w:cs="Times New Roman"/>
        </w:rPr>
      </w:pPr>
      <w:r>
        <w:rPr>
          <w:rFonts w:ascii="Times New Roman" w:hAnsi="Times New Roman" w:cs="Times New Roman"/>
        </w:rPr>
        <w:t>основания для отказа в предоставлении муниципальной услуги;</w:t>
      </w:r>
    </w:p>
    <w:p w:rsidR="004E6764" w:rsidRDefault="00DE0EB5" w:rsidP="004E6764">
      <w:pPr>
        <w:pStyle w:val="ConsPlusNormal"/>
        <w:ind w:firstLine="709"/>
        <w:jc w:val="both"/>
        <w:rPr>
          <w:rFonts w:ascii="Times New Roman" w:hAnsi="Times New Roman" w:cs="Times New Roman"/>
        </w:rPr>
      </w:pPr>
      <w:r>
        <w:rPr>
          <w:rFonts w:ascii="Times New Roman" w:hAnsi="Times New Roman" w:cs="Times New Roman"/>
        </w:rPr>
        <w:t>порядок обжалования решений и действий (бездействия) должностных лиц и муниципальных служащих при предоставлении муниципальной услуги;</w:t>
      </w:r>
    </w:p>
    <w:p w:rsidR="004E6764" w:rsidRDefault="00DE0EB5" w:rsidP="004E6764">
      <w:pPr>
        <w:pStyle w:val="ConsPlusNormal"/>
        <w:ind w:firstLine="709"/>
        <w:jc w:val="both"/>
        <w:rPr>
          <w:rFonts w:ascii="Times New Roman" w:hAnsi="Times New Roman" w:cs="Times New Roman"/>
        </w:rPr>
      </w:pPr>
      <w:r>
        <w:rPr>
          <w:rFonts w:ascii="Times New Roman" w:hAnsi="Times New Roman" w:cs="Times New Roman"/>
        </w:rPr>
        <w:t>информацию о ходе предоставления муниципальной услуги;</w:t>
      </w:r>
    </w:p>
    <w:p w:rsidR="004E6764" w:rsidRDefault="00DE0EB5" w:rsidP="004E6764">
      <w:pPr>
        <w:pStyle w:val="ConsPlusNormal"/>
        <w:ind w:firstLine="709"/>
        <w:jc w:val="both"/>
        <w:rPr>
          <w:rFonts w:ascii="Times New Roman" w:hAnsi="Times New Roman" w:cs="Times New Roman"/>
        </w:rPr>
      </w:pPr>
      <w:r>
        <w:rPr>
          <w:rFonts w:ascii="Times New Roman" w:hAnsi="Times New Roman" w:cs="Times New Roman"/>
        </w:rPr>
        <w:t>номера кабинетов для обращения заявителей.</w:t>
      </w:r>
    </w:p>
    <w:p w:rsidR="000D521E" w:rsidRDefault="00F51A07" w:rsidP="000D521E">
      <w:pPr>
        <w:pStyle w:val="ConsPlusNormal"/>
        <w:ind w:firstLine="709"/>
        <w:jc w:val="both"/>
        <w:rPr>
          <w:rFonts w:ascii="Times New Roman" w:hAnsi="Times New Roman" w:cs="Times New Roman"/>
        </w:rPr>
      </w:pPr>
      <w:r>
        <w:rPr>
          <w:rFonts w:ascii="Times New Roman" w:hAnsi="Times New Roman" w:cs="Times New Roman"/>
        </w:rPr>
        <w:t xml:space="preserve">Время </w:t>
      </w:r>
      <w:r w:rsidR="004E6764">
        <w:rPr>
          <w:rFonts w:ascii="Times New Roman" w:hAnsi="Times New Roman" w:cs="Times New Roman"/>
        </w:rPr>
        <w:t>при индивидуальном устном консультировании</w:t>
      </w:r>
      <w:r>
        <w:rPr>
          <w:rFonts w:ascii="Times New Roman" w:hAnsi="Times New Roman" w:cs="Times New Roman"/>
        </w:rPr>
        <w:t xml:space="preserve"> не должно превышать 20 минут.</w:t>
      </w:r>
    </w:p>
    <w:p w:rsidR="00775C0C" w:rsidRDefault="000D521E" w:rsidP="00775C0C">
      <w:pPr>
        <w:pStyle w:val="ConsPlusNormal"/>
        <w:ind w:firstLine="709"/>
        <w:jc w:val="both"/>
        <w:rPr>
          <w:rFonts w:ascii="Times New Roman" w:hAnsi="Times New Roman" w:cs="Times New Roman"/>
        </w:rPr>
      </w:pPr>
      <w:r>
        <w:rPr>
          <w:rFonts w:ascii="Times New Roman" w:hAnsi="Times New Roman" w:cs="Times New Roman"/>
        </w:rPr>
        <w:t>3.2.2. </w:t>
      </w:r>
      <w:r w:rsidR="00EA3475">
        <w:rPr>
          <w:rFonts w:ascii="Times New Roman" w:hAnsi="Times New Roman" w:cs="Times New Roman"/>
        </w:rPr>
        <w:t xml:space="preserve">При ответах на телефонные </w:t>
      </w:r>
      <w:r>
        <w:rPr>
          <w:rFonts w:ascii="Times New Roman" w:hAnsi="Times New Roman" w:cs="Times New Roman"/>
        </w:rPr>
        <w:t xml:space="preserve">обращения </w:t>
      </w:r>
      <w:r w:rsidR="00EA3475">
        <w:rPr>
          <w:rFonts w:ascii="Times New Roman" w:hAnsi="Times New Roman" w:cs="Times New Roman"/>
        </w:rPr>
        <w:t>должностные лица, муниципальные служащие администрации Ачинского района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w:t>
      </w:r>
      <w:r w:rsidR="00E52CF8">
        <w:rPr>
          <w:rFonts w:ascii="Times New Roman" w:hAnsi="Times New Roman" w:cs="Times New Roman"/>
        </w:rPr>
        <w:t xml:space="preserve"> гражданин, ФИО и должности должностного лица, муниципального служащего, принявшего телефонный звонок и осуществляющий консул</w:t>
      </w:r>
      <w:r w:rsidR="00F51A07">
        <w:rPr>
          <w:rFonts w:ascii="Times New Roman" w:hAnsi="Times New Roman" w:cs="Times New Roman"/>
        </w:rPr>
        <w:t>ь</w:t>
      </w:r>
      <w:r w:rsidR="00E52CF8">
        <w:rPr>
          <w:rFonts w:ascii="Times New Roman" w:hAnsi="Times New Roman" w:cs="Times New Roman"/>
        </w:rPr>
        <w:t>тирование.</w:t>
      </w:r>
    </w:p>
    <w:p w:rsidR="00775C0C" w:rsidRDefault="00775C0C" w:rsidP="00775C0C">
      <w:pPr>
        <w:pStyle w:val="ConsPlusNormal"/>
        <w:ind w:firstLine="709"/>
        <w:jc w:val="both"/>
        <w:rPr>
          <w:rFonts w:ascii="Times New Roman" w:hAnsi="Times New Roman" w:cs="Times New Roman"/>
        </w:rPr>
      </w:pPr>
      <w:r>
        <w:rPr>
          <w:rFonts w:ascii="Times New Roman" w:hAnsi="Times New Roman" w:cs="Times New Roman"/>
        </w:rPr>
        <w:t>3.2.3. </w:t>
      </w:r>
      <w:r w:rsidR="009767E5">
        <w:rPr>
          <w:rFonts w:ascii="Times New Roman" w:hAnsi="Times New Roman" w:cs="Times New Roman"/>
        </w:rPr>
        <w:t>При невозможности должностного лица, муниципального служащего, принявшего звонок, самостоятельно ответить на поставленные вопросы</w:t>
      </w:r>
      <w:r>
        <w:rPr>
          <w:rFonts w:ascii="Times New Roman" w:hAnsi="Times New Roman" w:cs="Times New Roman"/>
        </w:rPr>
        <w:t>,</w:t>
      </w:r>
      <w:r w:rsidR="009767E5">
        <w:rPr>
          <w:rFonts w:ascii="Times New Roman" w:hAnsi="Times New Roman" w:cs="Times New Roman"/>
        </w:rPr>
        <w:t xml:space="preserve"> телефонный звонок должен быть переадресован (переведен) на другого служащего или же обратившемуся лицу должен быть сообщен телефонный номер, по которому можно получить необходимую информацию.</w:t>
      </w:r>
    </w:p>
    <w:p w:rsidR="00775C0C" w:rsidRDefault="00775C0C" w:rsidP="00775C0C">
      <w:pPr>
        <w:pStyle w:val="ConsPlusNormal"/>
        <w:ind w:firstLine="709"/>
        <w:jc w:val="both"/>
        <w:rPr>
          <w:rFonts w:ascii="Times New Roman" w:hAnsi="Times New Roman" w:cs="Times New Roman"/>
        </w:rPr>
      </w:pPr>
      <w:r>
        <w:rPr>
          <w:rFonts w:ascii="Times New Roman" w:hAnsi="Times New Roman" w:cs="Times New Roman"/>
        </w:rPr>
        <w:t>3.2.4. </w:t>
      </w:r>
      <w:r w:rsidR="0068199F">
        <w:rPr>
          <w:rFonts w:ascii="Times New Roman" w:hAnsi="Times New Roman" w:cs="Times New Roman"/>
        </w:rPr>
        <w:t>Письменное информирование при обращении заинтересованных лиц осуществляется путем напр</w:t>
      </w:r>
      <w:r w:rsidR="00C21402">
        <w:rPr>
          <w:rFonts w:ascii="Times New Roman" w:hAnsi="Times New Roman" w:cs="Times New Roman"/>
        </w:rPr>
        <w:t>а</w:t>
      </w:r>
      <w:r w:rsidR="0068199F">
        <w:rPr>
          <w:rFonts w:ascii="Times New Roman" w:hAnsi="Times New Roman" w:cs="Times New Roman"/>
        </w:rPr>
        <w:t xml:space="preserve">вления ответов в письменном виде, электронной </w:t>
      </w:r>
      <w:r w:rsidR="00611F1D">
        <w:rPr>
          <w:rFonts w:ascii="Times New Roman" w:hAnsi="Times New Roman" w:cs="Times New Roman"/>
        </w:rPr>
        <w:t>почтой в зависимости от способа</w:t>
      </w:r>
      <w:r w:rsidR="0068199F">
        <w:rPr>
          <w:rFonts w:ascii="Times New Roman" w:hAnsi="Times New Roman" w:cs="Times New Roman"/>
        </w:rPr>
        <w:t xml:space="preserve"> доставки ответа, указанного в письменном обращении заинтересованного лица, в срок, </w:t>
      </w:r>
      <w:r w:rsidR="00C21402">
        <w:rPr>
          <w:rFonts w:ascii="Times New Roman" w:hAnsi="Times New Roman" w:cs="Times New Roman"/>
        </w:rPr>
        <w:t>не превышающий 30 календарных дней с момента регистрации обращения в соответствии с установленным порядком.</w:t>
      </w:r>
    </w:p>
    <w:p w:rsidR="00AB5BA2" w:rsidRDefault="00775C0C" w:rsidP="00AB5BA2">
      <w:pPr>
        <w:pStyle w:val="ConsPlusNormal"/>
        <w:ind w:firstLine="709"/>
        <w:jc w:val="both"/>
        <w:rPr>
          <w:rFonts w:ascii="Times New Roman" w:hAnsi="Times New Roman" w:cs="Times New Roman"/>
        </w:rPr>
      </w:pPr>
      <w:r>
        <w:rPr>
          <w:rFonts w:ascii="Times New Roman" w:hAnsi="Times New Roman" w:cs="Times New Roman"/>
        </w:rPr>
        <w:t>3.2.5. </w:t>
      </w:r>
      <w:r w:rsidR="00530FA5">
        <w:rPr>
          <w:rFonts w:ascii="Times New Roman" w:hAnsi="Times New Roman" w:cs="Times New Roman"/>
        </w:rPr>
        <w:t>На</w:t>
      </w:r>
      <w:r w:rsidR="00FF184C" w:rsidRPr="00FF184C">
        <w:rPr>
          <w:rFonts w:ascii="Times New Roman" w:hAnsi="Times New Roman" w:cs="Times New Roman"/>
        </w:rPr>
        <w:t xml:space="preserve"> </w:t>
      </w:r>
      <w:r w:rsidR="00FF184C">
        <w:rPr>
          <w:rFonts w:ascii="Times New Roman" w:hAnsi="Times New Roman" w:cs="Times New Roman"/>
        </w:rPr>
        <w:t xml:space="preserve">едином </w:t>
      </w:r>
      <w:r w:rsidR="00FF184C" w:rsidRPr="00FF184C">
        <w:rPr>
          <w:rFonts w:ascii="Times New Roman" w:hAnsi="Times New Roman" w:cs="Times New Roman"/>
        </w:rPr>
        <w:t>портале</w:t>
      </w:r>
      <w:r w:rsidR="00530FA5">
        <w:rPr>
          <w:rFonts w:ascii="Times New Roman" w:hAnsi="Times New Roman" w:cs="Times New Roman"/>
        </w:rPr>
        <w:t xml:space="preserve"> </w:t>
      </w:r>
      <w:r w:rsidR="0080475B">
        <w:rPr>
          <w:rFonts w:ascii="Times New Roman" w:hAnsi="Times New Roman" w:cs="Times New Roman"/>
        </w:rPr>
        <w:t xml:space="preserve">(в случае проведения отбора в государственной интегрированной информационной системе управления общественными финансами «Электронный бюджет», или на </w:t>
      </w:r>
      <w:r w:rsidR="00530FA5">
        <w:rPr>
          <w:rFonts w:ascii="Times New Roman" w:hAnsi="Times New Roman" w:cs="Times New Roman"/>
        </w:rPr>
        <w:t xml:space="preserve">официальном сайте администрации Ачинского района </w:t>
      </w:r>
      <w:r w:rsidR="00530FA5" w:rsidRPr="00775C0C">
        <w:rPr>
          <w:rFonts w:ascii="Times New Roman" w:hAnsi="Times New Roman" w:cs="Times New Roman"/>
        </w:rPr>
        <w:t xml:space="preserve">– </w:t>
      </w:r>
      <w:r w:rsidRPr="00775C0C">
        <w:rPr>
          <w:rFonts w:ascii="Times New Roman" w:hAnsi="Times New Roman" w:cs="Times New Roman"/>
          <w:lang w:val="en-US"/>
        </w:rPr>
        <w:t>https</w:t>
      </w:r>
      <w:r w:rsidRPr="00775C0C">
        <w:rPr>
          <w:rFonts w:ascii="Times New Roman" w:hAnsi="Times New Roman" w:cs="Times New Roman"/>
        </w:rPr>
        <w:t>://</w:t>
      </w:r>
      <w:r w:rsidRPr="00775C0C">
        <w:rPr>
          <w:rFonts w:ascii="Times New Roman" w:hAnsi="Times New Roman" w:cs="Times New Roman"/>
          <w:lang w:val="en-US"/>
        </w:rPr>
        <w:t>ach</w:t>
      </w:r>
      <w:r w:rsidRPr="00775C0C">
        <w:rPr>
          <w:rFonts w:ascii="Times New Roman" w:hAnsi="Times New Roman" w:cs="Times New Roman"/>
        </w:rPr>
        <w:t>-</w:t>
      </w:r>
      <w:r w:rsidRPr="00775C0C">
        <w:rPr>
          <w:rFonts w:ascii="Times New Roman" w:hAnsi="Times New Roman" w:cs="Times New Roman"/>
          <w:lang w:val="en-US"/>
        </w:rPr>
        <w:t>raion</w:t>
      </w:r>
      <w:r w:rsidRPr="00775C0C">
        <w:rPr>
          <w:rFonts w:ascii="Times New Roman" w:hAnsi="Times New Roman" w:cs="Times New Roman"/>
        </w:rPr>
        <w:t>.</w:t>
      </w:r>
      <w:r w:rsidRPr="00775C0C">
        <w:rPr>
          <w:rFonts w:ascii="Times New Roman" w:hAnsi="Times New Roman" w:cs="Times New Roman"/>
          <w:lang w:val="en-US"/>
        </w:rPr>
        <w:t>gosuslugi</w:t>
      </w:r>
      <w:r w:rsidRPr="00775C0C">
        <w:rPr>
          <w:rFonts w:ascii="Times New Roman" w:hAnsi="Times New Roman" w:cs="Times New Roman"/>
        </w:rPr>
        <w:t>.</w:t>
      </w:r>
      <w:r w:rsidRPr="00775C0C">
        <w:rPr>
          <w:rFonts w:ascii="Times New Roman" w:hAnsi="Times New Roman" w:cs="Times New Roman"/>
          <w:lang w:val="en-US"/>
        </w:rPr>
        <w:t>ru</w:t>
      </w:r>
      <w:r w:rsidRPr="00775C0C">
        <w:rPr>
          <w:rFonts w:ascii="Times New Roman" w:hAnsi="Times New Roman" w:cs="Times New Roman"/>
        </w:rPr>
        <w:t>/</w:t>
      </w:r>
      <w:r w:rsidR="00611F1D">
        <w:rPr>
          <w:rFonts w:ascii="Times New Roman" w:hAnsi="Times New Roman" w:cs="Times New Roman"/>
        </w:rPr>
        <w:t xml:space="preserve"> </w:t>
      </w:r>
      <w:r w:rsidR="00530FA5">
        <w:rPr>
          <w:rFonts w:ascii="Times New Roman" w:hAnsi="Times New Roman" w:cs="Times New Roman"/>
        </w:rPr>
        <w:t>размещается следующая информация:</w:t>
      </w:r>
    </w:p>
    <w:p w:rsidR="00AB5BA2" w:rsidRDefault="00AB5BA2" w:rsidP="00AB5BA2">
      <w:pPr>
        <w:pStyle w:val="ConsPlusNormal"/>
        <w:ind w:firstLine="709"/>
        <w:jc w:val="both"/>
        <w:rPr>
          <w:rFonts w:ascii="Times New Roman" w:hAnsi="Times New Roman" w:cs="Times New Roman"/>
        </w:rPr>
      </w:pPr>
      <w:r>
        <w:rPr>
          <w:rFonts w:ascii="Times New Roman" w:hAnsi="Times New Roman" w:cs="Times New Roman"/>
        </w:rPr>
        <w:t>- </w:t>
      </w:r>
      <w:r w:rsidR="0080475B">
        <w:rPr>
          <w:rFonts w:ascii="Times New Roman" w:hAnsi="Times New Roman" w:cs="Times New Roman"/>
        </w:rPr>
        <w:t>сроки проведения отбора;</w:t>
      </w:r>
    </w:p>
    <w:p w:rsidR="00AB5BA2" w:rsidRDefault="00AB5BA2" w:rsidP="00AB5BA2">
      <w:pPr>
        <w:pStyle w:val="ConsPlusNormal"/>
        <w:ind w:firstLine="709"/>
        <w:jc w:val="both"/>
        <w:rPr>
          <w:rFonts w:ascii="Times New Roman" w:hAnsi="Times New Roman" w:cs="Times New Roman"/>
        </w:rPr>
      </w:pPr>
      <w:r>
        <w:rPr>
          <w:rFonts w:ascii="Times New Roman" w:hAnsi="Times New Roman" w:cs="Times New Roman"/>
        </w:rPr>
        <w:t>- </w:t>
      </w:r>
      <w:r w:rsidR="0080475B">
        <w:rPr>
          <w:rFonts w:ascii="Times New Roman" w:hAnsi="Times New Roman" w:cs="Times New Roman"/>
        </w:rPr>
        <w:t>дата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AB5BA2" w:rsidRDefault="00AB5BA2" w:rsidP="00AB5BA2">
      <w:pPr>
        <w:pStyle w:val="ConsPlusNormal"/>
        <w:ind w:firstLine="709"/>
        <w:jc w:val="both"/>
        <w:rPr>
          <w:rFonts w:ascii="Times New Roman" w:hAnsi="Times New Roman" w:cs="Times New Roman"/>
        </w:rPr>
      </w:pPr>
      <w:r>
        <w:rPr>
          <w:rFonts w:ascii="Times New Roman" w:hAnsi="Times New Roman" w:cs="Times New Roman"/>
        </w:rPr>
        <w:lastRenderedPageBreak/>
        <w:t>- </w:t>
      </w:r>
      <w:r w:rsidR="0080475B">
        <w:rPr>
          <w:rFonts w:ascii="Times New Roman" w:hAnsi="Times New Roman" w:cs="Times New Roman"/>
        </w:rPr>
        <w:t>наименования, места нахождения, почтового адреса, адреса электронной почты администрации Ачинского района;</w:t>
      </w:r>
    </w:p>
    <w:p w:rsidR="006F3BE3" w:rsidRDefault="00AB5BA2" w:rsidP="006F3BE3">
      <w:pPr>
        <w:pStyle w:val="ConsPlusNormal"/>
        <w:ind w:firstLine="709"/>
        <w:jc w:val="both"/>
        <w:rPr>
          <w:rStyle w:val="ab"/>
          <w:rFonts w:ascii="Times New Roman" w:hAnsi="Times New Roman" w:cs="Times New Roman"/>
          <w:color w:val="auto"/>
          <w:u w:val="none"/>
        </w:rPr>
      </w:pPr>
      <w:r>
        <w:rPr>
          <w:rFonts w:ascii="Times New Roman" w:hAnsi="Times New Roman" w:cs="Times New Roman"/>
        </w:rPr>
        <w:t>- </w:t>
      </w:r>
      <w:r w:rsidR="0080475B">
        <w:rPr>
          <w:rFonts w:ascii="Times New Roman" w:hAnsi="Times New Roman" w:cs="Times New Roman"/>
        </w:rPr>
        <w:t>доменное имя и (или) указатель страниц системы «Электронный бюджет» или на официально</w:t>
      </w:r>
      <w:r>
        <w:rPr>
          <w:rFonts w:ascii="Times New Roman" w:hAnsi="Times New Roman" w:cs="Times New Roman"/>
        </w:rPr>
        <w:t>м</w:t>
      </w:r>
      <w:r w:rsidR="0080475B">
        <w:rPr>
          <w:rFonts w:ascii="Times New Roman" w:hAnsi="Times New Roman" w:cs="Times New Roman"/>
        </w:rPr>
        <w:t xml:space="preserve"> сайте</w:t>
      </w:r>
      <w:r w:rsidR="00115413">
        <w:rPr>
          <w:rFonts w:ascii="Times New Roman" w:hAnsi="Times New Roman" w:cs="Times New Roman"/>
        </w:rPr>
        <w:t xml:space="preserve"> </w:t>
      </w:r>
      <w:r w:rsidR="003F679C">
        <w:rPr>
          <w:rFonts w:ascii="Times New Roman" w:hAnsi="Times New Roman" w:cs="Times New Roman"/>
        </w:rPr>
        <w:t xml:space="preserve">администрации Ачинского района </w:t>
      </w:r>
      <w:hyperlink r:id="rId11" w:history="1">
        <w:r w:rsidR="006F3BE3" w:rsidRPr="006F3BE3">
          <w:rPr>
            <w:rStyle w:val="ab"/>
            <w:rFonts w:ascii="Times New Roman" w:hAnsi="Times New Roman" w:cs="Times New Roman"/>
            <w:u w:val="none"/>
            <w:lang w:val="en-US"/>
          </w:rPr>
          <w:t>https</w:t>
        </w:r>
        <w:r w:rsidR="006F3BE3" w:rsidRPr="006F3BE3">
          <w:rPr>
            <w:rStyle w:val="ab"/>
            <w:rFonts w:ascii="Times New Roman" w:hAnsi="Times New Roman" w:cs="Times New Roman"/>
            <w:u w:val="none"/>
          </w:rPr>
          <w:t>://</w:t>
        </w:r>
        <w:r w:rsidR="006F3BE3" w:rsidRPr="006F3BE3">
          <w:rPr>
            <w:rStyle w:val="ab"/>
            <w:rFonts w:ascii="Times New Roman" w:hAnsi="Times New Roman" w:cs="Times New Roman"/>
            <w:u w:val="none"/>
            <w:lang w:val="en-US"/>
          </w:rPr>
          <w:t>ach</w:t>
        </w:r>
        <w:r w:rsidR="006F3BE3" w:rsidRPr="006F3BE3">
          <w:rPr>
            <w:rStyle w:val="ab"/>
            <w:rFonts w:ascii="Times New Roman" w:hAnsi="Times New Roman" w:cs="Times New Roman"/>
            <w:u w:val="none"/>
          </w:rPr>
          <w:t>-</w:t>
        </w:r>
        <w:r w:rsidR="006F3BE3" w:rsidRPr="006F3BE3">
          <w:rPr>
            <w:rStyle w:val="ab"/>
            <w:rFonts w:ascii="Times New Roman" w:hAnsi="Times New Roman" w:cs="Times New Roman"/>
            <w:u w:val="none"/>
            <w:lang w:val="en-US"/>
          </w:rPr>
          <w:t>raion</w:t>
        </w:r>
        <w:r w:rsidR="006F3BE3" w:rsidRPr="006F3BE3">
          <w:rPr>
            <w:rStyle w:val="ab"/>
            <w:rFonts w:ascii="Times New Roman" w:hAnsi="Times New Roman" w:cs="Times New Roman"/>
            <w:u w:val="none"/>
          </w:rPr>
          <w:t>.</w:t>
        </w:r>
        <w:r w:rsidR="006F3BE3" w:rsidRPr="006F3BE3">
          <w:rPr>
            <w:rStyle w:val="ab"/>
            <w:rFonts w:ascii="Times New Roman" w:hAnsi="Times New Roman" w:cs="Times New Roman"/>
            <w:u w:val="none"/>
            <w:lang w:val="en-US"/>
          </w:rPr>
          <w:t>gosuslugi</w:t>
        </w:r>
        <w:r w:rsidR="006F3BE3" w:rsidRPr="006F3BE3">
          <w:rPr>
            <w:rStyle w:val="ab"/>
            <w:rFonts w:ascii="Times New Roman" w:hAnsi="Times New Roman" w:cs="Times New Roman"/>
            <w:u w:val="none"/>
          </w:rPr>
          <w:t>.</w:t>
        </w:r>
        <w:r w:rsidR="006F3BE3" w:rsidRPr="006F3BE3">
          <w:rPr>
            <w:rStyle w:val="ab"/>
            <w:rFonts w:ascii="Times New Roman" w:hAnsi="Times New Roman" w:cs="Times New Roman"/>
            <w:u w:val="none"/>
            <w:lang w:val="en-US"/>
          </w:rPr>
          <w:t>ru</w:t>
        </w:r>
        <w:r w:rsidR="006F3BE3" w:rsidRPr="006F3BE3">
          <w:rPr>
            <w:rStyle w:val="ab"/>
            <w:rFonts w:ascii="Times New Roman" w:hAnsi="Times New Roman" w:cs="Times New Roman"/>
            <w:u w:val="none"/>
          </w:rPr>
          <w:t>/</w:t>
        </w:r>
      </w:hyperlink>
      <w:r w:rsidR="00EE26F5" w:rsidRPr="00AB5BA2">
        <w:rPr>
          <w:rStyle w:val="ab"/>
          <w:rFonts w:ascii="Times New Roman" w:hAnsi="Times New Roman" w:cs="Times New Roman"/>
          <w:color w:val="auto"/>
          <w:u w:val="none"/>
        </w:rPr>
        <w:t>,</w:t>
      </w:r>
      <w:r w:rsidR="006F3BE3">
        <w:rPr>
          <w:rStyle w:val="ab"/>
          <w:rFonts w:ascii="Times New Roman" w:hAnsi="Times New Roman" w:cs="Times New Roman"/>
          <w:color w:val="auto"/>
          <w:u w:val="none"/>
        </w:rPr>
        <w:t xml:space="preserve"> на котором обеспечивается проведение отбора;</w:t>
      </w:r>
    </w:p>
    <w:p w:rsidR="006F3BE3" w:rsidRDefault="006F3BE3" w:rsidP="006F3BE3">
      <w:pPr>
        <w:pStyle w:val="ConsPlusNormal"/>
        <w:ind w:firstLine="709"/>
        <w:jc w:val="both"/>
        <w:rPr>
          <w:rStyle w:val="ab"/>
          <w:rFonts w:ascii="Times New Roman" w:hAnsi="Times New Roman" w:cs="Times New Roman"/>
          <w:color w:val="auto"/>
          <w:u w:val="none"/>
        </w:rPr>
      </w:pPr>
      <w:r>
        <w:rPr>
          <w:rStyle w:val="ab"/>
          <w:rFonts w:ascii="Times New Roman" w:hAnsi="Times New Roman" w:cs="Times New Roman"/>
          <w:color w:val="auto"/>
          <w:u w:val="none"/>
        </w:rPr>
        <w:t>- требования к участникам отбора и перечня документов, предоставляемых участниками отбора для подтверждения их соответствия указанным требованиям;</w:t>
      </w:r>
    </w:p>
    <w:p w:rsidR="006F3BE3" w:rsidRDefault="006F3BE3" w:rsidP="006F3BE3">
      <w:pPr>
        <w:pStyle w:val="ConsPlusNormal"/>
        <w:ind w:firstLine="709"/>
        <w:jc w:val="both"/>
        <w:rPr>
          <w:rStyle w:val="ab"/>
          <w:rFonts w:ascii="Times New Roman" w:hAnsi="Times New Roman" w:cs="Times New Roman"/>
          <w:color w:val="auto"/>
          <w:u w:val="none"/>
        </w:rPr>
      </w:pPr>
      <w:r>
        <w:rPr>
          <w:rStyle w:val="ab"/>
          <w:rFonts w:ascii="Times New Roman" w:hAnsi="Times New Roman" w:cs="Times New Roman"/>
          <w:color w:val="auto"/>
          <w:u w:val="none"/>
        </w:rPr>
        <w:t xml:space="preserve">- порядок подачи заявок участниками отбора и требований, предъявляемых к форме и содержанию заявок, подаваемых участниками отбора;  </w:t>
      </w:r>
    </w:p>
    <w:p w:rsidR="006F3BE3" w:rsidRDefault="006F3BE3" w:rsidP="00AB5BA2">
      <w:pPr>
        <w:pStyle w:val="ConsPlusNormal"/>
        <w:ind w:firstLine="709"/>
        <w:jc w:val="both"/>
        <w:rPr>
          <w:rStyle w:val="ab"/>
          <w:rFonts w:ascii="Times New Roman" w:hAnsi="Times New Roman" w:cs="Times New Roman"/>
          <w:color w:val="auto"/>
          <w:u w:val="none"/>
        </w:rPr>
      </w:pPr>
      <w:r>
        <w:rPr>
          <w:rStyle w:val="ab"/>
          <w:rFonts w:ascii="Times New Roman" w:hAnsi="Times New Roman" w:cs="Times New Roman"/>
          <w:color w:val="auto"/>
          <w:u w:val="none"/>
        </w:rPr>
        <w:t>- порядок отзыва заявок участников отбора</w:t>
      </w:r>
      <w:r w:rsidR="00555198">
        <w:rPr>
          <w:rStyle w:val="ab"/>
          <w:rFonts w:ascii="Times New Roman" w:hAnsi="Times New Roman" w:cs="Times New Roman"/>
          <w:color w:val="auto"/>
          <w:u w:val="none"/>
        </w:rPr>
        <w:t>,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555198" w:rsidRDefault="00555198" w:rsidP="00AB5BA2">
      <w:pPr>
        <w:pStyle w:val="ConsPlusNormal"/>
        <w:ind w:firstLine="709"/>
        <w:jc w:val="both"/>
        <w:rPr>
          <w:rStyle w:val="ab"/>
          <w:rFonts w:ascii="Times New Roman" w:hAnsi="Times New Roman" w:cs="Times New Roman"/>
          <w:color w:val="auto"/>
          <w:u w:val="none"/>
        </w:rPr>
      </w:pPr>
      <w:r>
        <w:rPr>
          <w:rStyle w:val="ab"/>
          <w:rFonts w:ascii="Times New Roman" w:hAnsi="Times New Roman" w:cs="Times New Roman"/>
          <w:color w:val="auto"/>
          <w:u w:val="none"/>
        </w:rPr>
        <w:t>- правила рассмотрения и оценки заявок участников отбора;</w:t>
      </w:r>
    </w:p>
    <w:p w:rsidR="00555198" w:rsidRDefault="00555198" w:rsidP="00AB5BA2">
      <w:pPr>
        <w:pStyle w:val="ConsPlusNormal"/>
        <w:ind w:firstLine="709"/>
        <w:jc w:val="both"/>
        <w:rPr>
          <w:rStyle w:val="ab"/>
          <w:rFonts w:ascii="Times New Roman" w:hAnsi="Times New Roman" w:cs="Times New Roman"/>
          <w:color w:val="auto"/>
          <w:u w:val="none"/>
        </w:rPr>
      </w:pPr>
      <w:r>
        <w:rPr>
          <w:rStyle w:val="ab"/>
          <w:rFonts w:ascii="Times New Roman" w:hAnsi="Times New Roman" w:cs="Times New Roman"/>
          <w:color w:val="auto"/>
          <w:u w:val="none"/>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 </w:t>
      </w:r>
    </w:p>
    <w:p w:rsidR="00EE26F5" w:rsidRDefault="00EE26F5" w:rsidP="00EE26F5">
      <w:pPr>
        <w:pStyle w:val="ConsPlusNormal"/>
        <w:jc w:val="both"/>
        <w:rPr>
          <w:rFonts w:ascii="Times New Roman" w:hAnsi="Times New Roman" w:cs="Times New Roman"/>
        </w:rPr>
      </w:pPr>
    </w:p>
    <w:p w:rsidR="00B401D7" w:rsidRDefault="005C170B" w:rsidP="005C170B">
      <w:pPr>
        <w:pStyle w:val="ConsPlusNormal"/>
        <w:jc w:val="center"/>
        <w:rPr>
          <w:rFonts w:ascii="Times New Roman" w:hAnsi="Times New Roman" w:cs="Times New Roman"/>
          <w:b/>
        </w:rPr>
      </w:pPr>
      <w:r>
        <w:rPr>
          <w:rFonts w:ascii="Times New Roman" w:hAnsi="Times New Roman" w:cs="Times New Roman"/>
          <w:b/>
          <w:lang w:val="en-US"/>
        </w:rPr>
        <w:t>II</w:t>
      </w:r>
      <w:r>
        <w:rPr>
          <w:rFonts w:ascii="Times New Roman" w:hAnsi="Times New Roman" w:cs="Times New Roman"/>
          <w:b/>
        </w:rPr>
        <w:t>. </w:t>
      </w:r>
      <w:r w:rsidR="0079782E">
        <w:rPr>
          <w:rFonts w:ascii="Times New Roman" w:hAnsi="Times New Roman" w:cs="Times New Roman"/>
          <w:b/>
        </w:rPr>
        <w:t>Стандарт предоставления м</w:t>
      </w:r>
      <w:r w:rsidR="00B401D7">
        <w:rPr>
          <w:rFonts w:ascii="Times New Roman" w:hAnsi="Times New Roman" w:cs="Times New Roman"/>
          <w:b/>
        </w:rPr>
        <w:t>униципальной услуги</w:t>
      </w:r>
    </w:p>
    <w:p w:rsidR="00B401D7" w:rsidRDefault="00B401D7" w:rsidP="00B401D7">
      <w:pPr>
        <w:pStyle w:val="ConsPlusNormal"/>
        <w:jc w:val="center"/>
        <w:rPr>
          <w:rFonts w:ascii="Times New Roman" w:hAnsi="Times New Roman" w:cs="Times New Roman"/>
          <w:b/>
        </w:rPr>
      </w:pPr>
    </w:p>
    <w:p w:rsidR="00B401D7" w:rsidRDefault="007B2601" w:rsidP="007B2601">
      <w:pPr>
        <w:pStyle w:val="ConsPlusNormal"/>
        <w:jc w:val="center"/>
        <w:rPr>
          <w:rFonts w:ascii="Times New Roman" w:hAnsi="Times New Roman" w:cs="Times New Roman"/>
          <w:b/>
        </w:rPr>
      </w:pPr>
      <w:r>
        <w:rPr>
          <w:rFonts w:ascii="Times New Roman" w:hAnsi="Times New Roman" w:cs="Times New Roman"/>
          <w:b/>
        </w:rPr>
        <w:t>4. </w:t>
      </w:r>
      <w:r w:rsidR="00B401D7">
        <w:rPr>
          <w:rFonts w:ascii="Times New Roman" w:hAnsi="Times New Roman" w:cs="Times New Roman"/>
          <w:b/>
        </w:rPr>
        <w:t>Наименование муниципальной услуги</w:t>
      </w:r>
    </w:p>
    <w:p w:rsidR="0012175A" w:rsidRPr="0012175A" w:rsidRDefault="0012175A" w:rsidP="0012175A">
      <w:pPr>
        <w:pStyle w:val="ConsPlusNormal"/>
        <w:rPr>
          <w:rFonts w:ascii="Times New Roman" w:hAnsi="Times New Roman" w:cs="Times New Roman"/>
        </w:rPr>
      </w:pPr>
    </w:p>
    <w:p w:rsidR="00DE0EB5" w:rsidRDefault="009B181E" w:rsidP="009B181E">
      <w:pPr>
        <w:pStyle w:val="ConsPlusNormal"/>
        <w:ind w:firstLine="709"/>
        <w:jc w:val="both"/>
        <w:rPr>
          <w:rFonts w:ascii="Times New Roman" w:hAnsi="Times New Roman" w:cs="Times New Roman"/>
        </w:rPr>
      </w:pPr>
      <w:r>
        <w:rPr>
          <w:rFonts w:ascii="Times New Roman" w:hAnsi="Times New Roman" w:cs="Times New Roman"/>
        </w:rPr>
        <w:t>4.1. </w:t>
      </w:r>
      <w:r w:rsidR="0012175A">
        <w:rPr>
          <w:rFonts w:ascii="Times New Roman" w:hAnsi="Times New Roman" w:cs="Times New Roman"/>
        </w:rPr>
        <w:t>«</w:t>
      </w:r>
      <w:r w:rsidR="0012175A" w:rsidRPr="006203DB">
        <w:rPr>
          <w:rFonts w:ascii="Times New Roman" w:hAnsi="Times New Roman" w:cs="Times New Roman"/>
        </w:rPr>
        <w:t>Прием документов с целью предоставления с</w:t>
      </w:r>
      <w:r w:rsidR="0012175A">
        <w:rPr>
          <w:rFonts w:ascii="Times New Roman" w:hAnsi="Times New Roman" w:cs="Times New Roman"/>
        </w:rPr>
        <w:t xml:space="preserve">убсидий субъектам малого и </w:t>
      </w:r>
      <w:r w:rsidR="0012175A" w:rsidRPr="006203DB">
        <w:rPr>
          <w:rFonts w:ascii="Times New Roman" w:hAnsi="Times New Roman" w:cs="Times New Roman"/>
        </w:rPr>
        <w:t>среднего предпринимательства</w:t>
      </w:r>
      <w:r w:rsidR="00521A2C">
        <w:rPr>
          <w:rFonts w:ascii="Times New Roman" w:hAnsi="Times New Roman" w:cs="Times New Roman"/>
        </w:rPr>
        <w:t xml:space="preserve"> в целях предоставления грантовой поддержки на начало ведения предпринимательской деятельности</w:t>
      </w:r>
      <w:r w:rsidR="00D16685">
        <w:rPr>
          <w:rFonts w:ascii="Times New Roman" w:hAnsi="Times New Roman" w:cs="Times New Roman"/>
        </w:rPr>
        <w:t>»</w:t>
      </w:r>
      <w:r w:rsidR="0012175A">
        <w:rPr>
          <w:rFonts w:ascii="Times New Roman" w:hAnsi="Times New Roman" w:cs="Times New Roman"/>
        </w:rPr>
        <w:t>.</w:t>
      </w:r>
    </w:p>
    <w:p w:rsidR="00452FE9" w:rsidRDefault="00452FE9" w:rsidP="00452FE9">
      <w:pPr>
        <w:pStyle w:val="ConsPlusNormal"/>
        <w:jc w:val="center"/>
        <w:rPr>
          <w:rFonts w:ascii="Times New Roman" w:hAnsi="Times New Roman" w:cs="Times New Roman"/>
        </w:rPr>
      </w:pPr>
    </w:p>
    <w:p w:rsidR="00452FE9" w:rsidRDefault="009B181E" w:rsidP="009B181E">
      <w:pPr>
        <w:pStyle w:val="ConsPlusNormal"/>
        <w:jc w:val="center"/>
        <w:rPr>
          <w:rFonts w:ascii="Times New Roman" w:hAnsi="Times New Roman" w:cs="Times New Roman"/>
          <w:b/>
        </w:rPr>
      </w:pPr>
      <w:r>
        <w:rPr>
          <w:rFonts w:ascii="Times New Roman" w:hAnsi="Times New Roman" w:cs="Times New Roman"/>
          <w:b/>
        </w:rPr>
        <w:t>5. </w:t>
      </w:r>
      <w:r w:rsidR="00452FE9">
        <w:rPr>
          <w:rFonts w:ascii="Times New Roman" w:hAnsi="Times New Roman" w:cs="Times New Roman"/>
          <w:b/>
        </w:rPr>
        <w:t>Наименование органа предоставляющег</w:t>
      </w:r>
      <w:r w:rsidR="0079782E">
        <w:rPr>
          <w:rFonts w:ascii="Times New Roman" w:hAnsi="Times New Roman" w:cs="Times New Roman"/>
          <w:b/>
        </w:rPr>
        <w:t>о м</w:t>
      </w:r>
      <w:r w:rsidR="00452FE9">
        <w:rPr>
          <w:rFonts w:ascii="Times New Roman" w:hAnsi="Times New Roman" w:cs="Times New Roman"/>
          <w:b/>
        </w:rPr>
        <w:t>униципальную услугу</w:t>
      </w:r>
    </w:p>
    <w:p w:rsidR="00452FE9" w:rsidRDefault="00452FE9" w:rsidP="00452FE9">
      <w:pPr>
        <w:pStyle w:val="ConsPlusNormal"/>
        <w:jc w:val="center"/>
        <w:rPr>
          <w:rFonts w:ascii="Times New Roman" w:hAnsi="Times New Roman" w:cs="Times New Roman"/>
          <w:b/>
        </w:rPr>
      </w:pPr>
    </w:p>
    <w:p w:rsidR="00452FE9" w:rsidRDefault="009B181E" w:rsidP="009B181E">
      <w:pPr>
        <w:pStyle w:val="ConsPlusNormal"/>
        <w:ind w:firstLine="709"/>
        <w:jc w:val="both"/>
        <w:rPr>
          <w:rFonts w:ascii="Times New Roman" w:hAnsi="Times New Roman" w:cs="Times New Roman"/>
        </w:rPr>
      </w:pPr>
      <w:r>
        <w:rPr>
          <w:rFonts w:ascii="Times New Roman" w:hAnsi="Times New Roman" w:cs="Times New Roman"/>
        </w:rPr>
        <w:t>5.1. </w:t>
      </w:r>
      <w:r w:rsidR="00452FE9">
        <w:rPr>
          <w:rFonts w:ascii="Times New Roman" w:hAnsi="Times New Roman" w:cs="Times New Roman"/>
        </w:rPr>
        <w:t>Муниципальная услуга предоставляется администрацией Ачинског</w:t>
      </w:r>
      <w:r w:rsidR="003F410C">
        <w:rPr>
          <w:rFonts w:ascii="Times New Roman" w:hAnsi="Times New Roman" w:cs="Times New Roman"/>
        </w:rPr>
        <w:t>о района</w:t>
      </w:r>
      <w:r w:rsidR="00221891">
        <w:rPr>
          <w:rFonts w:ascii="Times New Roman" w:hAnsi="Times New Roman" w:cs="Times New Roman"/>
        </w:rPr>
        <w:t>.</w:t>
      </w:r>
    </w:p>
    <w:p w:rsidR="00221891" w:rsidRDefault="009B181E" w:rsidP="009B181E">
      <w:pPr>
        <w:pStyle w:val="ConsPlusNormal"/>
        <w:ind w:firstLine="709"/>
        <w:jc w:val="both"/>
        <w:rPr>
          <w:rFonts w:ascii="Times New Roman" w:hAnsi="Times New Roman" w:cs="Times New Roman"/>
        </w:rPr>
      </w:pPr>
      <w:r>
        <w:rPr>
          <w:rFonts w:ascii="Times New Roman" w:hAnsi="Times New Roman" w:cs="Times New Roman"/>
        </w:rPr>
        <w:t>5.2. </w:t>
      </w:r>
      <w:r w:rsidR="00221891">
        <w:rPr>
          <w:rFonts w:ascii="Times New Roman" w:hAnsi="Times New Roman" w:cs="Times New Roman"/>
        </w:rPr>
        <w:t>Координатором предоставления муниципальной услуги является отдел экономического развития территории администрации Ачинского района.</w:t>
      </w:r>
    </w:p>
    <w:p w:rsidR="00AD3B0F" w:rsidRDefault="009B181E" w:rsidP="009B181E">
      <w:pPr>
        <w:pStyle w:val="ConsPlusNormal"/>
        <w:ind w:firstLine="709"/>
        <w:jc w:val="both"/>
        <w:rPr>
          <w:rFonts w:ascii="Times New Roman" w:hAnsi="Times New Roman" w:cs="Times New Roman"/>
        </w:rPr>
      </w:pPr>
      <w:r>
        <w:rPr>
          <w:rFonts w:ascii="Times New Roman" w:hAnsi="Times New Roman" w:cs="Times New Roman"/>
        </w:rPr>
        <w:t>5.3. </w:t>
      </w:r>
      <w:r w:rsidR="00C25FA4">
        <w:rPr>
          <w:rFonts w:ascii="Times New Roman" w:hAnsi="Times New Roman" w:cs="Times New Roman"/>
        </w:rPr>
        <w:t xml:space="preserve">Запрещено </w:t>
      </w:r>
      <w:r w:rsidR="00C367CD">
        <w:rPr>
          <w:rFonts w:ascii="Times New Roman" w:hAnsi="Times New Roman" w:cs="Times New Roman"/>
        </w:rPr>
        <w:t xml:space="preserve">требовать от заявителя осуществления действий, в том числе согласований, необходимых для получения муниципальной </w:t>
      </w:r>
      <w:r w:rsidR="00482EF5">
        <w:rPr>
          <w:rFonts w:ascii="Times New Roman" w:hAnsi="Times New Roman" w:cs="Times New Roman"/>
        </w:rPr>
        <w:t>услуги и связанных с обращением в иные государственные органы</w:t>
      </w:r>
      <w:r w:rsidR="003F410C">
        <w:rPr>
          <w:rFonts w:ascii="Times New Roman" w:hAnsi="Times New Roman" w:cs="Times New Roman"/>
        </w:rPr>
        <w:t xml:space="preserve"> и организации, за исключением </w:t>
      </w:r>
      <w:r w:rsidR="00482EF5">
        <w:rPr>
          <w:rFonts w:ascii="Times New Roman" w:hAnsi="Times New Roman" w:cs="Times New Roman"/>
        </w:rPr>
        <w:t>получения услуг, включенных в перечень услуг, которые являются необходимыми и обязательными для предоставления муниципаль</w:t>
      </w:r>
      <w:r w:rsidR="00D16685">
        <w:rPr>
          <w:rFonts w:ascii="Times New Roman" w:hAnsi="Times New Roman" w:cs="Times New Roman"/>
        </w:rPr>
        <w:t>ных услуг, утвержденный постановлением администрации Ачинского районного</w:t>
      </w:r>
      <w:r w:rsidR="00482EF5">
        <w:rPr>
          <w:rFonts w:ascii="Times New Roman" w:hAnsi="Times New Roman" w:cs="Times New Roman"/>
        </w:rPr>
        <w:t>.</w:t>
      </w:r>
    </w:p>
    <w:p w:rsidR="00221891" w:rsidRDefault="00221891" w:rsidP="00221891">
      <w:pPr>
        <w:pStyle w:val="ConsPlusNormal"/>
        <w:rPr>
          <w:rFonts w:ascii="Times New Roman" w:hAnsi="Times New Roman" w:cs="Times New Roman"/>
        </w:rPr>
      </w:pPr>
    </w:p>
    <w:p w:rsidR="00221891" w:rsidRPr="00F40B84" w:rsidRDefault="00F67FD9" w:rsidP="00F67FD9">
      <w:pPr>
        <w:pStyle w:val="ConsPlusNormal"/>
        <w:jc w:val="center"/>
        <w:rPr>
          <w:rFonts w:ascii="Times New Roman" w:hAnsi="Times New Roman" w:cs="Times New Roman"/>
          <w:b/>
        </w:rPr>
      </w:pPr>
      <w:r>
        <w:rPr>
          <w:rFonts w:ascii="Times New Roman" w:hAnsi="Times New Roman" w:cs="Times New Roman"/>
          <w:b/>
        </w:rPr>
        <w:t>6. </w:t>
      </w:r>
      <w:r w:rsidR="0079782E">
        <w:rPr>
          <w:rFonts w:ascii="Times New Roman" w:hAnsi="Times New Roman" w:cs="Times New Roman"/>
          <w:b/>
        </w:rPr>
        <w:t>Результаты предоставления м</w:t>
      </w:r>
      <w:r w:rsidR="005900D5" w:rsidRPr="00F40B84">
        <w:rPr>
          <w:rFonts w:ascii="Times New Roman" w:hAnsi="Times New Roman" w:cs="Times New Roman"/>
          <w:b/>
        </w:rPr>
        <w:t>униципальной услуги</w:t>
      </w:r>
    </w:p>
    <w:p w:rsidR="005900D5" w:rsidRDefault="005900D5" w:rsidP="005900D5">
      <w:pPr>
        <w:pStyle w:val="ConsPlusNormal"/>
        <w:jc w:val="center"/>
        <w:rPr>
          <w:rFonts w:ascii="Times New Roman" w:hAnsi="Times New Roman" w:cs="Times New Roman"/>
          <w:b/>
        </w:rPr>
      </w:pPr>
    </w:p>
    <w:p w:rsidR="005900D5" w:rsidRDefault="00F67FD9" w:rsidP="00F67FD9">
      <w:pPr>
        <w:pStyle w:val="ConsPlusNormal"/>
        <w:ind w:firstLine="709"/>
        <w:jc w:val="both"/>
        <w:rPr>
          <w:rFonts w:ascii="Times New Roman" w:hAnsi="Times New Roman" w:cs="Times New Roman"/>
        </w:rPr>
      </w:pPr>
      <w:r>
        <w:rPr>
          <w:rFonts w:ascii="Times New Roman" w:hAnsi="Times New Roman" w:cs="Times New Roman"/>
        </w:rPr>
        <w:t>6.1. </w:t>
      </w:r>
      <w:r w:rsidR="005900D5">
        <w:rPr>
          <w:rFonts w:ascii="Times New Roman" w:hAnsi="Times New Roman" w:cs="Times New Roman"/>
        </w:rPr>
        <w:t xml:space="preserve">Результатом предоставления муниципальной услуги является </w:t>
      </w:r>
      <w:r w:rsidR="005900D5">
        <w:rPr>
          <w:rFonts w:ascii="Times New Roman" w:hAnsi="Times New Roman" w:cs="Times New Roman"/>
        </w:rPr>
        <w:lastRenderedPageBreak/>
        <w:t>предоставление (отказ в</w:t>
      </w:r>
      <w:r w:rsidR="00B26628">
        <w:rPr>
          <w:rFonts w:ascii="Times New Roman" w:hAnsi="Times New Roman" w:cs="Times New Roman"/>
        </w:rPr>
        <w:t xml:space="preserve"> предоставлении) заявителю </w:t>
      </w:r>
      <w:r w:rsidR="007F316E">
        <w:rPr>
          <w:rFonts w:ascii="Times New Roman" w:hAnsi="Times New Roman" w:cs="Times New Roman"/>
        </w:rPr>
        <w:t>грантовой поддержки на начало ведения предпринимательской деятельности</w:t>
      </w:r>
      <w:r w:rsidR="005900D5">
        <w:rPr>
          <w:rFonts w:ascii="Times New Roman" w:hAnsi="Times New Roman" w:cs="Times New Roman"/>
        </w:rPr>
        <w:t>.</w:t>
      </w:r>
    </w:p>
    <w:p w:rsidR="00885EB1" w:rsidRDefault="00F67FD9" w:rsidP="00F67FD9">
      <w:pPr>
        <w:pStyle w:val="ConsPlusNormal"/>
        <w:ind w:firstLine="709"/>
        <w:jc w:val="both"/>
        <w:rPr>
          <w:rFonts w:ascii="Times New Roman" w:hAnsi="Times New Roman" w:cs="Times New Roman"/>
        </w:rPr>
      </w:pPr>
      <w:r>
        <w:rPr>
          <w:rFonts w:ascii="Times New Roman" w:hAnsi="Times New Roman" w:cs="Times New Roman"/>
        </w:rPr>
        <w:t>6.2. </w:t>
      </w:r>
      <w:r w:rsidR="00885EB1">
        <w:rPr>
          <w:rFonts w:ascii="Times New Roman" w:hAnsi="Times New Roman" w:cs="Times New Roman"/>
        </w:rPr>
        <w:t>Процедура предоставления муниципальной услуги завершается путем получения заявителем:</w:t>
      </w:r>
    </w:p>
    <w:p w:rsidR="00F67FD9" w:rsidRDefault="00F67FD9" w:rsidP="00F67FD9">
      <w:pPr>
        <w:pStyle w:val="ConsPlusNormal"/>
        <w:ind w:firstLine="709"/>
        <w:jc w:val="both"/>
        <w:rPr>
          <w:rFonts w:ascii="Times New Roman" w:hAnsi="Times New Roman" w:cs="Times New Roman"/>
        </w:rPr>
      </w:pPr>
      <w:r>
        <w:rPr>
          <w:rFonts w:ascii="Times New Roman" w:hAnsi="Times New Roman" w:cs="Times New Roman"/>
        </w:rPr>
        <w:t>- </w:t>
      </w:r>
      <w:r w:rsidR="00B26628">
        <w:rPr>
          <w:rFonts w:ascii="Times New Roman" w:hAnsi="Times New Roman" w:cs="Times New Roman"/>
        </w:rPr>
        <w:t>грантовой поддержки на начало ведения предпринимательской деятельности</w:t>
      </w:r>
      <w:r w:rsidR="00885EB1">
        <w:rPr>
          <w:rFonts w:ascii="Times New Roman" w:hAnsi="Times New Roman" w:cs="Times New Roman"/>
        </w:rPr>
        <w:t>;</w:t>
      </w:r>
    </w:p>
    <w:p w:rsidR="00885EB1" w:rsidRDefault="00F67FD9" w:rsidP="00F67FD9">
      <w:pPr>
        <w:pStyle w:val="ConsPlusNormal"/>
        <w:ind w:firstLine="709"/>
        <w:jc w:val="both"/>
        <w:rPr>
          <w:rFonts w:ascii="Times New Roman" w:hAnsi="Times New Roman" w:cs="Times New Roman"/>
        </w:rPr>
      </w:pPr>
      <w:r>
        <w:rPr>
          <w:rFonts w:ascii="Times New Roman" w:hAnsi="Times New Roman" w:cs="Times New Roman"/>
        </w:rPr>
        <w:t>- </w:t>
      </w:r>
      <w:r w:rsidR="00885EB1">
        <w:rPr>
          <w:rFonts w:ascii="Times New Roman" w:hAnsi="Times New Roman" w:cs="Times New Roman"/>
        </w:rPr>
        <w:t>уведомления об отказе в предоставлении муниципальной услуги (далее – уведомление).</w:t>
      </w:r>
    </w:p>
    <w:p w:rsidR="00F1646B" w:rsidRDefault="00F1646B" w:rsidP="005C77B9">
      <w:pPr>
        <w:pStyle w:val="ConsPlusNormal"/>
        <w:ind w:firstLine="567"/>
        <w:jc w:val="both"/>
        <w:rPr>
          <w:rFonts w:ascii="Times New Roman" w:hAnsi="Times New Roman" w:cs="Times New Roman"/>
        </w:rPr>
      </w:pPr>
    </w:p>
    <w:p w:rsidR="00F1646B" w:rsidRDefault="008D6771" w:rsidP="008D6771">
      <w:pPr>
        <w:pStyle w:val="ConsPlusNormal"/>
        <w:jc w:val="center"/>
        <w:rPr>
          <w:rFonts w:ascii="Times New Roman" w:hAnsi="Times New Roman" w:cs="Times New Roman"/>
          <w:b/>
        </w:rPr>
      </w:pPr>
      <w:r>
        <w:rPr>
          <w:rFonts w:ascii="Times New Roman" w:hAnsi="Times New Roman" w:cs="Times New Roman"/>
          <w:b/>
        </w:rPr>
        <w:t>7. </w:t>
      </w:r>
      <w:r w:rsidR="0078761E">
        <w:rPr>
          <w:rFonts w:ascii="Times New Roman" w:hAnsi="Times New Roman" w:cs="Times New Roman"/>
          <w:b/>
        </w:rPr>
        <w:t xml:space="preserve">Сроки регистрации запроса заявителя на предоставление </w:t>
      </w:r>
      <w:r w:rsidR="0079782E">
        <w:rPr>
          <w:rFonts w:ascii="Times New Roman" w:hAnsi="Times New Roman" w:cs="Times New Roman"/>
          <w:b/>
        </w:rPr>
        <w:t>м</w:t>
      </w:r>
      <w:r w:rsidR="00F1646B">
        <w:rPr>
          <w:rFonts w:ascii="Times New Roman" w:hAnsi="Times New Roman" w:cs="Times New Roman"/>
          <w:b/>
        </w:rPr>
        <w:t>униципальной услуги</w:t>
      </w:r>
    </w:p>
    <w:p w:rsidR="0078761E" w:rsidRDefault="0078761E" w:rsidP="0078761E">
      <w:pPr>
        <w:pStyle w:val="ConsPlusNormal"/>
        <w:jc w:val="center"/>
        <w:rPr>
          <w:rFonts w:ascii="Times New Roman" w:hAnsi="Times New Roman" w:cs="Times New Roman"/>
          <w:b/>
        </w:rPr>
      </w:pPr>
    </w:p>
    <w:p w:rsidR="0078761E" w:rsidRDefault="008D6771" w:rsidP="008D6771">
      <w:pPr>
        <w:pStyle w:val="ConsPlusNormal"/>
        <w:ind w:firstLine="709"/>
        <w:jc w:val="both"/>
        <w:rPr>
          <w:rFonts w:ascii="Times New Roman" w:hAnsi="Times New Roman" w:cs="Times New Roman"/>
        </w:rPr>
      </w:pPr>
      <w:r>
        <w:rPr>
          <w:rFonts w:ascii="Times New Roman" w:hAnsi="Times New Roman" w:cs="Times New Roman"/>
        </w:rPr>
        <w:t>7.1. Заявление,</w:t>
      </w:r>
      <w:r w:rsidR="002E16EF">
        <w:rPr>
          <w:rFonts w:ascii="Times New Roman" w:hAnsi="Times New Roman" w:cs="Times New Roman"/>
        </w:rPr>
        <w:t xml:space="preserve"> </w:t>
      </w:r>
      <w:r w:rsidR="001E39E8">
        <w:rPr>
          <w:rFonts w:ascii="Times New Roman" w:hAnsi="Times New Roman" w:cs="Times New Roman"/>
        </w:rPr>
        <w:t>по</w:t>
      </w:r>
      <w:r w:rsidR="00DC72C6">
        <w:rPr>
          <w:rFonts w:ascii="Times New Roman" w:hAnsi="Times New Roman" w:cs="Times New Roman"/>
        </w:rPr>
        <w:t xml:space="preserve">данное </w:t>
      </w:r>
      <w:r>
        <w:rPr>
          <w:rFonts w:ascii="Times New Roman" w:hAnsi="Times New Roman" w:cs="Times New Roman"/>
        </w:rPr>
        <w:t>заявителем,</w:t>
      </w:r>
      <w:r w:rsidR="00E05001">
        <w:rPr>
          <w:rFonts w:ascii="Times New Roman" w:hAnsi="Times New Roman" w:cs="Times New Roman"/>
        </w:rPr>
        <w:t xml:space="preserve"> </w:t>
      </w:r>
      <w:r w:rsidR="00DC72C6">
        <w:rPr>
          <w:rFonts w:ascii="Times New Roman" w:hAnsi="Times New Roman" w:cs="Times New Roman"/>
        </w:rPr>
        <w:t xml:space="preserve">регистрируется </w:t>
      </w:r>
      <w:r w:rsidR="00692580">
        <w:rPr>
          <w:rFonts w:ascii="Times New Roman" w:hAnsi="Times New Roman" w:cs="Times New Roman"/>
        </w:rPr>
        <w:t>администрацией Ачинского района</w:t>
      </w:r>
      <w:r w:rsidR="00DC72C6">
        <w:rPr>
          <w:rFonts w:ascii="Times New Roman" w:hAnsi="Times New Roman" w:cs="Times New Roman"/>
        </w:rPr>
        <w:t xml:space="preserve"> в течении одного рабочего дня с момента приема документов.</w:t>
      </w:r>
    </w:p>
    <w:p w:rsidR="00DC72C6" w:rsidRDefault="008D6771" w:rsidP="008D6771">
      <w:pPr>
        <w:pStyle w:val="ConsPlusNormal"/>
        <w:ind w:firstLine="709"/>
        <w:jc w:val="both"/>
        <w:rPr>
          <w:rFonts w:ascii="Times New Roman" w:hAnsi="Times New Roman" w:cs="Times New Roman"/>
        </w:rPr>
      </w:pPr>
      <w:r>
        <w:rPr>
          <w:rFonts w:ascii="Times New Roman" w:hAnsi="Times New Roman" w:cs="Times New Roman"/>
        </w:rPr>
        <w:t>7.2. </w:t>
      </w:r>
      <w:r w:rsidR="00DC72C6">
        <w:rPr>
          <w:rFonts w:ascii="Times New Roman" w:hAnsi="Times New Roman" w:cs="Times New Roman"/>
        </w:rPr>
        <w:t>При необходимости заявителю выдается расписка о получении документов.</w:t>
      </w:r>
    </w:p>
    <w:p w:rsidR="00441278" w:rsidRDefault="00441278" w:rsidP="00441278">
      <w:pPr>
        <w:pStyle w:val="ConsPlusNormal"/>
        <w:rPr>
          <w:rFonts w:ascii="Times New Roman" w:hAnsi="Times New Roman" w:cs="Times New Roman"/>
        </w:rPr>
      </w:pPr>
    </w:p>
    <w:p w:rsidR="00441278" w:rsidRDefault="00530803" w:rsidP="00530803">
      <w:pPr>
        <w:pStyle w:val="ConsPlusNormal"/>
        <w:jc w:val="center"/>
        <w:rPr>
          <w:rFonts w:ascii="Times New Roman" w:hAnsi="Times New Roman" w:cs="Times New Roman"/>
          <w:b/>
        </w:rPr>
      </w:pPr>
      <w:r>
        <w:rPr>
          <w:rFonts w:ascii="Times New Roman" w:hAnsi="Times New Roman" w:cs="Times New Roman"/>
          <w:b/>
        </w:rPr>
        <w:t>8. </w:t>
      </w:r>
      <w:r w:rsidR="00441278">
        <w:rPr>
          <w:rFonts w:ascii="Times New Roman" w:hAnsi="Times New Roman" w:cs="Times New Roman"/>
          <w:b/>
        </w:rPr>
        <w:t>Сроки предоставления муниципальной услуги</w:t>
      </w:r>
    </w:p>
    <w:p w:rsidR="00441278" w:rsidRDefault="00441278" w:rsidP="00441278">
      <w:pPr>
        <w:pStyle w:val="ConsPlusNormal"/>
        <w:jc w:val="center"/>
        <w:rPr>
          <w:rFonts w:ascii="Times New Roman" w:hAnsi="Times New Roman" w:cs="Times New Roman"/>
          <w:b/>
        </w:rPr>
      </w:pPr>
    </w:p>
    <w:p w:rsidR="00441278" w:rsidRDefault="006E583D" w:rsidP="006E583D">
      <w:pPr>
        <w:pStyle w:val="ConsPlusNormal"/>
        <w:ind w:firstLine="709"/>
        <w:jc w:val="both"/>
        <w:rPr>
          <w:rFonts w:ascii="Times New Roman" w:hAnsi="Times New Roman" w:cs="Times New Roman"/>
        </w:rPr>
      </w:pPr>
      <w:r>
        <w:rPr>
          <w:rFonts w:ascii="Times New Roman" w:hAnsi="Times New Roman" w:cs="Times New Roman"/>
        </w:rPr>
        <w:t>8.1. </w:t>
      </w:r>
      <w:r w:rsidR="008B31B3">
        <w:rPr>
          <w:rFonts w:ascii="Times New Roman" w:hAnsi="Times New Roman" w:cs="Times New Roman"/>
        </w:rPr>
        <w:t>Максима</w:t>
      </w:r>
      <w:r w:rsidR="0046125A">
        <w:rPr>
          <w:rFonts w:ascii="Times New Roman" w:hAnsi="Times New Roman" w:cs="Times New Roman"/>
        </w:rPr>
        <w:t xml:space="preserve">льный срок </w:t>
      </w:r>
      <w:r w:rsidR="008B31B3">
        <w:rPr>
          <w:rFonts w:ascii="Times New Roman" w:hAnsi="Times New Roman" w:cs="Times New Roman"/>
        </w:rPr>
        <w:t>предоставления муниципальной услуги не должен превышать 30 календарных дней со дня регистрации Отделом заявления заявителя.</w:t>
      </w:r>
    </w:p>
    <w:p w:rsidR="002167A6" w:rsidRDefault="006E583D" w:rsidP="006E583D">
      <w:pPr>
        <w:pStyle w:val="ConsPlusNormal"/>
        <w:ind w:firstLine="709"/>
        <w:jc w:val="both"/>
        <w:rPr>
          <w:rFonts w:ascii="Times New Roman" w:hAnsi="Times New Roman" w:cs="Times New Roman"/>
        </w:rPr>
      </w:pPr>
      <w:r>
        <w:rPr>
          <w:rFonts w:ascii="Times New Roman" w:hAnsi="Times New Roman" w:cs="Times New Roman"/>
        </w:rPr>
        <w:t>8.2. </w:t>
      </w:r>
      <w:r w:rsidR="002167A6">
        <w:rPr>
          <w:rFonts w:ascii="Times New Roman" w:hAnsi="Times New Roman" w:cs="Times New Roman"/>
        </w:rPr>
        <w:t>Сроки прохождения отдельных административных процедур указаны в раздел</w:t>
      </w:r>
      <w:r w:rsidR="0051696A">
        <w:rPr>
          <w:rFonts w:ascii="Times New Roman" w:hAnsi="Times New Roman" w:cs="Times New Roman"/>
        </w:rPr>
        <w:t>е 3 настоящего Р</w:t>
      </w:r>
      <w:r w:rsidR="002167A6">
        <w:rPr>
          <w:rFonts w:ascii="Times New Roman" w:hAnsi="Times New Roman" w:cs="Times New Roman"/>
        </w:rPr>
        <w:t>егламента.</w:t>
      </w:r>
    </w:p>
    <w:p w:rsidR="006E5B78" w:rsidRPr="009E5F71" w:rsidRDefault="006E583D" w:rsidP="006E583D">
      <w:pPr>
        <w:pStyle w:val="ConsPlusNormal"/>
        <w:ind w:firstLine="709"/>
        <w:jc w:val="both"/>
        <w:rPr>
          <w:rFonts w:ascii="Times New Roman" w:hAnsi="Times New Roman" w:cs="Times New Roman"/>
        </w:rPr>
      </w:pPr>
      <w:r>
        <w:rPr>
          <w:rFonts w:ascii="Times New Roman" w:hAnsi="Times New Roman" w:cs="Times New Roman"/>
        </w:rPr>
        <w:t>8.3. </w:t>
      </w:r>
      <w:r w:rsidR="0046125A" w:rsidRPr="00F615D6">
        <w:rPr>
          <w:rFonts w:ascii="Times New Roman" w:hAnsi="Times New Roman" w:cs="Times New Roman"/>
        </w:rPr>
        <w:t>В регламентный срок предоставления муниципальной услуги включается период приема</w:t>
      </w:r>
      <w:r w:rsidR="00164AC6">
        <w:rPr>
          <w:rFonts w:ascii="Times New Roman" w:hAnsi="Times New Roman" w:cs="Times New Roman"/>
        </w:rPr>
        <w:t xml:space="preserve"> и регистрации</w:t>
      </w:r>
      <w:r w:rsidR="0046125A" w:rsidRPr="00F615D6">
        <w:rPr>
          <w:rFonts w:ascii="Times New Roman" w:hAnsi="Times New Roman" w:cs="Times New Roman"/>
        </w:rPr>
        <w:t xml:space="preserve"> заявлений, период рассмотрения заявлений и </w:t>
      </w:r>
      <w:r w:rsidR="00053320" w:rsidRPr="00F615D6">
        <w:rPr>
          <w:rFonts w:ascii="Times New Roman" w:hAnsi="Times New Roman" w:cs="Times New Roman"/>
        </w:rPr>
        <w:t>пакетов документов Комиссией</w:t>
      </w:r>
      <w:r w:rsidR="00F615D6" w:rsidRPr="00F615D6">
        <w:rPr>
          <w:rFonts w:ascii="Times New Roman" w:hAnsi="Times New Roman" w:cs="Times New Roman"/>
        </w:rPr>
        <w:t xml:space="preserve"> по вопросам предоставления субсидий субъектам малого и среднего предпринимательства </w:t>
      </w:r>
      <w:r w:rsidR="00A8186A">
        <w:rPr>
          <w:rFonts w:ascii="Times New Roman" w:hAnsi="Times New Roman" w:cs="Times New Roman"/>
        </w:rPr>
        <w:t xml:space="preserve">в целях предоставления грантовой поддержки на  начало ведения </w:t>
      </w:r>
      <w:r w:rsidR="001E4315">
        <w:rPr>
          <w:rFonts w:ascii="Times New Roman" w:hAnsi="Times New Roman" w:cs="Times New Roman"/>
        </w:rPr>
        <w:t xml:space="preserve"> </w:t>
      </w:r>
      <w:r w:rsidR="00A8186A">
        <w:rPr>
          <w:rFonts w:ascii="Times New Roman" w:hAnsi="Times New Roman" w:cs="Times New Roman"/>
        </w:rPr>
        <w:t xml:space="preserve">предпринимательской деятельности </w:t>
      </w:r>
      <w:r w:rsidR="001E4315">
        <w:rPr>
          <w:rFonts w:ascii="Times New Roman" w:hAnsi="Times New Roman" w:cs="Times New Roman"/>
        </w:rPr>
        <w:t>(далее – Комиссия)</w:t>
      </w:r>
      <w:r w:rsidR="00F615D6" w:rsidRPr="00F615D6">
        <w:rPr>
          <w:rFonts w:ascii="Times New Roman" w:hAnsi="Times New Roman" w:cs="Times New Roman"/>
        </w:rPr>
        <w:t xml:space="preserve">, </w:t>
      </w:r>
      <w:r w:rsidR="00F615D6" w:rsidRPr="009E5F71">
        <w:rPr>
          <w:rFonts w:ascii="Times New Roman" w:hAnsi="Times New Roman" w:cs="Times New Roman"/>
        </w:rPr>
        <w:t>период</w:t>
      </w:r>
      <w:r w:rsidR="00053320" w:rsidRPr="009E5F71">
        <w:rPr>
          <w:rFonts w:ascii="Times New Roman" w:hAnsi="Times New Roman" w:cs="Times New Roman"/>
        </w:rPr>
        <w:t xml:space="preserve"> </w:t>
      </w:r>
      <w:r w:rsidR="00F615D6" w:rsidRPr="009E5F71">
        <w:rPr>
          <w:rFonts w:ascii="Times New Roman" w:hAnsi="Times New Roman" w:cs="Times New Roman"/>
        </w:rPr>
        <w:t>принятия р</w:t>
      </w:r>
      <w:r w:rsidR="00B26628">
        <w:rPr>
          <w:rFonts w:ascii="Times New Roman" w:hAnsi="Times New Roman" w:cs="Times New Roman"/>
        </w:rPr>
        <w:t>ешения о предоставлении грантовой поддержки</w:t>
      </w:r>
      <w:r w:rsidR="00F615D6" w:rsidRPr="009E5F71">
        <w:rPr>
          <w:rFonts w:ascii="Times New Roman" w:hAnsi="Times New Roman" w:cs="Times New Roman"/>
        </w:rPr>
        <w:t xml:space="preserve"> или об отказе в </w:t>
      </w:r>
      <w:r w:rsidR="00B26628">
        <w:rPr>
          <w:rFonts w:ascii="Times New Roman" w:hAnsi="Times New Roman" w:cs="Times New Roman"/>
        </w:rPr>
        <w:t>предоставлении грантовой поддержки</w:t>
      </w:r>
      <w:r w:rsidR="00F615D6" w:rsidRPr="009E5F71">
        <w:rPr>
          <w:rFonts w:ascii="Times New Roman" w:hAnsi="Times New Roman" w:cs="Times New Roman"/>
        </w:rPr>
        <w:t xml:space="preserve"> Комиссией</w:t>
      </w:r>
      <w:r w:rsidR="003305CB" w:rsidRPr="009E5F71">
        <w:rPr>
          <w:rFonts w:ascii="Times New Roman" w:hAnsi="Times New Roman" w:cs="Times New Roman"/>
        </w:rPr>
        <w:t>,</w:t>
      </w:r>
      <w:r w:rsidR="00D9008B" w:rsidRPr="009E5F71">
        <w:rPr>
          <w:rFonts w:ascii="Times New Roman" w:hAnsi="Times New Roman" w:cs="Times New Roman"/>
        </w:rPr>
        <w:t xml:space="preserve"> период заключения соглашения</w:t>
      </w:r>
      <w:r w:rsidR="00B26628">
        <w:rPr>
          <w:rFonts w:ascii="Times New Roman" w:hAnsi="Times New Roman" w:cs="Times New Roman"/>
        </w:rPr>
        <w:t>, период перечисления грантовой поддержки</w:t>
      </w:r>
      <w:r w:rsidR="006C081A">
        <w:rPr>
          <w:rFonts w:ascii="Times New Roman" w:hAnsi="Times New Roman" w:cs="Times New Roman"/>
        </w:rPr>
        <w:t xml:space="preserve"> з</w:t>
      </w:r>
      <w:r w:rsidR="00D9008B" w:rsidRPr="009E5F71">
        <w:rPr>
          <w:rFonts w:ascii="Times New Roman" w:hAnsi="Times New Roman" w:cs="Times New Roman"/>
        </w:rPr>
        <w:t xml:space="preserve">аявителю, в случае отказа период отправки уведомления об </w:t>
      </w:r>
      <w:r w:rsidR="00B26628">
        <w:rPr>
          <w:rFonts w:ascii="Times New Roman" w:hAnsi="Times New Roman" w:cs="Times New Roman"/>
        </w:rPr>
        <w:t>отказе в предоставлении грантовой поддержки</w:t>
      </w:r>
      <w:r w:rsidR="00D9008B" w:rsidRPr="009E5F71">
        <w:rPr>
          <w:rFonts w:ascii="Times New Roman" w:hAnsi="Times New Roman" w:cs="Times New Roman"/>
        </w:rPr>
        <w:t>.</w:t>
      </w:r>
    </w:p>
    <w:p w:rsidR="00F615D6" w:rsidRPr="009E5F71" w:rsidRDefault="00F615D6" w:rsidP="00F615D6">
      <w:pPr>
        <w:pStyle w:val="ConsPlusNormal"/>
        <w:ind w:left="709"/>
        <w:jc w:val="both"/>
        <w:rPr>
          <w:rFonts w:ascii="Times New Roman" w:hAnsi="Times New Roman" w:cs="Times New Roman"/>
        </w:rPr>
      </w:pPr>
    </w:p>
    <w:p w:rsidR="006E5B78" w:rsidRPr="005354C9" w:rsidRDefault="005354C9" w:rsidP="005354C9">
      <w:pPr>
        <w:pStyle w:val="ConsPlusNormal"/>
        <w:jc w:val="center"/>
        <w:rPr>
          <w:rFonts w:ascii="Times New Roman" w:hAnsi="Times New Roman" w:cs="Times New Roman"/>
          <w:b/>
        </w:rPr>
      </w:pPr>
      <w:r>
        <w:rPr>
          <w:rFonts w:ascii="Times New Roman" w:hAnsi="Times New Roman" w:cs="Times New Roman"/>
          <w:b/>
        </w:rPr>
        <w:t>9. </w:t>
      </w:r>
      <w:r w:rsidR="006E5B78" w:rsidRPr="005354C9">
        <w:rPr>
          <w:rFonts w:ascii="Times New Roman" w:hAnsi="Times New Roman" w:cs="Times New Roman"/>
          <w:b/>
        </w:rPr>
        <w:t>Пра</w:t>
      </w:r>
      <w:r w:rsidR="0079782E" w:rsidRPr="005354C9">
        <w:rPr>
          <w:rFonts w:ascii="Times New Roman" w:hAnsi="Times New Roman" w:cs="Times New Roman"/>
          <w:b/>
        </w:rPr>
        <w:t>вовые основания предоставления м</w:t>
      </w:r>
      <w:r w:rsidR="006E5B78" w:rsidRPr="005354C9">
        <w:rPr>
          <w:rFonts w:ascii="Times New Roman" w:hAnsi="Times New Roman" w:cs="Times New Roman"/>
          <w:b/>
        </w:rPr>
        <w:t>униципальной услуги</w:t>
      </w:r>
    </w:p>
    <w:p w:rsidR="006E5B78" w:rsidRDefault="006E5B78" w:rsidP="006E5B78">
      <w:pPr>
        <w:pStyle w:val="ConsPlusNormal"/>
        <w:jc w:val="center"/>
        <w:rPr>
          <w:rFonts w:ascii="Times New Roman" w:hAnsi="Times New Roman" w:cs="Times New Roman"/>
          <w:b/>
        </w:rPr>
      </w:pPr>
    </w:p>
    <w:p w:rsidR="006E5B78" w:rsidRDefault="005354C9" w:rsidP="005354C9">
      <w:pPr>
        <w:pStyle w:val="ConsPlusNormal"/>
        <w:ind w:firstLine="709"/>
        <w:jc w:val="both"/>
        <w:rPr>
          <w:rFonts w:ascii="Times New Roman" w:hAnsi="Times New Roman" w:cs="Times New Roman"/>
        </w:rPr>
      </w:pPr>
      <w:r>
        <w:rPr>
          <w:rFonts w:ascii="Times New Roman" w:hAnsi="Times New Roman" w:cs="Times New Roman"/>
        </w:rPr>
        <w:t>9.1. </w:t>
      </w:r>
      <w:r w:rsidR="006E5B78">
        <w:rPr>
          <w:rFonts w:ascii="Times New Roman" w:hAnsi="Times New Roman" w:cs="Times New Roman"/>
        </w:rPr>
        <w:t>Основными нормативными правовыми актами, регулирующими предоставления муниципальной услуги «</w:t>
      </w:r>
      <w:r w:rsidR="006E5B78" w:rsidRPr="006203DB">
        <w:rPr>
          <w:rFonts w:ascii="Times New Roman" w:hAnsi="Times New Roman" w:cs="Times New Roman"/>
        </w:rPr>
        <w:t>Прием документов с целью предоставления с</w:t>
      </w:r>
      <w:r w:rsidR="006E5B78">
        <w:rPr>
          <w:rFonts w:ascii="Times New Roman" w:hAnsi="Times New Roman" w:cs="Times New Roman"/>
        </w:rPr>
        <w:t xml:space="preserve">убсидий субъектам малого и </w:t>
      </w:r>
      <w:r w:rsidR="006E5B78" w:rsidRPr="006203DB">
        <w:rPr>
          <w:rFonts w:ascii="Times New Roman" w:hAnsi="Times New Roman" w:cs="Times New Roman"/>
        </w:rPr>
        <w:t>среднего предпринимательства</w:t>
      </w:r>
      <w:r w:rsidR="006E5B78">
        <w:rPr>
          <w:rFonts w:ascii="Times New Roman" w:hAnsi="Times New Roman" w:cs="Times New Roman"/>
        </w:rPr>
        <w:t xml:space="preserve"> </w:t>
      </w:r>
      <w:r w:rsidR="00B31781">
        <w:rPr>
          <w:rFonts w:ascii="Times New Roman" w:hAnsi="Times New Roman" w:cs="Times New Roman"/>
        </w:rPr>
        <w:t xml:space="preserve">в целях предоставления грантовой поддержки на начало ведения предпринимательской деятельности» </w:t>
      </w:r>
      <w:r w:rsidR="005A53C8">
        <w:rPr>
          <w:rFonts w:ascii="Times New Roman" w:hAnsi="Times New Roman" w:cs="Times New Roman"/>
        </w:rPr>
        <w:t>в рамках муниципальной программы «Создание благоприятных условий развития малого и</w:t>
      </w:r>
      <w:r w:rsidR="005A53C8" w:rsidRPr="00D2177E">
        <w:rPr>
          <w:rFonts w:ascii="Times New Roman" w:hAnsi="Times New Roman" w:cs="Times New Roman"/>
        </w:rPr>
        <w:t xml:space="preserve"> среднего </w:t>
      </w:r>
      <w:r w:rsidR="005A53C8" w:rsidRPr="00D2177E">
        <w:rPr>
          <w:rFonts w:ascii="Times New Roman" w:hAnsi="Times New Roman" w:cs="Times New Roman"/>
        </w:rPr>
        <w:lastRenderedPageBreak/>
        <w:t xml:space="preserve">предпринимательства в </w:t>
      </w:r>
      <w:r w:rsidR="005A53C8">
        <w:rPr>
          <w:rFonts w:ascii="Times New Roman" w:hAnsi="Times New Roman" w:cs="Times New Roman"/>
        </w:rPr>
        <w:t>Ачинском районе», являются:</w:t>
      </w:r>
    </w:p>
    <w:p w:rsidR="005A53C8" w:rsidRPr="005354C9" w:rsidRDefault="005354C9" w:rsidP="005354C9">
      <w:pPr>
        <w:pStyle w:val="111"/>
        <w:tabs>
          <w:tab w:val="left" w:pos="851"/>
        </w:tabs>
        <w:spacing w:line="240" w:lineRule="auto"/>
        <w:ind w:firstLine="709"/>
      </w:pPr>
      <w:r>
        <w:rPr>
          <w:lang w:eastAsia="ar-SA"/>
        </w:rPr>
        <w:t>- </w:t>
      </w:r>
      <w:r w:rsidR="005A53C8" w:rsidRPr="005354C9">
        <w:t xml:space="preserve">Федеральный </w:t>
      </w:r>
      <w:hyperlink r:id="rId12">
        <w:r w:rsidR="005A53C8" w:rsidRPr="005354C9">
          <w:rPr>
            <w:rStyle w:val="-"/>
            <w:color w:val="auto"/>
            <w:u w:val="none"/>
          </w:rPr>
          <w:t>закон</w:t>
        </w:r>
      </w:hyperlink>
      <w:r w:rsidR="005A53C8" w:rsidRPr="005354C9">
        <w:t xml:space="preserve"> от 24.07.2007 </w:t>
      </w:r>
      <w:r>
        <w:t>№</w:t>
      </w:r>
      <w:r w:rsidR="005A53C8" w:rsidRPr="005354C9">
        <w:t xml:space="preserve"> 209-ФЗ «О развитии малого и среднего предпринимат</w:t>
      </w:r>
      <w:r w:rsidR="00D11D38" w:rsidRPr="005354C9">
        <w:t>ельства в Российской Федерации»;</w:t>
      </w:r>
    </w:p>
    <w:p w:rsidR="005A53C8" w:rsidRDefault="005354C9" w:rsidP="005354C9">
      <w:pPr>
        <w:pStyle w:val="111"/>
        <w:tabs>
          <w:tab w:val="left" w:pos="851"/>
        </w:tabs>
        <w:spacing w:line="240" w:lineRule="auto"/>
        <w:ind w:firstLine="709"/>
      </w:pPr>
      <w:r>
        <w:t>- </w:t>
      </w:r>
      <w:r w:rsidR="005A53C8" w:rsidRPr="005A53C8">
        <w:t>Федеральный закон от 27.07.2010 № 210-ФЗ «Об организации предоставления государ</w:t>
      </w:r>
      <w:r w:rsidR="000F7FA9">
        <w:t>ственных и муниципальных услуг»;</w:t>
      </w:r>
    </w:p>
    <w:p w:rsidR="000F7FA9" w:rsidRDefault="005354C9" w:rsidP="005354C9">
      <w:pPr>
        <w:pStyle w:val="111"/>
        <w:tabs>
          <w:tab w:val="left" w:pos="851"/>
        </w:tabs>
        <w:spacing w:line="240" w:lineRule="auto"/>
        <w:ind w:firstLine="709"/>
      </w:pPr>
      <w:r>
        <w:t>- </w:t>
      </w:r>
      <w:r w:rsidR="000F7FA9">
        <w:t>Федеральный закон от 06.10.2003 № 131-ФЗ «Об общих принципах организации местного самоуправления в Российской Федерации»;</w:t>
      </w:r>
    </w:p>
    <w:p w:rsidR="00395D67" w:rsidRDefault="005354C9" w:rsidP="005354C9">
      <w:pPr>
        <w:pStyle w:val="111"/>
        <w:tabs>
          <w:tab w:val="left" w:pos="851"/>
        </w:tabs>
        <w:spacing w:line="240" w:lineRule="auto"/>
        <w:ind w:firstLine="709"/>
      </w:pPr>
      <w:r>
        <w:t>- </w:t>
      </w:r>
      <w:r w:rsidR="00395D67">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w:t>
      </w:r>
    </w:p>
    <w:p w:rsidR="00960C0F" w:rsidRDefault="005354C9" w:rsidP="005354C9">
      <w:pPr>
        <w:pStyle w:val="111"/>
        <w:tabs>
          <w:tab w:val="left" w:pos="851"/>
        </w:tabs>
        <w:spacing w:line="240" w:lineRule="auto"/>
        <w:ind w:firstLine="709"/>
      </w:pPr>
      <w:r>
        <w:t>- </w:t>
      </w:r>
      <w:r w:rsidR="00960C0F">
        <w:t>Постановление Правительства красно</w:t>
      </w:r>
      <w:r>
        <w:t xml:space="preserve">ярского края от 30.09.2013 № </w:t>
      </w:r>
      <w:r w:rsidR="00960C0F">
        <w:t xml:space="preserve">505-п «Об утверждении государственной программы Красноярского края «Развитие </w:t>
      </w:r>
      <w:r w:rsidR="00D65463">
        <w:t>малого и сред</w:t>
      </w:r>
      <w:r w:rsidR="00960C0F">
        <w:t>него предпринимательства</w:t>
      </w:r>
      <w:r>
        <w:t xml:space="preserve"> и инновационной деятельности</w:t>
      </w:r>
      <w:r w:rsidR="00960C0F">
        <w:t>»;</w:t>
      </w:r>
    </w:p>
    <w:p w:rsidR="005354C9" w:rsidRDefault="005354C9" w:rsidP="005354C9">
      <w:pPr>
        <w:pStyle w:val="111"/>
        <w:tabs>
          <w:tab w:val="left" w:pos="851"/>
        </w:tabs>
        <w:spacing w:line="240" w:lineRule="auto"/>
        <w:ind w:firstLine="709"/>
        <w:rPr>
          <w:color w:val="FF0000"/>
        </w:rPr>
      </w:pPr>
      <w:r>
        <w:t>- </w:t>
      </w:r>
      <w:r w:rsidR="000F7FA9">
        <w:t>П</w:t>
      </w:r>
      <w:r w:rsidR="000F7FA9" w:rsidRPr="000F7FA9">
        <w:t>остановление администрации</w:t>
      </w:r>
      <w:r>
        <w:t xml:space="preserve"> Ачинского района от 08.10.2013 </w:t>
      </w:r>
      <w:r w:rsidR="000F7FA9" w:rsidRPr="000F7FA9">
        <w:t>№ 883-П «Об утверждении муниципальной программы «Создание благоприятных условий развития малого и среднего предпринимательства в Ачинском районе»</w:t>
      </w:r>
      <w:r>
        <w:t>;</w:t>
      </w:r>
    </w:p>
    <w:p w:rsidR="005354C9" w:rsidRDefault="005354C9" w:rsidP="005354C9">
      <w:pPr>
        <w:pStyle w:val="111"/>
        <w:tabs>
          <w:tab w:val="left" w:pos="851"/>
        </w:tabs>
        <w:spacing w:line="240" w:lineRule="auto"/>
        <w:ind w:firstLine="709"/>
      </w:pPr>
      <w:r w:rsidRPr="005354C9">
        <w:t>- </w:t>
      </w:r>
      <w:r w:rsidR="000F7FA9" w:rsidRPr="005354C9">
        <w:t xml:space="preserve">Постановление администрации Ачинского района от </w:t>
      </w:r>
      <w:r w:rsidR="00B31781" w:rsidRPr="005354C9">
        <w:t>21</w:t>
      </w:r>
      <w:r w:rsidR="00702184" w:rsidRPr="005354C9">
        <w:t>.</w:t>
      </w:r>
      <w:r w:rsidR="00B31781" w:rsidRPr="005354C9">
        <w:t>11</w:t>
      </w:r>
      <w:r>
        <w:t xml:space="preserve">.2022 </w:t>
      </w:r>
      <w:r w:rsidR="00B31781" w:rsidRPr="005354C9">
        <w:t xml:space="preserve">№ </w:t>
      </w:r>
      <w:r w:rsidR="00702184" w:rsidRPr="005354C9">
        <w:t>1</w:t>
      </w:r>
      <w:r w:rsidR="00B31781" w:rsidRPr="005354C9">
        <w:t>74</w:t>
      </w:r>
      <w:r w:rsidR="000F7FA9" w:rsidRPr="005354C9">
        <w:t>-П «</w:t>
      </w:r>
      <w:r w:rsidR="00702184" w:rsidRPr="005354C9">
        <w:t xml:space="preserve">Об утверждении Порядка предоставления субсидий субъектам малого и среднего предпринимательства </w:t>
      </w:r>
      <w:r w:rsidR="00B31781" w:rsidRPr="005354C9">
        <w:t>в целях предоставления грантовой поддержки на начало ведения предпринимательской деятельности</w:t>
      </w:r>
      <w:r>
        <w:t>»</w:t>
      </w:r>
      <w:r w:rsidR="00702184" w:rsidRPr="005354C9">
        <w:t>;</w:t>
      </w:r>
    </w:p>
    <w:p w:rsidR="00702184" w:rsidRPr="005354C9" w:rsidRDefault="005354C9" w:rsidP="005354C9">
      <w:pPr>
        <w:pStyle w:val="111"/>
        <w:tabs>
          <w:tab w:val="left" w:pos="851"/>
        </w:tabs>
        <w:spacing w:line="240" w:lineRule="auto"/>
        <w:ind w:firstLine="709"/>
      </w:pPr>
      <w:r>
        <w:t>- </w:t>
      </w:r>
      <w:r w:rsidR="00E75464" w:rsidRPr="005354C9">
        <w:t>Постановление администрации</w:t>
      </w:r>
      <w:r>
        <w:t xml:space="preserve"> Ачинского района от 16.11.2011 </w:t>
      </w:r>
      <w:r w:rsidR="00E75464" w:rsidRPr="005354C9">
        <w:t>№ 877-П «О разработке и утверждении административных регламентов исполнения муниципальных функций Администрацией Ачинского района и                        административных регламентов предоставления муниципальных услуг Администрацией Ачинского района и муниципальными</w:t>
      </w:r>
      <w:r>
        <w:t xml:space="preserve"> учреждениями Ачинского района»</w:t>
      </w:r>
      <w:r w:rsidR="00E75464" w:rsidRPr="005354C9">
        <w:t>.</w:t>
      </w:r>
    </w:p>
    <w:p w:rsidR="004D0311" w:rsidRDefault="004D0311" w:rsidP="005A53C8">
      <w:pPr>
        <w:pStyle w:val="111"/>
        <w:tabs>
          <w:tab w:val="left" w:pos="851"/>
        </w:tabs>
        <w:spacing w:line="240" w:lineRule="auto"/>
        <w:ind w:firstLine="567"/>
      </w:pPr>
    </w:p>
    <w:p w:rsidR="004D0311" w:rsidRDefault="009D05E6" w:rsidP="009D05E6">
      <w:pPr>
        <w:pStyle w:val="111"/>
        <w:tabs>
          <w:tab w:val="left" w:pos="851"/>
        </w:tabs>
        <w:spacing w:line="240" w:lineRule="auto"/>
        <w:jc w:val="center"/>
        <w:rPr>
          <w:b/>
        </w:rPr>
      </w:pPr>
      <w:r>
        <w:rPr>
          <w:b/>
        </w:rPr>
        <w:t>10. </w:t>
      </w:r>
      <w:r w:rsidR="004D0311">
        <w:rPr>
          <w:b/>
        </w:rPr>
        <w:t xml:space="preserve">Исчерпывающий перечень документов, необходимых </w:t>
      </w:r>
      <w:r w:rsidR="002779B1">
        <w:rPr>
          <w:b/>
        </w:rPr>
        <w:t xml:space="preserve">в соответствии с нормативными правовыми актами </w:t>
      </w:r>
      <w:r w:rsidR="0079782E">
        <w:rPr>
          <w:b/>
        </w:rPr>
        <w:t>для предоставления м</w:t>
      </w:r>
      <w:r w:rsidR="004D0311">
        <w:rPr>
          <w:b/>
        </w:rPr>
        <w:t>униципальной услуги, подлежащих предоставлению заявителем</w:t>
      </w:r>
    </w:p>
    <w:p w:rsidR="004D0311" w:rsidRDefault="004D0311" w:rsidP="004D0311">
      <w:pPr>
        <w:pStyle w:val="111"/>
        <w:tabs>
          <w:tab w:val="left" w:pos="851"/>
        </w:tabs>
        <w:spacing w:line="240" w:lineRule="auto"/>
        <w:jc w:val="center"/>
        <w:rPr>
          <w:b/>
        </w:rPr>
      </w:pPr>
    </w:p>
    <w:p w:rsidR="00C51039" w:rsidRDefault="009F6DCE" w:rsidP="009F6DCE">
      <w:pPr>
        <w:pStyle w:val="111"/>
        <w:tabs>
          <w:tab w:val="left" w:pos="851"/>
        </w:tabs>
        <w:spacing w:line="240" w:lineRule="auto"/>
        <w:ind w:firstLine="709"/>
      </w:pPr>
      <w:r>
        <w:t>10.1. </w:t>
      </w:r>
      <w:r w:rsidR="00931F0B">
        <w:t>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w:t>
      </w:r>
    </w:p>
    <w:p w:rsidR="009F6DCE" w:rsidRDefault="009F6DCE" w:rsidP="009F6DCE">
      <w:pPr>
        <w:pStyle w:val="111"/>
        <w:tabs>
          <w:tab w:val="left" w:pos="851"/>
        </w:tabs>
        <w:spacing w:line="240" w:lineRule="auto"/>
        <w:ind w:firstLine="709"/>
      </w:pPr>
      <w:r>
        <w:t>10.1.1. </w:t>
      </w:r>
      <w:r w:rsidR="001E4A9E">
        <w:t xml:space="preserve">Оригинал </w:t>
      </w:r>
      <w:r w:rsidR="001E4A9E" w:rsidRPr="006110CC">
        <w:t>заявления</w:t>
      </w:r>
      <w:r w:rsidR="00C51039" w:rsidRPr="006110CC">
        <w:t xml:space="preserve"> о предост</w:t>
      </w:r>
      <w:r w:rsidR="00563FFB" w:rsidRPr="006110CC">
        <w:t>авление грантовой поддержки субъектам малого и среднего предпринимательства</w:t>
      </w:r>
      <w:r w:rsidR="00C51039" w:rsidRPr="006110CC">
        <w:t xml:space="preserve"> </w:t>
      </w:r>
      <w:r w:rsidRPr="006110CC">
        <w:t>по форме,</w:t>
      </w:r>
      <w:r w:rsidR="00C51039" w:rsidRPr="006110CC">
        <w:t xml:space="preserve"> представленно</w:t>
      </w:r>
      <w:r w:rsidR="00A02419" w:rsidRPr="006110CC">
        <w:t>й в приложении № 1 к Р</w:t>
      </w:r>
      <w:r w:rsidR="002E1A9A" w:rsidRPr="006110CC">
        <w:t>егламенту.</w:t>
      </w:r>
    </w:p>
    <w:p w:rsidR="009F6DCE" w:rsidRDefault="009F6DCE" w:rsidP="009F6DCE">
      <w:pPr>
        <w:pStyle w:val="111"/>
        <w:tabs>
          <w:tab w:val="left" w:pos="851"/>
        </w:tabs>
        <w:spacing w:line="240" w:lineRule="auto"/>
        <w:ind w:firstLine="709"/>
      </w:pPr>
      <w:r>
        <w:t>10.1.2. </w:t>
      </w:r>
      <w:r w:rsidR="00C15125" w:rsidRPr="006110CC">
        <w:t xml:space="preserve">Копия паспорта гражданина Российской Федерации или иной документ, удостоверяющий личность являющегося индивидуальным предпринимателем или </w:t>
      </w:r>
      <w:r w:rsidR="002F3E68" w:rsidRPr="006110CC">
        <w:t>руководителем юридического лица.</w:t>
      </w:r>
    </w:p>
    <w:p w:rsidR="009135A5" w:rsidRDefault="009F6DCE" w:rsidP="009135A5">
      <w:pPr>
        <w:pStyle w:val="111"/>
        <w:tabs>
          <w:tab w:val="left" w:pos="851"/>
        </w:tabs>
        <w:spacing w:line="240" w:lineRule="auto"/>
        <w:ind w:firstLine="709"/>
      </w:pPr>
      <w:r>
        <w:t>10.1.3. </w:t>
      </w:r>
      <w:r w:rsidR="00343208" w:rsidRPr="006110CC">
        <w:t>Копии документов, подтверждающих полномочия лица на осуществления действий от имени представителя получателя грантовой под</w:t>
      </w:r>
      <w:r w:rsidR="002F3E68" w:rsidRPr="006110CC">
        <w:t>держки (в случае необходимости).</w:t>
      </w:r>
    </w:p>
    <w:p w:rsidR="009135A5" w:rsidRDefault="009135A5" w:rsidP="009135A5">
      <w:pPr>
        <w:pStyle w:val="111"/>
        <w:tabs>
          <w:tab w:val="left" w:pos="851"/>
        </w:tabs>
        <w:spacing w:line="240" w:lineRule="auto"/>
        <w:ind w:firstLine="709"/>
      </w:pPr>
      <w:r>
        <w:lastRenderedPageBreak/>
        <w:t>10.1.4. </w:t>
      </w:r>
      <w:r w:rsidR="00343208" w:rsidRPr="006110CC">
        <w:t>Оригинал типового бизнес-проекта по форме согла</w:t>
      </w:r>
      <w:r w:rsidR="002F3E68" w:rsidRPr="006110CC">
        <w:t>сно приложению № 2 к Регламенту.</w:t>
      </w:r>
    </w:p>
    <w:p w:rsidR="009135A5" w:rsidRDefault="009135A5" w:rsidP="009135A5">
      <w:pPr>
        <w:pStyle w:val="111"/>
        <w:tabs>
          <w:tab w:val="left" w:pos="851"/>
        </w:tabs>
        <w:spacing w:line="240" w:lineRule="auto"/>
        <w:ind w:firstLine="709"/>
      </w:pPr>
      <w:r>
        <w:t>10.1.5. </w:t>
      </w:r>
      <w:r w:rsidR="00FB513B" w:rsidRPr="006110CC">
        <w:t>О</w:t>
      </w:r>
      <w:r w:rsidR="00C212A4" w:rsidRPr="006110CC">
        <w:t>ригинал выписки из штатного расписания</w:t>
      </w:r>
      <w:r w:rsidR="002F3E68" w:rsidRPr="006110CC">
        <w:t xml:space="preserve"> получателя грантовой поддержки.</w:t>
      </w:r>
    </w:p>
    <w:p w:rsidR="009135A5" w:rsidRDefault="009135A5" w:rsidP="009135A5">
      <w:pPr>
        <w:pStyle w:val="111"/>
        <w:tabs>
          <w:tab w:val="left" w:pos="851"/>
        </w:tabs>
        <w:spacing w:line="240" w:lineRule="auto"/>
        <w:ind w:firstLine="709"/>
      </w:pPr>
      <w:r>
        <w:t>10.1.6. </w:t>
      </w:r>
      <w:r w:rsidR="00B7506A">
        <w:t>Оригинал выписки из Единого государственного реестра юридических лиц или выписку из Единого государственного реестра индивидуальных предпринимателей, полученная на 1-е число месяца, предшествующего месяцу, в котором планируется проведение отбора. *</w:t>
      </w:r>
    </w:p>
    <w:p w:rsidR="009135A5" w:rsidRDefault="009135A5" w:rsidP="009135A5">
      <w:pPr>
        <w:pStyle w:val="111"/>
        <w:tabs>
          <w:tab w:val="left" w:pos="851"/>
        </w:tabs>
        <w:spacing w:line="240" w:lineRule="auto"/>
        <w:ind w:firstLine="709"/>
      </w:pPr>
      <w:r>
        <w:t>10.1.7. </w:t>
      </w:r>
      <w:r w:rsidR="009D74F5">
        <w:t>Оригинал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РФ от 20.01.2017 № ММВ-7-8/20</w:t>
      </w:r>
      <w:r w:rsidR="009D74F5" w:rsidRPr="009D74F5">
        <w:t>@</w:t>
      </w:r>
      <w:r w:rsidR="009D74F5">
        <w:t xml:space="preserve"> (форма по КНД 1120101). *</w:t>
      </w:r>
    </w:p>
    <w:p w:rsidR="006A5EA9" w:rsidRDefault="009135A5" w:rsidP="006A5EA9">
      <w:pPr>
        <w:pStyle w:val="111"/>
        <w:tabs>
          <w:tab w:val="left" w:pos="851"/>
        </w:tabs>
        <w:spacing w:line="240" w:lineRule="auto"/>
        <w:ind w:firstLine="709"/>
      </w:pPr>
      <w:r>
        <w:t>10.1.8. </w:t>
      </w:r>
      <w:r w:rsidR="000749F8">
        <w:t xml:space="preserve">Копию бухгалтерской отчетности, предоставляемой в Федеральную налоговую службу субъектами малого и среднего предпринимательства, на основании Федерального закона от 06.12.2011 </w:t>
      </w:r>
      <w:r>
        <w:br/>
      </w:r>
      <w:r w:rsidR="000749F8">
        <w:t>№ 402-ФЗ «О бухгалтерском учете» (юридическими лицами: бухгалтерский баланс, отчет о прибылях и убытках, декларация по применяемому режиму налогообложения (УСН, ЕСХН); индивидуальным пре</w:t>
      </w:r>
      <w:r w:rsidR="00A94A08">
        <w:t>дпринимателями: декларация по применяемому режиму налогообложения (УСН, ЕСХН).</w:t>
      </w:r>
    </w:p>
    <w:p w:rsidR="002B25B1" w:rsidRDefault="006A5EA9" w:rsidP="002B25B1">
      <w:pPr>
        <w:pStyle w:val="111"/>
        <w:tabs>
          <w:tab w:val="left" w:pos="851"/>
        </w:tabs>
        <w:spacing w:line="240" w:lineRule="auto"/>
        <w:ind w:firstLine="709"/>
      </w:pPr>
      <w:r>
        <w:t>10.1.9. </w:t>
      </w:r>
      <w:r w:rsidR="00BF7BE0">
        <w:t xml:space="preserve">Оригинал справки об имущественном и финансовом </w:t>
      </w:r>
      <w:r>
        <w:t>состоянии (</w:t>
      </w:r>
      <w:r w:rsidR="00BF7BE0">
        <w:t>предоставляют вновь созданные субъекты малого и среднего предпринимательства и субъекты, не предоставляющие бухгалтерскую отчетность в Федеральную налоговую службу, согласно Федеральному закону от 06.12.2011 № 402-ФЗ «О бухгалтерском учете»).</w:t>
      </w:r>
    </w:p>
    <w:p w:rsidR="002B25B1" w:rsidRDefault="002B25B1" w:rsidP="002B25B1">
      <w:pPr>
        <w:pStyle w:val="111"/>
        <w:tabs>
          <w:tab w:val="left" w:pos="851"/>
        </w:tabs>
        <w:spacing w:line="240" w:lineRule="auto"/>
        <w:ind w:firstLine="709"/>
      </w:pPr>
      <w:r>
        <w:t>10.1.10. </w:t>
      </w:r>
      <w:r w:rsidR="00BF7BE0">
        <w:t>Копию сведений о среднесписочной численности работников по форме, утвержденной Приказом Федеральной налоговой службы РФ от 29.03.2007 № ММ-3-25/174</w:t>
      </w:r>
      <w:r w:rsidR="00BF7BE0" w:rsidRPr="00BF7BE0">
        <w:t>@</w:t>
      </w:r>
      <w:r w:rsidR="00BF7BE0">
        <w:t xml:space="preserve"> (форма по КНД 1110018), с отметкой налогового органа о ее принятии или копия такой формы.</w:t>
      </w:r>
    </w:p>
    <w:p w:rsidR="002B25B1" w:rsidRDefault="00BF7BE0" w:rsidP="002B25B1">
      <w:pPr>
        <w:pStyle w:val="111"/>
        <w:tabs>
          <w:tab w:val="left" w:pos="851"/>
        </w:tabs>
        <w:spacing w:line="240" w:lineRule="auto"/>
        <w:ind w:firstLine="709"/>
      </w:pPr>
      <w:r>
        <w:t>10.1.11.</w:t>
      </w:r>
      <w:r w:rsidR="002B25B1">
        <w:t> </w:t>
      </w:r>
      <w:r>
        <w:t>Оригинал выписки</w:t>
      </w:r>
      <w:r w:rsidR="000D2C68">
        <w:t xml:space="preserve"> с расчетного счета Заявителя, открытого в кредитной организации Российской Федерации, подтверждающая наличие 30% средств софинансирования для реализации бизнес-проекта.</w:t>
      </w:r>
    </w:p>
    <w:p w:rsidR="002B25B1" w:rsidRDefault="002B25B1" w:rsidP="002B25B1">
      <w:pPr>
        <w:pStyle w:val="111"/>
        <w:tabs>
          <w:tab w:val="left" w:pos="851"/>
        </w:tabs>
        <w:spacing w:line="240" w:lineRule="auto"/>
        <w:ind w:firstLine="709"/>
      </w:pPr>
      <w:r>
        <w:t>10.1.12. </w:t>
      </w:r>
      <w:r w:rsidR="000D2C68">
        <w:t>Копию документа, подтверждающего прохождение обучения в сфере предпринимательской деятельности в течении 12 месяцев до даты подачи заявки на получение грантовой поддержки.</w:t>
      </w:r>
    </w:p>
    <w:p w:rsidR="002B25B1" w:rsidRDefault="000D2C68" w:rsidP="002B25B1">
      <w:pPr>
        <w:pStyle w:val="111"/>
        <w:tabs>
          <w:tab w:val="left" w:pos="851"/>
        </w:tabs>
        <w:spacing w:line="240" w:lineRule="auto"/>
        <w:ind w:firstLine="709"/>
      </w:pPr>
      <w:r>
        <w:t>10.1.13.</w:t>
      </w:r>
      <w:r w:rsidR="002B25B1">
        <w:t> </w:t>
      </w:r>
      <w:r>
        <w:t>Оригинал реквизитов одного из расчетных счетов Заявителя, открытых в кредитных организациях Российской Федерации, для перечисления средств грантовой поддержки.</w:t>
      </w:r>
    </w:p>
    <w:p w:rsidR="00AA3A9B" w:rsidRPr="002B25B1" w:rsidRDefault="00AA3A9B" w:rsidP="002B25B1">
      <w:pPr>
        <w:pStyle w:val="111"/>
        <w:tabs>
          <w:tab w:val="left" w:pos="851"/>
        </w:tabs>
        <w:spacing w:line="240" w:lineRule="auto"/>
        <w:ind w:firstLine="709"/>
      </w:pPr>
      <w:r>
        <w:rPr>
          <w:b/>
        </w:rPr>
        <w:t xml:space="preserve">* </w:t>
      </w:r>
      <w:r>
        <w:rPr>
          <w:i/>
        </w:rPr>
        <w:t>документ самостоятельно запрашивается администрацией Ачинского района в соответствующий орган, в случае если заявитель не представил указанный документ по собственной инициативе</w:t>
      </w:r>
      <w:r w:rsidR="009D1473">
        <w:rPr>
          <w:i/>
        </w:rPr>
        <w:t>.</w:t>
      </w:r>
    </w:p>
    <w:p w:rsidR="002779B1" w:rsidRDefault="002779B1" w:rsidP="00AA3A9B">
      <w:pPr>
        <w:pStyle w:val="ConsPlusNormal"/>
        <w:ind w:firstLine="567"/>
        <w:jc w:val="both"/>
        <w:rPr>
          <w:i/>
        </w:rPr>
      </w:pPr>
    </w:p>
    <w:p w:rsidR="002779B1" w:rsidRDefault="008655F7" w:rsidP="008655F7">
      <w:pPr>
        <w:pStyle w:val="ConsPlusNormal"/>
        <w:jc w:val="center"/>
        <w:rPr>
          <w:rFonts w:ascii="Times New Roman" w:hAnsi="Times New Roman" w:cs="Times New Roman"/>
          <w:b/>
        </w:rPr>
      </w:pPr>
      <w:r>
        <w:rPr>
          <w:rFonts w:ascii="Times New Roman" w:hAnsi="Times New Roman" w:cs="Times New Roman"/>
          <w:b/>
        </w:rPr>
        <w:t>11. </w:t>
      </w:r>
      <w:r w:rsidR="002779B1">
        <w:rPr>
          <w:rFonts w:ascii="Times New Roman" w:hAnsi="Times New Roman" w:cs="Times New Roman"/>
          <w:b/>
        </w:rPr>
        <w:t>Исчерпывающий перечень документов, необходимых в соответствии с нормативными правовыми актами</w:t>
      </w:r>
      <w:r w:rsidR="0079782E">
        <w:rPr>
          <w:rFonts w:ascii="Times New Roman" w:hAnsi="Times New Roman" w:cs="Times New Roman"/>
          <w:b/>
        </w:rPr>
        <w:t xml:space="preserve"> для предоставления м</w:t>
      </w:r>
      <w:r w:rsidR="002779B1">
        <w:rPr>
          <w:rFonts w:ascii="Times New Roman" w:hAnsi="Times New Roman" w:cs="Times New Roman"/>
          <w:b/>
        </w:rPr>
        <w:t xml:space="preserve">униципальной услуги, которые находятся в распоряжении </w:t>
      </w:r>
      <w:r w:rsidR="002779B1">
        <w:rPr>
          <w:rFonts w:ascii="Times New Roman" w:hAnsi="Times New Roman" w:cs="Times New Roman"/>
          <w:b/>
        </w:rPr>
        <w:lastRenderedPageBreak/>
        <w:t>государственных органов, органов местного самоуправления муниципальных образований района и иных органов, участвующих в предоставлении муниципальной услуги, и которые заявитель вправе представить</w:t>
      </w:r>
    </w:p>
    <w:p w:rsidR="002779B1" w:rsidRDefault="002779B1" w:rsidP="008655F7">
      <w:pPr>
        <w:pStyle w:val="ConsPlusNormal"/>
        <w:ind w:firstLine="709"/>
        <w:jc w:val="both"/>
        <w:rPr>
          <w:rFonts w:ascii="Times New Roman" w:hAnsi="Times New Roman" w:cs="Times New Roman"/>
          <w:b/>
        </w:rPr>
      </w:pPr>
    </w:p>
    <w:p w:rsidR="00D64156" w:rsidRDefault="008655F7" w:rsidP="008655F7">
      <w:pPr>
        <w:pStyle w:val="ConsPlusNormal"/>
        <w:ind w:firstLine="709"/>
        <w:jc w:val="both"/>
        <w:rPr>
          <w:rFonts w:ascii="Times New Roman" w:hAnsi="Times New Roman" w:cs="Times New Roman"/>
        </w:rPr>
      </w:pPr>
      <w:r>
        <w:rPr>
          <w:rFonts w:ascii="Times New Roman" w:hAnsi="Times New Roman" w:cs="Times New Roman"/>
        </w:rPr>
        <w:t>11.1. </w:t>
      </w:r>
      <w:r w:rsidR="00C05491">
        <w:rPr>
          <w:rFonts w:ascii="Times New Roman" w:hAnsi="Times New Roman" w:cs="Times New Roman"/>
        </w:rPr>
        <w:t>О</w:t>
      </w:r>
      <w:r w:rsidR="00C15E03">
        <w:rPr>
          <w:rFonts w:ascii="Times New Roman" w:hAnsi="Times New Roman" w:cs="Times New Roman"/>
        </w:rPr>
        <w:t>ригинал выписки</w:t>
      </w:r>
      <w:r w:rsidR="00D64156">
        <w:rPr>
          <w:rFonts w:ascii="Times New Roman" w:hAnsi="Times New Roman" w:cs="Times New Roman"/>
        </w:rPr>
        <w:t xml:space="preserve"> из Единого государственного рее</w:t>
      </w:r>
      <w:r w:rsidR="00C15E03">
        <w:rPr>
          <w:rFonts w:ascii="Times New Roman" w:hAnsi="Times New Roman" w:cs="Times New Roman"/>
        </w:rPr>
        <w:t>стра юридических лиц или выписки</w:t>
      </w:r>
      <w:r w:rsidR="00D64156">
        <w:rPr>
          <w:rFonts w:ascii="Times New Roman" w:hAnsi="Times New Roman" w:cs="Times New Roman"/>
        </w:rPr>
        <w:t xml:space="preserve"> из Единого государственного реестра индивидуальных предпринимателей, полученную на 1-ое число месяца, предшествующего месяцу, в которо</w:t>
      </w:r>
      <w:r w:rsidR="00C05491">
        <w:rPr>
          <w:rFonts w:ascii="Times New Roman" w:hAnsi="Times New Roman" w:cs="Times New Roman"/>
        </w:rPr>
        <w:t>м планируется проведение отбора.</w:t>
      </w:r>
      <w:r w:rsidR="005C3C35">
        <w:rPr>
          <w:rFonts w:ascii="Times New Roman" w:hAnsi="Times New Roman" w:cs="Times New Roman"/>
        </w:rPr>
        <w:t xml:space="preserve"> *</w:t>
      </w:r>
    </w:p>
    <w:p w:rsidR="00D64156" w:rsidRDefault="008655F7" w:rsidP="008655F7">
      <w:pPr>
        <w:pStyle w:val="ConsPlusNormal"/>
        <w:ind w:firstLine="709"/>
        <w:jc w:val="both"/>
        <w:rPr>
          <w:rFonts w:ascii="Times New Roman" w:hAnsi="Times New Roman" w:cs="Times New Roman"/>
        </w:rPr>
      </w:pPr>
      <w:r>
        <w:rPr>
          <w:rFonts w:ascii="Times New Roman" w:hAnsi="Times New Roman" w:cs="Times New Roman"/>
        </w:rPr>
        <w:t>11.2. </w:t>
      </w:r>
      <w:r w:rsidR="00C05491">
        <w:rPr>
          <w:rFonts w:ascii="Times New Roman" w:hAnsi="Times New Roman" w:cs="Times New Roman"/>
        </w:rPr>
        <w:t>К</w:t>
      </w:r>
      <w:r w:rsidR="00C15E03">
        <w:rPr>
          <w:rFonts w:ascii="Times New Roman" w:hAnsi="Times New Roman" w:cs="Times New Roman"/>
        </w:rPr>
        <w:t>опию сведений о среднесписочной численности работников по форме, утвержденной Приказом Федеральной налоговой службы РФ от 29.03.2007 № ММ-3-25/174</w:t>
      </w:r>
      <w:r w:rsidR="00C15E03" w:rsidRPr="00C15E03">
        <w:rPr>
          <w:rFonts w:ascii="Times New Roman" w:hAnsi="Times New Roman" w:cs="Times New Roman"/>
        </w:rPr>
        <w:t>@</w:t>
      </w:r>
      <w:r w:rsidR="00C15E03">
        <w:rPr>
          <w:rFonts w:ascii="Times New Roman" w:hAnsi="Times New Roman" w:cs="Times New Roman"/>
        </w:rPr>
        <w:t xml:space="preserve"> (форма по КНД 1110018), с отметкой налогового органа о ее</w:t>
      </w:r>
      <w:r w:rsidR="00C05491">
        <w:rPr>
          <w:rFonts w:ascii="Times New Roman" w:hAnsi="Times New Roman" w:cs="Times New Roman"/>
        </w:rPr>
        <w:t xml:space="preserve"> принятии или копия такой формы.</w:t>
      </w:r>
    </w:p>
    <w:p w:rsidR="008655F7" w:rsidRDefault="008655F7" w:rsidP="008655F7">
      <w:pPr>
        <w:pStyle w:val="ConsPlusNormal"/>
        <w:ind w:firstLine="709"/>
        <w:jc w:val="both"/>
        <w:rPr>
          <w:rFonts w:ascii="Times New Roman" w:hAnsi="Times New Roman" w:cs="Times New Roman"/>
        </w:rPr>
      </w:pPr>
      <w:r>
        <w:rPr>
          <w:rFonts w:ascii="Times New Roman" w:hAnsi="Times New Roman" w:cs="Times New Roman"/>
        </w:rPr>
        <w:t>11.3. </w:t>
      </w:r>
      <w:r w:rsidR="00C05491">
        <w:rPr>
          <w:rFonts w:ascii="Times New Roman" w:hAnsi="Times New Roman" w:cs="Times New Roman"/>
        </w:rPr>
        <w:t>О</w:t>
      </w:r>
      <w:r w:rsidR="00D648A0">
        <w:rPr>
          <w:rFonts w:ascii="Times New Roman" w:hAnsi="Times New Roman" w:cs="Times New Roman"/>
        </w:rPr>
        <w:t>ригинал справки об исполнении налогоплательщиком (плательщиком сборов, плательщиком страховых взносов, налоговым агентом) обязанности</w:t>
      </w:r>
      <w:r w:rsidR="005E6FF3">
        <w:rPr>
          <w:rFonts w:ascii="Times New Roman" w:hAnsi="Times New Roman" w:cs="Times New Roman"/>
        </w:rPr>
        <w:t xml:space="preserve"> по уплате налогов, сборов, страховых взносов, пеней, штрафов, процентов по форме, утвержденной Приказом Федеральной налоговой службы РФ от 20.01.2017 № ММВ-7-8/20</w:t>
      </w:r>
      <w:r w:rsidR="005E6FF3" w:rsidRPr="005E6FF3">
        <w:rPr>
          <w:rFonts w:ascii="Times New Roman" w:hAnsi="Times New Roman" w:cs="Times New Roman"/>
        </w:rPr>
        <w:t>@</w:t>
      </w:r>
      <w:r w:rsidR="00C05491">
        <w:rPr>
          <w:rFonts w:ascii="Times New Roman" w:hAnsi="Times New Roman" w:cs="Times New Roman"/>
        </w:rPr>
        <w:t xml:space="preserve"> (форма по КНД 1120101).</w:t>
      </w:r>
      <w:r w:rsidR="005C3C35">
        <w:rPr>
          <w:rFonts w:ascii="Times New Roman" w:hAnsi="Times New Roman" w:cs="Times New Roman"/>
        </w:rPr>
        <w:t xml:space="preserve"> *</w:t>
      </w:r>
    </w:p>
    <w:p w:rsidR="005E6FF3" w:rsidRDefault="008655F7" w:rsidP="008655F7">
      <w:pPr>
        <w:pStyle w:val="ConsPlusNormal"/>
        <w:ind w:firstLine="709"/>
        <w:jc w:val="both"/>
        <w:rPr>
          <w:rFonts w:ascii="Times New Roman" w:hAnsi="Times New Roman" w:cs="Times New Roman"/>
        </w:rPr>
      </w:pPr>
      <w:r>
        <w:rPr>
          <w:rFonts w:ascii="Times New Roman" w:hAnsi="Times New Roman" w:cs="Times New Roman"/>
        </w:rPr>
        <w:t>11.4. </w:t>
      </w:r>
      <w:r w:rsidR="00C05491">
        <w:rPr>
          <w:rFonts w:ascii="Times New Roman" w:hAnsi="Times New Roman" w:cs="Times New Roman"/>
        </w:rPr>
        <w:t>О</w:t>
      </w:r>
      <w:r w:rsidR="005E6FF3">
        <w:rPr>
          <w:rFonts w:ascii="Times New Roman" w:hAnsi="Times New Roman" w:cs="Times New Roman"/>
        </w:rPr>
        <w:t>ригинал справки об имущественном и финансовом состоянии (предоставляют вновь созданные субъекты малого и среднего предпринимательства и субъекты, не предоставляющие бухгалтерскую отчетность в Федеральную налоговую службу, согласно Федеральному закону от 06.12.2011 № 402-ФЗ «О бухгалтерском учете»</w:t>
      </w:r>
      <w:r w:rsidR="00C05491">
        <w:rPr>
          <w:rFonts w:ascii="Times New Roman" w:hAnsi="Times New Roman" w:cs="Times New Roman"/>
        </w:rPr>
        <w:t>).</w:t>
      </w:r>
    </w:p>
    <w:p w:rsidR="005C3C35" w:rsidRDefault="005C3C35" w:rsidP="008655F7">
      <w:pPr>
        <w:pStyle w:val="ConsPlusNormal"/>
        <w:ind w:firstLine="709"/>
        <w:jc w:val="both"/>
        <w:rPr>
          <w:i/>
        </w:rPr>
      </w:pPr>
      <w:r>
        <w:rPr>
          <w:rFonts w:ascii="Times New Roman" w:hAnsi="Times New Roman" w:cs="Times New Roman"/>
          <w:b/>
        </w:rPr>
        <w:t xml:space="preserve">* </w:t>
      </w:r>
      <w:r>
        <w:rPr>
          <w:i/>
        </w:rPr>
        <w:t>документ самостоятельно запрашивается администрацией Ачинского района в соответствующий орган, в случае если заявитель не представил указанный документ по собственной инициативе.</w:t>
      </w:r>
    </w:p>
    <w:p w:rsidR="00A50614" w:rsidRDefault="00A50614" w:rsidP="00BF4A3C">
      <w:pPr>
        <w:pStyle w:val="ConsPlusNormal"/>
        <w:jc w:val="both"/>
        <w:rPr>
          <w:rFonts w:ascii="Times New Roman" w:hAnsi="Times New Roman" w:cs="Times New Roman"/>
        </w:rPr>
      </w:pPr>
    </w:p>
    <w:p w:rsidR="00A50614" w:rsidRDefault="00B81B40" w:rsidP="00B81B40">
      <w:pPr>
        <w:pStyle w:val="ConsPlusNormal"/>
        <w:jc w:val="center"/>
        <w:rPr>
          <w:rFonts w:ascii="Times New Roman" w:hAnsi="Times New Roman" w:cs="Times New Roman"/>
          <w:b/>
        </w:rPr>
      </w:pPr>
      <w:r>
        <w:rPr>
          <w:rFonts w:ascii="Times New Roman" w:hAnsi="Times New Roman" w:cs="Times New Roman"/>
          <w:b/>
        </w:rPr>
        <w:t>12. </w:t>
      </w:r>
      <w:r w:rsidR="00BF4A3C">
        <w:rPr>
          <w:rFonts w:ascii="Times New Roman" w:hAnsi="Times New Roman" w:cs="Times New Roman"/>
          <w:b/>
        </w:rPr>
        <w:t xml:space="preserve">Исчерпывающий перечень оснований для отказа в приеме и регистрации документов, </w:t>
      </w:r>
      <w:r w:rsidR="0079782E">
        <w:rPr>
          <w:rFonts w:ascii="Times New Roman" w:hAnsi="Times New Roman" w:cs="Times New Roman"/>
          <w:b/>
        </w:rPr>
        <w:t>необходимых для предоставления м</w:t>
      </w:r>
      <w:r w:rsidR="00BF4A3C">
        <w:rPr>
          <w:rFonts w:ascii="Times New Roman" w:hAnsi="Times New Roman" w:cs="Times New Roman"/>
          <w:b/>
        </w:rPr>
        <w:t>униципальной услуги</w:t>
      </w:r>
    </w:p>
    <w:p w:rsidR="0079782E" w:rsidRDefault="0079782E" w:rsidP="0079782E">
      <w:pPr>
        <w:pStyle w:val="ConsPlusNormal"/>
        <w:jc w:val="center"/>
        <w:rPr>
          <w:rFonts w:ascii="Times New Roman" w:hAnsi="Times New Roman" w:cs="Times New Roman"/>
          <w:b/>
        </w:rPr>
      </w:pPr>
    </w:p>
    <w:p w:rsidR="009D1473" w:rsidRDefault="004E38E6" w:rsidP="004E38E6">
      <w:pPr>
        <w:pStyle w:val="ConsPlusNormal"/>
        <w:ind w:firstLine="709"/>
        <w:jc w:val="both"/>
        <w:rPr>
          <w:rFonts w:ascii="Times New Roman" w:hAnsi="Times New Roman" w:cs="Times New Roman"/>
        </w:rPr>
      </w:pPr>
      <w:r>
        <w:rPr>
          <w:rFonts w:ascii="Times New Roman" w:hAnsi="Times New Roman" w:cs="Times New Roman"/>
        </w:rPr>
        <w:t>12.1. </w:t>
      </w:r>
      <w:r w:rsidR="009B74D5">
        <w:rPr>
          <w:rFonts w:ascii="Times New Roman" w:hAnsi="Times New Roman" w:cs="Times New Roman"/>
        </w:rPr>
        <w:t>Основания</w:t>
      </w:r>
      <w:r w:rsidR="00F44935">
        <w:rPr>
          <w:rFonts w:ascii="Times New Roman" w:hAnsi="Times New Roman" w:cs="Times New Roman"/>
        </w:rPr>
        <w:t xml:space="preserve"> для отказа</w:t>
      </w:r>
      <w:r w:rsidR="0079782E">
        <w:rPr>
          <w:rFonts w:ascii="Times New Roman" w:hAnsi="Times New Roman" w:cs="Times New Roman"/>
        </w:rPr>
        <w:t xml:space="preserve"> в </w:t>
      </w:r>
      <w:r w:rsidR="002E1A9A">
        <w:rPr>
          <w:rFonts w:ascii="Times New Roman" w:hAnsi="Times New Roman" w:cs="Times New Roman"/>
        </w:rPr>
        <w:t>приеме и регистрации документов, необходимых для предоставления муниципальной услуги, являются:</w:t>
      </w:r>
    </w:p>
    <w:p w:rsidR="00704E4B" w:rsidRDefault="004E38E6" w:rsidP="004E38E6">
      <w:pPr>
        <w:pStyle w:val="ConsPlusNormal"/>
        <w:ind w:firstLine="709"/>
        <w:jc w:val="both"/>
        <w:rPr>
          <w:rFonts w:ascii="Times New Roman" w:hAnsi="Times New Roman" w:cs="Times New Roman"/>
        </w:rPr>
      </w:pPr>
      <w:r>
        <w:rPr>
          <w:rFonts w:ascii="Times New Roman" w:hAnsi="Times New Roman" w:cs="Times New Roman"/>
        </w:rPr>
        <w:t>12.1.1. </w:t>
      </w:r>
      <w:r w:rsidR="001B0B0C">
        <w:rPr>
          <w:rFonts w:ascii="Times New Roman" w:hAnsi="Times New Roman" w:cs="Times New Roman"/>
        </w:rPr>
        <w:t xml:space="preserve">Несоответствие </w:t>
      </w:r>
      <w:r w:rsidR="006C081A">
        <w:rPr>
          <w:rFonts w:ascii="Times New Roman" w:hAnsi="Times New Roman" w:cs="Times New Roman"/>
        </w:rPr>
        <w:t>з</w:t>
      </w:r>
      <w:r w:rsidR="00F63E0F">
        <w:rPr>
          <w:rFonts w:ascii="Times New Roman" w:hAnsi="Times New Roman" w:cs="Times New Roman"/>
        </w:rPr>
        <w:t xml:space="preserve">аявителя </w:t>
      </w:r>
      <w:r w:rsidR="00B81B40">
        <w:rPr>
          <w:rFonts w:ascii="Times New Roman" w:hAnsi="Times New Roman" w:cs="Times New Roman"/>
        </w:rPr>
        <w:t>требованиям,</w:t>
      </w:r>
      <w:r w:rsidR="00F63E0F">
        <w:rPr>
          <w:rFonts w:ascii="Times New Roman" w:hAnsi="Times New Roman" w:cs="Times New Roman"/>
        </w:rPr>
        <w:t xml:space="preserve"> </w:t>
      </w:r>
      <w:r w:rsidR="005C2CE3">
        <w:rPr>
          <w:rFonts w:ascii="Times New Roman" w:hAnsi="Times New Roman" w:cs="Times New Roman"/>
        </w:rPr>
        <w:t>установленным в</w:t>
      </w:r>
      <w:r w:rsidR="00C3192F">
        <w:rPr>
          <w:rFonts w:ascii="Times New Roman" w:hAnsi="Times New Roman" w:cs="Times New Roman"/>
        </w:rPr>
        <w:t xml:space="preserve"> п. </w:t>
      </w:r>
      <w:r w:rsidR="001B0B0C">
        <w:rPr>
          <w:rFonts w:ascii="Times New Roman" w:hAnsi="Times New Roman" w:cs="Times New Roman"/>
        </w:rPr>
        <w:t>2.</w:t>
      </w:r>
      <w:r w:rsidR="00C3192F">
        <w:rPr>
          <w:rFonts w:ascii="Times New Roman" w:hAnsi="Times New Roman" w:cs="Times New Roman"/>
        </w:rPr>
        <w:t xml:space="preserve">6. </w:t>
      </w:r>
      <w:r w:rsidR="001B0B0C">
        <w:rPr>
          <w:rFonts w:ascii="Times New Roman" w:hAnsi="Times New Roman" w:cs="Times New Roman"/>
        </w:rPr>
        <w:t xml:space="preserve"> </w:t>
      </w:r>
      <w:r w:rsidR="00AA470E" w:rsidRPr="00975A5A">
        <w:rPr>
          <w:rFonts w:ascii="Times New Roman" w:hAnsi="Times New Roman" w:cs="Times New Roman"/>
        </w:rPr>
        <w:t>Порядк</w:t>
      </w:r>
      <w:r w:rsidR="001B00B3" w:rsidRPr="00975A5A">
        <w:rPr>
          <w:rFonts w:ascii="Times New Roman" w:hAnsi="Times New Roman" w:cs="Times New Roman"/>
        </w:rPr>
        <w:t>а предоставления</w:t>
      </w:r>
      <w:r w:rsidR="00AA470E" w:rsidRPr="00975A5A">
        <w:rPr>
          <w:rFonts w:ascii="Times New Roman" w:hAnsi="Times New Roman" w:cs="Times New Roman"/>
        </w:rPr>
        <w:t xml:space="preserve"> субсидий</w:t>
      </w:r>
      <w:r w:rsidR="00C3192F">
        <w:rPr>
          <w:rFonts w:ascii="Times New Roman" w:hAnsi="Times New Roman" w:cs="Times New Roman"/>
        </w:rPr>
        <w:t xml:space="preserve"> в целях предоставления грантовой поддержки</w:t>
      </w:r>
      <w:r w:rsidR="005C2CE3">
        <w:rPr>
          <w:rFonts w:ascii="Times New Roman" w:hAnsi="Times New Roman" w:cs="Times New Roman"/>
        </w:rPr>
        <w:t>,</w:t>
      </w:r>
      <w:r w:rsidR="001B00B3" w:rsidRPr="00975A5A">
        <w:rPr>
          <w:rFonts w:ascii="Times New Roman" w:hAnsi="Times New Roman" w:cs="Times New Roman"/>
        </w:rPr>
        <w:t xml:space="preserve"> утвержденного постановлением администрации Ачинского района от </w:t>
      </w:r>
      <w:r w:rsidR="00C3192F">
        <w:rPr>
          <w:rFonts w:ascii="Times New Roman" w:hAnsi="Times New Roman" w:cs="Times New Roman"/>
        </w:rPr>
        <w:t>21</w:t>
      </w:r>
      <w:r w:rsidR="001B00B3" w:rsidRPr="00975A5A">
        <w:rPr>
          <w:rFonts w:ascii="Times New Roman" w:hAnsi="Times New Roman" w:cs="Times New Roman"/>
        </w:rPr>
        <w:t>.</w:t>
      </w:r>
      <w:r w:rsidR="00C3192F">
        <w:rPr>
          <w:rFonts w:ascii="Times New Roman" w:hAnsi="Times New Roman" w:cs="Times New Roman"/>
        </w:rPr>
        <w:t xml:space="preserve">11.2022 № </w:t>
      </w:r>
      <w:r w:rsidR="001B00B3" w:rsidRPr="00975A5A">
        <w:rPr>
          <w:rFonts w:ascii="Times New Roman" w:hAnsi="Times New Roman" w:cs="Times New Roman"/>
        </w:rPr>
        <w:t>1</w:t>
      </w:r>
      <w:r w:rsidR="00C3192F">
        <w:rPr>
          <w:rFonts w:ascii="Times New Roman" w:hAnsi="Times New Roman" w:cs="Times New Roman"/>
        </w:rPr>
        <w:t>74</w:t>
      </w:r>
      <w:r w:rsidR="001B00B3" w:rsidRPr="00975A5A">
        <w:rPr>
          <w:rFonts w:ascii="Times New Roman" w:hAnsi="Times New Roman" w:cs="Times New Roman"/>
        </w:rPr>
        <w:t xml:space="preserve">-П «Об утверждении Порядка предоставления субсидий субъектам малого и среднего предпринимательства </w:t>
      </w:r>
      <w:r w:rsidR="00C3192F">
        <w:rPr>
          <w:rFonts w:ascii="Times New Roman" w:hAnsi="Times New Roman" w:cs="Times New Roman"/>
        </w:rPr>
        <w:t>в целях предоставления грантовой поддержки на начало ведения предпринимательской деятельности</w:t>
      </w:r>
      <w:r w:rsidR="00832E42">
        <w:rPr>
          <w:rFonts w:ascii="Times New Roman" w:hAnsi="Times New Roman" w:cs="Times New Roman"/>
        </w:rPr>
        <w:t>» (далее – Порядок).</w:t>
      </w:r>
    </w:p>
    <w:p w:rsidR="001B0B0C" w:rsidRDefault="001B0B0C" w:rsidP="001B0B0C">
      <w:pPr>
        <w:pStyle w:val="ConsPlusNormal"/>
        <w:jc w:val="both"/>
        <w:rPr>
          <w:rFonts w:ascii="Times New Roman" w:hAnsi="Times New Roman" w:cs="Times New Roman"/>
        </w:rPr>
      </w:pPr>
    </w:p>
    <w:p w:rsidR="005A078C" w:rsidRDefault="005A078C" w:rsidP="001B0B0C">
      <w:pPr>
        <w:pStyle w:val="ConsPlusNormal"/>
        <w:jc w:val="both"/>
        <w:rPr>
          <w:rFonts w:ascii="Times New Roman" w:hAnsi="Times New Roman" w:cs="Times New Roman"/>
        </w:rPr>
      </w:pPr>
    </w:p>
    <w:p w:rsidR="005A078C" w:rsidRDefault="005A078C" w:rsidP="001B0B0C">
      <w:pPr>
        <w:pStyle w:val="ConsPlusNormal"/>
        <w:jc w:val="both"/>
        <w:rPr>
          <w:rFonts w:ascii="Times New Roman" w:hAnsi="Times New Roman" w:cs="Times New Roman"/>
        </w:rPr>
      </w:pPr>
    </w:p>
    <w:p w:rsidR="005A078C" w:rsidRDefault="005A078C" w:rsidP="001B0B0C">
      <w:pPr>
        <w:pStyle w:val="ConsPlusNormal"/>
        <w:jc w:val="both"/>
        <w:rPr>
          <w:rFonts w:ascii="Times New Roman" w:hAnsi="Times New Roman" w:cs="Times New Roman"/>
        </w:rPr>
      </w:pPr>
    </w:p>
    <w:p w:rsidR="001B0B0C" w:rsidRDefault="005A078C" w:rsidP="005A078C">
      <w:pPr>
        <w:pStyle w:val="ConsPlusNormal"/>
        <w:jc w:val="center"/>
        <w:rPr>
          <w:rFonts w:ascii="Times New Roman" w:hAnsi="Times New Roman" w:cs="Times New Roman"/>
          <w:b/>
        </w:rPr>
      </w:pPr>
      <w:r>
        <w:rPr>
          <w:rFonts w:ascii="Times New Roman" w:hAnsi="Times New Roman" w:cs="Times New Roman"/>
          <w:b/>
        </w:rPr>
        <w:lastRenderedPageBreak/>
        <w:t>13. </w:t>
      </w:r>
      <w:r w:rsidR="001B0B0C" w:rsidRPr="009B74D5">
        <w:rPr>
          <w:rFonts w:ascii="Times New Roman" w:hAnsi="Times New Roman" w:cs="Times New Roman"/>
          <w:b/>
        </w:rPr>
        <w:t>Исчерпывающий перечень оснований для отказа в пред</w:t>
      </w:r>
      <w:r w:rsidR="009B74D5">
        <w:rPr>
          <w:rFonts w:ascii="Times New Roman" w:hAnsi="Times New Roman" w:cs="Times New Roman"/>
          <w:b/>
        </w:rPr>
        <w:t>оставлении муниципальной услуги</w:t>
      </w:r>
    </w:p>
    <w:p w:rsidR="009B74D5" w:rsidRPr="009B74D5" w:rsidRDefault="009B74D5" w:rsidP="009B74D5">
      <w:pPr>
        <w:pStyle w:val="ConsPlusNormal"/>
        <w:ind w:left="1069"/>
        <w:rPr>
          <w:rFonts w:ascii="Times New Roman" w:hAnsi="Times New Roman" w:cs="Times New Roman"/>
          <w:b/>
        </w:rPr>
      </w:pPr>
    </w:p>
    <w:p w:rsidR="001B0B0C" w:rsidRDefault="00CC1B2B" w:rsidP="00D711BD">
      <w:pPr>
        <w:pStyle w:val="ConsPlusNormal"/>
        <w:ind w:firstLine="709"/>
        <w:jc w:val="both"/>
        <w:rPr>
          <w:rFonts w:ascii="Times New Roman" w:hAnsi="Times New Roman" w:cs="Times New Roman"/>
        </w:rPr>
      </w:pPr>
      <w:r>
        <w:rPr>
          <w:rFonts w:ascii="Times New Roman" w:hAnsi="Times New Roman" w:cs="Times New Roman"/>
        </w:rPr>
        <w:t>13.1. </w:t>
      </w:r>
      <w:r w:rsidR="009B74D5">
        <w:rPr>
          <w:rFonts w:ascii="Times New Roman" w:hAnsi="Times New Roman" w:cs="Times New Roman"/>
        </w:rPr>
        <w:t>О</w:t>
      </w:r>
      <w:r w:rsidR="001B0B0C">
        <w:rPr>
          <w:rFonts w:ascii="Times New Roman" w:hAnsi="Times New Roman" w:cs="Times New Roman"/>
        </w:rPr>
        <w:t>тказ</w:t>
      </w:r>
      <w:r w:rsidR="009B74D5">
        <w:rPr>
          <w:rFonts w:ascii="Times New Roman" w:hAnsi="Times New Roman" w:cs="Times New Roman"/>
        </w:rPr>
        <w:t xml:space="preserve"> </w:t>
      </w:r>
      <w:r w:rsidR="001B0B0C">
        <w:rPr>
          <w:rFonts w:ascii="Times New Roman" w:hAnsi="Times New Roman" w:cs="Times New Roman"/>
        </w:rPr>
        <w:t>в предоставлении муниципальной услуги</w:t>
      </w:r>
      <w:r w:rsidR="009B74D5">
        <w:rPr>
          <w:rFonts w:ascii="Times New Roman" w:hAnsi="Times New Roman" w:cs="Times New Roman"/>
        </w:rPr>
        <w:t xml:space="preserve"> принимается по следующим основаниям:</w:t>
      </w:r>
    </w:p>
    <w:p w:rsidR="005C2CE3" w:rsidRPr="009D35DD" w:rsidRDefault="00D711BD" w:rsidP="00D711BD">
      <w:pPr>
        <w:pStyle w:val="ConsPlusNormal"/>
        <w:ind w:firstLine="709"/>
        <w:jc w:val="both"/>
        <w:rPr>
          <w:rFonts w:ascii="Times New Roman" w:hAnsi="Times New Roman" w:cs="Times New Roman"/>
        </w:rPr>
      </w:pPr>
      <w:r>
        <w:rPr>
          <w:rFonts w:ascii="Times New Roman" w:hAnsi="Times New Roman" w:cs="Times New Roman"/>
        </w:rPr>
        <w:t>13.1.1. </w:t>
      </w:r>
      <w:r w:rsidR="006C081A">
        <w:rPr>
          <w:rFonts w:ascii="Times New Roman" w:hAnsi="Times New Roman" w:cs="Times New Roman"/>
        </w:rPr>
        <w:t>Несоответствие з</w:t>
      </w:r>
      <w:r w:rsidR="005C2CE3">
        <w:rPr>
          <w:rFonts w:ascii="Times New Roman" w:hAnsi="Times New Roman" w:cs="Times New Roman"/>
        </w:rPr>
        <w:t xml:space="preserve">аявителя </w:t>
      </w:r>
      <w:r w:rsidR="005A078C">
        <w:rPr>
          <w:rFonts w:ascii="Times New Roman" w:hAnsi="Times New Roman" w:cs="Times New Roman"/>
        </w:rPr>
        <w:t>требованиям,</w:t>
      </w:r>
      <w:r w:rsidR="005C2CE3">
        <w:rPr>
          <w:rFonts w:ascii="Times New Roman" w:hAnsi="Times New Roman" w:cs="Times New Roman"/>
        </w:rPr>
        <w:t xml:space="preserve"> установленным </w:t>
      </w:r>
      <w:r w:rsidR="002E1192">
        <w:rPr>
          <w:rFonts w:ascii="Times New Roman" w:hAnsi="Times New Roman" w:cs="Times New Roman"/>
        </w:rPr>
        <w:t xml:space="preserve">в п. 2.6.  </w:t>
      </w:r>
      <w:r w:rsidR="002E1192" w:rsidRPr="00975A5A">
        <w:rPr>
          <w:rFonts w:ascii="Times New Roman" w:hAnsi="Times New Roman" w:cs="Times New Roman"/>
        </w:rPr>
        <w:t>Порядка</w:t>
      </w:r>
      <w:r w:rsidR="005C2CE3" w:rsidRPr="009D35DD">
        <w:rPr>
          <w:rFonts w:ascii="Times New Roman" w:hAnsi="Times New Roman" w:cs="Times New Roman"/>
        </w:rPr>
        <w:t>.</w:t>
      </w:r>
    </w:p>
    <w:p w:rsidR="009B74D5" w:rsidRDefault="00D711BD" w:rsidP="00D711BD">
      <w:pPr>
        <w:pStyle w:val="ConsPlusNormal"/>
        <w:ind w:firstLine="709"/>
        <w:jc w:val="both"/>
        <w:rPr>
          <w:rFonts w:ascii="Times New Roman" w:hAnsi="Times New Roman" w:cs="Times New Roman"/>
        </w:rPr>
      </w:pPr>
      <w:r>
        <w:rPr>
          <w:rFonts w:ascii="Times New Roman" w:hAnsi="Times New Roman" w:cs="Times New Roman"/>
        </w:rPr>
        <w:t>13.1.2. </w:t>
      </w:r>
      <w:r w:rsidR="006C081A">
        <w:rPr>
          <w:rFonts w:ascii="Times New Roman" w:hAnsi="Times New Roman" w:cs="Times New Roman"/>
        </w:rPr>
        <w:t>Несоответствие предоставленных з</w:t>
      </w:r>
      <w:r w:rsidR="005C2CE3">
        <w:rPr>
          <w:rFonts w:ascii="Times New Roman" w:hAnsi="Times New Roman" w:cs="Times New Roman"/>
        </w:rPr>
        <w:t>аявителем докумен</w:t>
      </w:r>
      <w:r w:rsidR="006D39CA">
        <w:rPr>
          <w:rFonts w:ascii="Times New Roman" w:hAnsi="Times New Roman" w:cs="Times New Roman"/>
        </w:rPr>
        <w:t>тов требованиям к заявкам</w:t>
      </w:r>
      <w:r w:rsidR="005C2CE3">
        <w:rPr>
          <w:rFonts w:ascii="Times New Roman" w:hAnsi="Times New Roman" w:cs="Times New Roman"/>
        </w:rPr>
        <w:t xml:space="preserve"> участников отбора, установленным в объявлении о проведении отбора.</w:t>
      </w:r>
    </w:p>
    <w:p w:rsidR="005C2CE3" w:rsidRDefault="00D711BD" w:rsidP="00D711BD">
      <w:pPr>
        <w:pStyle w:val="ConsPlusNormal"/>
        <w:ind w:firstLine="709"/>
        <w:jc w:val="both"/>
        <w:rPr>
          <w:rFonts w:ascii="Times New Roman" w:hAnsi="Times New Roman" w:cs="Times New Roman"/>
        </w:rPr>
      </w:pPr>
      <w:r>
        <w:rPr>
          <w:rFonts w:ascii="Times New Roman" w:hAnsi="Times New Roman" w:cs="Times New Roman"/>
        </w:rPr>
        <w:t>13.1.3. </w:t>
      </w:r>
      <w:r w:rsidR="00C47E89">
        <w:rPr>
          <w:rFonts w:ascii="Times New Roman" w:hAnsi="Times New Roman" w:cs="Times New Roman"/>
        </w:rPr>
        <w:t>Н</w:t>
      </w:r>
      <w:r w:rsidR="006C081A">
        <w:rPr>
          <w:rFonts w:ascii="Times New Roman" w:hAnsi="Times New Roman" w:cs="Times New Roman"/>
        </w:rPr>
        <w:t>едостоверность предоставленной з</w:t>
      </w:r>
      <w:r w:rsidR="00C47E89">
        <w:rPr>
          <w:rFonts w:ascii="Times New Roman" w:hAnsi="Times New Roman" w:cs="Times New Roman"/>
        </w:rPr>
        <w:t>аявителем информации, в том числе информации о месте нахождения и адресе юридического лица.</w:t>
      </w:r>
    </w:p>
    <w:p w:rsidR="00C47E89" w:rsidRDefault="00D711BD" w:rsidP="00D711BD">
      <w:pPr>
        <w:pStyle w:val="ConsPlusNormal"/>
        <w:ind w:firstLine="709"/>
        <w:jc w:val="both"/>
        <w:rPr>
          <w:rFonts w:ascii="Times New Roman" w:hAnsi="Times New Roman" w:cs="Times New Roman"/>
        </w:rPr>
      </w:pPr>
      <w:r>
        <w:rPr>
          <w:rFonts w:ascii="Times New Roman" w:hAnsi="Times New Roman" w:cs="Times New Roman"/>
        </w:rPr>
        <w:t>13.1.4. </w:t>
      </w:r>
      <w:r w:rsidR="006C081A">
        <w:rPr>
          <w:rFonts w:ascii="Times New Roman" w:hAnsi="Times New Roman" w:cs="Times New Roman"/>
        </w:rPr>
        <w:t>Подача документов з</w:t>
      </w:r>
      <w:r w:rsidR="00C47E89">
        <w:rPr>
          <w:rFonts w:ascii="Times New Roman" w:hAnsi="Times New Roman" w:cs="Times New Roman"/>
        </w:rPr>
        <w:t>аявителем после даты и (или) времени, определенных для подачи предложений (заявок).</w:t>
      </w:r>
    </w:p>
    <w:p w:rsidR="008B7372" w:rsidRDefault="008B7372" w:rsidP="008B7372">
      <w:pPr>
        <w:pStyle w:val="ConsPlusNormal"/>
        <w:jc w:val="both"/>
        <w:rPr>
          <w:rFonts w:ascii="Times New Roman" w:hAnsi="Times New Roman" w:cs="Times New Roman"/>
        </w:rPr>
      </w:pPr>
    </w:p>
    <w:p w:rsidR="008B7372" w:rsidRDefault="003D6878" w:rsidP="003D6878">
      <w:pPr>
        <w:pStyle w:val="ConsPlusNormal"/>
        <w:jc w:val="center"/>
        <w:rPr>
          <w:rFonts w:ascii="Times New Roman" w:hAnsi="Times New Roman" w:cs="Times New Roman"/>
          <w:b/>
        </w:rPr>
      </w:pPr>
      <w:r>
        <w:rPr>
          <w:rFonts w:ascii="Times New Roman" w:hAnsi="Times New Roman" w:cs="Times New Roman"/>
          <w:b/>
        </w:rPr>
        <w:t>14. </w:t>
      </w:r>
      <w:r w:rsidR="00E10656">
        <w:rPr>
          <w:rFonts w:ascii="Times New Roman" w:hAnsi="Times New Roman" w:cs="Times New Roman"/>
          <w:b/>
        </w:rPr>
        <w:t>Порядок, размер и основания взимания государственной пошлины или иной платы, взимаемой за предоставления муниципальной услуги</w:t>
      </w:r>
    </w:p>
    <w:p w:rsidR="00A73807" w:rsidRDefault="00A73807" w:rsidP="00A73807">
      <w:pPr>
        <w:pStyle w:val="ConsPlusNormal"/>
        <w:jc w:val="center"/>
        <w:rPr>
          <w:rFonts w:ascii="Times New Roman" w:hAnsi="Times New Roman" w:cs="Times New Roman"/>
          <w:b/>
        </w:rPr>
      </w:pPr>
    </w:p>
    <w:p w:rsidR="00A73807" w:rsidRDefault="003D6878" w:rsidP="003D6878">
      <w:pPr>
        <w:pStyle w:val="ConsPlusNormal"/>
        <w:ind w:firstLine="709"/>
        <w:rPr>
          <w:rFonts w:ascii="Times New Roman" w:hAnsi="Times New Roman" w:cs="Times New Roman"/>
        </w:rPr>
      </w:pPr>
      <w:r>
        <w:rPr>
          <w:rFonts w:ascii="Times New Roman" w:hAnsi="Times New Roman" w:cs="Times New Roman"/>
        </w:rPr>
        <w:t>14.1. </w:t>
      </w:r>
      <w:r w:rsidR="00A73807">
        <w:rPr>
          <w:rFonts w:ascii="Times New Roman" w:hAnsi="Times New Roman" w:cs="Times New Roman"/>
        </w:rPr>
        <w:t>Муниципальная услуга предоставляется бесплатно.</w:t>
      </w:r>
    </w:p>
    <w:p w:rsidR="00A73807" w:rsidRDefault="00A73807" w:rsidP="00A73807">
      <w:pPr>
        <w:pStyle w:val="ConsPlusNormal"/>
        <w:rPr>
          <w:rFonts w:ascii="Times New Roman" w:hAnsi="Times New Roman" w:cs="Times New Roman"/>
        </w:rPr>
      </w:pPr>
    </w:p>
    <w:p w:rsidR="00A73807" w:rsidRDefault="00E87E77" w:rsidP="00E87E77">
      <w:pPr>
        <w:pStyle w:val="ConsPlusNormal"/>
        <w:jc w:val="center"/>
        <w:rPr>
          <w:rFonts w:ascii="Times New Roman" w:hAnsi="Times New Roman" w:cs="Times New Roman"/>
          <w:b/>
        </w:rPr>
      </w:pPr>
      <w:r>
        <w:rPr>
          <w:rFonts w:ascii="Times New Roman" w:hAnsi="Times New Roman" w:cs="Times New Roman"/>
          <w:b/>
        </w:rPr>
        <w:t>15. </w:t>
      </w:r>
      <w:r w:rsidR="00A73807">
        <w:rPr>
          <w:rFonts w:ascii="Times New Roman" w:hAnsi="Times New Roman" w:cs="Times New Roman"/>
          <w:b/>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предоставления таких услуг</w:t>
      </w:r>
    </w:p>
    <w:p w:rsidR="00A73807" w:rsidRDefault="00A73807" w:rsidP="00A73807">
      <w:pPr>
        <w:pStyle w:val="ConsPlusNormal"/>
        <w:jc w:val="center"/>
        <w:rPr>
          <w:rFonts w:ascii="Times New Roman" w:hAnsi="Times New Roman" w:cs="Times New Roman"/>
          <w:b/>
        </w:rPr>
      </w:pPr>
    </w:p>
    <w:p w:rsidR="00A73807" w:rsidRDefault="00C57F66" w:rsidP="00C57F66">
      <w:pPr>
        <w:pStyle w:val="ConsPlusNormal"/>
        <w:ind w:firstLine="709"/>
        <w:jc w:val="both"/>
        <w:rPr>
          <w:rFonts w:ascii="Times New Roman" w:hAnsi="Times New Roman" w:cs="Times New Roman"/>
        </w:rPr>
      </w:pPr>
      <w:r>
        <w:rPr>
          <w:rFonts w:ascii="Times New Roman" w:hAnsi="Times New Roman" w:cs="Times New Roman"/>
        </w:rPr>
        <w:t>15.1. </w:t>
      </w:r>
      <w:r w:rsidR="009550F4">
        <w:rPr>
          <w:rFonts w:ascii="Times New Roman" w:hAnsi="Times New Roman" w:cs="Times New Roman"/>
        </w:rPr>
        <w:t xml:space="preserve">Услуги необходимые и обязательные </w:t>
      </w:r>
      <w:r w:rsidR="00B20F22">
        <w:rPr>
          <w:rFonts w:ascii="Times New Roman" w:hAnsi="Times New Roman" w:cs="Times New Roman"/>
        </w:rPr>
        <w:t xml:space="preserve">для </w:t>
      </w:r>
      <w:r w:rsidR="00575FAE">
        <w:rPr>
          <w:rFonts w:ascii="Times New Roman" w:hAnsi="Times New Roman" w:cs="Times New Roman"/>
        </w:rPr>
        <w:t>предоставления муниципальной услуги предоставляются как за плату, так и без взимания платы, на основании положений действующего законодательства.</w:t>
      </w:r>
    </w:p>
    <w:p w:rsidR="002A45A8" w:rsidRDefault="002A45A8" w:rsidP="002A45A8">
      <w:pPr>
        <w:pStyle w:val="ConsPlusNormal"/>
        <w:jc w:val="both"/>
        <w:rPr>
          <w:rFonts w:ascii="Times New Roman" w:hAnsi="Times New Roman" w:cs="Times New Roman"/>
        </w:rPr>
      </w:pPr>
    </w:p>
    <w:p w:rsidR="002A45A8" w:rsidRDefault="00C57F66" w:rsidP="00C57F66">
      <w:pPr>
        <w:pStyle w:val="ConsPlusNormal"/>
        <w:jc w:val="center"/>
        <w:rPr>
          <w:rFonts w:ascii="Times New Roman" w:hAnsi="Times New Roman" w:cs="Times New Roman"/>
          <w:b/>
        </w:rPr>
      </w:pPr>
      <w:r>
        <w:rPr>
          <w:rFonts w:ascii="Times New Roman" w:hAnsi="Times New Roman" w:cs="Times New Roman"/>
          <w:b/>
        </w:rPr>
        <w:t>16. </w:t>
      </w:r>
      <w:r w:rsidR="002A45A8">
        <w:rPr>
          <w:rFonts w:ascii="Times New Roman" w:hAnsi="Times New Roman" w:cs="Times New Roman"/>
          <w:b/>
        </w:rPr>
        <w:t>Максимальный срок ожидания в очереди</w:t>
      </w:r>
    </w:p>
    <w:p w:rsidR="002A45A8" w:rsidRDefault="002A45A8" w:rsidP="002A45A8">
      <w:pPr>
        <w:pStyle w:val="ConsPlusNormal"/>
        <w:jc w:val="center"/>
        <w:rPr>
          <w:rFonts w:ascii="Times New Roman" w:hAnsi="Times New Roman" w:cs="Times New Roman"/>
          <w:b/>
        </w:rPr>
      </w:pPr>
    </w:p>
    <w:p w:rsidR="002A45A8" w:rsidRDefault="00C57F66" w:rsidP="00C57F66">
      <w:pPr>
        <w:pStyle w:val="ConsPlusNormal"/>
        <w:ind w:firstLine="709"/>
        <w:rPr>
          <w:rFonts w:ascii="Times New Roman" w:hAnsi="Times New Roman" w:cs="Times New Roman"/>
        </w:rPr>
      </w:pPr>
      <w:r>
        <w:rPr>
          <w:rFonts w:ascii="Times New Roman" w:hAnsi="Times New Roman" w:cs="Times New Roman"/>
        </w:rPr>
        <w:t>16.1. </w:t>
      </w:r>
      <w:r w:rsidR="00B90584">
        <w:rPr>
          <w:rFonts w:ascii="Times New Roman" w:hAnsi="Times New Roman" w:cs="Times New Roman"/>
        </w:rPr>
        <w:t>Срок ожидания</w:t>
      </w:r>
      <w:r w:rsidR="002A45A8">
        <w:rPr>
          <w:rFonts w:ascii="Times New Roman" w:hAnsi="Times New Roman" w:cs="Times New Roman"/>
        </w:rPr>
        <w:t xml:space="preserve"> при подаче документов и получение результата муниципальной усл</w:t>
      </w:r>
      <w:r w:rsidR="006C081A">
        <w:rPr>
          <w:rFonts w:ascii="Times New Roman" w:hAnsi="Times New Roman" w:cs="Times New Roman"/>
        </w:rPr>
        <w:t>уги заявителем (представителем з</w:t>
      </w:r>
      <w:r w:rsidR="002A45A8">
        <w:rPr>
          <w:rFonts w:ascii="Times New Roman" w:hAnsi="Times New Roman" w:cs="Times New Roman"/>
        </w:rPr>
        <w:t>аявителя) лично</w:t>
      </w:r>
      <w:r w:rsidR="00B90584">
        <w:rPr>
          <w:rFonts w:ascii="Times New Roman" w:hAnsi="Times New Roman" w:cs="Times New Roman"/>
        </w:rPr>
        <w:t>.</w:t>
      </w:r>
    </w:p>
    <w:p w:rsidR="00B90584" w:rsidRDefault="00C57F66" w:rsidP="00C57F66">
      <w:pPr>
        <w:pStyle w:val="ConsPlusNormal"/>
        <w:ind w:firstLine="709"/>
        <w:rPr>
          <w:rFonts w:ascii="Times New Roman" w:hAnsi="Times New Roman" w:cs="Times New Roman"/>
        </w:rPr>
      </w:pPr>
      <w:r>
        <w:rPr>
          <w:rFonts w:ascii="Times New Roman" w:hAnsi="Times New Roman" w:cs="Times New Roman"/>
        </w:rPr>
        <w:t>16.1.1. </w:t>
      </w:r>
      <w:r w:rsidR="00B90584">
        <w:rPr>
          <w:rFonts w:ascii="Times New Roman" w:hAnsi="Times New Roman" w:cs="Times New Roman"/>
        </w:rPr>
        <w:t>При подаче документов лично максимальный срок ожидания в очереди составляет 15 минут.</w:t>
      </w:r>
    </w:p>
    <w:p w:rsidR="00DE076B" w:rsidRDefault="00DE076B" w:rsidP="00DE076B">
      <w:pPr>
        <w:pStyle w:val="ConsPlusNormal"/>
        <w:rPr>
          <w:rFonts w:ascii="Times New Roman" w:hAnsi="Times New Roman" w:cs="Times New Roman"/>
        </w:rPr>
      </w:pPr>
    </w:p>
    <w:p w:rsidR="00DE076B" w:rsidRPr="00DE076B" w:rsidRDefault="00DB0383" w:rsidP="00DB0383">
      <w:pPr>
        <w:pStyle w:val="ConsPlusNormal"/>
        <w:jc w:val="center"/>
        <w:rPr>
          <w:rFonts w:ascii="Times New Roman" w:hAnsi="Times New Roman" w:cs="Times New Roman"/>
          <w:b/>
        </w:rPr>
      </w:pPr>
      <w:r>
        <w:rPr>
          <w:rFonts w:ascii="Times New Roman" w:hAnsi="Times New Roman" w:cs="Times New Roman"/>
          <w:b/>
        </w:rPr>
        <w:t>17. </w:t>
      </w:r>
      <w:r w:rsidR="00DE076B">
        <w:rPr>
          <w:rFonts w:ascii="Times New Roman" w:hAnsi="Times New Roman" w:cs="Times New Roman"/>
          <w:b/>
        </w:rPr>
        <w:t>Срок и порядок регистрации запроса о предоставлении муниципальной услуги</w:t>
      </w:r>
    </w:p>
    <w:p w:rsidR="002A45A8" w:rsidRPr="009E5F71" w:rsidRDefault="00DB0383" w:rsidP="00DB0383">
      <w:pPr>
        <w:pStyle w:val="ConsPlusNormal"/>
        <w:ind w:firstLine="709"/>
        <w:jc w:val="both"/>
        <w:rPr>
          <w:rFonts w:ascii="Times New Roman" w:hAnsi="Times New Roman" w:cs="Times New Roman"/>
        </w:rPr>
      </w:pPr>
      <w:r>
        <w:rPr>
          <w:rFonts w:ascii="Times New Roman" w:hAnsi="Times New Roman" w:cs="Times New Roman"/>
        </w:rPr>
        <w:t>17.1. </w:t>
      </w:r>
      <w:r w:rsidR="003C31E3">
        <w:rPr>
          <w:rFonts w:ascii="Times New Roman" w:hAnsi="Times New Roman" w:cs="Times New Roman"/>
        </w:rPr>
        <w:t>Срок</w:t>
      </w:r>
      <w:r w:rsidR="006C081A">
        <w:rPr>
          <w:rFonts w:ascii="Times New Roman" w:hAnsi="Times New Roman" w:cs="Times New Roman"/>
        </w:rPr>
        <w:t xml:space="preserve"> и порядок регистрации запроса з</w:t>
      </w:r>
      <w:r w:rsidR="003C31E3">
        <w:rPr>
          <w:rFonts w:ascii="Times New Roman" w:hAnsi="Times New Roman" w:cs="Times New Roman"/>
        </w:rPr>
        <w:t xml:space="preserve">аявителем о представлении муниципальной услуги </w:t>
      </w:r>
      <w:r w:rsidR="003C31E3" w:rsidRPr="009E5F71">
        <w:rPr>
          <w:rFonts w:ascii="Times New Roman" w:hAnsi="Times New Roman" w:cs="Times New Roman"/>
        </w:rPr>
        <w:t xml:space="preserve">и услуги, предоставляемой </w:t>
      </w:r>
      <w:r w:rsidR="00DE076B" w:rsidRPr="009E5F71">
        <w:rPr>
          <w:rFonts w:ascii="Times New Roman" w:hAnsi="Times New Roman" w:cs="Times New Roman"/>
        </w:rPr>
        <w:t>организацией, участвующей в предоставлении муниципальной услуги, в том числе в электронной форме.</w:t>
      </w:r>
    </w:p>
    <w:p w:rsidR="00DE076B" w:rsidRPr="00F55D61" w:rsidRDefault="00DB0383" w:rsidP="00DB0383">
      <w:pPr>
        <w:pStyle w:val="ConsPlusNormal"/>
        <w:ind w:firstLine="709"/>
        <w:jc w:val="both"/>
        <w:rPr>
          <w:rFonts w:ascii="Times New Roman" w:hAnsi="Times New Roman" w:cs="Times New Roman"/>
          <w:color w:val="FF0000"/>
        </w:rPr>
      </w:pPr>
      <w:r>
        <w:rPr>
          <w:rFonts w:ascii="Times New Roman" w:hAnsi="Times New Roman" w:cs="Times New Roman"/>
        </w:rPr>
        <w:t>17.1.1. </w:t>
      </w:r>
      <w:r w:rsidR="00DE076B" w:rsidRPr="00432D35">
        <w:rPr>
          <w:rFonts w:ascii="Times New Roman" w:hAnsi="Times New Roman" w:cs="Times New Roman"/>
        </w:rPr>
        <w:t>Макси</w:t>
      </w:r>
      <w:r w:rsidR="00DE076B">
        <w:rPr>
          <w:rFonts w:ascii="Times New Roman" w:hAnsi="Times New Roman" w:cs="Times New Roman"/>
        </w:rPr>
        <w:t>мальн</w:t>
      </w:r>
      <w:r w:rsidR="009E15DA">
        <w:rPr>
          <w:rFonts w:ascii="Times New Roman" w:hAnsi="Times New Roman" w:cs="Times New Roman"/>
        </w:rPr>
        <w:t>ый срок регистрации документов з</w:t>
      </w:r>
      <w:r w:rsidR="00DE076B">
        <w:rPr>
          <w:rFonts w:ascii="Times New Roman" w:hAnsi="Times New Roman" w:cs="Times New Roman"/>
        </w:rPr>
        <w:t>аявителем о предоставлении муниципальной услуги не должен превышать 30 минут.</w:t>
      </w:r>
    </w:p>
    <w:p w:rsidR="00F55D61" w:rsidRDefault="00F55D61" w:rsidP="00F55D61">
      <w:pPr>
        <w:pStyle w:val="ConsPlusNormal"/>
        <w:jc w:val="both"/>
        <w:rPr>
          <w:rFonts w:ascii="Times New Roman" w:hAnsi="Times New Roman" w:cs="Times New Roman"/>
        </w:rPr>
      </w:pPr>
    </w:p>
    <w:p w:rsidR="00EC6566" w:rsidRDefault="00EC6566" w:rsidP="00F55D61">
      <w:pPr>
        <w:pStyle w:val="ConsPlusNormal"/>
        <w:jc w:val="both"/>
        <w:rPr>
          <w:rFonts w:ascii="Times New Roman" w:hAnsi="Times New Roman" w:cs="Times New Roman"/>
        </w:rPr>
      </w:pPr>
    </w:p>
    <w:p w:rsidR="00F55D61" w:rsidRDefault="00CF553D" w:rsidP="00CF553D">
      <w:pPr>
        <w:pStyle w:val="ConsPlusNormal"/>
        <w:jc w:val="center"/>
        <w:rPr>
          <w:rFonts w:ascii="Times New Roman" w:hAnsi="Times New Roman" w:cs="Times New Roman"/>
          <w:b/>
        </w:rPr>
      </w:pPr>
      <w:r>
        <w:rPr>
          <w:rFonts w:ascii="Times New Roman" w:hAnsi="Times New Roman" w:cs="Times New Roman"/>
          <w:b/>
        </w:rPr>
        <w:lastRenderedPageBreak/>
        <w:t>18. </w:t>
      </w:r>
      <w:r w:rsidR="00F55D61" w:rsidRPr="00F55D61">
        <w:rPr>
          <w:rFonts w:ascii="Times New Roman" w:hAnsi="Times New Roman" w:cs="Times New Roman"/>
          <w:b/>
        </w:rPr>
        <w:t>Требования к местам, помещениям</w:t>
      </w:r>
      <w:r w:rsidR="00F55D61">
        <w:rPr>
          <w:rFonts w:ascii="Times New Roman" w:hAnsi="Times New Roman" w:cs="Times New Roman"/>
          <w:b/>
        </w:rPr>
        <w:t xml:space="preserve"> в которых предоставляется муниципальная услуга</w:t>
      </w:r>
    </w:p>
    <w:p w:rsidR="00F55D61" w:rsidRDefault="00F55D61" w:rsidP="00F55D61">
      <w:pPr>
        <w:pStyle w:val="ConsPlusNormal"/>
        <w:jc w:val="center"/>
        <w:rPr>
          <w:rFonts w:ascii="Times New Roman" w:hAnsi="Times New Roman" w:cs="Times New Roman"/>
          <w:b/>
        </w:rPr>
      </w:pPr>
    </w:p>
    <w:p w:rsidR="00F55D61" w:rsidRPr="00D83B58" w:rsidRDefault="003408E0" w:rsidP="005C001F">
      <w:pPr>
        <w:pStyle w:val="ConsPlusNormal"/>
        <w:ind w:firstLine="709"/>
        <w:jc w:val="both"/>
        <w:rPr>
          <w:rFonts w:ascii="Times New Roman" w:hAnsi="Times New Roman" w:cs="Times New Roman"/>
          <w:color w:val="FF0000"/>
        </w:rPr>
      </w:pPr>
      <w:r>
        <w:rPr>
          <w:rFonts w:ascii="Times New Roman" w:hAnsi="Times New Roman" w:cs="Times New Roman"/>
        </w:rPr>
        <w:t>18.1. </w:t>
      </w:r>
      <w:r w:rsidR="00D83B58">
        <w:rPr>
          <w:rFonts w:ascii="Times New Roman" w:hAnsi="Times New Roman" w:cs="Times New Roman"/>
        </w:rPr>
        <w:t xml:space="preserve">Здание, в котором располагается администрация, должно находиться в пешеходной доступности </w:t>
      </w:r>
      <w:r w:rsidR="00D83B58" w:rsidRPr="00485FFB">
        <w:rPr>
          <w:rFonts w:ascii="Times New Roman" w:hAnsi="Times New Roman" w:cs="Times New Roman"/>
        </w:rPr>
        <w:t xml:space="preserve">(не более 10 минут пешком) </w:t>
      </w:r>
      <w:r w:rsidR="00D83B58">
        <w:rPr>
          <w:rFonts w:ascii="Times New Roman" w:hAnsi="Times New Roman" w:cs="Times New Roman"/>
        </w:rPr>
        <w:t>для заявителей от остановок общественного транспорта.</w:t>
      </w:r>
    </w:p>
    <w:p w:rsidR="00D83B58" w:rsidRPr="00D83B58" w:rsidRDefault="003408E0" w:rsidP="005C001F">
      <w:pPr>
        <w:pStyle w:val="ConsPlusNormal"/>
        <w:ind w:firstLine="709"/>
        <w:jc w:val="both"/>
        <w:rPr>
          <w:rFonts w:ascii="Times New Roman" w:hAnsi="Times New Roman" w:cs="Times New Roman"/>
          <w:color w:val="FF0000"/>
        </w:rPr>
      </w:pPr>
      <w:r>
        <w:rPr>
          <w:rFonts w:ascii="Times New Roman" w:hAnsi="Times New Roman" w:cs="Times New Roman"/>
        </w:rPr>
        <w:t>18.2. </w:t>
      </w:r>
      <w:r w:rsidR="00D83B58">
        <w:rPr>
          <w:rFonts w:ascii="Times New Roman" w:hAnsi="Times New Roman" w:cs="Times New Roman"/>
        </w:rPr>
        <w:t>На территории, прилегающей к месторасположению администрации, оборудуется местами для парковки авт</w:t>
      </w:r>
      <w:r w:rsidR="009E15DA">
        <w:rPr>
          <w:rFonts w:ascii="Times New Roman" w:hAnsi="Times New Roman" w:cs="Times New Roman"/>
        </w:rPr>
        <w:t>отранспортных средств.  Доступ з</w:t>
      </w:r>
      <w:r w:rsidR="00D83B58">
        <w:rPr>
          <w:rFonts w:ascii="Times New Roman" w:hAnsi="Times New Roman" w:cs="Times New Roman"/>
        </w:rPr>
        <w:t>аявителей к парковочным местам является бесплатным.</w:t>
      </w:r>
    </w:p>
    <w:p w:rsidR="00D83B58" w:rsidRPr="00D83B58" w:rsidRDefault="005C001F" w:rsidP="005C001F">
      <w:pPr>
        <w:pStyle w:val="ConsPlusNormal"/>
        <w:ind w:firstLine="709"/>
        <w:jc w:val="both"/>
        <w:rPr>
          <w:rFonts w:ascii="Times New Roman" w:hAnsi="Times New Roman" w:cs="Times New Roman"/>
          <w:color w:val="FF0000"/>
        </w:rPr>
      </w:pPr>
      <w:r>
        <w:rPr>
          <w:rFonts w:ascii="Times New Roman" w:hAnsi="Times New Roman" w:cs="Times New Roman"/>
        </w:rPr>
        <w:t>18.3. </w:t>
      </w:r>
      <w:r w:rsidR="00D83B58">
        <w:rPr>
          <w:rFonts w:ascii="Times New Roman" w:hAnsi="Times New Roman" w:cs="Times New Roman"/>
        </w:rPr>
        <w:t>Здание, в котором расположена администрация, должно быть оборудовано отдельным</w:t>
      </w:r>
      <w:r w:rsidR="009E15DA">
        <w:rPr>
          <w:rFonts w:ascii="Times New Roman" w:hAnsi="Times New Roman" w:cs="Times New Roman"/>
        </w:rPr>
        <w:t xml:space="preserve"> входом для свободного доступа з</w:t>
      </w:r>
      <w:r w:rsidR="00D83B58">
        <w:rPr>
          <w:rFonts w:ascii="Times New Roman" w:hAnsi="Times New Roman" w:cs="Times New Roman"/>
        </w:rPr>
        <w:t>аявителей в помещение.</w:t>
      </w:r>
    </w:p>
    <w:p w:rsidR="00D83B58" w:rsidRPr="00D83B58" w:rsidRDefault="005C001F" w:rsidP="005C001F">
      <w:pPr>
        <w:pStyle w:val="ConsPlusNormal"/>
        <w:ind w:firstLine="709"/>
        <w:jc w:val="both"/>
        <w:rPr>
          <w:rFonts w:ascii="Times New Roman" w:hAnsi="Times New Roman" w:cs="Times New Roman"/>
          <w:color w:val="FF0000"/>
        </w:rPr>
      </w:pPr>
      <w:r>
        <w:rPr>
          <w:rFonts w:ascii="Times New Roman" w:hAnsi="Times New Roman" w:cs="Times New Roman"/>
        </w:rPr>
        <w:t>18.4. </w:t>
      </w:r>
      <w:r w:rsidR="00D83B58">
        <w:rPr>
          <w:rFonts w:ascii="Times New Roman" w:hAnsi="Times New Roman" w:cs="Times New Roman"/>
        </w:rPr>
        <w:t>Центральный вход в здание администрации должен быть оборудован информационной табличкой (вывеской).</w:t>
      </w:r>
    </w:p>
    <w:p w:rsidR="00D83B58" w:rsidRPr="009E5F71" w:rsidRDefault="005C001F" w:rsidP="005C001F">
      <w:pPr>
        <w:pStyle w:val="ConsPlusNormal"/>
        <w:ind w:firstLine="709"/>
        <w:jc w:val="both"/>
        <w:rPr>
          <w:rFonts w:ascii="Times New Roman" w:hAnsi="Times New Roman" w:cs="Times New Roman"/>
        </w:rPr>
      </w:pPr>
      <w:r>
        <w:rPr>
          <w:rFonts w:ascii="Times New Roman" w:hAnsi="Times New Roman" w:cs="Times New Roman"/>
        </w:rPr>
        <w:t>18.5. </w:t>
      </w:r>
      <w:r w:rsidR="00EB4C04" w:rsidRPr="009E5F71">
        <w:rPr>
          <w:rFonts w:ascii="Times New Roman" w:hAnsi="Times New Roman" w:cs="Times New Roman"/>
        </w:rPr>
        <w:t>Помещения администрации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утвержденные постановлением Главного государственного санитарного врача РФ от 03.06.2003 № 118 «О введении в действие санитарно-эпидемиологических правил и нормативов СанПин 2.2.2/2.4.1340-03»</w:t>
      </w:r>
      <w:r w:rsidR="00E119CB" w:rsidRPr="009E5F71">
        <w:rPr>
          <w:rFonts w:ascii="Times New Roman" w:hAnsi="Times New Roman" w:cs="Times New Roman"/>
        </w:rPr>
        <w:t xml:space="preserve"> (в редакции от 21.06.2016 № 81). </w:t>
      </w:r>
    </w:p>
    <w:p w:rsidR="00E119CB" w:rsidRPr="009E5F71" w:rsidRDefault="00E119CB" w:rsidP="005C001F">
      <w:pPr>
        <w:pStyle w:val="ConsPlusNormal"/>
        <w:ind w:firstLine="709"/>
        <w:jc w:val="both"/>
        <w:rPr>
          <w:rFonts w:ascii="Times New Roman" w:hAnsi="Times New Roman" w:cs="Times New Roman"/>
        </w:rPr>
      </w:pPr>
      <w:r w:rsidRPr="009E5F71">
        <w:rPr>
          <w:rFonts w:ascii="Times New Roman" w:hAnsi="Times New Roman" w:cs="Times New Roman"/>
        </w:rPr>
        <w:t>Помещения оборудуются противопожарной системой.</w:t>
      </w:r>
    </w:p>
    <w:p w:rsidR="00E119CB" w:rsidRPr="00E119CB" w:rsidRDefault="005C001F" w:rsidP="005C001F">
      <w:pPr>
        <w:pStyle w:val="ConsPlusNormal"/>
        <w:ind w:firstLine="709"/>
        <w:jc w:val="both"/>
        <w:rPr>
          <w:rFonts w:ascii="Times New Roman" w:hAnsi="Times New Roman" w:cs="Times New Roman"/>
          <w:color w:val="FF0000"/>
        </w:rPr>
      </w:pPr>
      <w:r>
        <w:rPr>
          <w:rFonts w:ascii="Times New Roman" w:hAnsi="Times New Roman" w:cs="Times New Roman"/>
        </w:rPr>
        <w:t>18.6. </w:t>
      </w:r>
      <w:r w:rsidR="00E119CB">
        <w:rPr>
          <w:rFonts w:ascii="Times New Roman" w:hAnsi="Times New Roman" w:cs="Times New Roman"/>
        </w:rPr>
        <w:t>Места информирования, предназначенные для ознакомления Заявителей с информационными материалами, оборудуются информационными стендами.</w:t>
      </w:r>
    </w:p>
    <w:p w:rsidR="00E119CB" w:rsidRPr="00E119CB" w:rsidRDefault="005C001F" w:rsidP="005C001F">
      <w:pPr>
        <w:pStyle w:val="ConsPlusNormal"/>
        <w:ind w:firstLine="709"/>
        <w:jc w:val="both"/>
        <w:rPr>
          <w:rFonts w:ascii="Times New Roman" w:hAnsi="Times New Roman" w:cs="Times New Roman"/>
          <w:color w:val="FF0000"/>
        </w:rPr>
      </w:pPr>
      <w:r>
        <w:rPr>
          <w:rFonts w:ascii="Times New Roman" w:hAnsi="Times New Roman" w:cs="Times New Roman"/>
        </w:rPr>
        <w:t>18.7. </w:t>
      </w:r>
      <w:r w:rsidR="00E119CB">
        <w:rPr>
          <w:rFonts w:ascii="Times New Roman" w:hAnsi="Times New Roman" w:cs="Times New Roman"/>
        </w:rPr>
        <w:t>Места для заполнения документов обеспечиваются образцами заполнения документов, бланками заявлений и канцелярскими принадлежностями.</w:t>
      </w:r>
    </w:p>
    <w:p w:rsidR="00E119CB" w:rsidRPr="00D940F5" w:rsidRDefault="005C001F" w:rsidP="005C001F">
      <w:pPr>
        <w:pStyle w:val="ConsPlusNormal"/>
        <w:ind w:firstLine="709"/>
        <w:jc w:val="both"/>
        <w:rPr>
          <w:rFonts w:ascii="Times New Roman" w:hAnsi="Times New Roman" w:cs="Times New Roman"/>
          <w:color w:val="FF0000"/>
        </w:rPr>
      </w:pPr>
      <w:r>
        <w:rPr>
          <w:rFonts w:ascii="Times New Roman" w:hAnsi="Times New Roman" w:cs="Times New Roman"/>
        </w:rPr>
        <w:t>18.8. </w:t>
      </w:r>
      <w:r w:rsidR="000042A4">
        <w:rPr>
          <w:rFonts w:ascii="Times New Roman" w:hAnsi="Times New Roman" w:cs="Times New Roman"/>
        </w:rPr>
        <w:t>Места ожидания в очереди на консультацию, предоставление или получение документов должны быть оборудованы стульями, кресельными секциями ил</w:t>
      </w:r>
      <w:r>
        <w:rPr>
          <w:rFonts w:ascii="Times New Roman" w:hAnsi="Times New Roman" w:cs="Times New Roman"/>
        </w:rPr>
        <w:t>и</w:t>
      </w:r>
      <w:r w:rsidR="000042A4">
        <w:rPr>
          <w:rFonts w:ascii="Times New Roman" w:hAnsi="Times New Roman" w:cs="Times New Roman"/>
        </w:rPr>
        <w:t xml:space="preserve"> скамьями (банкетками). </w:t>
      </w:r>
    </w:p>
    <w:p w:rsidR="00D940F5" w:rsidRPr="00485FFB" w:rsidRDefault="005C001F" w:rsidP="005C001F">
      <w:pPr>
        <w:pStyle w:val="ConsPlusNormal"/>
        <w:ind w:firstLine="709"/>
        <w:jc w:val="both"/>
        <w:rPr>
          <w:rFonts w:ascii="Times New Roman" w:hAnsi="Times New Roman" w:cs="Times New Roman"/>
          <w:color w:val="FF0000"/>
        </w:rPr>
      </w:pPr>
      <w:r>
        <w:rPr>
          <w:rFonts w:ascii="Times New Roman" w:hAnsi="Times New Roman" w:cs="Times New Roman"/>
        </w:rPr>
        <w:t>18.9. </w:t>
      </w:r>
      <w:r w:rsidR="00D940F5">
        <w:rPr>
          <w:rFonts w:ascii="Times New Roman" w:hAnsi="Times New Roman" w:cs="Times New Roman"/>
        </w:rPr>
        <w:t>При организации рабочих мест должна быть предусмотрена возможность свободного входа-выхода специалистов, осуществляющих исполнение муниципальной услуги, из помещения.</w:t>
      </w:r>
    </w:p>
    <w:p w:rsidR="00485FFB" w:rsidRPr="00D940F5" w:rsidRDefault="00485FFB" w:rsidP="00485FFB">
      <w:pPr>
        <w:pStyle w:val="ConsPlusNormal"/>
        <w:ind w:left="568"/>
        <w:jc w:val="both"/>
        <w:rPr>
          <w:rFonts w:ascii="Times New Roman" w:hAnsi="Times New Roman" w:cs="Times New Roman"/>
          <w:color w:val="FF0000"/>
        </w:rPr>
      </w:pPr>
    </w:p>
    <w:p w:rsidR="00D940F5" w:rsidRPr="00784253" w:rsidRDefault="0020132A" w:rsidP="0020132A">
      <w:pPr>
        <w:pStyle w:val="ConsPlusNormal"/>
        <w:jc w:val="center"/>
        <w:rPr>
          <w:rFonts w:ascii="Times New Roman" w:hAnsi="Times New Roman" w:cs="Times New Roman"/>
          <w:b/>
          <w:color w:val="FF0000"/>
        </w:rPr>
      </w:pPr>
      <w:r>
        <w:rPr>
          <w:rFonts w:ascii="Times New Roman" w:hAnsi="Times New Roman" w:cs="Times New Roman"/>
          <w:b/>
        </w:rPr>
        <w:t>19. </w:t>
      </w:r>
      <w:r w:rsidR="00D940F5">
        <w:rPr>
          <w:rFonts w:ascii="Times New Roman" w:hAnsi="Times New Roman" w:cs="Times New Roman"/>
          <w:b/>
        </w:rPr>
        <w:t xml:space="preserve">Показатели доступности </w:t>
      </w:r>
      <w:r w:rsidR="00784253">
        <w:rPr>
          <w:rFonts w:ascii="Times New Roman" w:hAnsi="Times New Roman" w:cs="Times New Roman"/>
          <w:b/>
        </w:rPr>
        <w:t>и качества муниципальной услуги</w:t>
      </w:r>
    </w:p>
    <w:p w:rsidR="00784253" w:rsidRDefault="00784253" w:rsidP="00784253">
      <w:pPr>
        <w:pStyle w:val="ConsPlusNormal"/>
        <w:jc w:val="center"/>
        <w:rPr>
          <w:rFonts w:ascii="Times New Roman" w:hAnsi="Times New Roman" w:cs="Times New Roman"/>
          <w:b/>
        </w:rPr>
      </w:pPr>
    </w:p>
    <w:p w:rsidR="006B1326" w:rsidRPr="006B1326" w:rsidRDefault="0020132A" w:rsidP="0020132A">
      <w:pPr>
        <w:pStyle w:val="ConsPlusNormal"/>
        <w:ind w:firstLine="709"/>
        <w:jc w:val="both"/>
        <w:rPr>
          <w:rFonts w:ascii="Times New Roman" w:hAnsi="Times New Roman" w:cs="Times New Roman"/>
        </w:rPr>
      </w:pPr>
      <w:r>
        <w:rPr>
          <w:rFonts w:ascii="Times New Roman" w:hAnsi="Times New Roman" w:cs="Times New Roman"/>
        </w:rPr>
        <w:t>19.1. </w:t>
      </w:r>
      <w:r w:rsidR="006B1326" w:rsidRPr="006B1326">
        <w:rPr>
          <w:rFonts w:ascii="Times New Roman" w:hAnsi="Times New Roman" w:cs="Times New Roman"/>
        </w:rPr>
        <w:t>Показатели доступности муниципальной услуги.</w:t>
      </w:r>
    </w:p>
    <w:p w:rsidR="00784253" w:rsidRPr="006B6120" w:rsidRDefault="0020132A" w:rsidP="0020132A">
      <w:pPr>
        <w:pStyle w:val="ConsPlusNormal"/>
        <w:ind w:firstLine="709"/>
        <w:jc w:val="both"/>
        <w:rPr>
          <w:rFonts w:ascii="Times New Roman" w:hAnsi="Times New Roman" w:cs="Times New Roman"/>
          <w:color w:val="FF0000"/>
        </w:rPr>
      </w:pPr>
      <w:r>
        <w:rPr>
          <w:rFonts w:ascii="Times New Roman" w:hAnsi="Times New Roman" w:cs="Times New Roman"/>
        </w:rPr>
        <w:t>19.1.1. </w:t>
      </w:r>
      <w:r w:rsidR="006B6120">
        <w:rPr>
          <w:rFonts w:ascii="Times New Roman" w:hAnsi="Times New Roman" w:cs="Times New Roman"/>
        </w:rPr>
        <w:t>Простота и ясность изложения информационных документов.</w:t>
      </w:r>
    </w:p>
    <w:p w:rsidR="006B6120" w:rsidRPr="00C14F92" w:rsidRDefault="0020132A" w:rsidP="0020132A">
      <w:pPr>
        <w:pStyle w:val="ConsPlusNormal"/>
        <w:ind w:firstLine="709"/>
        <w:jc w:val="both"/>
        <w:rPr>
          <w:rFonts w:ascii="Times New Roman" w:hAnsi="Times New Roman" w:cs="Times New Roman"/>
          <w:color w:val="FF0000"/>
        </w:rPr>
      </w:pPr>
      <w:r>
        <w:rPr>
          <w:rFonts w:ascii="Times New Roman" w:hAnsi="Times New Roman" w:cs="Times New Roman"/>
        </w:rPr>
        <w:t>19.1.2. </w:t>
      </w:r>
      <w:r w:rsidR="006B6120">
        <w:rPr>
          <w:rFonts w:ascii="Times New Roman" w:hAnsi="Times New Roman" w:cs="Times New Roman"/>
        </w:rPr>
        <w:t>Наличие возможности получения информации о порядке и условиях предоставления муниципальной услуги посредством:</w:t>
      </w:r>
    </w:p>
    <w:p w:rsidR="00C14F92" w:rsidRDefault="0020132A" w:rsidP="0020132A">
      <w:pPr>
        <w:pStyle w:val="ConsPlusNormal"/>
        <w:ind w:firstLine="709"/>
        <w:jc w:val="both"/>
        <w:rPr>
          <w:rFonts w:ascii="Times New Roman" w:hAnsi="Times New Roman" w:cs="Times New Roman"/>
        </w:rPr>
      </w:pPr>
      <w:r>
        <w:rPr>
          <w:rFonts w:ascii="Times New Roman" w:hAnsi="Times New Roman" w:cs="Times New Roman"/>
        </w:rPr>
        <w:t>- </w:t>
      </w:r>
      <w:r w:rsidR="00C14F92">
        <w:rPr>
          <w:rFonts w:ascii="Times New Roman" w:hAnsi="Times New Roman" w:cs="Times New Roman"/>
        </w:rPr>
        <w:t>телефонной и электронной связи;</w:t>
      </w:r>
    </w:p>
    <w:p w:rsidR="00C14F92" w:rsidRDefault="0020132A" w:rsidP="0020132A">
      <w:pPr>
        <w:pStyle w:val="ConsPlusNormal"/>
        <w:ind w:firstLine="709"/>
        <w:jc w:val="both"/>
        <w:rPr>
          <w:rFonts w:ascii="Times New Roman" w:hAnsi="Times New Roman" w:cs="Times New Roman"/>
        </w:rPr>
      </w:pPr>
      <w:r>
        <w:rPr>
          <w:rFonts w:ascii="Times New Roman" w:hAnsi="Times New Roman" w:cs="Times New Roman"/>
        </w:rPr>
        <w:t>- </w:t>
      </w:r>
      <w:r w:rsidR="00C14F92">
        <w:rPr>
          <w:rFonts w:ascii="Times New Roman" w:hAnsi="Times New Roman" w:cs="Times New Roman"/>
        </w:rPr>
        <w:t xml:space="preserve">на официальном </w:t>
      </w:r>
      <w:r w:rsidR="006B1326">
        <w:rPr>
          <w:rFonts w:ascii="Times New Roman" w:hAnsi="Times New Roman" w:cs="Times New Roman"/>
        </w:rPr>
        <w:t>сайте администрации Ачинского района</w:t>
      </w:r>
      <w:r w:rsidR="00C14F92">
        <w:rPr>
          <w:rFonts w:ascii="Times New Roman" w:hAnsi="Times New Roman" w:cs="Times New Roman"/>
        </w:rPr>
        <w:t>.</w:t>
      </w:r>
    </w:p>
    <w:p w:rsidR="00C14F92" w:rsidRDefault="0020132A" w:rsidP="0020132A">
      <w:pPr>
        <w:pStyle w:val="ConsPlusNormal"/>
        <w:ind w:firstLine="709"/>
        <w:jc w:val="both"/>
        <w:rPr>
          <w:rFonts w:ascii="Times New Roman" w:hAnsi="Times New Roman" w:cs="Times New Roman"/>
        </w:rPr>
      </w:pPr>
      <w:r>
        <w:rPr>
          <w:rFonts w:ascii="Times New Roman" w:hAnsi="Times New Roman" w:cs="Times New Roman"/>
        </w:rPr>
        <w:t>19.1.3. </w:t>
      </w:r>
      <w:r w:rsidR="00C14F92">
        <w:rPr>
          <w:rFonts w:ascii="Times New Roman" w:hAnsi="Times New Roman" w:cs="Times New Roman"/>
        </w:rPr>
        <w:t>Наличие оборудованных мест подачи документов.</w:t>
      </w:r>
    </w:p>
    <w:p w:rsidR="00C14F92" w:rsidRDefault="0020132A" w:rsidP="0020132A">
      <w:pPr>
        <w:pStyle w:val="ConsPlusNormal"/>
        <w:ind w:firstLine="709"/>
        <w:jc w:val="both"/>
        <w:rPr>
          <w:rFonts w:ascii="Times New Roman" w:hAnsi="Times New Roman" w:cs="Times New Roman"/>
        </w:rPr>
      </w:pPr>
      <w:r>
        <w:rPr>
          <w:rFonts w:ascii="Times New Roman" w:hAnsi="Times New Roman" w:cs="Times New Roman"/>
        </w:rPr>
        <w:t>19.1.4. </w:t>
      </w:r>
      <w:r w:rsidR="00C14F92">
        <w:rPr>
          <w:rFonts w:ascii="Times New Roman" w:hAnsi="Times New Roman" w:cs="Times New Roman"/>
        </w:rPr>
        <w:t>Удобное тер</w:t>
      </w:r>
      <w:r w:rsidR="006B1326">
        <w:rPr>
          <w:rFonts w:ascii="Times New Roman" w:hAnsi="Times New Roman" w:cs="Times New Roman"/>
        </w:rPr>
        <w:t xml:space="preserve">риториальное расположение </w:t>
      </w:r>
      <w:r w:rsidR="002A0447">
        <w:rPr>
          <w:rFonts w:ascii="Times New Roman" w:hAnsi="Times New Roman" w:cs="Times New Roman"/>
        </w:rPr>
        <w:t xml:space="preserve">здания </w:t>
      </w:r>
      <w:r w:rsidR="006B1326">
        <w:rPr>
          <w:rFonts w:ascii="Times New Roman" w:hAnsi="Times New Roman" w:cs="Times New Roman"/>
        </w:rPr>
        <w:t>администрации</w:t>
      </w:r>
      <w:r w:rsidR="002A0447">
        <w:rPr>
          <w:rFonts w:ascii="Times New Roman" w:hAnsi="Times New Roman" w:cs="Times New Roman"/>
        </w:rPr>
        <w:t xml:space="preserve">, </w:t>
      </w:r>
      <w:r w:rsidR="002A0447">
        <w:rPr>
          <w:rFonts w:ascii="Times New Roman" w:hAnsi="Times New Roman" w:cs="Times New Roman"/>
        </w:rPr>
        <w:lastRenderedPageBreak/>
        <w:t>осуществляющей</w:t>
      </w:r>
      <w:r w:rsidR="00C14F92">
        <w:rPr>
          <w:rFonts w:ascii="Times New Roman" w:hAnsi="Times New Roman" w:cs="Times New Roman"/>
        </w:rPr>
        <w:t xml:space="preserve"> предоставления муниципальной услуги.</w:t>
      </w:r>
    </w:p>
    <w:p w:rsidR="001B23B8" w:rsidRDefault="0020132A" w:rsidP="0020132A">
      <w:pPr>
        <w:pStyle w:val="ConsPlusNormal"/>
        <w:ind w:firstLine="709"/>
        <w:jc w:val="both"/>
        <w:rPr>
          <w:rFonts w:ascii="Times New Roman" w:hAnsi="Times New Roman" w:cs="Times New Roman"/>
        </w:rPr>
      </w:pPr>
      <w:r>
        <w:rPr>
          <w:rFonts w:ascii="Times New Roman" w:hAnsi="Times New Roman" w:cs="Times New Roman"/>
        </w:rPr>
        <w:t>19.2. </w:t>
      </w:r>
      <w:r w:rsidR="001B23B8">
        <w:rPr>
          <w:rFonts w:ascii="Times New Roman" w:hAnsi="Times New Roman" w:cs="Times New Roman"/>
        </w:rPr>
        <w:t>Показатели качества предоставления муниципальной услуги.</w:t>
      </w:r>
    </w:p>
    <w:p w:rsidR="001B23B8" w:rsidRDefault="0020132A" w:rsidP="0020132A">
      <w:pPr>
        <w:pStyle w:val="ConsPlusNormal"/>
        <w:ind w:firstLine="709"/>
        <w:jc w:val="both"/>
        <w:rPr>
          <w:rFonts w:ascii="Times New Roman" w:hAnsi="Times New Roman" w:cs="Times New Roman"/>
        </w:rPr>
      </w:pPr>
      <w:r>
        <w:rPr>
          <w:rFonts w:ascii="Times New Roman" w:hAnsi="Times New Roman" w:cs="Times New Roman"/>
        </w:rPr>
        <w:t>19.2.1. </w:t>
      </w:r>
      <w:r w:rsidR="001B23B8">
        <w:rPr>
          <w:rFonts w:ascii="Times New Roman" w:hAnsi="Times New Roman" w:cs="Times New Roman"/>
        </w:rPr>
        <w:t>Строгое соблюдение сроков предоставления муниципальной услуги.</w:t>
      </w:r>
    </w:p>
    <w:p w:rsidR="001B23B8" w:rsidRDefault="001B23B8" w:rsidP="0020132A">
      <w:pPr>
        <w:pStyle w:val="ConsPlusNormal"/>
        <w:ind w:firstLine="709"/>
        <w:jc w:val="both"/>
        <w:rPr>
          <w:rFonts w:ascii="Times New Roman" w:hAnsi="Times New Roman" w:cs="Times New Roman"/>
        </w:rPr>
      </w:pPr>
      <w:r>
        <w:rPr>
          <w:rFonts w:ascii="Times New Roman" w:hAnsi="Times New Roman" w:cs="Times New Roman"/>
        </w:rPr>
        <w:t>19.2.2.</w:t>
      </w:r>
      <w:r w:rsidR="0020132A">
        <w:rPr>
          <w:rFonts w:ascii="Times New Roman" w:hAnsi="Times New Roman" w:cs="Times New Roman"/>
        </w:rPr>
        <w:t> </w:t>
      </w:r>
      <w:r w:rsidR="002A0447">
        <w:rPr>
          <w:rFonts w:ascii="Times New Roman" w:hAnsi="Times New Roman" w:cs="Times New Roman"/>
        </w:rPr>
        <w:t>Количество обоснованных обжалований решений администрации, осуществляющей предоставления муниципальной услуги.</w:t>
      </w:r>
    </w:p>
    <w:p w:rsidR="002A0447" w:rsidRDefault="002A0447" w:rsidP="00A37A60">
      <w:pPr>
        <w:pStyle w:val="ConsPlusNormal"/>
        <w:ind w:firstLine="568"/>
        <w:jc w:val="both"/>
        <w:rPr>
          <w:rFonts w:ascii="Times New Roman" w:hAnsi="Times New Roman" w:cs="Times New Roman"/>
        </w:rPr>
      </w:pPr>
    </w:p>
    <w:p w:rsidR="002A0447" w:rsidRDefault="00B23278" w:rsidP="00B23278">
      <w:pPr>
        <w:pStyle w:val="ConsPlusNormal"/>
        <w:jc w:val="center"/>
        <w:rPr>
          <w:rFonts w:ascii="Times New Roman" w:hAnsi="Times New Roman" w:cs="Times New Roman"/>
          <w:b/>
        </w:rPr>
      </w:pPr>
      <w:r>
        <w:rPr>
          <w:rFonts w:ascii="Times New Roman" w:hAnsi="Times New Roman" w:cs="Times New Roman"/>
          <w:b/>
          <w:lang w:val="en-US"/>
        </w:rPr>
        <w:t>III</w:t>
      </w:r>
      <w:r>
        <w:rPr>
          <w:rFonts w:ascii="Times New Roman" w:hAnsi="Times New Roman" w:cs="Times New Roman"/>
          <w:b/>
        </w:rPr>
        <w:t>. </w:t>
      </w:r>
      <w:r w:rsidR="002A0447">
        <w:rPr>
          <w:rFonts w:ascii="Times New Roman" w:hAnsi="Times New Roman" w:cs="Times New Roman"/>
          <w:b/>
        </w:rPr>
        <w:t>Состав, последовательность и сроки выполнения административных процедур, требования к порядку их выполнения</w:t>
      </w:r>
      <w:r w:rsidR="00A8549A">
        <w:rPr>
          <w:rFonts w:ascii="Times New Roman" w:hAnsi="Times New Roman" w:cs="Times New Roman"/>
          <w:b/>
        </w:rPr>
        <w:t>, в том числе особенности выполнения административных процедур в электронной форме</w:t>
      </w:r>
    </w:p>
    <w:p w:rsidR="002A0447" w:rsidRDefault="002A0447" w:rsidP="002A0447">
      <w:pPr>
        <w:pStyle w:val="ConsPlusNormal"/>
        <w:ind w:left="1069"/>
        <w:jc w:val="center"/>
        <w:rPr>
          <w:rFonts w:ascii="Times New Roman" w:hAnsi="Times New Roman" w:cs="Times New Roman"/>
          <w:b/>
        </w:rPr>
      </w:pPr>
    </w:p>
    <w:p w:rsidR="002A0447" w:rsidRDefault="0037413D" w:rsidP="0037413D">
      <w:pPr>
        <w:pStyle w:val="ConsPlusNormal"/>
        <w:jc w:val="center"/>
        <w:rPr>
          <w:rFonts w:ascii="Times New Roman" w:hAnsi="Times New Roman" w:cs="Times New Roman"/>
          <w:b/>
        </w:rPr>
      </w:pPr>
      <w:r>
        <w:rPr>
          <w:rFonts w:ascii="Times New Roman" w:hAnsi="Times New Roman" w:cs="Times New Roman"/>
          <w:b/>
        </w:rPr>
        <w:t>20. </w:t>
      </w:r>
      <w:r w:rsidR="002A0447">
        <w:rPr>
          <w:rFonts w:ascii="Times New Roman" w:hAnsi="Times New Roman" w:cs="Times New Roman"/>
          <w:b/>
        </w:rPr>
        <w:t>Состав, последовательность и сроки выполнения</w:t>
      </w:r>
      <w:r w:rsidR="00A8549A">
        <w:rPr>
          <w:rFonts w:ascii="Times New Roman" w:hAnsi="Times New Roman" w:cs="Times New Roman"/>
          <w:b/>
        </w:rPr>
        <w:t xml:space="preserve"> административных процедур (действий) при предоставлении муниципальной услуги</w:t>
      </w:r>
    </w:p>
    <w:p w:rsidR="00A8549A" w:rsidRDefault="00A8549A" w:rsidP="00A8549A">
      <w:pPr>
        <w:pStyle w:val="ConsPlusNormal"/>
        <w:jc w:val="center"/>
        <w:rPr>
          <w:rFonts w:ascii="Times New Roman" w:hAnsi="Times New Roman" w:cs="Times New Roman"/>
          <w:b/>
        </w:rPr>
      </w:pPr>
    </w:p>
    <w:p w:rsidR="00A8549A" w:rsidRPr="00E728DD" w:rsidRDefault="0037413D" w:rsidP="0037413D">
      <w:pPr>
        <w:pStyle w:val="ConsPlusNormal"/>
        <w:ind w:firstLine="709"/>
        <w:jc w:val="both"/>
        <w:rPr>
          <w:rFonts w:ascii="Times New Roman" w:hAnsi="Times New Roman" w:cs="Times New Roman"/>
        </w:rPr>
      </w:pPr>
      <w:r>
        <w:rPr>
          <w:rFonts w:ascii="Times New Roman" w:hAnsi="Times New Roman" w:cs="Times New Roman"/>
        </w:rPr>
        <w:t>20.1. </w:t>
      </w:r>
      <w:r w:rsidR="009B5CB4" w:rsidRPr="00E728DD">
        <w:rPr>
          <w:rFonts w:ascii="Times New Roman" w:hAnsi="Times New Roman" w:cs="Times New Roman"/>
        </w:rPr>
        <w:t>Последовательность административных процедур при предоставлении муниципальной услуги отражены в блоке-схеме предоставления муниципальной услуги, которая приводится в пр</w:t>
      </w:r>
      <w:r w:rsidR="00723186" w:rsidRPr="00E728DD">
        <w:rPr>
          <w:rFonts w:ascii="Times New Roman" w:hAnsi="Times New Roman" w:cs="Times New Roman"/>
        </w:rPr>
        <w:t xml:space="preserve">иложении </w:t>
      </w:r>
      <w:r w:rsidR="00245856" w:rsidRPr="00E728DD">
        <w:rPr>
          <w:rFonts w:ascii="Times New Roman" w:hAnsi="Times New Roman" w:cs="Times New Roman"/>
        </w:rPr>
        <w:t xml:space="preserve">   </w:t>
      </w:r>
      <w:r w:rsidR="00842019" w:rsidRPr="00E728DD">
        <w:rPr>
          <w:rFonts w:ascii="Times New Roman" w:hAnsi="Times New Roman" w:cs="Times New Roman"/>
        </w:rPr>
        <w:t>№ 3</w:t>
      </w:r>
      <w:r w:rsidR="00723186" w:rsidRPr="00E728DD">
        <w:rPr>
          <w:rFonts w:ascii="Times New Roman" w:hAnsi="Times New Roman" w:cs="Times New Roman"/>
        </w:rPr>
        <w:t xml:space="preserve"> к Р</w:t>
      </w:r>
      <w:r w:rsidR="009B5CB4" w:rsidRPr="00E728DD">
        <w:rPr>
          <w:rFonts w:ascii="Times New Roman" w:hAnsi="Times New Roman" w:cs="Times New Roman"/>
        </w:rPr>
        <w:t>егламенту.</w:t>
      </w:r>
    </w:p>
    <w:p w:rsidR="00164AC6" w:rsidRDefault="0037413D" w:rsidP="0037413D">
      <w:pPr>
        <w:pStyle w:val="ConsPlusNormal"/>
        <w:ind w:firstLine="709"/>
        <w:jc w:val="both"/>
        <w:rPr>
          <w:rFonts w:ascii="Times New Roman" w:hAnsi="Times New Roman" w:cs="Times New Roman"/>
        </w:rPr>
      </w:pPr>
      <w:r>
        <w:rPr>
          <w:rFonts w:ascii="Times New Roman" w:hAnsi="Times New Roman" w:cs="Times New Roman"/>
        </w:rPr>
        <w:t>20.2. </w:t>
      </w:r>
      <w:r w:rsidR="00164AC6">
        <w:rPr>
          <w:rFonts w:ascii="Times New Roman" w:hAnsi="Times New Roman" w:cs="Times New Roman"/>
        </w:rPr>
        <w:t>Предоставление муниципальной услуги включает в себя следующие административные процедуры:</w:t>
      </w:r>
    </w:p>
    <w:p w:rsidR="00164AC6" w:rsidRDefault="0037413D" w:rsidP="0037413D">
      <w:pPr>
        <w:pStyle w:val="ConsPlusNormal"/>
        <w:ind w:firstLine="709"/>
        <w:jc w:val="both"/>
        <w:rPr>
          <w:rFonts w:ascii="Times New Roman" w:hAnsi="Times New Roman" w:cs="Times New Roman"/>
        </w:rPr>
      </w:pPr>
      <w:r>
        <w:rPr>
          <w:rFonts w:ascii="Times New Roman" w:hAnsi="Times New Roman" w:cs="Times New Roman"/>
        </w:rPr>
        <w:t>- </w:t>
      </w:r>
      <w:r w:rsidR="00D75FAC">
        <w:rPr>
          <w:rFonts w:ascii="Times New Roman" w:hAnsi="Times New Roman" w:cs="Times New Roman"/>
        </w:rPr>
        <w:t xml:space="preserve">прием, регистрация и рассмотрение заявления и прилагаемых к нему документов о предоставлении субсидии субъектам малого и среднего предпринимательства </w:t>
      </w:r>
      <w:r w:rsidR="00E65B8D">
        <w:rPr>
          <w:rFonts w:ascii="Times New Roman" w:hAnsi="Times New Roman" w:cs="Times New Roman"/>
        </w:rPr>
        <w:t>в целях предоставления грантовой поддержки на начало ведения предпринимательской деятельности</w:t>
      </w:r>
      <w:r w:rsidR="00707E51">
        <w:rPr>
          <w:rFonts w:ascii="Times New Roman" w:hAnsi="Times New Roman" w:cs="Times New Roman"/>
        </w:rPr>
        <w:t xml:space="preserve"> на текущий финансовый год специалистами Отдела;</w:t>
      </w:r>
    </w:p>
    <w:p w:rsidR="00707E51" w:rsidRDefault="0037413D" w:rsidP="0037413D">
      <w:pPr>
        <w:pStyle w:val="ConsPlusNormal"/>
        <w:ind w:firstLine="709"/>
        <w:jc w:val="both"/>
        <w:rPr>
          <w:rFonts w:ascii="Times New Roman" w:hAnsi="Times New Roman" w:cs="Times New Roman"/>
        </w:rPr>
      </w:pPr>
      <w:r>
        <w:rPr>
          <w:rFonts w:ascii="Times New Roman" w:hAnsi="Times New Roman" w:cs="Times New Roman"/>
        </w:rPr>
        <w:t>- </w:t>
      </w:r>
      <w:r w:rsidR="0034152A">
        <w:rPr>
          <w:rFonts w:ascii="Times New Roman" w:hAnsi="Times New Roman" w:cs="Times New Roman"/>
        </w:rPr>
        <w:t xml:space="preserve">принятие решения </w:t>
      </w:r>
      <w:r w:rsidR="00723186">
        <w:rPr>
          <w:rFonts w:ascii="Times New Roman" w:hAnsi="Times New Roman" w:cs="Times New Roman"/>
        </w:rPr>
        <w:t>К</w:t>
      </w:r>
      <w:r w:rsidR="00485FFB" w:rsidRPr="00F615D6">
        <w:rPr>
          <w:rFonts w:ascii="Times New Roman" w:hAnsi="Times New Roman" w:cs="Times New Roman"/>
        </w:rPr>
        <w:t xml:space="preserve">омиссией по </w:t>
      </w:r>
      <w:r w:rsidR="00E65B8D">
        <w:rPr>
          <w:rFonts w:ascii="Times New Roman" w:hAnsi="Times New Roman" w:cs="Times New Roman"/>
        </w:rPr>
        <w:t>вопросам предоставления грантовой поддержки</w:t>
      </w:r>
      <w:r w:rsidR="00485FFB" w:rsidRPr="00F615D6">
        <w:rPr>
          <w:rFonts w:ascii="Times New Roman" w:hAnsi="Times New Roman" w:cs="Times New Roman"/>
        </w:rPr>
        <w:t xml:space="preserve"> </w:t>
      </w:r>
      <w:r w:rsidR="00485FFB">
        <w:rPr>
          <w:rFonts w:ascii="Times New Roman" w:hAnsi="Times New Roman" w:cs="Times New Roman"/>
        </w:rPr>
        <w:t>администрации Ачинского района;</w:t>
      </w:r>
    </w:p>
    <w:p w:rsidR="00485FFB" w:rsidRDefault="0037413D" w:rsidP="0037413D">
      <w:pPr>
        <w:pStyle w:val="ConsPlusNormal"/>
        <w:ind w:firstLine="709"/>
        <w:jc w:val="both"/>
        <w:rPr>
          <w:rFonts w:ascii="Times New Roman" w:hAnsi="Times New Roman" w:cs="Times New Roman"/>
        </w:rPr>
      </w:pPr>
      <w:r>
        <w:rPr>
          <w:rFonts w:ascii="Times New Roman" w:hAnsi="Times New Roman" w:cs="Times New Roman"/>
        </w:rPr>
        <w:t>- </w:t>
      </w:r>
      <w:r w:rsidR="00485FFB">
        <w:rPr>
          <w:rFonts w:ascii="Times New Roman" w:hAnsi="Times New Roman" w:cs="Times New Roman"/>
        </w:rPr>
        <w:t>выдача субсидий.</w:t>
      </w:r>
    </w:p>
    <w:p w:rsidR="0034152A" w:rsidRDefault="0037413D" w:rsidP="0037413D">
      <w:pPr>
        <w:pStyle w:val="ConsPlusNormal"/>
        <w:ind w:firstLine="709"/>
        <w:jc w:val="both"/>
        <w:rPr>
          <w:rFonts w:ascii="Times New Roman" w:hAnsi="Times New Roman" w:cs="Times New Roman"/>
        </w:rPr>
      </w:pPr>
      <w:r>
        <w:rPr>
          <w:rFonts w:ascii="Times New Roman" w:hAnsi="Times New Roman" w:cs="Times New Roman"/>
        </w:rPr>
        <w:t>20.3. </w:t>
      </w:r>
      <w:r w:rsidR="0034152A">
        <w:rPr>
          <w:rFonts w:ascii="Times New Roman" w:hAnsi="Times New Roman" w:cs="Times New Roman"/>
        </w:rPr>
        <w:t>Процедура приема, регистрации и рассмотрения заявления и прилагаемых к нему документов.</w:t>
      </w:r>
    </w:p>
    <w:p w:rsidR="00485FFB" w:rsidRDefault="0034152A" w:rsidP="0037413D">
      <w:pPr>
        <w:pStyle w:val="ConsPlusNormal"/>
        <w:ind w:firstLine="709"/>
        <w:jc w:val="both"/>
        <w:rPr>
          <w:rFonts w:ascii="Times New Roman" w:hAnsi="Times New Roman" w:cs="Times New Roman"/>
        </w:rPr>
      </w:pPr>
      <w:r>
        <w:rPr>
          <w:rFonts w:ascii="Times New Roman" w:hAnsi="Times New Roman" w:cs="Times New Roman"/>
        </w:rPr>
        <w:t>Основанием для начала административной процедуры</w:t>
      </w:r>
      <w:r w:rsidR="00B172C5">
        <w:rPr>
          <w:rFonts w:ascii="Times New Roman" w:hAnsi="Times New Roman" w:cs="Times New Roman"/>
        </w:rPr>
        <w:t xml:space="preserve"> приема и регистрации документов заявителя </w:t>
      </w:r>
      <w:r>
        <w:rPr>
          <w:rFonts w:ascii="Times New Roman" w:hAnsi="Times New Roman" w:cs="Times New Roman"/>
        </w:rPr>
        <w:t>является обращение заявителя в Отдел с заявлением и комплектом документов</w:t>
      </w:r>
      <w:r w:rsidR="00883040">
        <w:rPr>
          <w:rFonts w:ascii="Times New Roman" w:hAnsi="Times New Roman" w:cs="Times New Roman"/>
        </w:rPr>
        <w:t>, необходимых для предоставления муниципальной услуги, в сроки</w:t>
      </w:r>
      <w:r w:rsidR="004477D8">
        <w:rPr>
          <w:rFonts w:ascii="Times New Roman" w:hAnsi="Times New Roman" w:cs="Times New Roman"/>
        </w:rPr>
        <w:t>,</w:t>
      </w:r>
      <w:r w:rsidR="00883040">
        <w:rPr>
          <w:rFonts w:ascii="Times New Roman" w:hAnsi="Times New Roman" w:cs="Times New Roman"/>
        </w:rPr>
        <w:t xml:space="preserve"> указанные в информации о приеме за</w:t>
      </w:r>
      <w:r w:rsidR="000C0B73">
        <w:rPr>
          <w:rFonts w:ascii="Times New Roman" w:hAnsi="Times New Roman" w:cs="Times New Roman"/>
        </w:rPr>
        <w:t>явок на бумажном носителе нарочн</w:t>
      </w:r>
      <w:r w:rsidR="00883040">
        <w:rPr>
          <w:rFonts w:ascii="Times New Roman" w:hAnsi="Times New Roman" w:cs="Times New Roman"/>
        </w:rPr>
        <w:t>о или посредством</w:t>
      </w:r>
      <w:r w:rsidR="000C0B73">
        <w:rPr>
          <w:rFonts w:ascii="Times New Roman" w:hAnsi="Times New Roman" w:cs="Times New Roman"/>
        </w:rPr>
        <w:t xml:space="preserve"> почтовой связи по адресу: </w:t>
      </w:r>
      <w:r w:rsidR="00BD0B19">
        <w:rPr>
          <w:rFonts w:ascii="Times New Roman" w:hAnsi="Times New Roman" w:cs="Times New Roman"/>
        </w:rPr>
        <w:br/>
      </w:r>
      <w:r w:rsidR="000C0B73">
        <w:rPr>
          <w:rFonts w:ascii="Times New Roman" w:hAnsi="Times New Roman" w:cs="Times New Roman"/>
        </w:rPr>
        <w:t>г. Ачинск, ул. Свердлова, д. 17, этаж 10, кабинет 2, или в форме электронного документа (электронного пакета документов),</w:t>
      </w:r>
      <w:r w:rsidR="00C27DFC">
        <w:rPr>
          <w:rFonts w:ascii="Times New Roman" w:hAnsi="Times New Roman" w:cs="Times New Roman"/>
        </w:rPr>
        <w:t xml:space="preserve"> подписанных усиленной квалификационной электронной подписью, на адрес электронной почты </w:t>
      </w:r>
      <w:hyperlink r:id="rId13" w:history="1">
        <w:r w:rsidR="00801B3D" w:rsidRPr="00387584">
          <w:rPr>
            <w:rStyle w:val="ab"/>
            <w:rFonts w:ascii="Times New Roman" w:hAnsi="Times New Roman" w:cs="Times New Roman"/>
            <w:lang w:val="en-US"/>
          </w:rPr>
          <w:t>adm</w:t>
        </w:r>
        <w:r w:rsidR="00801B3D" w:rsidRPr="00387584">
          <w:rPr>
            <w:rStyle w:val="ab"/>
            <w:rFonts w:ascii="Times New Roman" w:hAnsi="Times New Roman" w:cs="Times New Roman"/>
          </w:rPr>
          <w:t>@</w:t>
        </w:r>
        <w:r w:rsidR="00801B3D" w:rsidRPr="00387584">
          <w:rPr>
            <w:rStyle w:val="ab"/>
            <w:rFonts w:ascii="Times New Roman" w:hAnsi="Times New Roman" w:cs="Times New Roman"/>
            <w:lang w:val="en-US"/>
          </w:rPr>
          <w:t>ach</w:t>
        </w:r>
        <w:r w:rsidR="00801B3D" w:rsidRPr="00387584">
          <w:rPr>
            <w:rStyle w:val="ab"/>
            <w:rFonts w:ascii="Times New Roman" w:hAnsi="Times New Roman" w:cs="Times New Roman"/>
          </w:rPr>
          <w:t>-</w:t>
        </w:r>
        <w:r w:rsidR="00801B3D" w:rsidRPr="00387584">
          <w:rPr>
            <w:rStyle w:val="ab"/>
            <w:rFonts w:ascii="Times New Roman" w:hAnsi="Times New Roman" w:cs="Times New Roman"/>
            <w:lang w:val="en-US"/>
          </w:rPr>
          <w:t>raion</w:t>
        </w:r>
        <w:r w:rsidR="00801B3D" w:rsidRPr="00387584">
          <w:rPr>
            <w:rStyle w:val="ab"/>
            <w:rFonts w:ascii="Times New Roman" w:hAnsi="Times New Roman" w:cs="Times New Roman"/>
          </w:rPr>
          <w:t>.</w:t>
        </w:r>
        <w:r w:rsidR="00801B3D" w:rsidRPr="00387584">
          <w:rPr>
            <w:rStyle w:val="ab"/>
            <w:rFonts w:ascii="Times New Roman" w:hAnsi="Times New Roman" w:cs="Times New Roman"/>
            <w:lang w:val="en-US"/>
          </w:rPr>
          <w:t>ru</w:t>
        </w:r>
      </w:hyperlink>
      <w:r w:rsidR="00801B3D">
        <w:rPr>
          <w:rFonts w:ascii="Times New Roman" w:hAnsi="Times New Roman" w:cs="Times New Roman"/>
        </w:rPr>
        <w:t>, или нарочным на электронном носителе по указанному адресу заявку, содержащую документы указанные в пункте 10 настоящего</w:t>
      </w:r>
      <w:r w:rsidR="00F42D3A">
        <w:rPr>
          <w:rFonts w:ascii="Times New Roman" w:hAnsi="Times New Roman" w:cs="Times New Roman"/>
        </w:rPr>
        <w:t xml:space="preserve"> </w:t>
      </w:r>
      <w:r w:rsidR="00723186">
        <w:rPr>
          <w:rFonts w:ascii="Times New Roman" w:hAnsi="Times New Roman" w:cs="Times New Roman"/>
        </w:rPr>
        <w:t>Р</w:t>
      </w:r>
      <w:r w:rsidR="00801B3D">
        <w:rPr>
          <w:rFonts w:ascii="Times New Roman" w:hAnsi="Times New Roman" w:cs="Times New Roman"/>
        </w:rPr>
        <w:t>егламента.</w:t>
      </w:r>
    </w:p>
    <w:p w:rsidR="00801B3D" w:rsidRDefault="009E15DA" w:rsidP="0037413D">
      <w:pPr>
        <w:pStyle w:val="ConsPlusNormal"/>
        <w:ind w:firstLine="709"/>
        <w:jc w:val="both"/>
        <w:rPr>
          <w:rFonts w:ascii="Times New Roman" w:hAnsi="Times New Roman" w:cs="Times New Roman"/>
        </w:rPr>
      </w:pPr>
      <w:r>
        <w:rPr>
          <w:rFonts w:ascii="Times New Roman" w:hAnsi="Times New Roman" w:cs="Times New Roman"/>
        </w:rPr>
        <w:t>Копии представляемых з</w:t>
      </w:r>
      <w:r w:rsidR="00801B3D">
        <w:rPr>
          <w:rFonts w:ascii="Times New Roman" w:hAnsi="Times New Roman" w:cs="Times New Roman"/>
        </w:rPr>
        <w:t>аявителем документов, должны быть прошнурованы, пронумерованы</w:t>
      </w:r>
      <w:r w:rsidR="004F6B0F">
        <w:rPr>
          <w:rFonts w:ascii="Times New Roman" w:hAnsi="Times New Roman" w:cs="Times New Roman"/>
        </w:rPr>
        <w:t>,</w:t>
      </w:r>
      <w:r w:rsidR="00801B3D">
        <w:rPr>
          <w:rFonts w:ascii="Times New Roman" w:hAnsi="Times New Roman" w:cs="Times New Roman"/>
        </w:rPr>
        <w:t xml:space="preserve"> опечатаны с указанием количества листов, подписаны и заверены печатью заявителя (при наличии).</w:t>
      </w:r>
    </w:p>
    <w:p w:rsidR="00801B3D" w:rsidRDefault="00801B3D" w:rsidP="0037413D">
      <w:pPr>
        <w:pStyle w:val="ConsPlusNormal"/>
        <w:ind w:firstLine="709"/>
        <w:jc w:val="both"/>
        <w:rPr>
          <w:rFonts w:ascii="Times New Roman" w:hAnsi="Times New Roman" w:cs="Times New Roman"/>
        </w:rPr>
      </w:pPr>
      <w:r>
        <w:rPr>
          <w:rFonts w:ascii="Times New Roman" w:hAnsi="Times New Roman" w:cs="Times New Roman"/>
        </w:rPr>
        <w:lastRenderedPageBreak/>
        <w:t>Заявитель несет ответственность за достоверность представляемых сведений и д</w:t>
      </w:r>
      <w:r w:rsidR="00F54C90">
        <w:rPr>
          <w:rFonts w:ascii="Times New Roman" w:hAnsi="Times New Roman" w:cs="Times New Roman"/>
        </w:rPr>
        <w:t>окументов для получения грантовой поддержки</w:t>
      </w:r>
      <w:r>
        <w:rPr>
          <w:rFonts w:ascii="Times New Roman" w:hAnsi="Times New Roman" w:cs="Times New Roman"/>
        </w:rPr>
        <w:t xml:space="preserve"> в соответствии с действующим законодательством Российской Федерации.</w:t>
      </w:r>
    </w:p>
    <w:p w:rsidR="00801B3D" w:rsidRDefault="00801B3D" w:rsidP="0037413D">
      <w:pPr>
        <w:pStyle w:val="ConsPlusNormal"/>
        <w:ind w:firstLine="709"/>
        <w:jc w:val="both"/>
        <w:rPr>
          <w:rFonts w:ascii="Times New Roman" w:hAnsi="Times New Roman" w:cs="Times New Roman"/>
        </w:rPr>
      </w:pPr>
      <w:r>
        <w:rPr>
          <w:rFonts w:ascii="Times New Roman" w:hAnsi="Times New Roman" w:cs="Times New Roman"/>
        </w:rPr>
        <w:t>Заявка регистриру</w:t>
      </w:r>
      <w:r w:rsidR="003A5D08">
        <w:rPr>
          <w:rFonts w:ascii="Times New Roman" w:hAnsi="Times New Roman" w:cs="Times New Roman"/>
        </w:rPr>
        <w:t>ется Отделом</w:t>
      </w:r>
      <w:r>
        <w:rPr>
          <w:rFonts w:ascii="Times New Roman" w:hAnsi="Times New Roman" w:cs="Times New Roman"/>
        </w:rPr>
        <w:t xml:space="preserve"> в течении одного рабочего дня с момента приема документов.</w:t>
      </w:r>
    </w:p>
    <w:p w:rsidR="00801B3D" w:rsidRDefault="009E15DA" w:rsidP="004477D8">
      <w:pPr>
        <w:pStyle w:val="ConsPlusNormal"/>
        <w:ind w:firstLine="709"/>
        <w:jc w:val="both"/>
        <w:rPr>
          <w:rFonts w:ascii="Times New Roman" w:hAnsi="Times New Roman" w:cs="Times New Roman"/>
        </w:rPr>
      </w:pPr>
      <w:r>
        <w:rPr>
          <w:rFonts w:ascii="Times New Roman" w:hAnsi="Times New Roman" w:cs="Times New Roman"/>
        </w:rPr>
        <w:t>При необходимости з</w:t>
      </w:r>
      <w:r w:rsidR="00801B3D">
        <w:rPr>
          <w:rFonts w:ascii="Times New Roman" w:hAnsi="Times New Roman" w:cs="Times New Roman"/>
        </w:rPr>
        <w:t>аявителю выдается расписка о получении документов.</w:t>
      </w:r>
    </w:p>
    <w:p w:rsidR="00A3467C" w:rsidRDefault="004477D8" w:rsidP="004477D8">
      <w:pPr>
        <w:pStyle w:val="ConsPlusNormal"/>
        <w:ind w:firstLine="709"/>
        <w:jc w:val="both"/>
        <w:rPr>
          <w:rFonts w:ascii="Times New Roman" w:hAnsi="Times New Roman" w:cs="Times New Roman"/>
        </w:rPr>
      </w:pPr>
      <w:r>
        <w:rPr>
          <w:rFonts w:ascii="Times New Roman" w:hAnsi="Times New Roman" w:cs="Times New Roman"/>
        </w:rPr>
        <w:t>20.4. </w:t>
      </w:r>
      <w:r w:rsidR="004F6B0F">
        <w:rPr>
          <w:rFonts w:ascii="Times New Roman" w:hAnsi="Times New Roman" w:cs="Times New Roman"/>
        </w:rPr>
        <w:t>Процедура принятие решения К</w:t>
      </w:r>
      <w:r w:rsidR="00A3467C" w:rsidRPr="00F615D6">
        <w:rPr>
          <w:rFonts w:ascii="Times New Roman" w:hAnsi="Times New Roman" w:cs="Times New Roman"/>
        </w:rPr>
        <w:t>омиссией по</w:t>
      </w:r>
      <w:r w:rsidR="00F54C90">
        <w:rPr>
          <w:rFonts w:ascii="Times New Roman" w:hAnsi="Times New Roman" w:cs="Times New Roman"/>
        </w:rPr>
        <w:t xml:space="preserve"> вопросам предоставления грантовой поддержки</w:t>
      </w:r>
      <w:r w:rsidR="00A3467C" w:rsidRPr="00F615D6">
        <w:rPr>
          <w:rFonts w:ascii="Times New Roman" w:hAnsi="Times New Roman" w:cs="Times New Roman"/>
        </w:rPr>
        <w:t xml:space="preserve"> </w:t>
      </w:r>
      <w:r w:rsidR="00A3467C">
        <w:rPr>
          <w:rFonts w:ascii="Times New Roman" w:hAnsi="Times New Roman" w:cs="Times New Roman"/>
        </w:rPr>
        <w:t>администрации Ачинского района.</w:t>
      </w:r>
    </w:p>
    <w:p w:rsidR="00A3467C" w:rsidRDefault="00A3467C" w:rsidP="004477D8">
      <w:pPr>
        <w:pStyle w:val="ConsPlusNormal"/>
        <w:ind w:firstLine="709"/>
        <w:jc w:val="both"/>
        <w:rPr>
          <w:rFonts w:ascii="Times New Roman" w:hAnsi="Times New Roman" w:cs="Times New Roman"/>
        </w:rPr>
      </w:pPr>
      <w:r>
        <w:rPr>
          <w:rFonts w:ascii="Times New Roman" w:hAnsi="Times New Roman" w:cs="Times New Roman"/>
        </w:rPr>
        <w:t>Основанием для начала административной процедуры является передача заявления и прилагаемых к нему пакета документов</w:t>
      </w:r>
      <w:r w:rsidR="0068306A">
        <w:rPr>
          <w:rFonts w:ascii="Times New Roman" w:hAnsi="Times New Roman" w:cs="Times New Roman"/>
        </w:rPr>
        <w:t xml:space="preserve"> на </w:t>
      </w:r>
      <w:r w:rsidR="004477D8">
        <w:rPr>
          <w:rFonts w:ascii="Times New Roman" w:hAnsi="Times New Roman" w:cs="Times New Roman"/>
        </w:rPr>
        <w:t>К</w:t>
      </w:r>
      <w:r w:rsidR="0068306A">
        <w:rPr>
          <w:rFonts w:ascii="Times New Roman" w:hAnsi="Times New Roman" w:cs="Times New Roman"/>
        </w:rPr>
        <w:t>омиссию администрации Ачинского р</w:t>
      </w:r>
      <w:r w:rsidR="00F54C90">
        <w:rPr>
          <w:rFonts w:ascii="Times New Roman" w:hAnsi="Times New Roman" w:cs="Times New Roman"/>
        </w:rPr>
        <w:t>айона по предоставлению грантовой поддержки</w:t>
      </w:r>
      <w:r w:rsidR="0068306A">
        <w:rPr>
          <w:rFonts w:ascii="Times New Roman" w:hAnsi="Times New Roman" w:cs="Times New Roman"/>
        </w:rPr>
        <w:t xml:space="preserve"> заявителю.</w:t>
      </w:r>
    </w:p>
    <w:p w:rsidR="0068306A" w:rsidRDefault="0068306A" w:rsidP="004477D8">
      <w:pPr>
        <w:pStyle w:val="ConsPlusNormal"/>
        <w:ind w:firstLine="709"/>
        <w:jc w:val="both"/>
        <w:rPr>
          <w:rFonts w:ascii="Times New Roman" w:hAnsi="Times New Roman" w:cs="Times New Roman"/>
        </w:rPr>
      </w:pPr>
      <w:r>
        <w:rPr>
          <w:rFonts w:ascii="Times New Roman" w:hAnsi="Times New Roman" w:cs="Times New Roman"/>
        </w:rPr>
        <w:t>Комиссия в течении двадцати рабочих дней с даты окончания приема пакета документов на участие в отборе рассматривает представленные заявителем в составе заявки документы на их соот</w:t>
      </w:r>
      <w:r w:rsidR="00F54C90">
        <w:rPr>
          <w:rFonts w:ascii="Times New Roman" w:hAnsi="Times New Roman" w:cs="Times New Roman"/>
        </w:rPr>
        <w:t>ветствие требованиям пунктов 2.3</w:t>
      </w:r>
      <w:r>
        <w:rPr>
          <w:rFonts w:ascii="Times New Roman" w:hAnsi="Times New Roman" w:cs="Times New Roman"/>
        </w:rPr>
        <w:t xml:space="preserve"> Порядка, а также на соответствие заявителя требованиям, </w:t>
      </w:r>
      <w:r w:rsidR="00F54C90">
        <w:rPr>
          <w:rFonts w:ascii="Times New Roman" w:hAnsi="Times New Roman" w:cs="Times New Roman"/>
        </w:rPr>
        <w:t>установленным в пунктах 2.6.</w:t>
      </w:r>
      <w:r>
        <w:rPr>
          <w:rFonts w:ascii="Times New Roman" w:hAnsi="Times New Roman" w:cs="Times New Roman"/>
        </w:rPr>
        <w:t xml:space="preserve"> Порядка и принимает р</w:t>
      </w:r>
      <w:r w:rsidR="00F54C90">
        <w:rPr>
          <w:rFonts w:ascii="Times New Roman" w:hAnsi="Times New Roman" w:cs="Times New Roman"/>
        </w:rPr>
        <w:t>ешение о предоставлении грантовой поддержки</w:t>
      </w:r>
      <w:r>
        <w:rPr>
          <w:rFonts w:ascii="Times New Roman" w:hAnsi="Times New Roman" w:cs="Times New Roman"/>
        </w:rPr>
        <w:t xml:space="preserve"> или о</w:t>
      </w:r>
      <w:r w:rsidR="00F54C90">
        <w:rPr>
          <w:rFonts w:ascii="Times New Roman" w:hAnsi="Times New Roman" w:cs="Times New Roman"/>
        </w:rPr>
        <w:t>б отказе в предоставлении грантовой поддержки</w:t>
      </w:r>
      <w:r w:rsidR="00723186">
        <w:rPr>
          <w:rFonts w:ascii="Times New Roman" w:hAnsi="Times New Roman" w:cs="Times New Roman"/>
        </w:rPr>
        <w:t xml:space="preserve"> в форме протокола заседания К</w:t>
      </w:r>
      <w:r>
        <w:rPr>
          <w:rFonts w:ascii="Times New Roman" w:hAnsi="Times New Roman" w:cs="Times New Roman"/>
        </w:rPr>
        <w:t>омиссии.</w:t>
      </w:r>
    </w:p>
    <w:p w:rsidR="001D7000" w:rsidRDefault="001D7000" w:rsidP="004477D8">
      <w:pPr>
        <w:pStyle w:val="ConsPlusNormal"/>
        <w:ind w:firstLine="709"/>
        <w:jc w:val="both"/>
        <w:rPr>
          <w:rFonts w:ascii="Times New Roman" w:hAnsi="Times New Roman" w:cs="Times New Roman"/>
        </w:rPr>
      </w:pPr>
      <w:r>
        <w:rPr>
          <w:rFonts w:ascii="Times New Roman" w:hAnsi="Times New Roman" w:cs="Times New Roman"/>
        </w:rPr>
        <w:t>В случае если получатель субсидии не представил документы, указанные в п.п. 10.1.</w:t>
      </w:r>
      <w:r w:rsidR="004477D8">
        <w:rPr>
          <w:rFonts w:ascii="Times New Roman" w:hAnsi="Times New Roman" w:cs="Times New Roman"/>
        </w:rPr>
        <w:t>6</w:t>
      </w:r>
      <w:r>
        <w:rPr>
          <w:rFonts w:ascii="Times New Roman" w:hAnsi="Times New Roman" w:cs="Times New Roman"/>
        </w:rPr>
        <w:t>-10.1.</w:t>
      </w:r>
      <w:r w:rsidR="004477D8">
        <w:rPr>
          <w:rFonts w:ascii="Times New Roman" w:hAnsi="Times New Roman" w:cs="Times New Roman"/>
        </w:rPr>
        <w:t>7</w:t>
      </w:r>
      <w:r>
        <w:rPr>
          <w:rFonts w:ascii="Times New Roman" w:hAnsi="Times New Roman" w:cs="Times New Roman"/>
        </w:rPr>
        <w:t xml:space="preserve"> пункта</w:t>
      </w:r>
      <w:r w:rsidR="00723186">
        <w:rPr>
          <w:rFonts w:ascii="Times New Roman" w:hAnsi="Times New Roman" w:cs="Times New Roman"/>
        </w:rPr>
        <w:t xml:space="preserve"> 10 настоящего Р</w:t>
      </w:r>
      <w:r>
        <w:rPr>
          <w:rFonts w:ascii="Times New Roman" w:hAnsi="Times New Roman" w:cs="Times New Roman"/>
        </w:rPr>
        <w:t>егламента, по собственной инициативе, Отде</w:t>
      </w:r>
      <w:r w:rsidR="00E47A54">
        <w:rPr>
          <w:rFonts w:ascii="Times New Roman" w:hAnsi="Times New Roman" w:cs="Times New Roman"/>
        </w:rPr>
        <w:t>л</w:t>
      </w:r>
      <w:r>
        <w:rPr>
          <w:rFonts w:ascii="Times New Roman" w:hAnsi="Times New Roman" w:cs="Times New Roman"/>
        </w:rPr>
        <w:t>ом в срок, указанный</w:t>
      </w:r>
      <w:r w:rsidR="00E47A54">
        <w:rPr>
          <w:rFonts w:ascii="Times New Roman" w:hAnsi="Times New Roman" w:cs="Times New Roman"/>
        </w:rPr>
        <w:t xml:space="preserve"> в абзаце втором настоящего пункта, самостоятельно направляет запрос в территориальный орган Федеральной налоговой службы о предоставлении указанных документов или содержащихся в них сведений в порядке межведомственного информационного взаимодействия.</w:t>
      </w:r>
    </w:p>
    <w:p w:rsidR="00E47A54" w:rsidRDefault="009C74B0" w:rsidP="004477D8">
      <w:pPr>
        <w:pStyle w:val="ConsPlusNormal"/>
        <w:ind w:firstLine="709"/>
        <w:jc w:val="both"/>
        <w:rPr>
          <w:rFonts w:ascii="Times New Roman" w:hAnsi="Times New Roman" w:cs="Times New Roman"/>
        </w:rPr>
      </w:pPr>
      <w:r>
        <w:rPr>
          <w:rFonts w:ascii="Times New Roman" w:hAnsi="Times New Roman" w:cs="Times New Roman"/>
        </w:rPr>
        <w:t>В случае необходимости проводится выезд на место осуществления деятель</w:t>
      </w:r>
      <w:r w:rsidR="006A42E9">
        <w:rPr>
          <w:rFonts w:ascii="Times New Roman" w:hAnsi="Times New Roman" w:cs="Times New Roman"/>
        </w:rPr>
        <w:t>ности з</w:t>
      </w:r>
      <w:r>
        <w:rPr>
          <w:rFonts w:ascii="Times New Roman" w:hAnsi="Times New Roman" w:cs="Times New Roman"/>
        </w:rPr>
        <w:t>аявителя и осмотр приобретенных средств (оборудования и др.), заявленных к субсидированию.</w:t>
      </w:r>
    </w:p>
    <w:p w:rsidR="006C6F9A" w:rsidRDefault="006C6F9A" w:rsidP="004477D8">
      <w:pPr>
        <w:pStyle w:val="ConsPlusNormal"/>
        <w:ind w:firstLine="709"/>
        <w:jc w:val="both"/>
        <w:rPr>
          <w:rFonts w:ascii="Times New Roman" w:hAnsi="Times New Roman" w:cs="Times New Roman"/>
        </w:rPr>
      </w:pPr>
      <w:r>
        <w:rPr>
          <w:rFonts w:ascii="Times New Roman" w:hAnsi="Times New Roman" w:cs="Times New Roman"/>
        </w:rPr>
        <w:t>Отдел</w:t>
      </w:r>
      <w:r w:rsidR="006A42E9">
        <w:rPr>
          <w:rFonts w:ascii="Times New Roman" w:hAnsi="Times New Roman" w:cs="Times New Roman"/>
        </w:rPr>
        <w:t xml:space="preserve"> в письменной форме уведомляет з</w:t>
      </w:r>
      <w:r>
        <w:rPr>
          <w:rFonts w:ascii="Times New Roman" w:hAnsi="Times New Roman" w:cs="Times New Roman"/>
        </w:rPr>
        <w:t>аявителя о принятом решении в течении пяти рабочих дней со дня принятия указанного решения.</w:t>
      </w:r>
    </w:p>
    <w:p w:rsidR="006C6F9A" w:rsidRDefault="00BD0B19" w:rsidP="007C7C9A">
      <w:pPr>
        <w:pStyle w:val="ConsPlusNormal"/>
        <w:ind w:firstLine="709"/>
        <w:jc w:val="both"/>
        <w:rPr>
          <w:rFonts w:ascii="Times New Roman" w:hAnsi="Times New Roman" w:cs="Times New Roman"/>
        </w:rPr>
      </w:pPr>
      <w:r>
        <w:rPr>
          <w:rFonts w:ascii="Times New Roman" w:hAnsi="Times New Roman" w:cs="Times New Roman"/>
        </w:rPr>
        <w:t>20.5. </w:t>
      </w:r>
      <w:r w:rsidR="00F54C90">
        <w:rPr>
          <w:rFonts w:ascii="Times New Roman" w:hAnsi="Times New Roman" w:cs="Times New Roman"/>
        </w:rPr>
        <w:t>Процедура выдачи грантовой поддержки</w:t>
      </w:r>
      <w:r w:rsidR="006A42E9">
        <w:rPr>
          <w:rFonts w:ascii="Times New Roman" w:hAnsi="Times New Roman" w:cs="Times New Roman"/>
        </w:rPr>
        <w:t xml:space="preserve"> з</w:t>
      </w:r>
      <w:r w:rsidR="006C6F9A">
        <w:rPr>
          <w:rFonts w:ascii="Times New Roman" w:hAnsi="Times New Roman" w:cs="Times New Roman"/>
        </w:rPr>
        <w:t>аявителю.</w:t>
      </w:r>
    </w:p>
    <w:p w:rsidR="006C6F9A" w:rsidRDefault="006C6F9A" w:rsidP="007C7C9A">
      <w:pPr>
        <w:pStyle w:val="ConsPlusNormal"/>
        <w:ind w:firstLine="709"/>
        <w:jc w:val="both"/>
        <w:rPr>
          <w:rFonts w:ascii="Times New Roman" w:hAnsi="Times New Roman" w:cs="Times New Roman"/>
        </w:rPr>
      </w:pPr>
      <w:r>
        <w:rPr>
          <w:rFonts w:ascii="Times New Roman" w:hAnsi="Times New Roman" w:cs="Times New Roman"/>
        </w:rPr>
        <w:t>Основанием для начала административной процедуры является передача протокола засе</w:t>
      </w:r>
      <w:r w:rsidR="00F54C90">
        <w:rPr>
          <w:rFonts w:ascii="Times New Roman" w:hAnsi="Times New Roman" w:cs="Times New Roman"/>
        </w:rPr>
        <w:t>дания Комиссии о выдаче грантовой поддержки</w:t>
      </w:r>
      <w:r>
        <w:rPr>
          <w:rFonts w:ascii="Times New Roman" w:hAnsi="Times New Roman" w:cs="Times New Roman"/>
        </w:rPr>
        <w:t xml:space="preserve"> специалисту Отдела.</w:t>
      </w:r>
    </w:p>
    <w:p w:rsidR="006C6F9A" w:rsidRDefault="00F54C90" w:rsidP="007C7C9A">
      <w:pPr>
        <w:pStyle w:val="ConsPlusNormal"/>
        <w:ind w:firstLine="709"/>
        <w:jc w:val="both"/>
        <w:rPr>
          <w:rFonts w:ascii="Times New Roman" w:hAnsi="Times New Roman" w:cs="Times New Roman"/>
        </w:rPr>
      </w:pPr>
      <w:r>
        <w:rPr>
          <w:rFonts w:ascii="Times New Roman" w:hAnsi="Times New Roman" w:cs="Times New Roman"/>
        </w:rPr>
        <w:t>Грантовая поддержка</w:t>
      </w:r>
      <w:r w:rsidR="006C6F9A">
        <w:rPr>
          <w:rFonts w:ascii="Times New Roman" w:hAnsi="Times New Roman" w:cs="Times New Roman"/>
        </w:rPr>
        <w:t xml:space="preserve"> выдается при соблюдении условия о заключении соглашения</w:t>
      </w:r>
      <w:r w:rsidR="00723186">
        <w:rPr>
          <w:rFonts w:ascii="Times New Roman" w:hAnsi="Times New Roman" w:cs="Times New Roman"/>
        </w:rPr>
        <w:t xml:space="preserve"> между администрацией Ачинского района </w:t>
      </w:r>
      <w:r>
        <w:rPr>
          <w:rFonts w:ascii="Times New Roman" w:hAnsi="Times New Roman" w:cs="Times New Roman"/>
        </w:rPr>
        <w:t>и получателем грантовой поддержки</w:t>
      </w:r>
      <w:r w:rsidR="006C6F9A">
        <w:rPr>
          <w:rFonts w:ascii="Times New Roman" w:hAnsi="Times New Roman" w:cs="Times New Roman"/>
        </w:rPr>
        <w:t xml:space="preserve"> (далее – </w:t>
      </w:r>
      <w:r w:rsidR="007C7C9A">
        <w:rPr>
          <w:rFonts w:ascii="Times New Roman" w:hAnsi="Times New Roman" w:cs="Times New Roman"/>
        </w:rPr>
        <w:t>С</w:t>
      </w:r>
      <w:r w:rsidR="006C6F9A">
        <w:rPr>
          <w:rFonts w:ascii="Times New Roman" w:hAnsi="Times New Roman" w:cs="Times New Roman"/>
        </w:rPr>
        <w:t>оглашение).</w:t>
      </w:r>
    </w:p>
    <w:p w:rsidR="006C6F9A" w:rsidRDefault="006C6F9A" w:rsidP="007C7C9A">
      <w:pPr>
        <w:pStyle w:val="ConsPlusNormal"/>
        <w:ind w:firstLine="709"/>
        <w:jc w:val="both"/>
        <w:rPr>
          <w:rFonts w:ascii="Times New Roman" w:hAnsi="Times New Roman" w:cs="Times New Roman"/>
        </w:rPr>
      </w:pPr>
      <w:r>
        <w:rPr>
          <w:rFonts w:ascii="Times New Roman" w:hAnsi="Times New Roman" w:cs="Times New Roman"/>
        </w:rPr>
        <w:t xml:space="preserve">Соглашение заключается в соответствии с типовой формой </w:t>
      </w:r>
      <w:r w:rsidR="007C7C9A">
        <w:rPr>
          <w:rFonts w:ascii="Times New Roman" w:hAnsi="Times New Roman" w:cs="Times New Roman"/>
        </w:rPr>
        <w:t>С</w:t>
      </w:r>
      <w:r>
        <w:rPr>
          <w:rFonts w:ascii="Times New Roman" w:hAnsi="Times New Roman" w:cs="Times New Roman"/>
        </w:rPr>
        <w:t xml:space="preserve">оглашения в течении </w:t>
      </w:r>
      <w:r w:rsidR="007C7C9A">
        <w:rPr>
          <w:rFonts w:ascii="Times New Roman" w:hAnsi="Times New Roman" w:cs="Times New Roman"/>
        </w:rPr>
        <w:t>5 (</w:t>
      </w:r>
      <w:r>
        <w:rPr>
          <w:rFonts w:ascii="Times New Roman" w:hAnsi="Times New Roman" w:cs="Times New Roman"/>
        </w:rPr>
        <w:t>пяти</w:t>
      </w:r>
      <w:r w:rsidR="007C7C9A">
        <w:rPr>
          <w:rFonts w:ascii="Times New Roman" w:hAnsi="Times New Roman" w:cs="Times New Roman"/>
        </w:rPr>
        <w:t>)</w:t>
      </w:r>
      <w:r>
        <w:rPr>
          <w:rFonts w:ascii="Times New Roman" w:hAnsi="Times New Roman" w:cs="Times New Roman"/>
        </w:rPr>
        <w:t xml:space="preserve"> рабочих дней со дня принятия Комиссией решения о предоставле</w:t>
      </w:r>
      <w:r w:rsidR="00F54C90">
        <w:rPr>
          <w:rFonts w:ascii="Times New Roman" w:hAnsi="Times New Roman" w:cs="Times New Roman"/>
        </w:rPr>
        <w:t>нии грантовой поддержки заявителю.</w:t>
      </w:r>
    </w:p>
    <w:p w:rsidR="006C6F9A" w:rsidRDefault="00F54C90" w:rsidP="007C7C9A">
      <w:pPr>
        <w:pStyle w:val="ConsPlusNormal"/>
        <w:ind w:firstLine="709"/>
        <w:jc w:val="both"/>
        <w:rPr>
          <w:rFonts w:ascii="Times New Roman" w:hAnsi="Times New Roman" w:cs="Times New Roman"/>
        </w:rPr>
      </w:pPr>
      <w:r>
        <w:rPr>
          <w:rFonts w:ascii="Times New Roman" w:hAnsi="Times New Roman" w:cs="Times New Roman"/>
        </w:rPr>
        <w:t>Перечисляется грантовая поддержка</w:t>
      </w:r>
      <w:r w:rsidR="006C6F9A">
        <w:rPr>
          <w:rFonts w:ascii="Times New Roman" w:hAnsi="Times New Roman" w:cs="Times New Roman"/>
        </w:rPr>
        <w:t xml:space="preserve"> согласно распоряжению администрации Ачинского района на расчетный или корреспонд</w:t>
      </w:r>
      <w:r>
        <w:rPr>
          <w:rFonts w:ascii="Times New Roman" w:hAnsi="Times New Roman" w:cs="Times New Roman"/>
        </w:rPr>
        <w:t>ентский счет получателя грантовой поддержки</w:t>
      </w:r>
      <w:r w:rsidR="006C6F9A">
        <w:rPr>
          <w:rFonts w:ascii="Times New Roman" w:hAnsi="Times New Roman" w:cs="Times New Roman"/>
        </w:rPr>
        <w:t>, указанный в распоряжении.</w:t>
      </w:r>
    </w:p>
    <w:p w:rsidR="006C6F9A" w:rsidRDefault="001B2CFF" w:rsidP="007C7C9A">
      <w:pPr>
        <w:pStyle w:val="ConsPlusNormal"/>
        <w:ind w:firstLine="709"/>
        <w:jc w:val="both"/>
        <w:rPr>
          <w:rFonts w:ascii="Times New Roman" w:hAnsi="Times New Roman" w:cs="Times New Roman"/>
        </w:rPr>
      </w:pPr>
      <w:r>
        <w:rPr>
          <w:rFonts w:ascii="Times New Roman" w:hAnsi="Times New Roman" w:cs="Times New Roman"/>
        </w:rPr>
        <w:lastRenderedPageBreak/>
        <w:t xml:space="preserve">Датой предоставления </w:t>
      </w:r>
      <w:r w:rsidR="00F54C90">
        <w:rPr>
          <w:rFonts w:ascii="Times New Roman" w:hAnsi="Times New Roman" w:cs="Times New Roman"/>
        </w:rPr>
        <w:t>грантовой поддержки</w:t>
      </w:r>
      <w:r>
        <w:rPr>
          <w:rFonts w:ascii="Times New Roman" w:hAnsi="Times New Roman" w:cs="Times New Roman"/>
        </w:rPr>
        <w:t xml:space="preserve"> считаетс</w:t>
      </w:r>
      <w:r w:rsidR="00F54C90">
        <w:rPr>
          <w:rFonts w:ascii="Times New Roman" w:hAnsi="Times New Roman" w:cs="Times New Roman"/>
        </w:rPr>
        <w:t>я день списания средств грантовой поддержки</w:t>
      </w:r>
      <w:r>
        <w:rPr>
          <w:rFonts w:ascii="Times New Roman" w:hAnsi="Times New Roman" w:cs="Times New Roman"/>
        </w:rPr>
        <w:t xml:space="preserve"> с лицевого счета </w:t>
      </w:r>
      <w:r w:rsidR="00F54C90">
        <w:rPr>
          <w:rFonts w:ascii="Times New Roman" w:hAnsi="Times New Roman" w:cs="Times New Roman"/>
        </w:rPr>
        <w:t>администрации Ачинского района</w:t>
      </w:r>
      <w:r>
        <w:rPr>
          <w:rFonts w:ascii="Times New Roman" w:hAnsi="Times New Roman" w:cs="Times New Roman"/>
        </w:rPr>
        <w:t>, на ра</w:t>
      </w:r>
      <w:r w:rsidR="00F54C90">
        <w:rPr>
          <w:rFonts w:ascii="Times New Roman" w:hAnsi="Times New Roman" w:cs="Times New Roman"/>
        </w:rPr>
        <w:t>счетный счет получателя грантовой поддержки</w:t>
      </w:r>
      <w:r>
        <w:rPr>
          <w:rFonts w:ascii="Times New Roman" w:hAnsi="Times New Roman" w:cs="Times New Roman"/>
        </w:rPr>
        <w:t>.</w:t>
      </w:r>
    </w:p>
    <w:p w:rsidR="002741C9" w:rsidRDefault="002741C9" w:rsidP="006C6F9A">
      <w:pPr>
        <w:pStyle w:val="ConsPlusNormal"/>
        <w:ind w:firstLine="568"/>
        <w:jc w:val="both"/>
        <w:rPr>
          <w:rFonts w:ascii="Times New Roman" w:hAnsi="Times New Roman" w:cs="Times New Roman"/>
        </w:rPr>
      </w:pPr>
    </w:p>
    <w:p w:rsidR="002741C9" w:rsidRDefault="0085316D" w:rsidP="0085316D">
      <w:pPr>
        <w:pStyle w:val="ConsPlusNormal"/>
        <w:jc w:val="center"/>
        <w:rPr>
          <w:rFonts w:ascii="Times New Roman" w:hAnsi="Times New Roman" w:cs="Times New Roman"/>
          <w:b/>
        </w:rPr>
      </w:pPr>
      <w:r>
        <w:rPr>
          <w:rFonts w:ascii="Times New Roman" w:hAnsi="Times New Roman" w:cs="Times New Roman"/>
          <w:b/>
          <w:lang w:val="en-US"/>
        </w:rPr>
        <w:t>IV</w:t>
      </w:r>
      <w:r>
        <w:rPr>
          <w:rFonts w:ascii="Times New Roman" w:hAnsi="Times New Roman" w:cs="Times New Roman"/>
          <w:b/>
        </w:rPr>
        <w:t>. </w:t>
      </w:r>
      <w:r w:rsidR="002741C9">
        <w:rPr>
          <w:rFonts w:ascii="Times New Roman" w:hAnsi="Times New Roman" w:cs="Times New Roman"/>
          <w:b/>
        </w:rPr>
        <w:t>Порядок и формы контроля за исполнением Административного регламента</w:t>
      </w:r>
    </w:p>
    <w:p w:rsidR="002741C9" w:rsidRDefault="002741C9" w:rsidP="002741C9">
      <w:pPr>
        <w:pStyle w:val="ConsPlusNormal"/>
        <w:jc w:val="center"/>
        <w:rPr>
          <w:rFonts w:ascii="Times New Roman" w:hAnsi="Times New Roman" w:cs="Times New Roman"/>
          <w:b/>
        </w:rPr>
      </w:pPr>
    </w:p>
    <w:p w:rsidR="002741C9" w:rsidRDefault="0085316D" w:rsidP="0085316D">
      <w:pPr>
        <w:pStyle w:val="ConsPlusNormal"/>
        <w:jc w:val="center"/>
        <w:rPr>
          <w:rFonts w:ascii="Times New Roman" w:hAnsi="Times New Roman" w:cs="Times New Roman"/>
          <w:b/>
        </w:rPr>
      </w:pPr>
      <w:r>
        <w:rPr>
          <w:rFonts w:ascii="Times New Roman" w:hAnsi="Times New Roman" w:cs="Times New Roman"/>
          <w:b/>
        </w:rPr>
        <w:t>21. </w:t>
      </w:r>
      <w:r w:rsidR="002741C9">
        <w:rPr>
          <w:rFonts w:ascii="Times New Roman" w:hAnsi="Times New Roman" w:cs="Times New Roman"/>
          <w:b/>
        </w:rPr>
        <w:t xml:space="preserve">Порядок осуществления текущего контроля за соблюдением и исполнением ответственными должностными лицами администрации Ачинского района положений Административного регламента и </w:t>
      </w:r>
      <w:r w:rsidR="006A5309">
        <w:rPr>
          <w:rFonts w:ascii="Times New Roman" w:hAnsi="Times New Roman" w:cs="Times New Roman"/>
          <w:b/>
        </w:rPr>
        <w:t>иных нормативных правовых актов</w:t>
      </w:r>
      <w:r w:rsidR="002741C9">
        <w:rPr>
          <w:rFonts w:ascii="Times New Roman" w:hAnsi="Times New Roman" w:cs="Times New Roman"/>
          <w:b/>
        </w:rPr>
        <w:t>, устанавливающих требования к предоставлению муниципальной услуги</w:t>
      </w:r>
    </w:p>
    <w:p w:rsidR="002741C9" w:rsidRDefault="002741C9" w:rsidP="002741C9">
      <w:pPr>
        <w:pStyle w:val="ConsPlusNormal"/>
        <w:jc w:val="center"/>
        <w:rPr>
          <w:rFonts w:ascii="Times New Roman" w:hAnsi="Times New Roman" w:cs="Times New Roman"/>
          <w:b/>
        </w:rPr>
      </w:pPr>
    </w:p>
    <w:p w:rsidR="002741C9" w:rsidRDefault="00BD018A" w:rsidP="00BD018A">
      <w:pPr>
        <w:pStyle w:val="ConsPlusNormal"/>
        <w:ind w:firstLine="709"/>
        <w:jc w:val="both"/>
        <w:rPr>
          <w:rFonts w:ascii="Times New Roman" w:hAnsi="Times New Roman" w:cs="Times New Roman"/>
        </w:rPr>
      </w:pPr>
      <w:r>
        <w:rPr>
          <w:rFonts w:ascii="Times New Roman" w:hAnsi="Times New Roman" w:cs="Times New Roman"/>
        </w:rPr>
        <w:t>21.1. </w:t>
      </w:r>
      <w:r w:rsidR="00BB4D40">
        <w:rPr>
          <w:rFonts w:ascii="Times New Roman" w:hAnsi="Times New Roman" w:cs="Times New Roman"/>
        </w:rPr>
        <w:t>Контроль над соблюдение</w:t>
      </w:r>
      <w:r w:rsidR="00FC2553">
        <w:rPr>
          <w:rFonts w:ascii="Times New Roman" w:hAnsi="Times New Roman" w:cs="Times New Roman"/>
        </w:rPr>
        <w:t>м специалистом администрации Ачинского района положе</w:t>
      </w:r>
      <w:r w:rsidR="006A5309">
        <w:rPr>
          <w:rFonts w:ascii="Times New Roman" w:hAnsi="Times New Roman" w:cs="Times New Roman"/>
        </w:rPr>
        <w:t>ний настоящего Р</w:t>
      </w:r>
      <w:r w:rsidR="00FC2553">
        <w:rPr>
          <w:rFonts w:ascii="Times New Roman" w:hAnsi="Times New Roman" w:cs="Times New Roman"/>
        </w:rPr>
        <w:t>егламента осуществляется в форме проведения текущего контроля, плановых и внеплановых проверок.</w:t>
      </w:r>
    </w:p>
    <w:p w:rsidR="00FC2553" w:rsidRDefault="00BD018A" w:rsidP="00BD018A">
      <w:pPr>
        <w:pStyle w:val="ConsPlusNormal"/>
        <w:ind w:firstLine="709"/>
        <w:jc w:val="both"/>
        <w:rPr>
          <w:rFonts w:ascii="Times New Roman" w:hAnsi="Times New Roman" w:cs="Times New Roman"/>
        </w:rPr>
      </w:pPr>
      <w:r>
        <w:rPr>
          <w:rFonts w:ascii="Times New Roman" w:hAnsi="Times New Roman" w:cs="Times New Roman"/>
        </w:rPr>
        <w:t>21.1.1. </w:t>
      </w:r>
      <w:r w:rsidR="00DD0251">
        <w:rPr>
          <w:rFonts w:ascii="Times New Roman" w:hAnsi="Times New Roman" w:cs="Times New Roman"/>
        </w:rPr>
        <w:t>Текущий контр</w:t>
      </w:r>
      <w:r w:rsidR="006A5309">
        <w:rPr>
          <w:rFonts w:ascii="Times New Roman" w:hAnsi="Times New Roman" w:cs="Times New Roman"/>
        </w:rPr>
        <w:t>оль исполнения Р</w:t>
      </w:r>
      <w:r w:rsidR="00DD0251">
        <w:rPr>
          <w:rFonts w:ascii="Times New Roman" w:hAnsi="Times New Roman" w:cs="Times New Roman"/>
        </w:rPr>
        <w:t>егламента осуществляется начальником Отдела.</w:t>
      </w:r>
    </w:p>
    <w:p w:rsidR="00DD0251" w:rsidRDefault="00BD018A" w:rsidP="00BD018A">
      <w:pPr>
        <w:pStyle w:val="ConsPlusNormal"/>
        <w:ind w:firstLine="709"/>
        <w:jc w:val="both"/>
        <w:rPr>
          <w:rFonts w:ascii="Times New Roman" w:hAnsi="Times New Roman" w:cs="Times New Roman"/>
        </w:rPr>
      </w:pPr>
      <w:r>
        <w:rPr>
          <w:rFonts w:ascii="Times New Roman" w:hAnsi="Times New Roman" w:cs="Times New Roman"/>
        </w:rPr>
        <w:t>21.1.2. </w:t>
      </w:r>
      <w:r w:rsidR="00DD0251">
        <w:rPr>
          <w:rFonts w:ascii="Times New Roman" w:hAnsi="Times New Roman" w:cs="Times New Roman"/>
        </w:rPr>
        <w:t>Специалисты, предоставляющие муниципальную услугу, несут персональную ответственность за соблюдение сроков и порядка рассмотрения заявлений и предоставления информации, размещения информации на официальных сайтах, достоверность и полноту сведений, предоставляемых в связи с предоставлением муниципальной услуги.</w:t>
      </w:r>
    </w:p>
    <w:p w:rsidR="00DD0251" w:rsidRDefault="00BD018A" w:rsidP="00BD018A">
      <w:pPr>
        <w:pStyle w:val="ConsPlusNormal"/>
        <w:ind w:firstLine="709"/>
        <w:jc w:val="both"/>
        <w:rPr>
          <w:rFonts w:ascii="Times New Roman" w:hAnsi="Times New Roman" w:cs="Times New Roman"/>
        </w:rPr>
      </w:pPr>
      <w:r>
        <w:rPr>
          <w:rFonts w:ascii="Times New Roman" w:hAnsi="Times New Roman" w:cs="Times New Roman"/>
        </w:rPr>
        <w:t>21.1.3. </w:t>
      </w:r>
      <w:r w:rsidR="00DD0251">
        <w:rPr>
          <w:rFonts w:ascii="Times New Roman" w:hAnsi="Times New Roman" w:cs="Times New Roman"/>
        </w:rPr>
        <w:t>Текущий контроль осуществляется путем проведения проверок соблюдения и исполнения специалистами, предоставляющими муниципальную усл</w:t>
      </w:r>
      <w:r w:rsidR="006A5309">
        <w:rPr>
          <w:rFonts w:ascii="Times New Roman" w:hAnsi="Times New Roman" w:cs="Times New Roman"/>
        </w:rPr>
        <w:t>угу, положений Р</w:t>
      </w:r>
      <w:r w:rsidR="00DD0251">
        <w:rPr>
          <w:rFonts w:ascii="Times New Roman" w:hAnsi="Times New Roman" w:cs="Times New Roman"/>
        </w:rPr>
        <w:t>егламента.</w:t>
      </w:r>
    </w:p>
    <w:p w:rsidR="000E5D39" w:rsidRDefault="000E5D39" w:rsidP="00FC2553">
      <w:pPr>
        <w:pStyle w:val="ConsPlusNormal"/>
        <w:ind w:firstLine="567"/>
        <w:jc w:val="both"/>
        <w:rPr>
          <w:rFonts w:ascii="Times New Roman" w:hAnsi="Times New Roman" w:cs="Times New Roman"/>
        </w:rPr>
      </w:pPr>
    </w:p>
    <w:p w:rsidR="000E5D39" w:rsidRDefault="007C1A32" w:rsidP="007C1A32">
      <w:pPr>
        <w:pStyle w:val="ConsPlusNormal"/>
        <w:jc w:val="center"/>
        <w:rPr>
          <w:rFonts w:ascii="Times New Roman" w:hAnsi="Times New Roman" w:cs="Times New Roman"/>
          <w:b/>
        </w:rPr>
      </w:pPr>
      <w:r>
        <w:rPr>
          <w:rFonts w:ascii="Times New Roman" w:hAnsi="Times New Roman" w:cs="Times New Roman"/>
          <w:b/>
        </w:rPr>
        <w:t>22. </w:t>
      </w:r>
      <w:r w:rsidR="000E5D39">
        <w:rPr>
          <w:rFonts w:ascii="Times New Roman" w:hAnsi="Times New Roman" w:cs="Times New Roman"/>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E5D39" w:rsidRDefault="000E5D39" w:rsidP="000E5D39">
      <w:pPr>
        <w:pStyle w:val="ConsPlusNormal"/>
        <w:jc w:val="center"/>
        <w:rPr>
          <w:rFonts w:ascii="Times New Roman" w:hAnsi="Times New Roman" w:cs="Times New Roman"/>
          <w:b/>
        </w:rPr>
      </w:pPr>
    </w:p>
    <w:p w:rsidR="000E5D39" w:rsidRDefault="007C1A32" w:rsidP="007C1A32">
      <w:pPr>
        <w:pStyle w:val="ConsPlusNormal"/>
        <w:ind w:firstLine="709"/>
        <w:jc w:val="both"/>
        <w:rPr>
          <w:rFonts w:ascii="Times New Roman" w:hAnsi="Times New Roman" w:cs="Times New Roman"/>
        </w:rPr>
      </w:pPr>
      <w:r>
        <w:rPr>
          <w:rFonts w:ascii="Times New Roman" w:hAnsi="Times New Roman" w:cs="Times New Roman"/>
        </w:rPr>
        <w:t>22.1. </w:t>
      </w:r>
      <w:r w:rsidR="0072569D">
        <w:rPr>
          <w:rFonts w:ascii="Times New Roman" w:hAnsi="Times New Roman" w:cs="Times New Roman"/>
        </w:rPr>
        <w:t>Для осуществления контроля за полнотой и качеством предоставления муниципальной услуги, выявления и установления нарушений прав заявителей</w:t>
      </w:r>
      <w:r w:rsidR="00DE3CCB">
        <w:rPr>
          <w:rFonts w:ascii="Times New Roman" w:hAnsi="Times New Roman" w:cs="Times New Roman"/>
        </w:rPr>
        <w:t>, принятия решений об устранении соответствующих нарушений проводятся плановые и внеплановые проверки предоставления муниципальной услуги.</w:t>
      </w:r>
    </w:p>
    <w:p w:rsidR="00DE3CCB" w:rsidRDefault="007C1A32" w:rsidP="007C1A32">
      <w:pPr>
        <w:pStyle w:val="ConsPlusNormal"/>
        <w:ind w:firstLine="709"/>
        <w:jc w:val="both"/>
        <w:rPr>
          <w:rFonts w:ascii="Times New Roman" w:hAnsi="Times New Roman" w:cs="Times New Roman"/>
        </w:rPr>
      </w:pPr>
      <w:r>
        <w:rPr>
          <w:rFonts w:ascii="Times New Roman" w:hAnsi="Times New Roman" w:cs="Times New Roman"/>
        </w:rPr>
        <w:t>22.1.1. </w:t>
      </w:r>
      <w:r w:rsidR="00634A8F">
        <w:rPr>
          <w:rFonts w:ascii="Times New Roman" w:hAnsi="Times New Roman" w:cs="Times New Roman"/>
        </w:rPr>
        <w:t>Плановые проверки за соблюдением специалистом положе</w:t>
      </w:r>
      <w:r w:rsidR="00F54C90">
        <w:rPr>
          <w:rFonts w:ascii="Times New Roman" w:hAnsi="Times New Roman" w:cs="Times New Roman"/>
        </w:rPr>
        <w:t xml:space="preserve">ний </w:t>
      </w:r>
      <w:r>
        <w:rPr>
          <w:rFonts w:ascii="Times New Roman" w:hAnsi="Times New Roman" w:cs="Times New Roman"/>
        </w:rPr>
        <w:t>настоящего Регламента</w:t>
      </w:r>
      <w:r w:rsidR="00634A8F">
        <w:rPr>
          <w:rFonts w:ascii="Times New Roman" w:hAnsi="Times New Roman" w:cs="Times New Roman"/>
        </w:rPr>
        <w:t xml:space="preserve"> осуществляются в соответствии с планами работ один раз в три года.</w:t>
      </w:r>
    </w:p>
    <w:p w:rsidR="00634A8F" w:rsidRDefault="007C1A32" w:rsidP="007C1A32">
      <w:pPr>
        <w:pStyle w:val="ConsPlusNormal"/>
        <w:ind w:firstLine="709"/>
        <w:jc w:val="both"/>
        <w:rPr>
          <w:rFonts w:ascii="Times New Roman" w:hAnsi="Times New Roman" w:cs="Times New Roman"/>
        </w:rPr>
      </w:pPr>
      <w:r>
        <w:rPr>
          <w:rFonts w:ascii="Times New Roman" w:hAnsi="Times New Roman" w:cs="Times New Roman"/>
        </w:rPr>
        <w:t>22.1.2. </w:t>
      </w:r>
      <w:r w:rsidR="00634A8F">
        <w:rPr>
          <w:rFonts w:ascii="Times New Roman" w:hAnsi="Times New Roman" w:cs="Times New Roman"/>
        </w:rPr>
        <w:t>Внеплановые проверки за соблюдением специалистом положе</w:t>
      </w:r>
      <w:r w:rsidR="006A5309">
        <w:rPr>
          <w:rFonts w:ascii="Times New Roman" w:hAnsi="Times New Roman" w:cs="Times New Roman"/>
        </w:rPr>
        <w:t>ний настоящего Р</w:t>
      </w:r>
      <w:r w:rsidR="00634A8F">
        <w:rPr>
          <w:rFonts w:ascii="Times New Roman" w:hAnsi="Times New Roman" w:cs="Times New Roman"/>
        </w:rPr>
        <w:t xml:space="preserve">егламента проводятся при поступлении информации о несоблюдении специалистом требований настоящего </w:t>
      </w:r>
      <w:r w:rsidR="006A5309">
        <w:rPr>
          <w:rFonts w:ascii="Times New Roman" w:hAnsi="Times New Roman" w:cs="Times New Roman"/>
        </w:rPr>
        <w:t>Р</w:t>
      </w:r>
      <w:r w:rsidR="00634A8F">
        <w:rPr>
          <w:rFonts w:ascii="Times New Roman" w:hAnsi="Times New Roman" w:cs="Times New Roman"/>
        </w:rPr>
        <w:t>егламента</w:t>
      </w:r>
      <w:r>
        <w:rPr>
          <w:rFonts w:ascii="Times New Roman" w:hAnsi="Times New Roman" w:cs="Times New Roman"/>
        </w:rPr>
        <w:t>,</w:t>
      </w:r>
      <w:r w:rsidR="00634A8F">
        <w:rPr>
          <w:rFonts w:ascii="Times New Roman" w:hAnsi="Times New Roman" w:cs="Times New Roman"/>
        </w:rPr>
        <w:t xml:space="preserve"> либо по требованию органов муниципальной власти, обладающих контрольно-надзорными полномочиями, прокуратуры.</w:t>
      </w:r>
    </w:p>
    <w:p w:rsidR="00F144FF" w:rsidRDefault="007C1A32" w:rsidP="007C1A32">
      <w:pPr>
        <w:pStyle w:val="ConsPlusNormal"/>
        <w:ind w:firstLine="709"/>
        <w:jc w:val="both"/>
        <w:rPr>
          <w:rFonts w:ascii="Times New Roman" w:hAnsi="Times New Roman" w:cs="Times New Roman"/>
        </w:rPr>
      </w:pPr>
      <w:r>
        <w:rPr>
          <w:rFonts w:ascii="Times New Roman" w:hAnsi="Times New Roman" w:cs="Times New Roman"/>
        </w:rPr>
        <w:lastRenderedPageBreak/>
        <w:t>22.1.3. </w:t>
      </w:r>
      <w:r w:rsidR="00F144FF">
        <w:rPr>
          <w:rFonts w:ascii="Times New Roman" w:hAnsi="Times New Roman" w:cs="Times New Roman"/>
        </w:rPr>
        <w:t>В случае проведения про</w:t>
      </w:r>
      <w:r w:rsidR="006A42E9">
        <w:rPr>
          <w:rFonts w:ascii="Times New Roman" w:hAnsi="Times New Roman" w:cs="Times New Roman"/>
        </w:rPr>
        <w:t>верки по конкретному обращению з</w:t>
      </w:r>
      <w:r w:rsidR="00F144FF">
        <w:rPr>
          <w:rFonts w:ascii="Times New Roman" w:hAnsi="Times New Roman" w:cs="Times New Roman"/>
        </w:rPr>
        <w:t>аявителя, в течении 30 дней со дня регистрации письм</w:t>
      </w:r>
      <w:r w:rsidR="006A42E9">
        <w:rPr>
          <w:rFonts w:ascii="Times New Roman" w:hAnsi="Times New Roman" w:cs="Times New Roman"/>
        </w:rPr>
        <w:t>енного обращения</w:t>
      </w:r>
      <w:r>
        <w:rPr>
          <w:rFonts w:ascii="Times New Roman" w:hAnsi="Times New Roman" w:cs="Times New Roman"/>
        </w:rPr>
        <w:t>,</w:t>
      </w:r>
      <w:r w:rsidR="006A42E9">
        <w:rPr>
          <w:rFonts w:ascii="Times New Roman" w:hAnsi="Times New Roman" w:cs="Times New Roman"/>
        </w:rPr>
        <w:t xml:space="preserve"> обратившемуся з</w:t>
      </w:r>
      <w:r w:rsidR="00F144FF">
        <w:rPr>
          <w:rFonts w:ascii="Times New Roman" w:hAnsi="Times New Roman" w:cs="Times New Roman"/>
        </w:rPr>
        <w:t>аявителю направляется информация о результатах проверки, проведенной по обращению.</w:t>
      </w:r>
    </w:p>
    <w:p w:rsidR="00F144FF" w:rsidRDefault="007C1A32" w:rsidP="007C1A32">
      <w:pPr>
        <w:pStyle w:val="ConsPlusNormal"/>
        <w:ind w:firstLine="709"/>
        <w:jc w:val="both"/>
        <w:rPr>
          <w:rFonts w:ascii="Times New Roman" w:hAnsi="Times New Roman" w:cs="Times New Roman"/>
        </w:rPr>
      </w:pPr>
      <w:r>
        <w:rPr>
          <w:rFonts w:ascii="Times New Roman" w:hAnsi="Times New Roman" w:cs="Times New Roman"/>
        </w:rPr>
        <w:t>22.1.4. </w:t>
      </w:r>
      <w:r w:rsidR="00F333D1">
        <w:rPr>
          <w:rFonts w:ascii="Times New Roman" w:hAnsi="Times New Roman" w:cs="Times New Roman"/>
        </w:rPr>
        <w:t>Результаты проверки оформляются актом, отражающим обстоятельства, послужившие основанием проверки, объект проверки, сведения о специалисте, ответственном за предоставление муниципальной услуги, наличие (отсутствие) в действиях специалиста обстоятельств, свидетельствующи</w:t>
      </w:r>
      <w:r w:rsidR="006A5309">
        <w:rPr>
          <w:rFonts w:ascii="Times New Roman" w:hAnsi="Times New Roman" w:cs="Times New Roman"/>
        </w:rPr>
        <w:t>х о нарушении Р</w:t>
      </w:r>
      <w:r w:rsidR="00F333D1">
        <w:rPr>
          <w:rFonts w:ascii="Times New Roman" w:hAnsi="Times New Roman" w:cs="Times New Roman"/>
        </w:rPr>
        <w:t>егламента, ссылки на документы, отражающие данные обстоятельства, выводы.</w:t>
      </w:r>
    </w:p>
    <w:p w:rsidR="00F333D1" w:rsidRDefault="007C1A32" w:rsidP="007C1A32">
      <w:pPr>
        <w:pStyle w:val="ConsPlusNormal"/>
        <w:ind w:firstLine="709"/>
        <w:jc w:val="both"/>
        <w:rPr>
          <w:rFonts w:ascii="Times New Roman" w:hAnsi="Times New Roman" w:cs="Times New Roman"/>
        </w:rPr>
      </w:pPr>
      <w:r>
        <w:rPr>
          <w:rFonts w:ascii="Times New Roman" w:hAnsi="Times New Roman" w:cs="Times New Roman"/>
        </w:rPr>
        <w:t>22.1.5. </w:t>
      </w:r>
      <w:r w:rsidR="00F333D1">
        <w:rPr>
          <w:rFonts w:ascii="Times New Roman" w:hAnsi="Times New Roman" w:cs="Times New Roman"/>
        </w:rPr>
        <w:t>Срок оформления акта – 3 рабочих дня с момента завершения проверки.</w:t>
      </w:r>
    </w:p>
    <w:p w:rsidR="007C1A32" w:rsidRDefault="007C1A32" w:rsidP="007C1A32">
      <w:pPr>
        <w:pStyle w:val="ConsPlusNormal"/>
        <w:ind w:firstLine="709"/>
        <w:jc w:val="both"/>
        <w:rPr>
          <w:rFonts w:ascii="Times New Roman" w:hAnsi="Times New Roman" w:cs="Times New Roman"/>
        </w:rPr>
      </w:pPr>
      <w:r>
        <w:rPr>
          <w:rFonts w:ascii="Times New Roman" w:hAnsi="Times New Roman" w:cs="Times New Roman"/>
        </w:rPr>
        <w:t>22.2. </w:t>
      </w:r>
      <w:r w:rsidR="00F333D1">
        <w:rPr>
          <w:rFonts w:ascii="Times New Roman" w:hAnsi="Times New Roman" w:cs="Times New Roman"/>
        </w:rPr>
        <w:t>Специалисты несут ответственность, предусмотренную законодательством Российской Федерации, должностными регламентами, за свои решения и действия (бездействие), принимаемые (осуществляемые) в ходе предоставления муниципальной услуги.</w:t>
      </w:r>
    </w:p>
    <w:p w:rsidR="00F333D1" w:rsidRDefault="007C1A32" w:rsidP="007C1A32">
      <w:pPr>
        <w:pStyle w:val="ConsPlusNormal"/>
        <w:ind w:firstLine="709"/>
        <w:jc w:val="both"/>
        <w:rPr>
          <w:rFonts w:ascii="Times New Roman" w:hAnsi="Times New Roman" w:cs="Times New Roman"/>
        </w:rPr>
      </w:pPr>
      <w:r>
        <w:rPr>
          <w:rFonts w:ascii="Times New Roman" w:hAnsi="Times New Roman" w:cs="Times New Roman"/>
        </w:rPr>
        <w:t>22.3. </w:t>
      </w:r>
      <w:r w:rsidR="00F333D1">
        <w:rPr>
          <w:rFonts w:ascii="Times New Roman" w:hAnsi="Times New Roman" w:cs="Times New Roman"/>
        </w:rPr>
        <w:t xml:space="preserve">Контроль над исполнением административных процедур по предоставлению муниципальной услуги </w:t>
      </w:r>
      <w:r w:rsidR="00F062D0">
        <w:rPr>
          <w:rFonts w:ascii="Times New Roman" w:hAnsi="Times New Roman" w:cs="Times New Roman"/>
        </w:rPr>
        <w:t>со стороны граждан, объединений и организаций осуществляется путем направления индивидуальных или коллективных обращений, предложений по совершенствованию качества и порядка предоставления муниципальной услуги, а также заявлений и жалоб с сообщениями о нарушении специалистом требова</w:t>
      </w:r>
      <w:r w:rsidR="006A5309">
        <w:rPr>
          <w:rFonts w:ascii="Times New Roman" w:hAnsi="Times New Roman" w:cs="Times New Roman"/>
        </w:rPr>
        <w:t>ний настоящего Р</w:t>
      </w:r>
      <w:r w:rsidR="00F062D0">
        <w:rPr>
          <w:rFonts w:ascii="Times New Roman" w:hAnsi="Times New Roman" w:cs="Times New Roman"/>
        </w:rPr>
        <w:t>егламента, законов и иных нормативных правовых актов.</w:t>
      </w:r>
    </w:p>
    <w:p w:rsidR="00F062D0" w:rsidRDefault="007C1A32" w:rsidP="007C1A32">
      <w:pPr>
        <w:pStyle w:val="ConsPlusNormal"/>
        <w:ind w:firstLine="709"/>
        <w:jc w:val="both"/>
        <w:rPr>
          <w:rFonts w:ascii="Times New Roman" w:hAnsi="Times New Roman" w:cs="Times New Roman"/>
        </w:rPr>
      </w:pPr>
      <w:r>
        <w:rPr>
          <w:rFonts w:ascii="Times New Roman" w:hAnsi="Times New Roman" w:cs="Times New Roman"/>
        </w:rPr>
        <w:t>22.1.3. </w:t>
      </w:r>
      <w:r w:rsidR="00F062D0">
        <w:rPr>
          <w:rFonts w:ascii="Times New Roman" w:hAnsi="Times New Roman" w:cs="Times New Roman"/>
        </w:rPr>
        <w:t>В течении 30 дней со дня регистрации письменного обращения от граждан, их объединений и организаций направляется по почте информация о результатах проведения проверки.</w:t>
      </w:r>
    </w:p>
    <w:p w:rsidR="001B65E7" w:rsidRDefault="001B65E7" w:rsidP="0072569D">
      <w:pPr>
        <w:pStyle w:val="ConsPlusNormal"/>
        <w:ind w:firstLine="567"/>
        <w:jc w:val="both"/>
        <w:rPr>
          <w:rFonts w:ascii="Times New Roman" w:hAnsi="Times New Roman" w:cs="Times New Roman"/>
        </w:rPr>
      </w:pPr>
    </w:p>
    <w:p w:rsidR="001B65E7" w:rsidRDefault="00A426B2" w:rsidP="00A426B2">
      <w:pPr>
        <w:pStyle w:val="ConsPlusNormal"/>
        <w:jc w:val="center"/>
        <w:rPr>
          <w:rFonts w:ascii="Times New Roman" w:hAnsi="Times New Roman" w:cs="Times New Roman"/>
          <w:b/>
        </w:rPr>
      </w:pPr>
      <w:r>
        <w:rPr>
          <w:rFonts w:ascii="Times New Roman" w:hAnsi="Times New Roman" w:cs="Times New Roman"/>
          <w:b/>
          <w:lang w:val="en-US"/>
        </w:rPr>
        <w:t>V</w:t>
      </w:r>
      <w:r>
        <w:rPr>
          <w:rFonts w:ascii="Times New Roman" w:hAnsi="Times New Roman" w:cs="Times New Roman"/>
          <w:b/>
        </w:rPr>
        <w:t>. </w:t>
      </w:r>
      <w:r w:rsidR="001B65E7">
        <w:rPr>
          <w:rFonts w:ascii="Times New Roman" w:hAnsi="Times New Roman" w:cs="Times New Roman"/>
          <w:b/>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1B65E7" w:rsidRDefault="001B65E7" w:rsidP="001B65E7">
      <w:pPr>
        <w:pStyle w:val="ConsPlusNormal"/>
        <w:jc w:val="center"/>
        <w:rPr>
          <w:rFonts w:ascii="Times New Roman" w:hAnsi="Times New Roman" w:cs="Times New Roman"/>
          <w:b/>
        </w:rPr>
      </w:pPr>
    </w:p>
    <w:p w:rsidR="001B65E7" w:rsidRDefault="00860797" w:rsidP="00860797">
      <w:pPr>
        <w:pStyle w:val="ConsPlusNormal"/>
        <w:jc w:val="center"/>
        <w:rPr>
          <w:rFonts w:ascii="Times New Roman" w:hAnsi="Times New Roman" w:cs="Times New Roman"/>
          <w:b/>
        </w:rPr>
      </w:pPr>
      <w:r>
        <w:rPr>
          <w:rFonts w:ascii="Times New Roman" w:hAnsi="Times New Roman" w:cs="Times New Roman"/>
          <w:b/>
        </w:rPr>
        <w:t>23. </w:t>
      </w:r>
      <w:r w:rsidR="001B65E7">
        <w:rPr>
          <w:rFonts w:ascii="Times New Roman" w:hAnsi="Times New Roman" w:cs="Times New Roman"/>
          <w:b/>
        </w:rPr>
        <w:t>Досудебный (внесудебный) порядок обжалования решений и действий (бездействия) администрации Ачинского района, а также их должностных лиц</w:t>
      </w:r>
    </w:p>
    <w:p w:rsidR="001B65E7" w:rsidRDefault="001B65E7" w:rsidP="001B65E7">
      <w:pPr>
        <w:pStyle w:val="ConsPlusNormal"/>
        <w:jc w:val="center"/>
        <w:rPr>
          <w:rFonts w:ascii="Times New Roman" w:hAnsi="Times New Roman" w:cs="Times New Roman"/>
          <w:b/>
        </w:rPr>
      </w:pPr>
    </w:p>
    <w:p w:rsidR="001B65E7" w:rsidRDefault="009F732C" w:rsidP="009F732C">
      <w:pPr>
        <w:pStyle w:val="ConsPlusNormal"/>
        <w:ind w:firstLine="709"/>
        <w:jc w:val="both"/>
        <w:rPr>
          <w:rFonts w:ascii="Times New Roman" w:hAnsi="Times New Roman" w:cs="Times New Roman"/>
        </w:rPr>
      </w:pPr>
      <w:r>
        <w:rPr>
          <w:rFonts w:ascii="Times New Roman" w:hAnsi="Times New Roman" w:cs="Times New Roman"/>
        </w:rPr>
        <w:t>23.1. </w:t>
      </w:r>
      <w:r w:rsidR="00756F63">
        <w:rPr>
          <w:rFonts w:ascii="Times New Roman" w:hAnsi="Times New Roman" w:cs="Times New Roman"/>
        </w:rPr>
        <w:t>Заявитель вправе подать жалобу на решение и (или) действие (бездействие) администрации Ачинского района и (или) их должностных лиц при предоставлении муниципальной услуги в случае:</w:t>
      </w:r>
    </w:p>
    <w:p w:rsidR="00756F63" w:rsidRDefault="009F732C" w:rsidP="009F732C">
      <w:pPr>
        <w:pStyle w:val="ConsPlusNormal"/>
        <w:ind w:firstLine="709"/>
        <w:jc w:val="both"/>
        <w:rPr>
          <w:rFonts w:ascii="Times New Roman" w:hAnsi="Times New Roman" w:cs="Times New Roman"/>
        </w:rPr>
      </w:pPr>
      <w:r>
        <w:rPr>
          <w:rFonts w:ascii="Times New Roman" w:hAnsi="Times New Roman" w:cs="Times New Roman"/>
        </w:rPr>
        <w:t>- </w:t>
      </w:r>
      <w:r w:rsidR="00756F63">
        <w:rPr>
          <w:rFonts w:ascii="Times New Roman" w:hAnsi="Times New Roman" w:cs="Times New Roman"/>
        </w:rPr>
        <w:t>нарушение срока регистрации запроса о предоставлении муниципальной услуги;</w:t>
      </w:r>
    </w:p>
    <w:p w:rsidR="00756F63" w:rsidRDefault="009F732C" w:rsidP="009F732C">
      <w:pPr>
        <w:pStyle w:val="ConsPlusNormal"/>
        <w:ind w:firstLine="709"/>
        <w:jc w:val="both"/>
        <w:rPr>
          <w:rFonts w:ascii="Times New Roman" w:hAnsi="Times New Roman" w:cs="Times New Roman"/>
        </w:rPr>
      </w:pPr>
      <w:r>
        <w:rPr>
          <w:rFonts w:ascii="Times New Roman" w:hAnsi="Times New Roman" w:cs="Times New Roman"/>
        </w:rPr>
        <w:t>- </w:t>
      </w:r>
      <w:r w:rsidR="00756F63">
        <w:rPr>
          <w:rFonts w:ascii="Times New Roman" w:hAnsi="Times New Roman" w:cs="Times New Roman"/>
        </w:rPr>
        <w:t>нарушение срока предоставления муниципальной услуги;</w:t>
      </w:r>
    </w:p>
    <w:p w:rsidR="009F732C" w:rsidRDefault="009F732C" w:rsidP="009F732C">
      <w:pPr>
        <w:pStyle w:val="ConsPlusNormal"/>
        <w:ind w:firstLine="709"/>
        <w:jc w:val="both"/>
        <w:rPr>
          <w:rFonts w:ascii="Times New Roman" w:hAnsi="Times New Roman" w:cs="Times New Roman"/>
        </w:rPr>
      </w:pPr>
      <w:r>
        <w:rPr>
          <w:rFonts w:ascii="Times New Roman" w:hAnsi="Times New Roman" w:cs="Times New Roman"/>
        </w:rPr>
        <w:t>- </w:t>
      </w:r>
      <w:r w:rsidR="00756F63">
        <w:rPr>
          <w:rFonts w:ascii="Times New Roman" w:hAnsi="Times New Roman" w:cs="Times New Roman"/>
        </w:rPr>
        <w:t>требование у Заявителя документов, не предусмотренных настоящим Регламентом;</w:t>
      </w:r>
    </w:p>
    <w:p w:rsidR="00756F63" w:rsidRDefault="009F732C" w:rsidP="009F732C">
      <w:pPr>
        <w:pStyle w:val="ConsPlusNormal"/>
        <w:ind w:firstLine="709"/>
        <w:jc w:val="both"/>
        <w:rPr>
          <w:rFonts w:ascii="Times New Roman" w:hAnsi="Times New Roman" w:cs="Times New Roman"/>
        </w:rPr>
      </w:pPr>
      <w:r>
        <w:rPr>
          <w:rFonts w:ascii="Times New Roman" w:hAnsi="Times New Roman" w:cs="Times New Roman"/>
        </w:rPr>
        <w:t>- </w:t>
      </w:r>
      <w:r w:rsidR="00756F63">
        <w:rPr>
          <w:rFonts w:ascii="Times New Roman" w:hAnsi="Times New Roman" w:cs="Times New Roman"/>
        </w:rPr>
        <w:t xml:space="preserve">отказ в приеме документов, предоставление которых предусмотрено настоящим Регламентом для предоставления муниципальной услуги, у </w:t>
      </w:r>
      <w:r w:rsidR="00BB7134">
        <w:rPr>
          <w:rFonts w:ascii="Times New Roman" w:hAnsi="Times New Roman" w:cs="Times New Roman"/>
        </w:rPr>
        <w:lastRenderedPageBreak/>
        <w:t>з</w:t>
      </w:r>
      <w:r w:rsidR="00756F63">
        <w:rPr>
          <w:rFonts w:ascii="Times New Roman" w:hAnsi="Times New Roman" w:cs="Times New Roman"/>
        </w:rPr>
        <w:t>аявителя;</w:t>
      </w:r>
    </w:p>
    <w:p w:rsidR="009F732C" w:rsidRDefault="009F732C" w:rsidP="009F732C">
      <w:pPr>
        <w:pStyle w:val="ConsPlusNormal"/>
        <w:ind w:firstLine="709"/>
        <w:jc w:val="both"/>
        <w:rPr>
          <w:rFonts w:ascii="Times New Roman" w:hAnsi="Times New Roman" w:cs="Times New Roman"/>
        </w:rPr>
      </w:pPr>
      <w:r>
        <w:rPr>
          <w:rFonts w:ascii="Times New Roman" w:hAnsi="Times New Roman" w:cs="Times New Roman"/>
        </w:rPr>
        <w:t>- </w:t>
      </w:r>
      <w:r w:rsidR="00756F63">
        <w:rPr>
          <w:rFonts w:ascii="Times New Roman" w:hAnsi="Times New Roman" w:cs="Times New Roman"/>
        </w:rPr>
        <w:t>отказ в предоставлении</w:t>
      </w:r>
      <w:r w:rsidR="00DB0EA1">
        <w:rPr>
          <w:rFonts w:ascii="Times New Roman" w:hAnsi="Times New Roman" w:cs="Times New Roman"/>
        </w:rPr>
        <w:t xml:space="preserve"> муниципальной услуги если основания отказа не предусмотрены настоящим Регламентом;</w:t>
      </w:r>
    </w:p>
    <w:p w:rsidR="00DB0EA1" w:rsidRDefault="009F732C" w:rsidP="009F732C">
      <w:pPr>
        <w:pStyle w:val="ConsPlusNormal"/>
        <w:ind w:firstLine="709"/>
        <w:jc w:val="both"/>
        <w:rPr>
          <w:rFonts w:ascii="Times New Roman" w:hAnsi="Times New Roman" w:cs="Times New Roman"/>
        </w:rPr>
      </w:pPr>
      <w:r>
        <w:rPr>
          <w:rFonts w:ascii="Times New Roman" w:hAnsi="Times New Roman" w:cs="Times New Roman"/>
        </w:rPr>
        <w:t>- </w:t>
      </w:r>
      <w:r w:rsidR="006A42E9">
        <w:rPr>
          <w:rFonts w:ascii="Times New Roman" w:hAnsi="Times New Roman" w:cs="Times New Roman"/>
        </w:rPr>
        <w:t>за требование с з</w:t>
      </w:r>
      <w:r w:rsidR="00DB0EA1">
        <w:rPr>
          <w:rFonts w:ascii="Times New Roman" w:hAnsi="Times New Roman" w:cs="Times New Roman"/>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DB0EA1" w:rsidRDefault="009F732C" w:rsidP="009F732C">
      <w:pPr>
        <w:pStyle w:val="ConsPlusNormal"/>
        <w:ind w:firstLine="709"/>
        <w:jc w:val="both"/>
        <w:rPr>
          <w:rFonts w:ascii="Times New Roman" w:hAnsi="Times New Roman" w:cs="Times New Roman"/>
        </w:rPr>
      </w:pPr>
      <w:r>
        <w:rPr>
          <w:rFonts w:ascii="Times New Roman" w:hAnsi="Times New Roman" w:cs="Times New Roman"/>
        </w:rPr>
        <w:t>- </w:t>
      </w:r>
      <w:r w:rsidR="00DB0EA1">
        <w:rPr>
          <w:rFonts w:ascii="Times New Roman" w:hAnsi="Times New Roman" w:cs="Times New Roman"/>
        </w:rPr>
        <w:t>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w:t>
      </w:r>
      <w:r w:rsidR="00860797">
        <w:rPr>
          <w:rFonts w:ascii="Times New Roman" w:hAnsi="Times New Roman" w:cs="Times New Roman"/>
        </w:rPr>
        <w:t>,</w:t>
      </w:r>
      <w:r w:rsidR="00DB0EA1">
        <w:rPr>
          <w:rFonts w:ascii="Times New Roman" w:hAnsi="Times New Roman" w:cs="Times New Roman"/>
        </w:rPr>
        <w:t xml:space="preserve"> либо нарушение установленного срока таких исправлений;</w:t>
      </w:r>
    </w:p>
    <w:p w:rsidR="00DB0EA1" w:rsidRDefault="009F732C" w:rsidP="009F732C">
      <w:pPr>
        <w:pStyle w:val="ConsPlusNormal"/>
        <w:ind w:firstLine="709"/>
        <w:jc w:val="both"/>
        <w:rPr>
          <w:rFonts w:ascii="Times New Roman" w:hAnsi="Times New Roman" w:cs="Times New Roman"/>
        </w:rPr>
      </w:pPr>
      <w:r>
        <w:rPr>
          <w:rFonts w:ascii="Times New Roman" w:hAnsi="Times New Roman" w:cs="Times New Roman"/>
        </w:rPr>
        <w:t>- </w:t>
      </w:r>
      <w:r w:rsidR="00935476">
        <w:rPr>
          <w:rFonts w:ascii="Times New Roman" w:hAnsi="Times New Roman" w:cs="Times New Roman"/>
        </w:rPr>
        <w:t>нарушение срока или порядка выдачи документов по результатам предоставления муниципальной услуги, установленного настоящим Регламентом;</w:t>
      </w:r>
    </w:p>
    <w:p w:rsidR="00AB1D03" w:rsidRDefault="009F732C" w:rsidP="00AB1D03">
      <w:pPr>
        <w:pStyle w:val="ConsPlusNormal"/>
        <w:ind w:firstLine="709"/>
        <w:jc w:val="both"/>
        <w:rPr>
          <w:rFonts w:ascii="Times New Roman" w:hAnsi="Times New Roman" w:cs="Times New Roman"/>
        </w:rPr>
      </w:pPr>
      <w:r>
        <w:rPr>
          <w:rFonts w:ascii="Times New Roman" w:hAnsi="Times New Roman" w:cs="Times New Roman"/>
        </w:rPr>
        <w:t>- </w:t>
      </w:r>
      <w:r w:rsidR="00584FA4">
        <w:rPr>
          <w:rFonts w:ascii="Times New Roman" w:hAnsi="Times New Roman" w:cs="Times New Roman"/>
        </w:rPr>
        <w:t>приостановление предоставления муниципальной услуги, если основания приостановления не предусмотрены настоящим Регламентом.</w:t>
      </w:r>
    </w:p>
    <w:p w:rsidR="00AB1D03" w:rsidRDefault="00AB1D03" w:rsidP="00AB1D03">
      <w:pPr>
        <w:pStyle w:val="ConsPlusNormal"/>
        <w:ind w:firstLine="709"/>
        <w:jc w:val="both"/>
        <w:rPr>
          <w:rFonts w:ascii="Times New Roman" w:hAnsi="Times New Roman" w:cs="Times New Roman"/>
        </w:rPr>
      </w:pPr>
      <w:r>
        <w:rPr>
          <w:rFonts w:ascii="Times New Roman" w:hAnsi="Times New Roman" w:cs="Times New Roman"/>
        </w:rPr>
        <w:t>23.2. </w:t>
      </w:r>
      <w:r w:rsidR="00F30476">
        <w:rPr>
          <w:rFonts w:ascii="Times New Roman" w:hAnsi="Times New Roman" w:cs="Times New Roman"/>
        </w:rPr>
        <w:t>Основанием для начала досудебного (внесудебного) рассмотрения действия или бездействия должностных лиц администрации Ачинского района является поступление в администра</w:t>
      </w:r>
      <w:r w:rsidR="006A42E9">
        <w:rPr>
          <w:rFonts w:ascii="Times New Roman" w:hAnsi="Times New Roman" w:cs="Times New Roman"/>
        </w:rPr>
        <w:t>цию Ачинского района жалобы от з</w:t>
      </w:r>
      <w:r>
        <w:rPr>
          <w:rFonts w:ascii="Times New Roman" w:hAnsi="Times New Roman" w:cs="Times New Roman"/>
        </w:rPr>
        <w:t>аявителя или его представителя.</w:t>
      </w:r>
    </w:p>
    <w:p w:rsidR="00AB1D03" w:rsidRDefault="00AB1D03" w:rsidP="00AB1D03">
      <w:pPr>
        <w:pStyle w:val="ConsPlusNormal"/>
        <w:ind w:firstLine="709"/>
        <w:jc w:val="both"/>
        <w:rPr>
          <w:rFonts w:ascii="Times New Roman" w:hAnsi="Times New Roman" w:cs="Times New Roman"/>
        </w:rPr>
      </w:pPr>
      <w:r>
        <w:rPr>
          <w:rFonts w:ascii="Times New Roman" w:hAnsi="Times New Roman" w:cs="Times New Roman"/>
        </w:rPr>
        <w:t>23.3. </w:t>
      </w:r>
      <w:r w:rsidR="00F30476">
        <w:rPr>
          <w:rFonts w:ascii="Times New Roman" w:hAnsi="Times New Roman" w:cs="Times New Roman"/>
        </w:rPr>
        <w:t>Жалоба подается в письменной форме на бумажном носител</w:t>
      </w:r>
      <w:r w:rsidR="00860797">
        <w:rPr>
          <w:rFonts w:ascii="Times New Roman" w:hAnsi="Times New Roman" w:cs="Times New Roman"/>
        </w:rPr>
        <w:t>е</w:t>
      </w:r>
      <w:r w:rsidR="00F30476">
        <w:rPr>
          <w:rFonts w:ascii="Times New Roman" w:hAnsi="Times New Roman" w:cs="Times New Roman"/>
        </w:rPr>
        <w:t>, в электронной форме в администрацию Ачинского района</w:t>
      </w:r>
      <w:r w:rsidR="00B5661A">
        <w:rPr>
          <w:rFonts w:ascii="Times New Roman" w:hAnsi="Times New Roman" w:cs="Times New Roman"/>
        </w:rPr>
        <w:t>. Жалобы на решения, принятые Главой Ачинского района</w:t>
      </w:r>
      <w:r w:rsidR="00860797">
        <w:rPr>
          <w:rFonts w:ascii="Times New Roman" w:hAnsi="Times New Roman" w:cs="Times New Roman"/>
        </w:rPr>
        <w:t>,</w:t>
      </w:r>
      <w:r w:rsidR="00B5661A">
        <w:rPr>
          <w:rFonts w:ascii="Times New Roman" w:hAnsi="Times New Roman" w:cs="Times New Roman"/>
        </w:rPr>
        <w:t xml:space="preserve"> подаются в вышестоящий орган.</w:t>
      </w:r>
    </w:p>
    <w:p w:rsidR="00AB1D03" w:rsidRDefault="00AB1D03" w:rsidP="00AB1D03">
      <w:pPr>
        <w:pStyle w:val="ConsPlusNormal"/>
        <w:ind w:firstLine="709"/>
        <w:jc w:val="both"/>
        <w:rPr>
          <w:rFonts w:ascii="Times New Roman" w:hAnsi="Times New Roman" w:cs="Times New Roman"/>
        </w:rPr>
      </w:pPr>
      <w:r>
        <w:rPr>
          <w:rFonts w:ascii="Times New Roman" w:hAnsi="Times New Roman" w:cs="Times New Roman"/>
        </w:rPr>
        <w:t>23.4. </w:t>
      </w:r>
      <w:r w:rsidR="00D0390B">
        <w:rPr>
          <w:rFonts w:ascii="Times New Roman" w:hAnsi="Times New Roman" w:cs="Times New Roman"/>
        </w:rPr>
        <w:t xml:space="preserve">Жалоба может быть направлена посредством почтовой связи, по электронной почте, </w:t>
      </w:r>
      <w:r w:rsidR="00860797">
        <w:rPr>
          <w:rFonts w:ascii="Times New Roman" w:hAnsi="Times New Roman" w:cs="Times New Roman"/>
        </w:rPr>
        <w:t>на официальном сайте</w:t>
      </w:r>
      <w:r w:rsidR="00D0390B">
        <w:rPr>
          <w:rFonts w:ascii="Times New Roman" w:hAnsi="Times New Roman" w:cs="Times New Roman"/>
        </w:rPr>
        <w:t xml:space="preserve"> админи</w:t>
      </w:r>
      <w:r w:rsidR="00146C83">
        <w:rPr>
          <w:rFonts w:ascii="Times New Roman" w:hAnsi="Times New Roman" w:cs="Times New Roman"/>
        </w:rPr>
        <w:t>страции Ачинского района, а так</w:t>
      </w:r>
      <w:r w:rsidR="00D0390B">
        <w:rPr>
          <w:rFonts w:ascii="Times New Roman" w:hAnsi="Times New Roman" w:cs="Times New Roman"/>
        </w:rPr>
        <w:t>же может быть принята при личном приеме заявителя.</w:t>
      </w:r>
    </w:p>
    <w:p w:rsidR="00AB1D03" w:rsidRDefault="00AB1D03" w:rsidP="00AB1D03">
      <w:pPr>
        <w:pStyle w:val="ConsPlusNormal"/>
        <w:ind w:firstLine="709"/>
        <w:jc w:val="both"/>
        <w:rPr>
          <w:rFonts w:ascii="Times New Roman" w:hAnsi="Times New Roman" w:cs="Times New Roman"/>
        </w:rPr>
      </w:pPr>
      <w:r>
        <w:rPr>
          <w:rFonts w:ascii="Times New Roman" w:hAnsi="Times New Roman" w:cs="Times New Roman"/>
        </w:rPr>
        <w:t>23.5. </w:t>
      </w:r>
      <w:r w:rsidR="00D0390B">
        <w:rPr>
          <w:rFonts w:ascii="Times New Roman" w:hAnsi="Times New Roman" w:cs="Times New Roman"/>
        </w:rPr>
        <w:t>Жалоба должна содержать:</w:t>
      </w:r>
    </w:p>
    <w:p w:rsidR="00AB1D03" w:rsidRDefault="00AB1D03" w:rsidP="00AB1D03">
      <w:pPr>
        <w:pStyle w:val="ConsPlusNormal"/>
        <w:ind w:firstLine="709"/>
        <w:jc w:val="both"/>
        <w:rPr>
          <w:rFonts w:ascii="Times New Roman" w:hAnsi="Times New Roman" w:cs="Times New Roman"/>
        </w:rPr>
      </w:pPr>
      <w:r>
        <w:rPr>
          <w:rFonts w:ascii="Times New Roman" w:hAnsi="Times New Roman" w:cs="Times New Roman"/>
        </w:rPr>
        <w:t>- </w:t>
      </w:r>
      <w:r w:rsidR="00197468">
        <w:rPr>
          <w:rFonts w:ascii="Times New Roman" w:hAnsi="Times New Roman" w:cs="Times New Roma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решение и действия (бездействие) которых обжалуются;</w:t>
      </w:r>
    </w:p>
    <w:p w:rsidR="00AB1D03" w:rsidRDefault="00AB1D03" w:rsidP="00AB1D03">
      <w:pPr>
        <w:pStyle w:val="ConsPlusNormal"/>
        <w:ind w:firstLine="709"/>
        <w:jc w:val="both"/>
        <w:rPr>
          <w:rFonts w:ascii="Times New Roman" w:hAnsi="Times New Roman" w:cs="Times New Roman"/>
        </w:rPr>
      </w:pPr>
      <w:r>
        <w:rPr>
          <w:rFonts w:ascii="Times New Roman" w:hAnsi="Times New Roman" w:cs="Times New Roman"/>
        </w:rPr>
        <w:t>- </w:t>
      </w:r>
      <w:r w:rsidR="00197468">
        <w:rPr>
          <w:rFonts w:ascii="Times New Roman" w:hAnsi="Times New Roman" w:cs="Times New Roman"/>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w:t>
      </w:r>
      <w:r w:rsidR="006A42E9">
        <w:rPr>
          <w:rFonts w:ascii="Times New Roman" w:hAnsi="Times New Roman" w:cs="Times New Roman"/>
        </w:rPr>
        <w:t xml:space="preserve"> – юридического </w:t>
      </w:r>
      <w:r w:rsidR="00860797">
        <w:rPr>
          <w:rFonts w:ascii="Times New Roman" w:hAnsi="Times New Roman" w:cs="Times New Roman"/>
        </w:rPr>
        <w:t>лица,</w:t>
      </w:r>
      <w:r w:rsidR="006A42E9">
        <w:rPr>
          <w:rFonts w:ascii="Times New Roman" w:hAnsi="Times New Roman" w:cs="Times New Roman"/>
        </w:rPr>
        <w:t xml:space="preserve"> а </w:t>
      </w:r>
      <w:r w:rsidR="00860797">
        <w:rPr>
          <w:rFonts w:ascii="Times New Roman" w:hAnsi="Times New Roman" w:cs="Times New Roman"/>
        </w:rPr>
        <w:t>также</w:t>
      </w:r>
      <w:r w:rsidR="006A42E9">
        <w:rPr>
          <w:rFonts w:ascii="Times New Roman" w:hAnsi="Times New Roman" w:cs="Times New Roman"/>
        </w:rPr>
        <w:t xml:space="preserve"> номер (номера) контактного телефона, адрес (адреса)</w:t>
      </w:r>
      <w:r w:rsidR="00657290">
        <w:rPr>
          <w:rFonts w:ascii="Times New Roman" w:hAnsi="Times New Roman" w:cs="Times New Roman"/>
        </w:rPr>
        <w:t xml:space="preserve"> электронной почты (при наличии) и почтовый адрес, по которым должен быть направлен ответ заявителю;</w:t>
      </w:r>
    </w:p>
    <w:p w:rsidR="00AB1D03" w:rsidRDefault="00AB1D03" w:rsidP="00AB1D03">
      <w:pPr>
        <w:pStyle w:val="ConsPlusNormal"/>
        <w:ind w:firstLine="709"/>
        <w:jc w:val="both"/>
        <w:rPr>
          <w:rFonts w:ascii="Times New Roman" w:hAnsi="Times New Roman" w:cs="Times New Roman"/>
        </w:rPr>
      </w:pPr>
      <w:r>
        <w:rPr>
          <w:rFonts w:ascii="Times New Roman" w:hAnsi="Times New Roman" w:cs="Times New Roman"/>
        </w:rPr>
        <w:t>- </w:t>
      </w:r>
      <w:r w:rsidR="00E41922">
        <w:rPr>
          <w:rFonts w:ascii="Times New Roman" w:hAnsi="Times New Roman" w:cs="Times New Roman"/>
        </w:rPr>
        <w:t>сведения об обжалуемых решениях и действиях (бездействи</w:t>
      </w:r>
      <w:r w:rsidR="00860797">
        <w:rPr>
          <w:rFonts w:ascii="Times New Roman" w:hAnsi="Times New Roman" w:cs="Times New Roman"/>
        </w:rPr>
        <w:t>ях</w:t>
      </w:r>
      <w:r w:rsidR="00E41922">
        <w:rPr>
          <w:rFonts w:ascii="Times New Roman" w:hAnsi="Times New Roman" w:cs="Times New Roman"/>
        </w:rPr>
        <w:t>)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B1D03" w:rsidRDefault="00AB1D03" w:rsidP="00AB1D03">
      <w:pPr>
        <w:pStyle w:val="ConsPlusNormal"/>
        <w:ind w:firstLine="709"/>
        <w:jc w:val="both"/>
        <w:rPr>
          <w:rFonts w:ascii="Times New Roman" w:hAnsi="Times New Roman" w:cs="Times New Roman"/>
        </w:rPr>
      </w:pPr>
      <w:r>
        <w:rPr>
          <w:rFonts w:ascii="Times New Roman" w:hAnsi="Times New Roman" w:cs="Times New Roman"/>
        </w:rPr>
        <w:t>- </w:t>
      </w:r>
      <w:r w:rsidR="00E41922">
        <w:rPr>
          <w:rFonts w:ascii="Times New Roman" w:hAnsi="Times New Roman" w:cs="Times New Roma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предоставлены документы (при наличии)</w:t>
      </w:r>
      <w:r w:rsidR="00CD702E">
        <w:rPr>
          <w:rFonts w:ascii="Times New Roman" w:hAnsi="Times New Roman" w:cs="Times New Roman"/>
        </w:rPr>
        <w:t>, подтверждающие доводы заявителя, либо их копии.</w:t>
      </w:r>
    </w:p>
    <w:p w:rsidR="00AB1D03" w:rsidRDefault="00AB1D03" w:rsidP="00AB1D03">
      <w:pPr>
        <w:pStyle w:val="ConsPlusNormal"/>
        <w:ind w:firstLine="709"/>
        <w:jc w:val="both"/>
        <w:rPr>
          <w:rFonts w:ascii="Times New Roman" w:hAnsi="Times New Roman" w:cs="Times New Roman"/>
        </w:rPr>
      </w:pPr>
      <w:r>
        <w:rPr>
          <w:rFonts w:ascii="Times New Roman" w:hAnsi="Times New Roman" w:cs="Times New Roman"/>
        </w:rPr>
        <w:t>23.6. </w:t>
      </w:r>
      <w:r w:rsidR="00966E0B">
        <w:rPr>
          <w:rFonts w:ascii="Times New Roman" w:hAnsi="Times New Roman" w:cs="Times New Roman"/>
        </w:rPr>
        <w:t>Жалоба, поступившая в администрацию Ачинского района</w:t>
      </w:r>
      <w:r w:rsidR="00860797">
        <w:rPr>
          <w:rFonts w:ascii="Times New Roman" w:hAnsi="Times New Roman" w:cs="Times New Roman"/>
        </w:rPr>
        <w:t>,</w:t>
      </w:r>
      <w:r w:rsidR="00966E0B">
        <w:rPr>
          <w:rFonts w:ascii="Times New Roman" w:hAnsi="Times New Roman" w:cs="Times New Roman"/>
        </w:rPr>
        <w:t xml:space="preserve"> </w:t>
      </w:r>
      <w:r w:rsidR="00966E0B">
        <w:rPr>
          <w:rFonts w:ascii="Times New Roman" w:hAnsi="Times New Roman" w:cs="Times New Roman"/>
        </w:rPr>
        <w:lastRenderedPageBreak/>
        <w:t>подлежит рассмотрению должностным лицом, наделенным полномочиями по рассмотрению жалоб, в течении пяти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течении пяти рабочих дней со дня ее регистрации.</w:t>
      </w:r>
    </w:p>
    <w:p w:rsidR="00AB1D03" w:rsidRDefault="00AB1D03" w:rsidP="00AB1D03">
      <w:pPr>
        <w:pStyle w:val="ConsPlusNormal"/>
        <w:ind w:firstLine="709"/>
        <w:jc w:val="both"/>
        <w:rPr>
          <w:rFonts w:ascii="Times New Roman" w:hAnsi="Times New Roman" w:cs="Times New Roman"/>
        </w:rPr>
      </w:pPr>
      <w:r>
        <w:rPr>
          <w:rFonts w:ascii="Times New Roman" w:hAnsi="Times New Roman" w:cs="Times New Roman"/>
        </w:rPr>
        <w:t>23.7. </w:t>
      </w:r>
      <w:r w:rsidR="00966E0B">
        <w:rPr>
          <w:rFonts w:ascii="Times New Roman" w:hAnsi="Times New Roman" w:cs="Times New Roman"/>
        </w:rPr>
        <w:t>По результатам рассмотрения жалобы администрация Ачинского района принимает одно из следующих решений:</w:t>
      </w:r>
    </w:p>
    <w:p w:rsidR="00AB1D03" w:rsidRDefault="00AB1D03" w:rsidP="00AB1D03">
      <w:pPr>
        <w:pStyle w:val="ConsPlusNormal"/>
        <w:ind w:firstLine="709"/>
        <w:jc w:val="both"/>
        <w:rPr>
          <w:rFonts w:ascii="Times New Roman" w:hAnsi="Times New Roman" w:cs="Times New Roman"/>
        </w:rPr>
      </w:pPr>
      <w:r>
        <w:rPr>
          <w:rFonts w:ascii="Times New Roman" w:hAnsi="Times New Roman" w:cs="Times New Roman"/>
        </w:rPr>
        <w:t>- </w:t>
      </w:r>
      <w:r w:rsidR="00966E0B">
        <w:rPr>
          <w:rFonts w:ascii="Times New Roman" w:hAnsi="Times New Roman" w:cs="Times New Roman"/>
        </w:rPr>
        <w:t xml:space="preserve">удовлетворяет жалобу, в том числе в </w:t>
      </w:r>
      <w:r w:rsidR="00FD0063">
        <w:rPr>
          <w:rFonts w:ascii="Times New Roman" w:hAnsi="Times New Roman" w:cs="Times New Roman"/>
        </w:rPr>
        <w:t>форме отмены принят</w:t>
      </w:r>
      <w:r w:rsidR="00BB7134">
        <w:rPr>
          <w:rFonts w:ascii="Times New Roman" w:hAnsi="Times New Roman" w:cs="Times New Roman"/>
        </w:rPr>
        <w:t xml:space="preserve">ого решения, </w:t>
      </w:r>
      <w:r w:rsidR="00966E0B">
        <w:rPr>
          <w:rFonts w:ascii="Times New Roman" w:hAnsi="Times New Roman" w:cs="Times New Roman"/>
        </w:rPr>
        <w:t>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а также в иных формах;</w:t>
      </w:r>
    </w:p>
    <w:p w:rsidR="00AB1D03" w:rsidRDefault="00AB1D03" w:rsidP="00AB1D03">
      <w:pPr>
        <w:pStyle w:val="ConsPlusNormal"/>
        <w:ind w:firstLine="709"/>
        <w:jc w:val="both"/>
        <w:rPr>
          <w:rFonts w:ascii="Times New Roman" w:hAnsi="Times New Roman" w:cs="Times New Roman"/>
        </w:rPr>
      </w:pPr>
      <w:r>
        <w:rPr>
          <w:rFonts w:ascii="Times New Roman" w:hAnsi="Times New Roman" w:cs="Times New Roman"/>
        </w:rPr>
        <w:t>- </w:t>
      </w:r>
      <w:r w:rsidR="00FD0063">
        <w:rPr>
          <w:rFonts w:ascii="Times New Roman" w:hAnsi="Times New Roman" w:cs="Times New Roman"/>
        </w:rPr>
        <w:t>отказывает в удовлетворении жалобы.</w:t>
      </w:r>
    </w:p>
    <w:p w:rsidR="00AB1D03" w:rsidRDefault="00AB1D03" w:rsidP="00AB1D03">
      <w:pPr>
        <w:pStyle w:val="ConsPlusNormal"/>
        <w:ind w:firstLine="709"/>
        <w:jc w:val="both"/>
        <w:rPr>
          <w:rFonts w:ascii="Times New Roman" w:hAnsi="Times New Roman" w:cs="Times New Roman"/>
        </w:rPr>
      </w:pPr>
      <w:r>
        <w:rPr>
          <w:rFonts w:ascii="Times New Roman" w:hAnsi="Times New Roman" w:cs="Times New Roman"/>
        </w:rPr>
        <w:t>23.8. </w:t>
      </w:r>
      <w:r w:rsidR="00ED4AF8">
        <w:rPr>
          <w:rFonts w:ascii="Times New Roman" w:hAnsi="Times New Roman" w:cs="Times New Roman"/>
        </w:rPr>
        <w:t>Не позднее дня, следующего за днем принятия решения, указанного в пункте 23.7.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1D03" w:rsidRDefault="00AB1D03" w:rsidP="00AB1D03">
      <w:pPr>
        <w:pStyle w:val="ConsPlusNormal"/>
        <w:ind w:firstLine="709"/>
        <w:jc w:val="both"/>
        <w:rPr>
          <w:rFonts w:ascii="Times New Roman" w:hAnsi="Times New Roman" w:cs="Times New Roman"/>
        </w:rPr>
      </w:pPr>
      <w:r>
        <w:rPr>
          <w:rFonts w:ascii="Times New Roman" w:hAnsi="Times New Roman" w:cs="Times New Roman"/>
        </w:rPr>
        <w:t>23.9. </w:t>
      </w:r>
      <w:r w:rsidR="00ED4AF8">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w:t>
      </w:r>
      <w:r w:rsidR="00860797">
        <w:rPr>
          <w:rFonts w:ascii="Times New Roman" w:hAnsi="Times New Roman" w:cs="Times New Roman"/>
        </w:rPr>
        <w:t>,</w:t>
      </w:r>
      <w:r w:rsidR="00ED4AF8">
        <w:rPr>
          <w:rFonts w:ascii="Times New Roman" w:hAnsi="Times New Roman" w:cs="Times New Roman"/>
        </w:rPr>
        <w:t xml:space="preserve"> должностное лицо, наделенное полномочиями по рассмотрению жалоб в соответствии с пунктом 23.1. настоящего Регламента, незамедлительно направляет имеющиеся материалы в органы прокуратуры.</w:t>
      </w:r>
    </w:p>
    <w:p w:rsidR="00ED4AF8" w:rsidRDefault="00AB1D03" w:rsidP="00AB1D03">
      <w:pPr>
        <w:pStyle w:val="ConsPlusNormal"/>
        <w:ind w:firstLine="709"/>
        <w:jc w:val="both"/>
        <w:rPr>
          <w:rFonts w:ascii="Times New Roman" w:hAnsi="Times New Roman" w:cs="Times New Roman"/>
        </w:rPr>
      </w:pPr>
      <w:r>
        <w:rPr>
          <w:rFonts w:ascii="Times New Roman" w:hAnsi="Times New Roman" w:cs="Times New Roman"/>
        </w:rPr>
        <w:t>23.10. </w:t>
      </w:r>
      <w:r w:rsidR="00ED4AF8">
        <w:rPr>
          <w:rFonts w:ascii="Times New Roman" w:hAnsi="Times New Roman" w:cs="Times New Roman"/>
        </w:rPr>
        <w:t>Заявитель вправе обратиться в суд в порядке, предусмотренном Гражданско-процессуальным кодексом.</w:t>
      </w:r>
    </w:p>
    <w:p w:rsidR="00756F63" w:rsidRPr="001B65E7" w:rsidRDefault="00756F63" w:rsidP="00756F63">
      <w:pPr>
        <w:pStyle w:val="ConsPlusNormal"/>
        <w:jc w:val="both"/>
        <w:rPr>
          <w:rFonts w:ascii="Times New Roman" w:hAnsi="Times New Roman" w:cs="Times New Roman"/>
        </w:rPr>
      </w:pPr>
    </w:p>
    <w:p w:rsidR="006C6F9A" w:rsidRDefault="006C6F9A" w:rsidP="0072569D">
      <w:pPr>
        <w:pStyle w:val="ConsPlusNormal"/>
        <w:ind w:left="568"/>
        <w:jc w:val="both"/>
        <w:rPr>
          <w:rFonts w:ascii="Times New Roman" w:hAnsi="Times New Roman" w:cs="Times New Roman"/>
        </w:rPr>
      </w:pPr>
    </w:p>
    <w:p w:rsidR="0068306A" w:rsidRPr="00801B3D" w:rsidRDefault="0068306A" w:rsidP="00A3467C">
      <w:pPr>
        <w:pStyle w:val="ConsPlusNormal"/>
        <w:ind w:firstLine="567"/>
        <w:jc w:val="both"/>
        <w:rPr>
          <w:rFonts w:ascii="Times New Roman" w:hAnsi="Times New Roman" w:cs="Times New Roman"/>
        </w:rPr>
      </w:pPr>
    </w:p>
    <w:p w:rsidR="00883040" w:rsidRDefault="00883040" w:rsidP="00A3467C">
      <w:pPr>
        <w:pStyle w:val="ConsPlusNormal"/>
        <w:jc w:val="both"/>
        <w:rPr>
          <w:rFonts w:ascii="Times New Roman" w:hAnsi="Times New Roman" w:cs="Times New Roman"/>
        </w:rPr>
      </w:pPr>
    </w:p>
    <w:p w:rsidR="00883040" w:rsidRDefault="00883040" w:rsidP="00D75FAC">
      <w:pPr>
        <w:pStyle w:val="ConsPlusNormal"/>
        <w:ind w:firstLine="568"/>
        <w:jc w:val="both"/>
        <w:rPr>
          <w:rFonts w:ascii="Times New Roman" w:hAnsi="Times New Roman" w:cs="Times New Roman"/>
        </w:rPr>
      </w:pPr>
    </w:p>
    <w:p w:rsidR="00485FFB" w:rsidRPr="00485FFB" w:rsidRDefault="00485FFB" w:rsidP="0034152A">
      <w:pPr>
        <w:pStyle w:val="ConsPlusNormal"/>
        <w:ind w:left="1069"/>
        <w:rPr>
          <w:rFonts w:ascii="Times New Roman" w:hAnsi="Times New Roman" w:cs="Times New Roman"/>
          <w:b/>
        </w:rPr>
      </w:pPr>
    </w:p>
    <w:p w:rsidR="00485FFB" w:rsidRPr="00A8549A" w:rsidRDefault="00485FFB" w:rsidP="00D75FAC">
      <w:pPr>
        <w:pStyle w:val="ConsPlusNormal"/>
        <w:ind w:firstLine="568"/>
        <w:jc w:val="both"/>
        <w:rPr>
          <w:rFonts w:ascii="Times New Roman" w:hAnsi="Times New Roman" w:cs="Times New Roman"/>
        </w:rPr>
      </w:pPr>
    </w:p>
    <w:p w:rsidR="00C14F92" w:rsidRPr="006B6120" w:rsidRDefault="00C14F92" w:rsidP="00A37A60">
      <w:pPr>
        <w:pStyle w:val="ConsPlusNormal"/>
        <w:ind w:left="568"/>
        <w:jc w:val="both"/>
        <w:rPr>
          <w:rFonts w:ascii="Times New Roman" w:hAnsi="Times New Roman" w:cs="Times New Roman"/>
          <w:color w:val="FF0000"/>
        </w:rPr>
      </w:pPr>
    </w:p>
    <w:p w:rsidR="006B6120" w:rsidRDefault="006B6120" w:rsidP="006B6120">
      <w:pPr>
        <w:pStyle w:val="ConsPlusNormal"/>
        <w:ind w:left="1288"/>
        <w:rPr>
          <w:rFonts w:ascii="Times New Roman" w:hAnsi="Times New Roman" w:cs="Times New Roman"/>
          <w:color w:val="FF0000"/>
        </w:rPr>
      </w:pPr>
    </w:p>
    <w:p w:rsidR="00914FF8" w:rsidRDefault="00914FF8" w:rsidP="006B6120">
      <w:pPr>
        <w:pStyle w:val="ConsPlusNormal"/>
        <w:ind w:left="1288"/>
        <w:rPr>
          <w:rFonts w:ascii="Times New Roman" w:hAnsi="Times New Roman" w:cs="Times New Roman"/>
          <w:color w:val="FF0000"/>
        </w:rPr>
      </w:pPr>
    </w:p>
    <w:p w:rsidR="00966322" w:rsidRDefault="00966322" w:rsidP="006B6120">
      <w:pPr>
        <w:pStyle w:val="ConsPlusNormal"/>
        <w:ind w:left="1288"/>
        <w:rPr>
          <w:rFonts w:ascii="Times New Roman" w:hAnsi="Times New Roman" w:cs="Times New Roman"/>
          <w:color w:val="FF0000"/>
        </w:rPr>
      </w:pPr>
    </w:p>
    <w:p w:rsidR="00966322" w:rsidRDefault="00966322" w:rsidP="006B6120">
      <w:pPr>
        <w:pStyle w:val="ConsPlusNormal"/>
        <w:ind w:left="1288"/>
        <w:rPr>
          <w:rFonts w:ascii="Times New Roman" w:hAnsi="Times New Roman" w:cs="Times New Roman"/>
          <w:color w:val="FF0000"/>
        </w:rPr>
      </w:pPr>
    </w:p>
    <w:p w:rsidR="00966322" w:rsidRDefault="00966322" w:rsidP="006B6120">
      <w:pPr>
        <w:pStyle w:val="ConsPlusNormal"/>
        <w:ind w:left="1288"/>
        <w:rPr>
          <w:rFonts w:ascii="Times New Roman" w:hAnsi="Times New Roman" w:cs="Times New Roman"/>
          <w:color w:val="FF0000"/>
        </w:rPr>
      </w:pPr>
    </w:p>
    <w:p w:rsidR="00966322" w:rsidRDefault="00966322" w:rsidP="006B6120">
      <w:pPr>
        <w:pStyle w:val="ConsPlusNormal"/>
        <w:ind w:left="1288"/>
        <w:rPr>
          <w:rFonts w:ascii="Times New Roman" w:hAnsi="Times New Roman" w:cs="Times New Roman"/>
          <w:color w:val="FF0000"/>
        </w:rPr>
      </w:pPr>
    </w:p>
    <w:p w:rsidR="00966322" w:rsidRDefault="00966322" w:rsidP="006B6120">
      <w:pPr>
        <w:pStyle w:val="ConsPlusNormal"/>
        <w:ind w:left="1288"/>
        <w:rPr>
          <w:rFonts w:ascii="Times New Roman" w:hAnsi="Times New Roman" w:cs="Times New Roman"/>
          <w:color w:val="FF0000"/>
        </w:rPr>
      </w:pPr>
    </w:p>
    <w:p w:rsidR="00966322" w:rsidRDefault="00966322" w:rsidP="006B6120">
      <w:pPr>
        <w:pStyle w:val="ConsPlusNormal"/>
        <w:ind w:left="1288"/>
        <w:rPr>
          <w:rFonts w:ascii="Times New Roman" w:hAnsi="Times New Roman" w:cs="Times New Roman"/>
          <w:color w:val="FF0000"/>
        </w:rPr>
      </w:pPr>
    </w:p>
    <w:p w:rsidR="00914FF8" w:rsidRDefault="00914FF8" w:rsidP="00914FF8">
      <w:pPr>
        <w:pStyle w:val="ConsPlusNormal"/>
        <w:ind w:left="1288"/>
        <w:jc w:val="right"/>
        <w:rPr>
          <w:rFonts w:ascii="Times New Roman" w:hAnsi="Times New Roman" w:cs="Times New Roman"/>
        </w:rPr>
      </w:pPr>
      <w:r>
        <w:rPr>
          <w:rFonts w:ascii="Times New Roman" w:hAnsi="Times New Roman" w:cs="Times New Roman"/>
        </w:rPr>
        <w:lastRenderedPageBreak/>
        <w:t>Приложение 1</w:t>
      </w:r>
    </w:p>
    <w:p w:rsidR="00914FF8" w:rsidRDefault="00914FF8" w:rsidP="00914FF8">
      <w:pPr>
        <w:pStyle w:val="ConsPlusNormal"/>
        <w:ind w:left="1288"/>
        <w:jc w:val="center"/>
        <w:rPr>
          <w:rFonts w:ascii="Times New Roman" w:hAnsi="Times New Roman" w:cs="Times New Roman"/>
        </w:rPr>
      </w:pPr>
      <w:r>
        <w:rPr>
          <w:rFonts w:ascii="Times New Roman" w:hAnsi="Times New Roman" w:cs="Times New Roman"/>
        </w:rPr>
        <w:t xml:space="preserve">                        к Регламенту предоставление муниципальной услуги</w:t>
      </w:r>
    </w:p>
    <w:p w:rsidR="00914FF8" w:rsidRPr="0039711B" w:rsidRDefault="00914FF8" w:rsidP="00914FF8">
      <w:pPr>
        <w:pStyle w:val="ConsPlusTitle"/>
        <w:jc w:val="right"/>
        <w:rPr>
          <w:rFonts w:ascii="Times New Roman" w:hAnsi="Times New Roman" w:cs="Times New Roman"/>
          <w:b w:val="0"/>
        </w:rPr>
      </w:pPr>
      <w:r>
        <w:rPr>
          <w:rFonts w:ascii="Times New Roman" w:hAnsi="Times New Roman" w:cs="Times New Roman"/>
          <w:b w:val="0"/>
        </w:rPr>
        <w:t xml:space="preserve">   </w:t>
      </w:r>
      <w:r w:rsidRPr="0039711B">
        <w:rPr>
          <w:rFonts w:ascii="Times New Roman" w:hAnsi="Times New Roman" w:cs="Times New Roman"/>
          <w:b w:val="0"/>
        </w:rPr>
        <w:t>«</w:t>
      </w:r>
      <w:r>
        <w:rPr>
          <w:rFonts w:ascii="Times New Roman" w:hAnsi="Times New Roman" w:cs="Times New Roman"/>
          <w:b w:val="0"/>
        </w:rPr>
        <w:t xml:space="preserve">Прием документов с целью предоставления </w:t>
      </w:r>
      <w:r w:rsidRPr="0039711B">
        <w:rPr>
          <w:rFonts w:ascii="Times New Roman" w:hAnsi="Times New Roman" w:cs="Times New Roman"/>
          <w:b w:val="0"/>
        </w:rPr>
        <w:t>субси</w:t>
      </w:r>
      <w:r>
        <w:rPr>
          <w:rFonts w:ascii="Times New Roman" w:hAnsi="Times New Roman" w:cs="Times New Roman"/>
          <w:b w:val="0"/>
        </w:rPr>
        <w:t xml:space="preserve">дий субъектам </w:t>
      </w:r>
      <w:r w:rsidR="00860797">
        <w:rPr>
          <w:rFonts w:ascii="Times New Roman" w:hAnsi="Times New Roman" w:cs="Times New Roman"/>
          <w:b w:val="0"/>
        </w:rPr>
        <w:t>малого и</w:t>
      </w:r>
      <w:r>
        <w:rPr>
          <w:rFonts w:ascii="Times New Roman" w:hAnsi="Times New Roman" w:cs="Times New Roman"/>
          <w:b w:val="0"/>
        </w:rPr>
        <w:t xml:space="preserve"> </w:t>
      </w:r>
      <w:r w:rsidRPr="0039711B">
        <w:rPr>
          <w:rFonts w:ascii="Times New Roman" w:hAnsi="Times New Roman" w:cs="Times New Roman"/>
          <w:b w:val="0"/>
        </w:rPr>
        <w:t xml:space="preserve"> </w:t>
      </w:r>
      <w:r>
        <w:rPr>
          <w:rFonts w:ascii="Times New Roman" w:hAnsi="Times New Roman" w:cs="Times New Roman"/>
          <w:b w:val="0"/>
        </w:rPr>
        <w:t xml:space="preserve">                      </w:t>
      </w:r>
      <w:r w:rsidR="00860797" w:rsidRPr="0039711B">
        <w:rPr>
          <w:rFonts w:ascii="Times New Roman" w:hAnsi="Times New Roman" w:cs="Times New Roman"/>
          <w:b w:val="0"/>
        </w:rPr>
        <w:t>средн</w:t>
      </w:r>
      <w:r w:rsidR="00860797">
        <w:rPr>
          <w:rFonts w:ascii="Times New Roman" w:hAnsi="Times New Roman" w:cs="Times New Roman"/>
          <w:b w:val="0"/>
        </w:rPr>
        <w:t>его предпринимательства</w:t>
      </w:r>
      <w:r w:rsidR="008910CE">
        <w:rPr>
          <w:rFonts w:ascii="Times New Roman" w:hAnsi="Times New Roman" w:cs="Times New Roman"/>
          <w:b w:val="0"/>
        </w:rPr>
        <w:t xml:space="preserve"> в целях предоставления грантовой поддержки на начало ведения предпринимательской деятельности</w:t>
      </w:r>
      <w:r w:rsidRPr="0039711B">
        <w:rPr>
          <w:rFonts w:ascii="Times New Roman" w:hAnsi="Times New Roman" w:cs="Times New Roman"/>
          <w:b w:val="0"/>
        </w:rPr>
        <w:t>»</w:t>
      </w:r>
    </w:p>
    <w:p w:rsidR="00914FF8" w:rsidRPr="00914FF8" w:rsidRDefault="00914FF8" w:rsidP="00914FF8">
      <w:pPr>
        <w:pStyle w:val="ConsPlusNormal"/>
        <w:ind w:left="1288"/>
        <w:jc w:val="right"/>
        <w:rPr>
          <w:rFonts w:ascii="Times New Roman" w:hAnsi="Times New Roman" w:cs="Times New Roman"/>
        </w:rPr>
      </w:pPr>
    </w:p>
    <w:p w:rsidR="00F55D61" w:rsidRDefault="00F55D61" w:rsidP="00F55D61">
      <w:pPr>
        <w:pStyle w:val="ConsPlusNormal"/>
        <w:jc w:val="both"/>
        <w:rPr>
          <w:rFonts w:ascii="Times New Roman" w:hAnsi="Times New Roman" w:cs="Times New Roman"/>
        </w:rPr>
      </w:pPr>
    </w:p>
    <w:tbl>
      <w:tblPr>
        <w:tblW w:w="5000" w:type="pct"/>
        <w:tblLook w:val="00A0" w:firstRow="1" w:lastRow="0" w:firstColumn="1" w:lastColumn="0" w:noHBand="0" w:noVBand="0"/>
      </w:tblPr>
      <w:tblGrid>
        <w:gridCol w:w="4538"/>
        <w:gridCol w:w="833"/>
        <w:gridCol w:w="3983"/>
      </w:tblGrid>
      <w:tr w:rsidR="00DC06ED" w:rsidRPr="004F159C" w:rsidTr="00842019">
        <w:trPr>
          <w:trHeight w:val="1125"/>
        </w:trPr>
        <w:tc>
          <w:tcPr>
            <w:tcW w:w="2426" w:type="pct"/>
          </w:tcPr>
          <w:p w:rsidR="00DC06ED" w:rsidRPr="004F159C" w:rsidRDefault="00DC06ED" w:rsidP="00842019">
            <w:pPr>
              <w:widowControl w:val="0"/>
              <w:autoSpaceDE w:val="0"/>
              <w:autoSpaceDN w:val="0"/>
              <w:adjustRightInd w:val="0"/>
              <w:jc w:val="right"/>
              <w:outlineLvl w:val="1"/>
            </w:pPr>
          </w:p>
        </w:tc>
        <w:tc>
          <w:tcPr>
            <w:tcW w:w="445" w:type="pct"/>
          </w:tcPr>
          <w:p w:rsidR="00DC06ED" w:rsidRPr="004F159C" w:rsidRDefault="00DC06ED" w:rsidP="00842019">
            <w:pPr>
              <w:widowControl w:val="0"/>
              <w:autoSpaceDE w:val="0"/>
              <w:autoSpaceDN w:val="0"/>
              <w:adjustRightInd w:val="0"/>
              <w:outlineLvl w:val="1"/>
            </w:pPr>
          </w:p>
          <w:p w:rsidR="00DC06ED" w:rsidRPr="004F159C" w:rsidRDefault="00DC06ED" w:rsidP="00842019">
            <w:pPr>
              <w:widowControl w:val="0"/>
              <w:autoSpaceDE w:val="0"/>
              <w:autoSpaceDN w:val="0"/>
              <w:adjustRightInd w:val="0"/>
              <w:outlineLvl w:val="1"/>
            </w:pPr>
          </w:p>
        </w:tc>
        <w:tc>
          <w:tcPr>
            <w:tcW w:w="2129" w:type="pct"/>
          </w:tcPr>
          <w:p w:rsidR="00DC06ED" w:rsidRDefault="00BB7134" w:rsidP="00BB7134">
            <w:pPr>
              <w:widowControl w:val="0"/>
              <w:autoSpaceDE w:val="0"/>
              <w:autoSpaceDN w:val="0"/>
              <w:adjustRightInd w:val="0"/>
              <w:spacing w:after="0" w:line="240" w:lineRule="auto"/>
              <w:outlineLvl w:val="1"/>
            </w:pPr>
            <w:r>
              <w:t>В администрацию</w:t>
            </w:r>
          </w:p>
          <w:p w:rsidR="00BB7134" w:rsidRPr="004F159C" w:rsidRDefault="00BB7134" w:rsidP="00BB7134">
            <w:pPr>
              <w:widowControl w:val="0"/>
              <w:autoSpaceDE w:val="0"/>
              <w:autoSpaceDN w:val="0"/>
              <w:adjustRightInd w:val="0"/>
              <w:spacing w:after="0" w:line="240" w:lineRule="auto"/>
              <w:outlineLvl w:val="1"/>
            </w:pPr>
            <w:r>
              <w:t>Ачинского района</w:t>
            </w:r>
          </w:p>
        </w:tc>
      </w:tr>
    </w:tbl>
    <w:p w:rsidR="00DC06ED" w:rsidRPr="004F159C" w:rsidRDefault="00DC06ED" w:rsidP="00DC06ED">
      <w:pPr>
        <w:widowControl w:val="0"/>
        <w:autoSpaceDE w:val="0"/>
        <w:autoSpaceDN w:val="0"/>
        <w:spacing w:after="0" w:line="240" w:lineRule="atLeast"/>
      </w:pPr>
    </w:p>
    <w:p w:rsidR="00DC06ED" w:rsidRPr="004F159C" w:rsidRDefault="00DC06ED" w:rsidP="00DC06ED">
      <w:pPr>
        <w:widowControl w:val="0"/>
        <w:autoSpaceDE w:val="0"/>
        <w:autoSpaceDN w:val="0"/>
        <w:spacing w:after="0" w:line="240" w:lineRule="atLeast"/>
        <w:jc w:val="center"/>
      </w:pPr>
      <w:r w:rsidRPr="004F159C">
        <w:t xml:space="preserve">Заявление о предоставлении </w:t>
      </w:r>
      <w:r w:rsidR="008910CE">
        <w:t>грантовой поддержки</w:t>
      </w:r>
      <w:r w:rsidRPr="004F159C">
        <w:t xml:space="preserve"> субъектам малого и среднего предпринимательства</w:t>
      </w:r>
    </w:p>
    <w:p w:rsidR="00DC06ED" w:rsidRDefault="00DC06ED" w:rsidP="00DC06ED">
      <w:pPr>
        <w:autoSpaceDE w:val="0"/>
        <w:autoSpaceDN w:val="0"/>
        <w:adjustRightInd w:val="0"/>
        <w:spacing w:after="0" w:line="240" w:lineRule="atLeast"/>
        <w:ind w:firstLine="540"/>
        <w:jc w:val="both"/>
      </w:pPr>
    </w:p>
    <w:p w:rsidR="00DC06ED" w:rsidRPr="004F159C" w:rsidRDefault="00DC06ED" w:rsidP="008910CE">
      <w:pPr>
        <w:autoSpaceDE w:val="0"/>
        <w:autoSpaceDN w:val="0"/>
        <w:adjustRightInd w:val="0"/>
        <w:spacing w:after="0" w:line="240" w:lineRule="atLeast"/>
        <w:ind w:firstLine="540"/>
        <w:jc w:val="both"/>
      </w:pPr>
      <w:r w:rsidRPr="004F159C">
        <w:t xml:space="preserve">Прошу предоставить субсидию субъектам малого и среднего предпринимательства </w:t>
      </w:r>
      <w:r w:rsidR="008910CE">
        <w:t>в целях предоставления грантовой поддержки на начало ведения предпринимательской деятельности.</w:t>
      </w:r>
    </w:p>
    <w:p w:rsidR="00DC06ED" w:rsidRPr="004F159C" w:rsidRDefault="008910CE" w:rsidP="00DC06ED">
      <w:pPr>
        <w:autoSpaceDE w:val="0"/>
        <w:autoSpaceDN w:val="0"/>
        <w:adjustRightInd w:val="0"/>
        <w:spacing w:after="0" w:line="240" w:lineRule="atLeast"/>
        <w:ind w:firstLine="540"/>
        <w:jc w:val="both"/>
      </w:pPr>
      <w:r>
        <w:t>Размер испрашиваемой грантовой поддержки_</w:t>
      </w:r>
      <w:r w:rsidR="00DC06ED" w:rsidRPr="004F159C">
        <w:t>________________ рублей.</w:t>
      </w:r>
    </w:p>
    <w:p w:rsidR="00DC06ED" w:rsidRDefault="00DC06ED" w:rsidP="00DC06ED">
      <w:pPr>
        <w:autoSpaceDE w:val="0"/>
        <w:autoSpaceDN w:val="0"/>
        <w:adjustRightInd w:val="0"/>
        <w:spacing w:after="0" w:line="240" w:lineRule="atLeast"/>
        <w:ind w:firstLine="540"/>
        <w:jc w:val="center"/>
      </w:pPr>
    </w:p>
    <w:p w:rsidR="00DC06ED" w:rsidRPr="004F159C" w:rsidRDefault="008910CE" w:rsidP="008910CE">
      <w:pPr>
        <w:autoSpaceDE w:val="0"/>
        <w:autoSpaceDN w:val="0"/>
        <w:adjustRightInd w:val="0"/>
        <w:spacing w:after="0" w:line="240" w:lineRule="atLeast"/>
        <w:ind w:firstLine="540"/>
        <w:jc w:val="center"/>
      </w:pPr>
      <w:r>
        <w:t>Информация о заявителе</w:t>
      </w: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5669"/>
        <w:gridCol w:w="3749"/>
      </w:tblGrid>
      <w:tr w:rsidR="00DC06ED" w:rsidRPr="004F159C" w:rsidTr="00842019">
        <w:tc>
          <w:tcPr>
            <w:tcW w:w="5669" w:type="dxa"/>
            <w:tcBorders>
              <w:top w:val="single" w:sz="4" w:space="0" w:color="auto"/>
              <w:left w:val="single" w:sz="4" w:space="0" w:color="auto"/>
              <w:bottom w:val="single" w:sz="4" w:space="0" w:color="auto"/>
              <w:right w:val="single" w:sz="4" w:space="0" w:color="auto"/>
            </w:tcBorders>
          </w:tcPr>
          <w:p w:rsidR="00DC06ED" w:rsidRPr="004F159C" w:rsidRDefault="00DC06ED" w:rsidP="00842019">
            <w:pPr>
              <w:autoSpaceDE w:val="0"/>
              <w:autoSpaceDN w:val="0"/>
              <w:adjustRightInd w:val="0"/>
              <w:spacing w:after="0" w:line="240" w:lineRule="atLeast"/>
            </w:pPr>
            <w:r w:rsidRPr="004F159C">
              <w:t>Полное наименование юридического лица, Ф.И.О. индивидуального предпринимателя</w:t>
            </w:r>
          </w:p>
        </w:tc>
        <w:tc>
          <w:tcPr>
            <w:tcW w:w="3749" w:type="dxa"/>
            <w:tcBorders>
              <w:top w:val="single" w:sz="4" w:space="0" w:color="auto"/>
              <w:left w:val="single" w:sz="4" w:space="0" w:color="auto"/>
              <w:bottom w:val="single" w:sz="4" w:space="0" w:color="auto"/>
              <w:right w:val="single" w:sz="4" w:space="0" w:color="auto"/>
            </w:tcBorders>
          </w:tcPr>
          <w:p w:rsidR="00DC06ED" w:rsidRPr="004F159C" w:rsidRDefault="00DC06ED" w:rsidP="00842019">
            <w:pPr>
              <w:autoSpaceDE w:val="0"/>
              <w:autoSpaceDN w:val="0"/>
              <w:adjustRightInd w:val="0"/>
              <w:spacing w:after="0" w:line="240" w:lineRule="atLeast"/>
            </w:pPr>
          </w:p>
        </w:tc>
      </w:tr>
      <w:tr w:rsidR="00DC06ED" w:rsidRPr="004F159C" w:rsidTr="00842019">
        <w:tc>
          <w:tcPr>
            <w:tcW w:w="5669" w:type="dxa"/>
            <w:tcBorders>
              <w:top w:val="single" w:sz="4" w:space="0" w:color="auto"/>
              <w:left w:val="single" w:sz="4" w:space="0" w:color="auto"/>
              <w:bottom w:val="single" w:sz="4" w:space="0" w:color="auto"/>
              <w:right w:val="single" w:sz="4" w:space="0" w:color="auto"/>
            </w:tcBorders>
          </w:tcPr>
          <w:p w:rsidR="00DC06ED" w:rsidRPr="004F159C" w:rsidRDefault="00DC06ED" w:rsidP="00842019">
            <w:pPr>
              <w:autoSpaceDE w:val="0"/>
              <w:autoSpaceDN w:val="0"/>
              <w:adjustRightInd w:val="0"/>
              <w:spacing w:after="0" w:line="240" w:lineRule="atLeast"/>
            </w:pPr>
            <w:r w:rsidRPr="004F159C">
              <w:t>Юридический адрес регистрации</w:t>
            </w:r>
          </w:p>
        </w:tc>
        <w:tc>
          <w:tcPr>
            <w:tcW w:w="3749" w:type="dxa"/>
            <w:tcBorders>
              <w:top w:val="single" w:sz="4" w:space="0" w:color="auto"/>
              <w:left w:val="single" w:sz="4" w:space="0" w:color="auto"/>
              <w:bottom w:val="single" w:sz="4" w:space="0" w:color="auto"/>
              <w:right w:val="single" w:sz="4" w:space="0" w:color="auto"/>
            </w:tcBorders>
          </w:tcPr>
          <w:p w:rsidR="00DC06ED" w:rsidRPr="004F159C" w:rsidRDefault="00DC06ED" w:rsidP="00842019">
            <w:pPr>
              <w:autoSpaceDE w:val="0"/>
              <w:autoSpaceDN w:val="0"/>
              <w:adjustRightInd w:val="0"/>
              <w:spacing w:after="0" w:line="240" w:lineRule="atLeast"/>
            </w:pPr>
          </w:p>
        </w:tc>
      </w:tr>
      <w:tr w:rsidR="00DC06ED" w:rsidRPr="004F159C" w:rsidTr="00842019">
        <w:tc>
          <w:tcPr>
            <w:tcW w:w="5669" w:type="dxa"/>
            <w:tcBorders>
              <w:top w:val="single" w:sz="4" w:space="0" w:color="auto"/>
              <w:left w:val="single" w:sz="4" w:space="0" w:color="auto"/>
              <w:bottom w:val="single" w:sz="4" w:space="0" w:color="auto"/>
              <w:right w:val="single" w:sz="4" w:space="0" w:color="auto"/>
            </w:tcBorders>
          </w:tcPr>
          <w:p w:rsidR="00DC06ED" w:rsidRPr="004F159C" w:rsidRDefault="00DC06ED" w:rsidP="00842019">
            <w:pPr>
              <w:autoSpaceDE w:val="0"/>
              <w:autoSpaceDN w:val="0"/>
              <w:adjustRightInd w:val="0"/>
              <w:spacing w:after="0" w:line="240" w:lineRule="atLeast"/>
            </w:pPr>
            <w:r w:rsidRPr="004F159C">
              <w:t>Фактический адрес нахождения</w:t>
            </w:r>
          </w:p>
        </w:tc>
        <w:tc>
          <w:tcPr>
            <w:tcW w:w="3749" w:type="dxa"/>
            <w:tcBorders>
              <w:top w:val="single" w:sz="4" w:space="0" w:color="auto"/>
              <w:left w:val="single" w:sz="4" w:space="0" w:color="auto"/>
              <w:bottom w:val="single" w:sz="4" w:space="0" w:color="auto"/>
              <w:right w:val="single" w:sz="4" w:space="0" w:color="auto"/>
            </w:tcBorders>
          </w:tcPr>
          <w:p w:rsidR="00DC06ED" w:rsidRPr="004F159C" w:rsidRDefault="00DC06ED" w:rsidP="00842019">
            <w:pPr>
              <w:autoSpaceDE w:val="0"/>
              <w:autoSpaceDN w:val="0"/>
              <w:adjustRightInd w:val="0"/>
              <w:spacing w:after="0" w:line="240" w:lineRule="atLeast"/>
            </w:pPr>
          </w:p>
        </w:tc>
      </w:tr>
      <w:tr w:rsidR="00DC06ED" w:rsidRPr="004F159C" w:rsidTr="00842019">
        <w:tc>
          <w:tcPr>
            <w:tcW w:w="5669" w:type="dxa"/>
            <w:tcBorders>
              <w:top w:val="single" w:sz="4" w:space="0" w:color="auto"/>
              <w:left w:val="single" w:sz="4" w:space="0" w:color="auto"/>
              <w:bottom w:val="single" w:sz="4" w:space="0" w:color="auto"/>
              <w:right w:val="single" w:sz="4" w:space="0" w:color="auto"/>
            </w:tcBorders>
          </w:tcPr>
          <w:p w:rsidR="00DC06ED" w:rsidRPr="004F159C" w:rsidRDefault="00DC06ED" w:rsidP="00842019">
            <w:pPr>
              <w:autoSpaceDE w:val="0"/>
              <w:autoSpaceDN w:val="0"/>
              <w:adjustRightInd w:val="0"/>
              <w:spacing w:after="0" w:line="240" w:lineRule="atLeast"/>
            </w:pPr>
            <w:r w:rsidRPr="004F159C">
              <w:t>Контактные данные (телефон/факс, e-mail)</w:t>
            </w:r>
          </w:p>
        </w:tc>
        <w:tc>
          <w:tcPr>
            <w:tcW w:w="3749" w:type="dxa"/>
            <w:tcBorders>
              <w:top w:val="single" w:sz="4" w:space="0" w:color="auto"/>
              <w:left w:val="single" w:sz="4" w:space="0" w:color="auto"/>
              <w:bottom w:val="single" w:sz="4" w:space="0" w:color="auto"/>
              <w:right w:val="single" w:sz="4" w:space="0" w:color="auto"/>
            </w:tcBorders>
          </w:tcPr>
          <w:p w:rsidR="00DC06ED" w:rsidRPr="004F159C" w:rsidRDefault="00DC06ED" w:rsidP="00842019">
            <w:pPr>
              <w:autoSpaceDE w:val="0"/>
              <w:autoSpaceDN w:val="0"/>
              <w:adjustRightInd w:val="0"/>
              <w:spacing w:after="0" w:line="240" w:lineRule="atLeast"/>
            </w:pPr>
          </w:p>
        </w:tc>
      </w:tr>
      <w:tr w:rsidR="00DC06ED" w:rsidRPr="004F159C" w:rsidTr="00842019">
        <w:tc>
          <w:tcPr>
            <w:tcW w:w="5669" w:type="dxa"/>
            <w:tcBorders>
              <w:top w:val="single" w:sz="4" w:space="0" w:color="auto"/>
              <w:left w:val="single" w:sz="4" w:space="0" w:color="auto"/>
              <w:bottom w:val="single" w:sz="4" w:space="0" w:color="auto"/>
              <w:right w:val="single" w:sz="4" w:space="0" w:color="auto"/>
            </w:tcBorders>
          </w:tcPr>
          <w:p w:rsidR="00DC06ED" w:rsidRPr="004F159C" w:rsidRDefault="00DC06ED" w:rsidP="00842019">
            <w:pPr>
              <w:autoSpaceDE w:val="0"/>
              <w:autoSpaceDN w:val="0"/>
              <w:adjustRightInd w:val="0"/>
              <w:spacing w:after="0" w:line="240" w:lineRule="atLeast"/>
            </w:pPr>
            <w:r w:rsidRPr="004F159C">
              <w:t>ИНН/КПП</w:t>
            </w:r>
          </w:p>
        </w:tc>
        <w:tc>
          <w:tcPr>
            <w:tcW w:w="3749" w:type="dxa"/>
            <w:tcBorders>
              <w:top w:val="single" w:sz="4" w:space="0" w:color="auto"/>
              <w:left w:val="single" w:sz="4" w:space="0" w:color="auto"/>
              <w:bottom w:val="single" w:sz="4" w:space="0" w:color="auto"/>
              <w:right w:val="single" w:sz="4" w:space="0" w:color="auto"/>
            </w:tcBorders>
          </w:tcPr>
          <w:p w:rsidR="00DC06ED" w:rsidRPr="004F159C" w:rsidRDefault="00DC06ED" w:rsidP="00842019">
            <w:pPr>
              <w:autoSpaceDE w:val="0"/>
              <w:autoSpaceDN w:val="0"/>
              <w:adjustRightInd w:val="0"/>
              <w:spacing w:after="0" w:line="240" w:lineRule="atLeast"/>
            </w:pPr>
          </w:p>
        </w:tc>
      </w:tr>
      <w:tr w:rsidR="00DC06ED" w:rsidRPr="004F159C" w:rsidTr="00842019">
        <w:tc>
          <w:tcPr>
            <w:tcW w:w="5669" w:type="dxa"/>
            <w:tcBorders>
              <w:top w:val="single" w:sz="4" w:space="0" w:color="auto"/>
              <w:left w:val="single" w:sz="4" w:space="0" w:color="auto"/>
              <w:bottom w:val="single" w:sz="4" w:space="0" w:color="auto"/>
              <w:right w:val="single" w:sz="4" w:space="0" w:color="auto"/>
            </w:tcBorders>
          </w:tcPr>
          <w:p w:rsidR="00DC06ED" w:rsidRPr="004F159C" w:rsidRDefault="00DC06ED" w:rsidP="00842019">
            <w:pPr>
              <w:autoSpaceDE w:val="0"/>
              <w:autoSpaceDN w:val="0"/>
              <w:adjustRightInd w:val="0"/>
              <w:spacing w:after="0" w:line="240" w:lineRule="atLeast"/>
            </w:pPr>
            <w:r w:rsidRPr="004F159C">
              <w:t>Банковские реквизиты</w:t>
            </w:r>
          </w:p>
        </w:tc>
        <w:tc>
          <w:tcPr>
            <w:tcW w:w="3749" w:type="dxa"/>
            <w:tcBorders>
              <w:top w:val="single" w:sz="4" w:space="0" w:color="auto"/>
              <w:left w:val="single" w:sz="4" w:space="0" w:color="auto"/>
              <w:bottom w:val="single" w:sz="4" w:space="0" w:color="auto"/>
              <w:right w:val="single" w:sz="4" w:space="0" w:color="auto"/>
            </w:tcBorders>
          </w:tcPr>
          <w:p w:rsidR="00DC06ED" w:rsidRPr="004F159C" w:rsidRDefault="00DC06ED" w:rsidP="00842019">
            <w:pPr>
              <w:autoSpaceDE w:val="0"/>
              <w:autoSpaceDN w:val="0"/>
              <w:adjustRightInd w:val="0"/>
              <w:spacing w:after="0" w:line="240" w:lineRule="atLeast"/>
            </w:pPr>
          </w:p>
        </w:tc>
      </w:tr>
      <w:tr w:rsidR="00DC06ED" w:rsidRPr="004F159C" w:rsidTr="00842019">
        <w:tc>
          <w:tcPr>
            <w:tcW w:w="5669" w:type="dxa"/>
            <w:tcBorders>
              <w:top w:val="single" w:sz="4" w:space="0" w:color="auto"/>
              <w:left w:val="single" w:sz="4" w:space="0" w:color="auto"/>
              <w:bottom w:val="single" w:sz="4" w:space="0" w:color="auto"/>
              <w:right w:val="single" w:sz="4" w:space="0" w:color="auto"/>
            </w:tcBorders>
          </w:tcPr>
          <w:p w:rsidR="00DC06ED" w:rsidRPr="004F159C" w:rsidRDefault="00DC06ED" w:rsidP="00842019">
            <w:pPr>
              <w:autoSpaceDE w:val="0"/>
              <w:autoSpaceDN w:val="0"/>
              <w:adjustRightInd w:val="0"/>
              <w:spacing w:after="0" w:line="240" w:lineRule="atLeast"/>
            </w:pPr>
            <w:r w:rsidRPr="004F159C">
              <w:t>Фактически осуществляемые виды экономической деятельности в соответствии с выпиской из ЕГРЮЛ/ЕГРИП</w:t>
            </w:r>
          </w:p>
        </w:tc>
        <w:tc>
          <w:tcPr>
            <w:tcW w:w="3749" w:type="dxa"/>
            <w:tcBorders>
              <w:top w:val="single" w:sz="4" w:space="0" w:color="auto"/>
              <w:left w:val="single" w:sz="4" w:space="0" w:color="auto"/>
              <w:bottom w:val="single" w:sz="4" w:space="0" w:color="auto"/>
              <w:right w:val="single" w:sz="4" w:space="0" w:color="auto"/>
            </w:tcBorders>
          </w:tcPr>
          <w:p w:rsidR="00DC06ED" w:rsidRPr="004F159C" w:rsidRDefault="00DC06ED" w:rsidP="00842019">
            <w:pPr>
              <w:autoSpaceDE w:val="0"/>
              <w:autoSpaceDN w:val="0"/>
              <w:adjustRightInd w:val="0"/>
              <w:spacing w:after="0" w:line="240" w:lineRule="atLeast"/>
            </w:pPr>
          </w:p>
        </w:tc>
      </w:tr>
      <w:tr w:rsidR="00DC06ED" w:rsidRPr="004F159C" w:rsidTr="00842019">
        <w:tc>
          <w:tcPr>
            <w:tcW w:w="5669" w:type="dxa"/>
            <w:tcBorders>
              <w:top w:val="single" w:sz="4" w:space="0" w:color="auto"/>
              <w:left w:val="single" w:sz="4" w:space="0" w:color="auto"/>
              <w:bottom w:val="single" w:sz="4" w:space="0" w:color="auto"/>
              <w:right w:val="single" w:sz="4" w:space="0" w:color="auto"/>
            </w:tcBorders>
          </w:tcPr>
          <w:p w:rsidR="00DC06ED" w:rsidRPr="004F159C" w:rsidRDefault="00DC06ED" w:rsidP="00842019">
            <w:pPr>
              <w:autoSpaceDE w:val="0"/>
              <w:autoSpaceDN w:val="0"/>
              <w:adjustRightInd w:val="0"/>
              <w:spacing w:after="0" w:line="240" w:lineRule="atLeast"/>
            </w:pPr>
            <w:r w:rsidRPr="004F159C">
              <w:t>Сведения о лице, имеющем право без доверенности действовать от имени юридического лица:</w:t>
            </w:r>
          </w:p>
        </w:tc>
        <w:tc>
          <w:tcPr>
            <w:tcW w:w="3749" w:type="dxa"/>
            <w:tcBorders>
              <w:top w:val="single" w:sz="4" w:space="0" w:color="auto"/>
              <w:left w:val="single" w:sz="4" w:space="0" w:color="auto"/>
              <w:bottom w:val="single" w:sz="4" w:space="0" w:color="auto"/>
              <w:right w:val="single" w:sz="4" w:space="0" w:color="auto"/>
            </w:tcBorders>
          </w:tcPr>
          <w:p w:rsidR="00DC06ED" w:rsidRPr="004F159C" w:rsidRDefault="00DC06ED" w:rsidP="00842019">
            <w:pPr>
              <w:autoSpaceDE w:val="0"/>
              <w:autoSpaceDN w:val="0"/>
              <w:adjustRightInd w:val="0"/>
              <w:spacing w:after="0" w:line="240" w:lineRule="atLeast"/>
            </w:pPr>
          </w:p>
        </w:tc>
      </w:tr>
      <w:tr w:rsidR="00DC06ED" w:rsidRPr="004F159C" w:rsidTr="00842019">
        <w:tc>
          <w:tcPr>
            <w:tcW w:w="5669" w:type="dxa"/>
            <w:tcBorders>
              <w:top w:val="single" w:sz="4" w:space="0" w:color="auto"/>
              <w:left w:val="single" w:sz="4" w:space="0" w:color="auto"/>
              <w:bottom w:val="single" w:sz="4" w:space="0" w:color="auto"/>
              <w:right w:val="single" w:sz="4" w:space="0" w:color="auto"/>
            </w:tcBorders>
          </w:tcPr>
          <w:p w:rsidR="00DC06ED" w:rsidRPr="004F159C" w:rsidRDefault="00DC06ED" w:rsidP="00842019">
            <w:pPr>
              <w:autoSpaceDE w:val="0"/>
              <w:autoSpaceDN w:val="0"/>
              <w:adjustRightInd w:val="0"/>
              <w:spacing w:after="0" w:line="240" w:lineRule="atLeast"/>
            </w:pPr>
            <w:r w:rsidRPr="004F159C">
              <w:t>Фамилия</w:t>
            </w:r>
          </w:p>
        </w:tc>
        <w:tc>
          <w:tcPr>
            <w:tcW w:w="3749" w:type="dxa"/>
            <w:tcBorders>
              <w:top w:val="single" w:sz="4" w:space="0" w:color="auto"/>
              <w:left w:val="single" w:sz="4" w:space="0" w:color="auto"/>
              <w:bottom w:val="single" w:sz="4" w:space="0" w:color="auto"/>
              <w:right w:val="single" w:sz="4" w:space="0" w:color="auto"/>
            </w:tcBorders>
          </w:tcPr>
          <w:p w:rsidR="00DC06ED" w:rsidRPr="004F159C" w:rsidRDefault="00DC06ED" w:rsidP="00842019">
            <w:pPr>
              <w:autoSpaceDE w:val="0"/>
              <w:autoSpaceDN w:val="0"/>
              <w:adjustRightInd w:val="0"/>
              <w:spacing w:after="0" w:line="240" w:lineRule="atLeast"/>
            </w:pPr>
          </w:p>
        </w:tc>
      </w:tr>
      <w:tr w:rsidR="00DC06ED" w:rsidRPr="004F159C" w:rsidTr="00842019">
        <w:tc>
          <w:tcPr>
            <w:tcW w:w="5669" w:type="dxa"/>
            <w:tcBorders>
              <w:top w:val="single" w:sz="4" w:space="0" w:color="auto"/>
              <w:left w:val="single" w:sz="4" w:space="0" w:color="auto"/>
              <w:bottom w:val="single" w:sz="4" w:space="0" w:color="auto"/>
              <w:right w:val="single" w:sz="4" w:space="0" w:color="auto"/>
            </w:tcBorders>
          </w:tcPr>
          <w:p w:rsidR="00DC06ED" w:rsidRPr="004F159C" w:rsidRDefault="00DC06ED" w:rsidP="00842019">
            <w:pPr>
              <w:autoSpaceDE w:val="0"/>
              <w:autoSpaceDN w:val="0"/>
              <w:adjustRightInd w:val="0"/>
              <w:spacing w:after="0" w:line="240" w:lineRule="atLeast"/>
            </w:pPr>
            <w:r w:rsidRPr="004F159C">
              <w:t>Имя</w:t>
            </w:r>
          </w:p>
        </w:tc>
        <w:tc>
          <w:tcPr>
            <w:tcW w:w="3749" w:type="dxa"/>
            <w:tcBorders>
              <w:top w:val="single" w:sz="4" w:space="0" w:color="auto"/>
              <w:left w:val="single" w:sz="4" w:space="0" w:color="auto"/>
              <w:bottom w:val="single" w:sz="4" w:space="0" w:color="auto"/>
              <w:right w:val="single" w:sz="4" w:space="0" w:color="auto"/>
            </w:tcBorders>
          </w:tcPr>
          <w:p w:rsidR="00DC06ED" w:rsidRPr="004F159C" w:rsidRDefault="00DC06ED" w:rsidP="00842019">
            <w:pPr>
              <w:autoSpaceDE w:val="0"/>
              <w:autoSpaceDN w:val="0"/>
              <w:adjustRightInd w:val="0"/>
              <w:spacing w:after="0" w:line="240" w:lineRule="atLeast"/>
            </w:pPr>
          </w:p>
        </w:tc>
      </w:tr>
      <w:tr w:rsidR="00DC06ED" w:rsidRPr="004F159C" w:rsidTr="00842019">
        <w:tc>
          <w:tcPr>
            <w:tcW w:w="5669" w:type="dxa"/>
            <w:tcBorders>
              <w:top w:val="single" w:sz="4" w:space="0" w:color="auto"/>
              <w:left w:val="single" w:sz="4" w:space="0" w:color="auto"/>
              <w:bottom w:val="single" w:sz="4" w:space="0" w:color="auto"/>
              <w:right w:val="single" w:sz="4" w:space="0" w:color="auto"/>
            </w:tcBorders>
          </w:tcPr>
          <w:p w:rsidR="00DC06ED" w:rsidRPr="004F159C" w:rsidRDefault="00DC06ED" w:rsidP="00842019">
            <w:pPr>
              <w:autoSpaceDE w:val="0"/>
              <w:autoSpaceDN w:val="0"/>
              <w:adjustRightInd w:val="0"/>
              <w:spacing w:after="0" w:line="240" w:lineRule="atLeast"/>
            </w:pPr>
            <w:r w:rsidRPr="004F159C">
              <w:t>Отчество (при наличии)</w:t>
            </w:r>
          </w:p>
        </w:tc>
        <w:tc>
          <w:tcPr>
            <w:tcW w:w="3749" w:type="dxa"/>
            <w:tcBorders>
              <w:top w:val="single" w:sz="4" w:space="0" w:color="auto"/>
              <w:left w:val="single" w:sz="4" w:space="0" w:color="auto"/>
              <w:bottom w:val="single" w:sz="4" w:space="0" w:color="auto"/>
              <w:right w:val="single" w:sz="4" w:space="0" w:color="auto"/>
            </w:tcBorders>
          </w:tcPr>
          <w:p w:rsidR="00DC06ED" w:rsidRPr="004F159C" w:rsidRDefault="00DC06ED" w:rsidP="00842019">
            <w:pPr>
              <w:autoSpaceDE w:val="0"/>
              <w:autoSpaceDN w:val="0"/>
              <w:adjustRightInd w:val="0"/>
              <w:spacing w:after="0" w:line="240" w:lineRule="atLeast"/>
            </w:pPr>
          </w:p>
        </w:tc>
      </w:tr>
      <w:tr w:rsidR="00DC06ED" w:rsidRPr="004F159C" w:rsidTr="00842019">
        <w:tc>
          <w:tcPr>
            <w:tcW w:w="5669" w:type="dxa"/>
            <w:tcBorders>
              <w:top w:val="single" w:sz="4" w:space="0" w:color="auto"/>
              <w:left w:val="single" w:sz="4" w:space="0" w:color="auto"/>
              <w:bottom w:val="single" w:sz="4" w:space="0" w:color="auto"/>
              <w:right w:val="single" w:sz="4" w:space="0" w:color="auto"/>
            </w:tcBorders>
          </w:tcPr>
          <w:p w:rsidR="00DC06ED" w:rsidRPr="004F159C" w:rsidRDefault="00DC06ED" w:rsidP="00842019">
            <w:pPr>
              <w:autoSpaceDE w:val="0"/>
              <w:autoSpaceDN w:val="0"/>
              <w:adjustRightInd w:val="0"/>
              <w:spacing w:after="0" w:line="240" w:lineRule="atLeast"/>
            </w:pPr>
            <w:r w:rsidRPr="004F159C">
              <w:lastRenderedPageBreak/>
              <w:t>Дата рождения (число.месяц.год)</w:t>
            </w:r>
          </w:p>
        </w:tc>
        <w:tc>
          <w:tcPr>
            <w:tcW w:w="3749" w:type="dxa"/>
            <w:tcBorders>
              <w:top w:val="single" w:sz="4" w:space="0" w:color="auto"/>
              <w:left w:val="single" w:sz="4" w:space="0" w:color="auto"/>
              <w:bottom w:val="single" w:sz="4" w:space="0" w:color="auto"/>
              <w:right w:val="single" w:sz="4" w:space="0" w:color="auto"/>
            </w:tcBorders>
          </w:tcPr>
          <w:p w:rsidR="00DC06ED" w:rsidRPr="004F159C" w:rsidRDefault="00DC06ED" w:rsidP="00842019">
            <w:pPr>
              <w:autoSpaceDE w:val="0"/>
              <w:autoSpaceDN w:val="0"/>
              <w:adjustRightInd w:val="0"/>
              <w:spacing w:after="0" w:line="240" w:lineRule="atLeast"/>
            </w:pPr>
          </w:p>
        </w:tc>
      </w:tr>
      <w:tr w:rsidR="00DC06ED" w:rsidRPr="004F159C" w:rsidTr="00842019">
        <w:tc>
          <w:tcPr>
            <w:tcW w:w="5669" w:type="dxa"/>
            <w:tcBorders>
              <w:top w:val="single" w:sz="4" w:space="0" w:color="auto"/>
              <w:left w:val="single" w:sz="4" w:space="0" w:color="auto"/>
              <w:bottom w:val="single" w:sz="4" w:space="0" w:color="auto"/>
              <w:right w:val="single" w:sz="4" w:space="0" w:color="auto"/>
            </w:tcBorders>
          </w:tcPr>
          <w:p w:rsidR="00DC06ED" w:rsidRPr="004F159C" w:rsidRDefault="00DC06ED" w:rsidP="00842019">
            <w:pPr>
              <w:autoSpaceDE w:val="0"/>
              <w:autoSpaceDN w:val="0"/>
              <w:adjustRightInd w:val="0"/>
              <w:spacing w:after="0" w:line="240" w:lineRule="atLeast"/>
            </w:pPr>
            <w:r w:rsidRPr="004F159C">
              <w:t>Место рождения</w:t>
            </w:r>
          </w:p>
        </w:tc>
        <w:tc>
          <w:tcPr>
            <w:tcW w:w="3749" w:type="dxa"/>
            <w:tcBorders>
              <w:top w:val="single" w:sz="4" w:space="0" w:color="auto"/>
              <w:left w:val="single" w:sz="4" w:space="0" w:color="auto"/>
              <w:bottom w:val="single" w:sz="4" w:space="0" w:color="auto"/>
              <w:right w:val="single" w:sz="4" w:space="0" w:color="auto"/>
            </w:tcBorders>
          </w:tcPr>
          <w:p w:rsidR="00DC06ED" w:rsidRPr="004F159C" w:rsidRDefault="00DC06ED" w:rsidP="00842019">
            <w:pPr>
              <w:autoSpaceDE w:val="0"/>
              <w:autoSpaceDN w:val="0"/>
              <w:adjustRightInd w:val="0"/>
              <w:spacing w:after="0" w:line="240" w:lineRule="atLeast"/>
            </w:pPr>
          </w:p>
        </w:tc>
      </w:tr>
      <w:tr w:rsidR="00DC06ED" w:rsidRPr="004F159C" w:rsidTr="00842019">
        <w:tc>
          <w:tcPr>
            <w:tcW w:w="5669" w:type="dxa"/>
            <w:tcBorders>
              <w:top w:val="single" w:sz="4" w:space="0" w:color="auto"/>
              <w:left w:val="single" w:sz="4" w:space="0" w:color="auto"/>
              <w:bottom w:val="single" w:sz="4" w:space="0" w:color="auto"/>
              <w:right w:val="single" w:sz="4" w:space="0" w:color="auto"/>
            </w:tcBorders>
          </w:tcPr>
          <w:p w:rsidR="00DC06ED" w:rsidRPr="004F159C" w:rsidRDefault="00DC06ED" w:rsidP="00842019">
            <w:pPr>
              <w:autoSpaceDE w:val="0"/>
              <w:autoSpaceDN w:val="0"/>
              <w:adjustRightInd w:val="0"/>
              <w:spacing w:after="0" w:line="240" w:lineRule="atLeast"/>
            </w:pPr>
            <w:r w:rsidRPr="004F159C">
              <w:t>Документ, удостоверяющий личность</w:t>
            </w:r>
          </w:p>
          <w:p w:rsidR="00DC06ED" w:rsidRPr="004F159C" w:rsidRDefault="00DC06ED" w:rsidP="00842019">
            <w:pPr>
              <w:autoSpaceDE w:val="0"/>
              <w:autoSpaceDN w:val="0"/>
              <w:adjustRightInd w:val="0"/>
              <w:spacing w:after="0" w:line="240" w:lineRule="atLeast"/>
            </w:pPr>
            <w:r w:rsidRPr="004F159C">
              <w:t>(серия, номер, когда и кем выдан документ)</w:t>
            </w:r>
          </w:p>
        </w:tc>
        <w:tc>
          <w:tcPr>
            <w:tcW w:w="3749" w:type="dxa"/>
            <w:tcBorders>
              <w:top w:val="single" w:sz="4" w:space="0" w:color="auto"/>
              <w:left w:val="single" w:sz="4" w:space="0" w:color="auto"/>
              <w:bottom w:val="single" w:sz="4" w:space="0" w:color="auto"/>
              <w:right w:val="single" w:sz="4" w:space="0" w:color="auto"/>
            </w:tcBorders>
          </w:tcPr>
          <w:p w:rsidR="00DC06ED" w:rsidRPr="004F159C" w:rsidRDefault="00DC06ED" w:rsidP="00842019">
            <w:pPr>
              <w:autoSpaceDE w:val="0"/>
              <w:autoSpaceDN w:val="0"/>
              <w:adjustRightInd w:val="0"/>
              <w:spacing w:after="0" w:line="240" w:lineRule="atLeast"/>
            </w:pPr>
          </w:p>
        </w:tc>
      </w:tr>
    </w:tbl>
    <w:p w:rsidR="00DC06ED" w:rsidRDefault="00DC06ED" w:rsidP="00DC06ED">
      <w:pPr>
        <w:autoSpaceDE w:val="0"/>
        <w:autoSpaceDN w:val="0"/>
        <w:adjustRightInd w:val="0"/>
        <w:spacing w:after="0" w:line="240" w:lineRule="atLeast"/>
        <w:ind w:firstLine="540"/>
        <w:jc w:val="both"/>
      </w:pPr>
    </w:p>
    <w:p w:rsidR="006F62E2" w:rsidRPr="004F159C" w:rsidRDefault="006F62E2" w:rsidP="006F62E2">
      <w:pPr>
        <w:autoSpaceDE w:val="0"/>
        <w:autoSpaceDN w:val="0"/>
        <w:adjustRightInd w:val="0"/>
        <w:spacing w:after="0" w:line="240" w:lineRule="auto"/>
        <w:ind w:firstLine="709"/>
        <w:jc w:val="both"/>
      </w:pPr>
      <w:r w:rsidRPr="004F159C">
        <w:t>Заявитель настоящим подтверждает, что:</w:t>
      </w:r>
    </w:p>
    <w:p w:rsidR="006F62E2" w:rsidRPr="004F159C" w:rsidRDefault="006F62E2" w:rsidP="006F62E2">
      <w:pPr>
        <w:autoSpaceDE w:val="0"/>
        <w:autoSpaceDN w:val="0"/>
        <w:adjustRightInd w:val="0"/>
        <w:spacing w:after="0" w:line="240" w:lineRule="auto"/>
        <w:ind w:firstLine="709"/>
        <w:jc w:val="both"/>
      </w:pPr>
      <w:r w:rsidRPr="004F159C">
        <w:t>применяет систему налогообложения (нужное подчеркнуть): общеустановленная (ОСНО); упрощенная (УСН); патентная (ПСН</w:t>
      </w:r>
      <w:r>
        <w:t>)</w:t>
      </w:r>
      <w:r w:rsidRPr="004F159C">
        <w:t>;</w:t>
      </w:r>
    </w:p>
    <w:p w:rsidR="006F62E2" w:rsidRPr="004F159C" w:rsidRDefault="006F62E2" w:rsidP="006F62E2">
      <w:pPr>
        <w:autoSpaceDE w:val="0"/>
        <w:autoSpaceDN w:val="0"/>
        <w:adjustRightInd w:val="0"/>
        <w:spacing w:after="0" w:line="240" w:lineRule="auto"/>
        <w:ind w:firstLine="709"/>
        <w:jc w:val="both"/>
      </w:pPr>
      <w:r w:rsidRPr="004F159C">
        <w:t xml:space="preserve">соответствует требованиям, установленным </w:t>
      </w:r>
      <w:hyperlink r:id="rId14" w:history="1">
        <w:r w:rsidRPr="004F159C">
          <w:t>статьей 4</w:t>
        </w:r>
      </w:hyperlink>
      <w:r w:rsidRPr="004F159C">
        <w:t xml:space="preserve"> Федерального закона от 24.07.2007 № 209-ФЗ «О развитии малого и среднего предпринимательства в Российской Федерации» и является (нужное подчеркнуть): микропредприятием, малым предприятием, средним предприятием, индивидуальным предпринимателем;</w:t>
      </w:r>
    </w:p>
    <w:p w:rsidR="006F62E2" w:rsidRPr="004F159C" w:rsidRDefault="006F62E2" w:rsidP="006F62E2">
      <w:pPr>
        <w:autoSpaceDE w:val="0"/>
        <w:autoSpaceDN w:val="0"/>
        <w:adjustRightInd w:val="0"/>
        <w:spacing w:after="0" w:line="240" w:lineRule="auto"/>
        <w:ind w:firstLine="709"/>
        <w:jc w:val="both"/>
      </w:pPr>
      <w:r w:rsidRPr="004F159C">
        <w:t xml:space="preserve">не является субъектом малого и среднего предпринимательства, указанным в </w:t>
      </w:r>
      <w:hyperlink r:id="rId15" w:history="1">
        <w:r w:rsidRPr="004F159C">
          <w:t>частях 3</w:t>
        </w:r>
      </w:hyperlink>
      <w:r w:rsidRPr="004F159C">
        <w:t xml:space="preserve">, </w:t>
      </w:r>
      <w:hyperlink r:id="rId16" w:history="1">
        <w:r w:rsidRPr="004F159C">
          <w:t>4 статьи 14</w:t>
        </w:r>
      </w:hyperlink>
      <w:r w:rsidRPr="004F159C">
        <w:t xml:space="preserve"> Федерального закона от 24.07.2007            № 209-ФЗ «О развитии малого и среднего предпринимательства в Российской Федерации»;</w:t>
      </w:r>
    </w:p>
    <w:p w:rsidR="006F62E2" w:rsidRPr="004F159C" w:rsidRDefault="006F62E2" w:rsidP="006F62E2">
      <w:pPr>
        <w:autoSpaceDE w:val="0"/>
        <w:autoSpaceDN w:val="0"/>
        <w:adjustRightInd w:val="0"/>
        <w:spacing w:after="0" w:line="240" w:lineRule="auto"/>
        <w:ind w:firstLine="709"/>
        <w:jc w:val="both"/>
      </w:pPr>
      <w:r w:rsidRPr="004F159C">
        <w:t>состоит в Едином реестре субъектов малого и среднего предпринимательства;</w:t>
      </w:r>
    </w:p>
    <w:p w:rsidR="006F62E2" w:rsidRPr="004F159C" w:rsidRDefault="006F62E2" w:rsidP="006F62E2">
      <w:pPr>
        <w:autoSpaceDE w:val="0"/>
        <w:autoSpaceDN w:val="0"/>
        <w:adjustRightInd w:val="0"/>
        <w:spacing w:after="0" w:line="240" w:lineRule="auto"/>
        <w:ind w:firstLine="709"/>
        <w:jc w:val="both"/>
      </w:pPr>
      <w:r w:rsidRPr="004F159C">
        <w:t>состоит на учете в налоговых органах;</w:t>
      </w:r>
    </w:p>
    <w:p w:rsidR="006F62E2" w:rsidRPr="004F159C" w:rsidRDefault="006F62E2" w:rsidP="006F62E2">
      <w:pPr>
        <w:autoSpaceDE w:val="0"/>
        <w:autoSpaceDN w:val="0"/>
        <w:adjustRightInd w:val="0"/>
        <w:spacing w:after="0" w:line="240" w:lineRule="auto"/>
        <w:ind w:firstLine="709"/>
        <w:jc w:val="both"/>
      </w:pPr>
      <w:r w:rsidRPr="004F159C">
        <w:t>в текущем финансовом году аналогичная поддержка (нужное подчеркнуть): не оказывалась, сроки ее оказания истекли;</w:t>
      </w:r>
    </w:p>
    <w:p w:rsidR="006F62E2" w:rsidRPr="004F159C" w:rsidRDefault="006F62E2" w:rsidP="006F62E2">
      <w:pPr>
        <w:autoSpaceDE w:val="0"/>
        <w:autoSpaceDN w:val="0"/>
        <w:adjustRightInd w:val="0"/>
        <w:spacing w:after="0" w:line="240" w:lineRule="auto"/>
        <w:ind w:firstLine="709"/>
        <w:jc w:val="both"/>
      </w:pPr>
      <w:r w:rsidRPr="004F159C">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F62E2" w:rsidRPr="004F159C" w:rsidRDefault="006F62E2" w:rsidP="006F62E2">
      <w:pPr>
        <w:autoSpaceDE w:val="0"/>
        <w:autoSpaceDN w:val="0"/>
        <w:adjustRightInd w:val="0"/>
        <w:spacing w:after="0" w:line="240" w:lineRule="auto"/>
        <w:ind w:firstLine="709"/>
        <w:jc w:val="both"/>
      </w:pPr>
      <w:r w:rsidRPr="004F159C">
        <w:t xml:space="preserve">отсутствует просроченная задолженность по возврату в бюджет </w:t>
      </w:r>
      <w:r>
        <w:t>Ачинского района</w:t>
      </w:r>
      <w:r w:rsidRPr="004F159C">
        <w:t xml:space="preserve">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w:t>
      </w:r>
      <w:r>
        <w:t>Ачинского района</w:t>
      </w:r>
      <w:r w:rsidRPr="004F159C">
        <w:t>;</w:t>
      </w:r>
    </w:p>
    <w:p w:rsidR="006F62E2" w:rsidRPr="004F159C" w:rsidRDefault="006F62E2" w:rsidP="006F62E2">
      <w:pPr>
        <w:autoSpaceDE w:val="0"/>
        <w:autoSpaceDN w:val="0"/>
        <w:adjustRightInd w:val="0"/>
        <w:spacing w:after="0" w:line="240" w:lineRule="auto"/>
        <w:ind w:firstLine="709"/>
        <w:jc w:val="both"/>
      </w:pPr>
      <w:r w:rsidRPr="004F159C">
        <w:t>не находится в процессе реорганизации (за исключением реорганизации в форме присоединения к юридическому лицу (заявителю) другого юридического лица), ликвидации, в отношении заявителя не введена процедура банкротства, деятельность не приостановлена в порядке, предусмотренном законодательством Российской Федерации, не прекращает деятельность в качестве индивидуального предпринимателя;</w:t>
      </w:r>
    </w:p>
    <w:p w:rsidR="006F62E2" w:rsidRPr="004F159C" w:rsidRDefault="006F62E2" w:rsidP="006F62E2">
      <w:pPr>
        <w:autoSpaceDE w:val="0"/>
        <w:autoSpaceDN w:val="0"/>
        <w:adjustRightInd w:val="0"/>
        <w:spacing w:after="0" w:line="240" w:lineRule="auto"/>
        <w:ind w:firstLine="709"/>
        <w:jc w:val="both"/>
      </w:pPr>
      <w:r w:rsidRPr="004F159C">
        <w:t xml:space="preserve">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w:t>
      </w:r>
      <w:r>
        <w:t>м</w:t>
      </w:r>
      <w:r w:rsidRPr="004F159C">
        <w:t xml:space="preserve">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w:t>
      </w:r>
      <w:r w:rsidRPr="004F159C">
        <w:lastRenderedPageBreak/>
        <w:t>проведении финансовых операций (офшорные зоны) в отношении таких юридических лиц, в совокупности превышает 50 процентов;</w:t>
      </w:r>
    </w:p>
    <w:p w:rsidR="006F62E2" w:rsidRDefault="006F62E2" w:rsidP="006F62E2">
      <w:pPr>
        <w:autoSpaceDE w:val="0"/>
        <w:autoSpaceDN w:val="0"/>
        <w:adjustRightInd w:val="0"/>
        <w:spacing w:after="0" w:line="240" w:lineRule="auto"/>
        <w:ind w:firstLine="709"/>
        <w:jc w:val="both"/>
      </w:pPr>
      <w:r w:rsidRPr="004F159C">
        <w:t xml:space="preserve">не получает в текущем году средства из бюджета </w:t>
      </w:r>
      <w:r>
        <w:t>Ачинского района</w:t>
      </w:r>
      <w:r w:rsidRPr="004F159C">
        <w:t xml:space="preserve"> на основании иных муниципальных правовых актов в целях возмещения одних и тех же затрат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 сертификацией (декларированием) продукции (продовольственного сырья, товаров, работ, услуг), лицензированием деятельности; проведением мероприятий по профилактике новой коронавирусной инфекции; по подключению к инженерной инфраструктуре, текущему ремонту помещения, приобретению основных средств; на уплату процентов по кредитам на приобретение оборудования; на выплату по передаче прав на франшизу (паушальный взнос) при осуществлении п</w:t>
      </w:r>
      <w:r>
        <w:t>редпринимательской деятельности;</w:t>
      </w:r>
    </w:p>
    <w:p w:rsidR="006F62E2" w:rsidRDefault="006F62E2" w:rsidP="006F62E2">
      <w:pPr>
        <w:pStyle w:val="ConsPlusNormal"/>
        <w:ind w:firstLine="709"/>
        <w:jc w:val="both"/>
        <w:rPr>
          <w:rFonts w:ascii="Times New Roman" w:hAnsi="Times New Roman"/>
        </w:rPr>
      </w:pPr>
      <w:r w:rsidRPr="00683EFF">
        <w:rPr>
          <w:rFonts w:ascii="Times New Roman" w:hAnsi="Times New Roman"/>
        </w:rPr>
        <w:t xml:space="preserve">не </w:t>
      </w:r>
      <w:r>
        <w:rPr>
          <w:rFonts w:ascii="Times New Roman" w:hAnsi="Times New Roman"/>
        </w:rPr>
        <w:t>находит</w:t>
      </w:r>
      <w:r w:rsidRPr="00683EFF">
        <w:rPr>
          <w:rFonts w:ascii="Times New Roman" w:hAnsi="Times New Roman"/>
        </w:rPr>
        <w:t>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w:t>
      </w:r>
      <w:r>
        <w:rPr>
          <w:rFonts w:ascii="Times New Roman" w:hAnsi="Times New Roman"/>
        </w:rPr>
        <w:t>я</w:t>
      </w:r>
      <w:r w:rsidRPr="00683EFF">
        <w:rPr>
          <w:rFonts w:ascii="Times New Roman" w:hAnsi="Times New Roman"/>
        </w:rPr>
        <w:t>;</w:t>
      </w:r>
    </w:p>
    <w:p w:rsidR="006F62E2" w:rsidRPr="004F159C" w:rsidRDefault="006F62E2" w:rsidP="006F62E2">
      <w:pPr>
        <w:autoSpaceDE w:val="0"/>
        <w:autoSpaceDN w:val="0"/>
        <w:adjustRightInd w:val="0"/>
        <w:spacing w:after="0" w:line="240" w:lineRule="auto"/>
        <w:ind w:firstLine="709"/>
        <w:jc w:val="both"/>
      </w:pPr>
    </w:p>
    <w:p w:rsidR="006F62E2" w:rsidRPr="004F159C" w:rsidRDefault="006F62E2" w:rsidP="006F62E2">
      <w:pPr>
        <w:autoSpaceDE w:val="0"/>
        <w:autoSpaceDN w:val="0"/>
        <w:adjustRightInd w:val="0"/>
        <w:spacing w:after="0" w:line="240" w:lineRule="auto"/>
        <w:ind w:firstLine="709"/>
        <w:jc w:val="both"/>
      </w:pPr>
      <w:r w:rsidRPr="004F159C">
        <w:t xml:space="preserve">Размер </w:t>
      </w:r>
      <w:r>
        <w:t>грантовой поддержки</w:t>
      </w:r>
      <w:r w:rsidRPr="004F159C">
        <w:t xml:space="preserve"> прошу установить в соответствии с действующим </w:t>
      </w:r>
      <w:r>
        <w:t>Порядком</w:t>
      </w:r>
      <w:r w:rsidRPr="004F159C">
        <w:rPr>
          <w:bCs/>
        </w:rPr>
        <w:t>.</w:t>
      </w:r>
    </w:p>
    <w:p w:rsidR="006F62E2" w:rsidRPr="004F159C" w:rsidRDefault="006F62E2" w:rsidP="006F62E2">
      <w:pPr>
        <w:autoSpaceDE w:val="0"/>
        <w:autoSpaceDN w:val="0"/>
        <w:adjustRightInd w:val="0"/>
        <w:spacing w:after="0" w:line="240" w:lineRule="auto"/>
        <w:ind w:firstLine="709"/>
        <w:jc w:val="both"/>
      </w:pPr>
      <w:r w:rsidRPr="004F159C">
        <w:t>Данное заявление означает согласие:</w:t>
      </w:r>
    </w:p>
    <w:p w:rsidR="006F62E2" w:rsidRPr="004F159C" w:rsidRDefault="006F62E2" w:rsidP="006F62E2">
      <w:pPr>
        <w:autoSpaceDE w:val="0"/>
        <w:autoSpaceDN w:val="0"/>
        <w:adjustRightInd w:val="0"/>
        <w:spacing w:after="0" w:line="240" w:lineRule="auto"/>
        <w:ind w:firstLine="709"/>
        <w:jc w:val="both"/>
      </w:pPr>
      <w:r w:rsidRPr="004F159C">
        <w:t xml:space="preserve">на проверку любых данных, представленных в настоящем заявлении; на размещение в информационно-телекоммуникационной сети Интернет информации о заявителе, о подаваемом заявителем пакете документов, иной информации о заявителе, связанной с порядком проведения отбора, установленным </w:t>
      </w:r>
      <w:hyperlink r:id="rId17" w:history="1">
        <w:r>
          <w:t>разделами</w:t>
        </w:r>
        <w:r w:rsidRPr="00E45471">
          <w:t xml:space="preserve"> </w:t>
        </w:r>
        <w:r>
          <w:t>2</w:t>
        </w:r>
      </w:hyperlink>
      <w:r>
        <w:t xml:space="preserve"> и 3</w:t>
      </w:r>
      <w:r w:rsidRPr="00E45471">
        <w:t xml:space="preserve"> Порядка.</w:t>
      </w:r>
    </w:p>
    <w:p w:rsidR="006F62E2" w:rsidRPr="004F159C" w:rsidRDefault="006F62E2" w:rsidP="006F62E2">
      <w:pPr>
        <w:autoSpaceDE w:val="0"/>
        <w:autoSpaceDN w:val="0"/>
        <w:adjustRightInd w:val="0"/>
        <w:spacing w:after="0" w:line="240" w:lineRule="auto"/>
        <w:ind w:firstLine="709"/>
        <w:jc w:val="both"/>
      </w:pPr>
      <w:r w:rsidRPr="004F159C">
        <w:t>Полноту и достоверность представленной информации подтверждаю.</w:t>
      </w:r>
    </w:p>
    <w:p w:rsidR="006F62E2" w:rsidRPr="004F159C" w:rsidRDefault="006F62E2" w:rsidP="00DC06ED">
      <w:pPr>
        <w:autoSpaceDE w:val="0"/>
        <w:autoSpaceDN w:val="0"/>
        <w:adjustRightInd w:val="0"/>
        <w:spacing w:after="0" w:line="240" w:lineRule="atLeast"/>
        <w:ind w:firstLine="540"/>
        <w:jc w:val="both"/>
      </w:pPr>
    </w:p>
    <w:p w:rsidR="00DC06ED" w:rsidRPr="004F159C" w:rsidRDefault="00DC06ED" w:rsidP="00DC06ED">
      <w:pPr>
        <w:autoSpaceDE w:val="0"/>
        <w:autoSpaceDN w:val="0"/>
        <w:adjustRightInd w:val="0"/>
        <w:spacing w:after="0" w:line="24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5"/>
        <w:gridCol w:w="280"/>
        <w:gridCol w:w="2086"/>
        <w:gridCol w:w="281"/>
        <w:gridCol w:w="2322"/>
      </w:tblGrid>
      <w:tr w:rsidR="00DC06ED" w:rsidRPr="004F159C" w:rsidTr="00842019">
        <w:tc>
          <w:tcPr>
            <w:tcW w:w="4503" w:type="dxa"/>
            <w:tcBorders>
              <w:top w:val="nil"/>
              <w:left w:val="nil"/>
              <w:bottom w:val="nil"/>
              <w:right w:val="nil"/>
            </w:tcBorders>
            <w:shd w:val="clear" w:color="auto" w:fill="auto"/>
          </w:tcPr>
          <w:p w:rsidR="00DC06ED" w:rsidRPr="004F159C" w:rsidRDefault="00DC06ED" w:rsidP="00842019">
            <w:pPr>
              <w:autoSpaceDE w:val="0"/>
              <w:autoSpaceDN w:val="0"/>
              <w:adjustRightInd w:val="0"/>
              <w:spacing w:after="0" w:line="240" w:lineRule="atLeast"/>
              <w:jc w:val="both"/>
              <w:outlineLvl w:val="0"/>
            </w:pPr>
            <w:r w:rsidRPr="004F159C">
              <w:t>Руководитель организации/</w:t>
            </w:r>
          </w:p>
          <w:p w:rsidR="00DC06ED" w:rsidRPr="004F159C" w:rsidRDefault="00DC06ED" w:rsidP="00842019">
            <w:pPr>
              <w:autoSpaceDE w:val="0"/>
              <w:autoSpaceDN w:val="0"/>
              <w:adjustRightInd w:val="0"/>
              <w:spacing w:after="0" w:line="240" w:lineRule="atLeast"/>
              <w:jc w:val="both"/>
            </w:pPr>
            <w:r w:rsidRPr="004F159C">
              <w:t xml:space="preserve">индивидуальный предприниматель   </w:t>
            </w:r>
          </w:p>
        </w:tc>
        <w:tc>
          <w:tcPr>
            <w:tcW w:w="283" w:type="dxa"/>
            <w:tcBorders>
              <w:top w:val="nil"/>
              <w:left w:val="nil"/>
              <w:bottom w:val="nil"/>
              <w:right w:val="nil"/>
            </w:tcBorders>
            <w:shd w:val="clear" w:color="auto" w:fill="auto"/>
          </w:tcPr>
          <w:p w:rsidR="00DC06ED" w:rsidRPr="004F159C" w:rsidRDefault="00DC06ED" w:rsidP="00842019">
            <w:pPr>
              <w:autoSpaceDE w:val="0"/>
              <w:autoSpaceDN w:val="0"/>
              <w:adjustRightInd w:val="0"/>
              <w:spacing w:after="0" w:line="240" w:lineRule="atLeast"/>
              <w:jc w:val="both"/>
            </w:pPr>
          </w:p>
        </w:tc>
        <w:tc>
          <w:tcPr>
            <w:tcW w:w="2126" w:type="dxa"/>
            <w:tcBorders>
              <w:top w:val="nil"/>
              <w:left w:val="nil"/>
              <w:bottom w:val="single" w:sz="4" w:space="0" w:color="auto"/>
              <w:right w:val="nil"/>
            </w:tcBorders>
            <w:shd w:val="clear" w:color="auto" w:fill="auto"/>
          </w:tcPr>
          <w:p w:rsidR="00DC06ED" w:rsidRPr="004F159C" w:rsidRDefault="00DC06ED" w:rsidP="00842019">
            <w:pPr>
              <w:autoSpaceDE w:val="0"/>
              <w:autoSpaceDN w:val="0"/>
              <w:adjustRightInd w:val="0"/>
              <w:spacing w:after="0" w:line="240" w:lineRule="atLeast"/>
              <w:jc w:val="both"/>
            </w:pPr>
          </w:p>
        </w:tc>
        <w:tc>
          <w:tcPr>
            <w:tcW w:w="284" w:type="dxa"/>
            <w:tcBorders>
              <w:top w:val="nil"/>
              <w:left w:val="nil"/>
              <w:bottom w:val="nil"/>
              <w:right w:val="nil"/>
            </w:tcBorders>
            <w:shd w:val="clear" w:color="auto" w:fill="auto"/>
          </w:tcPr>
          <w:p w:rsidR="00DC06ED" w:rsidRPr="004F159C" w:rsidRDefault="00DC06ED" w:rsidP="00842019">
            <w:pPr>
              <w:autoSpaceDE w:val="0"/>
              <w:autoSpaceDN w:val="0"/>
              <w:adjustRightInd w:val="0"/>
              <w:spacing w:after="0" w:line="240" w:lineRule="atLeast"/>
              <w:jc w:val="both"/>
            </w:pPr>
          </w:p>
        </w:tc>
        <w:tc>
          <w:tcPr>
            <w:tcW w:w="2375" w:type="dxa"/>
            <w:tcBorders>
              <w:top w:val="nil"/>
              <w:left w:val="nil"/>
              <w:bottom w:val="single" w:sz="4" w:space="0" w:color="auto"/>
              <w:right w:val="nil"/>
            </w:tcBorders>
            <w:shd w:val="clear" w:color="auto" w:fill="auto"/>
          </w:tcPr>
          <w:p w:rsidR="00DC06ED" w:rsidRPr="004F159C" w:rsidRDefault="00DC06ED" w:rsidP="00842019">
            <w:pPr>
              <w:autoSpaceDE w:val="0"/>
              <w:autoSpaceDN w:val="0"/>
              <w:adjustRightInd w:val="0"/>
              <w:spacing w:after="0" w:line="240" w:lineRule="atLeast"/>
              <w:jc w:val="both"/>
            </w:pPr>
          </w:p>
        </w:tc>
      </w:tr>
      <w:tr w:rsidR="00DC06ED" w:rsidRPr="004F159C" w:rsidTr="00842019">
        <w:tc>
          <w:tcPr>
            <w:tcW w:w="4503" w:type="dxa"/>
            <w:tcBorders>
              <w:top w:val="nil"/>
              <w:left w:val="nil"/>
              <w:bottom w:val="nil"/>
              <w:right w:val="nil"/>
            </w:tcBorders>
            <w:shd w:val="clear" w:color="auto" w:fill="auto"/>
          </w:tcPr>
          <w:p w:rsidR="00DC06ED" w:rsidRPr="004F159C" w:rsidRDefault="00DC06ED" w:rsidP="00842019">
            <w:pPr>
              <w:autoSpaceDE w:val="0"/>
              <w:autoSpaceDN w:val="0"/>
              <w:adjustRightInd w:val="0"/>
              <w:spacing w:after="0" w:line="240" w:lineRule="atLeast"/>
              <w:jc w:val="both"/>
            </w:pPr>
          </w:p>
        </w:tc>
        <w:tc>
          <w:tcPr>
            <w:tcW w:w="283" w:type="dxa"/>
            <w:tcBorders>
              <w:top w:val="nil"/>
              <w:left w:val="nil"/>
              <w:bottom w:val="nil"/>
              <w:right w:val="nil"/>
            </w:tcBorders>
            <w:shd w:val="clear" w:color="auto" w:fill="auto"/>
          </w:tcPr>
          <w:p w:rsidR="00DC06ED" w:rsidRPr="004F159C" w:rsidRDefault="00DC06ED" w:rsidP="00842019">
            <w:pPr>
              <w:autoSpaceDE w:val="0"/>
              <w:autoSpaceDN w:val="0"/>
              <w:adjustRightInd w:val="0"/>
              <w:spacing w:after="0" w:line="240" w:lineRule="atLeast"/>
              <w:jc w:val="both"/>
            </w:pPr>
          </w:p>
        </w:tc>
        <w:tc>
          <w:tcPr>
            <w:tcW w:w="2126" w:type="dxa"/>
            <w:tcBorders>
              <w:top w:val="single" w:sz="4" w:space="0" w:color="auto"/>
              <w:left w:val="nil"/>
              <w:bottom w:val="nil"/>
              <w:right w:val="nil"/>
            </w:tcBorders>
            <w:shd w:val="clear" w:color="auto" w:fill="auto"/>
          </w:tcPr>
          <w:p w:rsidR="00DC06ED" w:rsidRPr="004F159C" w:rsidRDefault="00DC06ED" w:rsidP="00842019">
            <w:pPr>
              <w:autoSpaceDE w:val="0"/>
              <w:autoSpaceDN w:val="0"/>
              <w:adjustRightInd w:val="0"/>
              <w:spacing w:after="0" w:line="240" w:lineRule="atLeast"/>
              <w:jc w:val="center"/>
            </w:pPr>
            <w:r w:rsidRPr="004F159C">
              <w:t>(подпись)</w:t>
            </w:r>
          </w:p>
        </w:tc>
        <w:tc>
          <w:tcPr>
            <w:tcW w:w="284" w:type="dxa"/>
            <w:tcBorders>
              <w:top w:val="nil"/>
              <w:left w:val="nil"/>
              <w:bottom w:val="nil"/>
              <w:right w:val="nil"/>
            </w:tcBorders>
            <w:shd w:val="clear" w:color="auto" w:fill="auto"/>
          </w:tcPr>
          <w:p w:rsidR="00DC06ED" w:rsidRPr="004F159C" w:rsidRDefault="00DC06ED" w:rsidP="00842019">
            <w:pPr>
              <w:autoSpaceDE w:val="0"/>
              <w:autoSpaceDN w:val="0"/>
              <w:adjustRightInd w:val="0"/>
              <w:spacing w:after="0" w:line="240" w:lineRule="atLeast"/>
              <w:jc w:val="both"/>
            </w:pPr>
          </w:p>
        </w:tc>
        <w:tc>
          <w:tcPr>
            <w:tcW w:w="2375" w:type="dxa"/>
            <w:tcBorders>
              <w:top w:val="single" w:sz="4" w:space="0" w:color="auto"/>
              <w:left w:val="nil"/>
              <w:bottom w:val="nil"/>
              <w:right w:val="nil"/>
            </w:tcBorders>
            <w:shd w:val="clear" w:color="auto" w:fill="auto"/>
          </w:tcPr>
          <w:p w:rsidR="00DC06ED" w:rsidRPr="004F159C" w:rsidRDefault="00DC06ED" w:rsidP="00842019">
            <w:pPr>
              <w:autoSpaceDE w:val="0"/>
              <w:autoSpaceDN w:val="0"/>
              <w:adjustRightInd w:val="0"/>
              <w:spacing w:after="0" w:line="240" w:lineRule="atLeast"/>
              <w:jc w:val="center"/>
            </w:pPr>
            <w:r w:rsidRPr="004F159C">
              <w:t>(И.О. Фамилия)</w:t>
            </w:r>
          </w:p>
        </w:tc>
      </w:tr>
      <w:tr w:rsidR="00DC06ED" w:rsidRPr="004F159C" w:rsidTr="00842019">
        <w:tc>
          <w:tcPr>
            <w:tcW w:w="4503" w:type="dxa"/>
            <w:tcBorders>
              <w:top w:val="nil"/>
              <w:left w:val="nil"/>
              <w:bottom w:val="nil"/>
              <w:right w:val="nil"/>
            </w:tcBorders>
            <w:shd w:val="clear" w:color="auto" w:fill="auto"/>
          </w:tcPr>
          <w:p w:rsidR="00DC06ED" w:rsidRPr="004F159C" w:rsidRDefault="00DC06ED" w:rsidP="00842019">
            <w:pPr>
              <w:autoSpaceDE w:val="0"/>
              <w:autoSpaceDN w:val="0"/>
              <w:adjustRightInd w:val="0"/>
              <w:spacing w:after="0" w:line="240" w:lineRule="atLeast"/>
              <w:jc w:val="both"/>
            </w:pPr>
            <w:r w:rsidRPr="004F159C">
              <w:t>Главный бухгалтер</w:t>
            </w:r>
          </w:p>
        </w:tc>
        <w:tc>
          <w:tcPr>
            <w:tcW w:w="283" w:type="dxa"/>
            <w:tcBorders>
              <w:top w:val="nil"/>
              <w:left w:val="nil"/>
              <w:bottom w:val="nil"/>
              <w:right w:val="nil"/>
            </w:tcBorders>
            <w:shd w:val="clear" w:color="auto" w:fill="auto"/>
          </w:tcPr>
          <w:p w:rsidR="00DC06ED" w:rsidRPr="004F159C" w:rsidRDefault="00DC06ED" w:rsidP="00842019">
            <w:pPr>
              <w:autoSpaceDE w:val="0"/>
              <w:autoSpaceDN w:val="0"/>
              <w:adjustRightInd w:val="0"/>
              <w:spacing w:after="0" w:line="240" w:lineRule="atLeast"/>
              <w:jc w:val="both"/>
            </w:pPr>
          </w:p>
        </w:tc>
        <w:tc>
          <w:tcPr>
            <w:tcW w:w="2126" w:type="dxa"/>
            <w:tcBorders>
              <w:top w:val="nil"/>
              <w:left w:val="nil"/>
              <w:bottom w:val="single" w:sz="4" w:space="0" w:color="auto"/>
              <w:right w:val="nil"/>
            </w:tcBorders>
            <w:shd w:val="clear" w:color="auto" w:fill="auto"/>
          </w:tcPr>
          <w:p w:rsidR="00DC06ED" w:rsidRPr="004F159C" w:rsidRDefault="00DC06ED" w:rsidP="00842019">
            <w:pPr>
              <w:autoSpaceDE w:val="0"/>
              <w:autoSpaceDN w:val="0"/>
              <w:adjustRightInd w:val="0"/>
              <w:spacing w:after="0" w:line="240" w:lineRule="atLeast"/>
              <w:jc w:val="both"/>
            </w:pPr>
          </w:p>
        </w:tc>
        <w:tc>
          <w:tcPr>
            <w:tcW w:w="284" w:type="dxa"/>
            <w:tcBorders>
              <w:top w:val="nil"/>
              <w:left w:val="nil"/>
              <w:bottom w:val="nil"/>
              <w:right w:val="nil"/>
            </w:tcBorders>
            <w:shd w:val="clear" w:color="auto" w:fill="auto"/>
          </w:tcPr>
          <w:p w:rsidR="00DC06ED" w:rsidRPr="004F159C" w:rsidRDefault="00DC06ED" w:rsidP="00842019">
            <w:pPr>
              <w:autoSpaceDE w:val="0"/>
              <w:autoSpaceDN w:val="0"/>
              <w:adjustRightInd w:val="0"/>
              <w:spacing w:after="0" w:line="240" w:lineRule="atLeast"/>
              <w:jc w:val="both"/>
            </w:pPr>
          </w:p>
        </w:tc>
        <w:tc>
          <w:tcPr>
            <w:tcW w:w="2375" w:type="dxa"/>
            <w:tcBorders>
              <w:top w:val="nil"/>
              <w:left w:val="nil"/>
              <w:bottom w:val="single" w:sz="4" w:space="0" w:color="auto"/>
              <w:right w:val="nil"/>
            </w:tcBorders>
            <w:shd w:val="clear" w:color="auto" w:fill="auto"/>
          </w:tcPr>
          <w:p w:rsidR="00DC06ED" w:rsidRPr="004F159C" w:rsidRDefault="00DC06ED" w:rsidP="00842019">
            <w:pPr>
              <w:autoSpaceDE w:val="0"/>
              <w:autoSpaceDN w:val="0"/>
              <w:adjustRightInd w:val="0"/>
              <w:spacing w:after="0" w:line="240" w:lineRule="atLeast"/>
              <w:jc w:val="both"/>
            </w:pPr>
          </w:p>
        </w:tc>
      </w:tr>
      <w:tr w:rsidR="00DC06ED" w:rsidRPr="004F159C" w:rsidTr="00842019">
        <w:tc>
          <w:tcPr>
            <w:tcW w:w="4503" w:type="dxa"/>
            <w:tcBorders>
              <w:top w:val="nil"/>
              <w:left w:val="nil"/>
              <w:bottom w:val="nil"/>
              <w:right w:val="nil"/>
            </w:tcBorders>
            <w:shd w:val="clear" w:color="auto" w:fill="auto"/>
          </w:tcPr>
          <w:p w:rsidR="00DC06ED" w:rsidRPr="004F159C" w:rsidRDefault="00DC06ED" w:rsidP="00842019">
            <w:pPr>
              <w:autoSpaceDE w:val="0"/>
              <w:autoSpaceDN w:val="0"/>
              <w:adjustRightInd w:val="0"/>
              <w:spacing w:after="0" w:line="240" w:lineRule="atLeast"/>
              <w:jc w:val="both"/>
            </w:pPr>
          </w:p>
        </w:tc>
        <w:tc>
          <w:tcPr>
            <w:tcW w:w="283" w:type="dxa"/>
            <w:tcBorders>
              <w:top w:val="nil"/>
              <w:left w:val="nil"/>
              <w:bottom w:val="nil"/>
              <w:right w:val="nil"/>
            </w:tcBorders>
            <w:shd w:val="clear" w:color="auto" w:fill="auto"/>
          </w:tcPr>
          <w:p w:rsidR="00DC06ED" w:rsidRPr="004F159C" w:rsidRDefault="00DC06ED" w:rsidP="00842019">
            <w:pPr>
              <w:autoSpaceDE w:val="0"/>
              <w:autoSpaceDN w:val="0"/>
              <w:adjustRightInd w:val="0"/>
              <w:spacing w:after="0" w:line="240" w:lineRule="atLeast"/>
              <w:jc w:val="both"/>
            </w:pPr>
          </w:p>
        </w:tc>
        <w:tc>
          <w:tcPr>
            <w:tcW w:w="2126" w:type="dxa"/>
            <w:tcBorders>
              <w:top w:val="single" w:sz="4" w:space="0" w:color="auto"/>
              <w:left w:val="nil"/>
              <w:bottom w:val="nil"/>
              <w:right w:val="nil"/>
            </w:tcBorders>
            <w:shd w:val="clear" w:color="auto" w:fill="auto"/>
          </w:tcPr>
          <w:p w:rsidR="00DC06ED" w:rsidRPr="004F159C" w:rsidRDefault="00DC06ED" w:rsidP="00842019">
            <w:pPr>
              <w:autoSpaceDE w:val="0"/>
              <w:autoSpaceDN w:val="0"/>
              <w:adjustRightInd w:val="0"/>
              <w:spacing w:after="0" w:line="240" w:lineRule="atLeast"/>
              <w:jc w:val="center"/>
            </w:pPr>
            <w:r w:rsidRPr="004F159C">
              <w:t>(подпись)</w:t>
            </w:r>
          </w:p>
        </w:tc>
        <w:tc>
          <w:tcPr>
            <w:tcW w:w="284" w:type="dxa"/>
            <w:tcBorders>
              <w:top w:val="nil"/>
              <w:left w:val="nil"/>
              <w:bottom w:val="nil"/>
              <w:right w:val="nil"/>
            </w:tcBorders>
            <w:shd w:val="clear" w:color="auto" w:fill="auto"/>
          </w:tcPr>
          <w:p w:rsidR="00DC06ED" w:rsidRPr="004F159C" w:rsidRDefault="00DC06ED" w:rsidP="00842019">
            <w:pPr>
              <w:autoSpaceDE w:val="0"/>
              <w:autoSpaceDN w:val="0"/>
              <w:adjustRightInd w:val="0"/>
              <w:spacing w:after="0" w:line="240" w:lineRule="atLeast"/>
              <w:jc w:val="both"/>
            </w:pPr>
          </w:p>
        </w:tc>
        <w:tc>
          <w:tcPr>
            <w:tcW w:w="2375" w:type="dxa"/>
            <w:tcBorders>
              <w:top w:val="single" w:sz="4" w:space="0" w:color="auto"/>
              <w:left w:val="nil"/>
              <w:bottom w:val="nil"/>
              <w:right w:val="nil"/>
            </w:tcBorders>
            <w:shd w:val="clear" w:color="auto" w:fill="auto"/>
          </w:tcPr>
          <w:p w:rsidR="00DC06ED" w:rsidRPr="004F159C" w:rsidRDefault="00DC06ED" w:rsidP="00842019">
            <w:pPr>
              <w:autoSpaceDE w:val="0"/>
              <w:autoSpaceDN w:val="0"/>
              <w:adjustRightInd w:val="0"/>
              <w:spacing w:after="0" w:line="240" w:lineRule="atLeast"/>
              <w:jc w:val="center"/>
            </w:pPr>
            <w:r w:rsidRPr="004F159C">
              <w:t>(И.О. Фамилия)</w:t>
            </w:r>
          </w:p>
        </w:tc>
      </w:tr>
    </w:tbl>
    <w:p w:rsidR="00DC06ED" w:rsidRPr="004F159C" w:rsidRDefault="00DC06ED" w:rsidP="00DC06ED">
      <w:pPr>
        <w:autoSpaceDE w:val="0"/>
        <w:autoSpaceDN w:val="0"/>
        <w:adjustRightInd w:val="0"/>
        <w:spacing w:after="0" w:line="240" w:lineRule="atLeast"/>
        <w:jc w:val="both"/>
        <w:outlineLvl w:val="0"/>
      </w:pPr>
    </w:p>
    <w:p w:rsidR="00DC06ED" w:rsidRDefault="00DC06ED" w:rsidP="00DC06ED">
      <w:pPr>
        <w:autoSpaceDE w:val="0"/>
        <w:autoSpaceDN w:val="0"/>
        <w:adjustRightInd w:val="0"/>
        <w:spacing w:after="0" w:line="240" w:lineRule="atLeast"/>
        <w:jc w:val="both"/>
        <w:outlineLvl w:val="0"/>
      </w:pPr>
      <w:r w:rsidRPr="004F159C">
        <w:t>Дата</w:t>
      </w:r>
    </w:p>
    <w:p w:rsidR="006F5EC6" w:rsidRDefault="006F5EC6" w:rsidP="00DC06ED">
      <w:pPr>
        <w:autoSpaceDE w:val="0"/>
        <w:autoSpaceDN w:val="0"/>
        <w:adjustRightInd w:val="0"/>
        <w:spacing w:after="0" w:line="240" w:lineRule="atLeast"/>
        <w:jc w:val="both"/>
        <w:outlineLvl w:val="0"/>
      </w:pPr>
    </w:p>
    <w:p w:rsidR="006F5EC6" w:rsidRDefault="006F5EC6" w:rsidP="00DC06ED">
      <w:pPr>
        <w:autoSpaceDE w:val="0"/>
        <w:autoSpaceDN w:val="0"/>
        <w:adjustRightInd w:val="0"/>
        <w:spacing w:after="0" w:line="240" w:lineRule="atLeast"/>
        <w:jc w:val="both"/>
        <w:outlineLvl w:val="0"/>
      </w:pPr>
    </w:p>
    <w:p w:rsidR="006F5EC6" w:rsidRDefault="006F5EC6" w:rsidP="00DC06ED">
      <w:pPr>
        <w:autoSpaceDE w:val="0"/>
        <w:autoSpaceDN w:val="0"/>
        <w:adjustRightInd w:val="0"/>
        <w:spacing w:after="0" w:line="240" w:lineRule="atLeast"/>
        <w:jc w:val="both"/>
        <w:outlineLvl w:val="0"/>
      </w:pPr>
    </w:p>
    <w:p w:rsidR="00CF507F" w:rsidRDefault="00CF507F" w:rsidP="00DC06ED">
      <w:pPr>
        <w:autoSpaceDE w:val="0"/>
        <w:autoSpaceDN w:val="0"/>
        <w:adjustRightInd w:val="0"/>
        <w:spacing w:after="0" w:line="240" w:lineRule="atLeast"/>
        <w:jc w:val="both"/>
        <w:outlineLvl w:val="0"/>
      </w:pPr>
    </w:p>
    <w:p w:rsidR="006F5EC6" w:rsidRDefault="006F5EC6" w:rsidP="00DC06ED">
      <w:pPr>
        <w:autoSpaceDE w:val="0"/>
        <w:autoSpaceDN w:val="0"/>
        <w:adjustRightInd w:val="0"/>
        <w:spacing w:after="0" w:line="240" w:lineRule="atLeast"/>
        <w:jc w:val="both"/>
        <w:outlineLvl w:val="0"/>
      </w:pPr>
    </w:p>
    <w:p w:rsidR="0002450B" w:rsidRDefault="0002450B" w:rsidP="00DC06ED">
      <w:pPr>
        <w:autoSpaceDE w:val="0"/>
        <w:autoSpaceDN w:val="0"/>
        <w:adjustRightInd w:val="0"/>
        <w:spacing w:after="0" w:line="240" w:lineRule="atLeast"/>
        <w:jc w:val="both"/>
        <w:outlineLvl w:val="0"/>
      </w:pPr>
    </w:p>
    <w:p w:rsidR="00DC06ED" w:rsidRDefault="00796764" w:rsidP="00DC06ED">
      <w:pPr>
        <w:pStyle w:val="ConsPlusNormal"/>
        <w:ind w:left="1288"/>
        <w:jc w:val="right"/>
        <w:rPr>
          <w:rFonts w:ascii="Times New Roman" w:hAnsi="Times New Roman" w:cs="Times New Roman"/>
        </w:rPr>
      </w:pPr>
      <w:r>
        <w:rPr>
          <w:rFonts w:ascii="Times New Roman" w:hAnsi="Times New Roman" w:cs="Times New Roman"/>
        </w:rPr>
        <w:lastRenderedPageBreak/>
        <w:t>Приложение 2</w:t>
      </w:r>
    </w:p>
    <w:p w:rsidR="00DC06ED" w:rsidRDefault="00DC06ED" w:rsidP="00DC06ED">
      <w:pPr>
        <w:pStyle w:val="ConsPlusNormal"/>
        <w:ind w:left="1288"/>
        <w:jc w:val="center"/>
        <w:rPr>
          <w:rFonts w:ascii="Times New Roman" w:hAnsi="Times New Roman" w:cs="Times New Roman"/>
        </w:rPr>
      </w:pPr>
      <w:r>
        <w:rPr>
          <w:rFonts w:ascii="Times New Roman" w:hAnsi="Times New Roman" w:cs="Times New Roman"/>
        </w:rPr>
        <w:t xml:space="preserve">                        к Регламенту предоставление муниципальной услуги</w:t>
      </w:r>
    </w:p>
    <w:p w:rsidR="00DC06ED" w:rsidRPr="0039711B" w:rsidRDefault="00DC06ED" w:rsidP="00DC06ED">
      <w:pPr>
        <w:pStyle w:val="ConsPlusTitle"/>
        <w:jc w:val="right"/>
        <w:rPr>
          <w:rFonts w:ascii="Times New Roman" w:hAnsi="Times New Roman" w:cs="Times New Roman"/>
          <w:b w:val="0"/>
        </w:rPr>
      </w:pPr>
      <w:r>
        <w:rPr>
          <w:rFonts w:ascii="Times New Roman" w:hAnsi="Times New Roman" w:cs="Times New Roman"/>
          <w:b w:val="0"/>
        </w:rPr>
        <w:t xml:space="preserve">   </w:t>
      </w:r>
      <w:r w:rsidRPr="0039711B">
        <w:rPr>
          <w:rFonts w:ascii="Times New Roman" w:hAnsi="Times New Roman" w:cs="Times New Roman"/>
          <w:b w:val="0"/>
        </w:rPr>
        <w:t>«</w:t>
      </w:r>
      <w:r>
        <w:rPr>
          <w:rFonts w:ascii="Times New Roman" w:hAnsi="Times New Roman" w:cs="Times New Roman"/>
          <w:b w:val="0"/>
        </w:rPr>
        <w:t xml:space="preserve">Прием документов с целью предоставления </w:t>
      </w:r>
      <w:r w:rsidRPr="0039711B">
        <w:rPr>
          <w:rFonts w:ascii="Times New Roman" w:hAnsi="Times New Roman" w:cs="Times New Roman"/>
          <w:b w:val="0"/>
        </w:rPr>
        <w:t>субси</w:t>
      </w:r>
      <w:r>
        <w:rPr>
          <w:rFonts w:ascii="Times New Roman" w:hAnsi="Times New Roman" w:cs="Times New Roman"/>
          <w:b w:val="0"/>
        </w:rPr>
        <w:t xml:space="preserve">дий субъектам </w:t>
      </w:r>
      <w:r w:rsidR="00CF0975">
        <w:rPr>
          <w:rFonts w:ascii="Times New Roman" w:hAnsi="Times New Roman" w:cs="Times New Roman"/>
          <w:b w:val="0"/>
        </w:rPr>
        <w:t>малого и</w:t>
      </w:r>
      <w:r>
        <w:rPr>
          <w:rFonts w:ascii="Times New Roman" w:hAnsi="Times New Roman" w:cs="Times New Roman"/>
          <w:b w:val="0"/>
        </w:rPr>
        <w:t xml:space="preserve"> </w:t>
      </w:r>
      <w:r w:rsidRPr="0039711B">
        <w:rPr>
          <w:rFonts w:ascii="Times New Roman" w:hAnsi="Times New Roman" w:cs="Times New Roman"/>
          <w:b w:val="0"/>
        </w:rPr>
        <w:t xml:space="preserve"> </w:t>
      </w:r>
      <w:r>
        <w:rPr>
          <w:rFonts w:ascii="Times New Roman" w:hAnsi="Times New Roman" w:cs="Times New Roman"/>
          <w:b w:val="0"/>
        </w:rPr>
        <w:t xml:space="preserve">                      </w:t>
      </w:r>
      <w:r w:rsidR="00CF0975" w:rsidRPr="0039711B">
        <w:rPr>
          <w:rFonts w:ascii="Times New Roman" w:hAnsi="Times New Roman" w:cs="Times New Roman"/>
          <w:b w:val="0"/>
        </w:rPr>
        <w:t>среднего предпринимательства</w:t>
      </w:r>
      <w:r w:rsidRPr="0039711B">
        <w:rPr>
          <w:rFonts w:ascii="Times New Roman" w:hAnsi="Times New Roman" w:cs="Times New Roman"/>
          <w:b w:val="0"/>
        </w:rPr>
        <w:t xml:space="preserve"> </w:t>
      </w:r>
      <w:r w:rsidR="006F5EC6">
        <w:rPr>
          <w:rFonts w:ascii="Times New Roman" w:hAnsi="Times New Roman" w:cs="Times New Roman"/>
          <w:b w:val="0"/>
        </w:rPr>
        <w:t>в целях предоставления грантовой поддержки на начало ведения предпринимательской деятельности</w:t>
      </w:r>
      <w:r w:rsidRPr="0039711B">
        <w:rPr>
          <w:rFonts w:ascii="Times New Roman" w:hAnsi="Times New Roman" w:cs="Times New Roman"/>
          <w:b w:val="0"/>
        </w:rPr>
        <w:t>»</w:t>
      </w:r>
    </w:p>
    <w:p w:rsidR="00DC06ED" w:rsidRDefault="00DC06ED" w:rsidP="00DC06ED">
      <w:pPr>
        <w:autoSpaceDE w:val="0"/>
        <w:autoSpaceDN w:val="0"/>
        <w:adjustRightInd w:val="0"/>
        <w:spacing w:after="0" w:line="240" w:lineRule="auto"/>
        <w:ind w:firstLine="540"/>
        <w:jc w:val="right"/>
      </w:pPr>
    </w:p>
    <w:p w:rsidR="005900D5" w:rsidRDefault="00796764" w:rsidP="00796764">
      <w:pPr>
        <w:pStyle w:val="ConsPlusNormal"/>
        <w:ind w:firstLine="567"/>
        <w:jc w:val="center"/>
        <w:rPr>
          <w:rFonts w:ascii="Times New Roman" w:hAnsi="Times New Roman" w:cs="Times New Roman"/>
        </w:rPr>
      </w:pPr>
      <w:r>
        <w:rPr>
          <w:rFonts w:ascii="Times New Roman" w:hAnsi="Times New Roman" w:cs="Times New Roman"/>
        </w:rPr>
        <w:t>Технико-экономическое обоснование бизнес-проекта</w:t>
      </w:r>
    </w:p>
    <w:p w:rsidR="00796764" w:rsidRDefault="00796764" w:rsidP="00796764">
      <w:pPr>
        <w:pStyle w:val="ConsPlusNormal"/>
        <w:ind w:firstLine="567"/>
        <w:jc w:val="center"/>
        <w:rPr>
          <w:rFonts w:ascii="Times New Roman" w:hAnsi="Times New Roman" w:cs="Times New Roman"/>
        </w:rPr>
      </w:pPr>
    </w:p>
    <w:p w:rsidR="00B43CF6" w:rsidRPr="005B4541" w:rsidRDefault="00B43CF6" w:rsidP="00B43CF6">
      <w:pPr>
        <w:shd w:val="clear" w:color="auto" w:fill="FFFFFF"/>
        <w:autoSpaceDE w:val="0"/>
        <w:autoSpaceDN w:val="0"/>
        <w:adjustRightInd w:val="0"/>
        <w:spacing w:after="0" w:line="240" w:lineRule="auto"/>
        <w:jc w:val="center"/>
        <w:rPr>
          <w:color w:val="000000"/>
        </w:rPr>
      </w:pPr>
      <w:r w:rsidRPr="005B4541">
        <w:rPr>
          <w:color w:val="000000"/>
        </w:rPr>
        <w:t>I. Сведения о заявителе</w:t>
      </w:r>
    </w:p>
    <w:tbl>
      <w:tblPr>
        <w:tblW w:w="9497" w:type="dxa"/>
        <w:tblLayout w:type="fixed"/>
        <w:tblCellMar>
          <w:top w:w="102" w:type="dxa"/>
          <w:left w:w="62" w:type="dxa"/>
          <w:bottom w:w="102" w:type="dxa"/>
          <w:right w:w="62" w:type="dxa"/>
        </w:tblCellMar>
        <w:tblLook w:val="0000" w:firstRow="0" w:lastRow="0" w:firstColumn="0" w:lastColumn="0" w:noHBand="0" w:noVBand="0"/>
      </w:tblPr>
      <w:tblGrid>
        <w:gridCol w:w="5778"/>
        <w:gridCol w:w="3719"/>
      </w:tblGrid>
      <w:tr w:rsidR="00B43CF6" w:rsidRPr="000B6D37" w:rsidTr="005C170B">
        <w:tc>
          <w:tcPr>
            <w:tcW w:w="5778" w:type="dxa"/>
            <w:tcBorders>
              <w:top w:val="single" w:sz="4" w:space="0" w:color="auto"/>
              <w:left w:val="single" w:sz="4" w:space="0" w:color="auto"/>
              <w:bottom w:val="single" w:sz="4" w:space="0" w:color="auto"/>
              <w:right w:val="single" w:sz="4" w:space="0" w:color="auto"/>
            </w:tcBorders>
          </w:tcPr>
          <w:p w:rsidR="00B43CF6" w:rsidRPr="00674425" w:rsidRDefault="00B43CF6" w:rsidP="005C170B">
            <w:pPr>
              <w:shd w:val="clear" w:color="auto" w:fill="FFFFFF"/>
              <w:autoSpaceDE w:val="0"/>
              <w:autoSpaceDN w:val="0"/>
              <w:adjustRightInd w:val="0"/>
              <w:spacing w:after="0" w:line="240" w:lineRule="auto"/>
              <w:rPr>
                <w:color w:val="000000"/>
                <w:sz w:val="26"/>
                <w:szCs w:val="26"/>
              </w:rPr>
            </w:pPr>
            <w:r w:rsidRPr="00674425">
              <w:rPr>
                <w:color w:val="000000"/>
                <w:sz w:val="26"/>
                <w:szCs w:val="26"/>
              </w:rPr>
              <w:t xml:space="preserve">1.1. Наименование субъект малого и среднего предпринимательства в соответствии с учредительными документами (полное и сокращенное) </w:t>
            </w:r>
          </w:p>
        </w:tc>
        <w:tc>
          <w:tcPr>
            <w:tcW w:w="3719" w:type="dxa"/>
            <w:tcBorders>
              <w:top w:val="single" w:sz="4" w:space="0" w:color="auto"/>
              <w:left w:val="single" w:sz="4" w:space="0" w:color="auto"/>
              <w:bottom w:val="single" w:sz="4" w:space="0" w:color="auto"/>
              <w:right w:val="single" w:sz="4" w:space="0" w:color="auto"/>
            </w:tcBorders>
          </w:tcPr>
          <w:p w:rsidR="00B43CF6" w:rsidRPr="00674425" w:rsidRDefault="00B43CF6" w:rsidP="005C170B">
            <w:pPr>
              <w:shd w:val="clear" w:color="auto" w:fill="FFFFFF"/>
              <w:autoSpaceDE w:val="0"/>
              <w:autoSpaceDN w:val="0"/>
              <w:adjustRightInd w:val="0"/>
              <w:spacing w:after="0" w:line="240" w:lineRule="auto"/>
              <w:rPr>
                <w:color w:val="000000"/>
                <w:sz w:val="26"/>
                <w:szCs w:val="26"/>
              </w:rPr>
            </w:pPr>
          </w:p>
        </w:tc>
      </w:tr>
      <w:tr w:rsidR="00B43CF6" w:rsidRPr="000B6D37" w:rsidTr="005C170B">
        <w:tc>
          <w:tcPr>
            <w:tcW w:w="5778" w:type="dxa"/>
            <w:tcBorders>
              <w:top w:val="single" w:sz="4" w:space="0" w:color="auto"/>
              <w:left w:val="single" w:sz="4" w:space="0" w:color="auto"/>
              <w:bottom w:val="single" w:sz="4" w:space="0" w:color="auto"/>
              <w:right w:val="single" w:sz="4" w:space="0" w:color="auto"/>
            </w:tcBorders>
          </w:tcPr>
          <w:p w:rsidR="00B43CF6" w:rsidRPr="00674425" w:rsidRDefault="00B43CF6" w:rsidP="005C170B">
            <w:pPr>
              <w:shd w:val="clear" w:color="auto" w:fill="FFFFFF"/>
              <w:autoSpaceDE w:val="0"/>
              <w:autoSpaceDN w:val="0"/>
              <w:adjustRightInd w:val="0"/>
              <w:spacing w:after="0" w:line="240" w:lineRule="auto"/>
              <w:rPr>
                <w:color w:val="000000"/>
                <w:sz w:val="26"/>
                <w:szCs w:val="26"/>
              </w:rPr>
            </w:pPr>
            <w:r w:rsidRPr="00674425">
              <w:rPr>
                <w:color w:val="000000"/>
                <w:sz w:val="26"/>
                <w:szCs w:val="26"/>
              </w:rPr>
              <w:t xml:space="preserve">1.2. ИНН, ОГРН/ОГРНИП </w:t>
            </w:r>
          </w:p>
        </w:tc>
        <w:tc>
          <w:tcPr>
            <w:tcW w:w="3719" w:type="dxa"/>
            <w:tcBorders>
              <w:top w:val="single" w:sz="4" w:space="0" w:color="auto"/>
              <w:left w:val="single" w:sz="4" w:space="0" w:color="auto"/>
              <w:bottom w:val="single" w:sz="4" w:space="0" w:color="auto"/>
              <w:right w:val="single" w:sz="4" w:space="0" w:color="auto"/>
            </w:tcBorders>
          </w:tcPr>
          <w:p w:rsidR="00B43CF6" w:rsidRPr="00674425" w:rsidRDefault="00B43CF6" w:rsidP="005C170B">
            <w:pPr>
              <w:shd w:val="clear" w:color="auto" w:fill="FFFFFF"/>
              <w:autoSpaceDE w:val="0"/>
              <w:autoSpaceDN w:val="0"/>
              <w:adjustRightInd w:val="0"/>
              <w:spacing w:after="0" w:line="240" w:lineRule="auto"/>
              <w:rPr>
                <w:color w:val="000000"/>
                <w:sz w:val="26"/>
                <w:szCs w:val="26"/>
              </w:rPr>
            </w:pPr>
          </w:p>
        </w:tc>
      </w:tr>
      <w:tr w:rsidR="00B43CF6" w:rsidRPr="000B6D37" w:rsidTr="005C170B">
        <w:tc>
          <w:tcPr>
            <w:tcW w:w="5778" w:type="dxa"/>
            <w:tcBorders>
              <w:top w:val="single" w:sz="4" w:space="0" w:color="auto"/>
              <w:left w:val="single" w:sz="4" w:space="0" w:color="auto"/>
              <w:bottom w:val="single" w:sz="4" w:space="0" w:color="auto"/>
              <w:right w:val="single" w:sz="4" w:space="0" w:color="auto"/>
            </w:tcBorders>
          </w:tcPr>
          <w:p w:rsidR="00B43CF6" w:rsidRPr="00674425" w:rsidRDefault="00B43CF6" w:rsidP="005C170B">
            <w:pPr>
              <w:shd w:val="clear" w:color="auto" w:fill="FFFFFF"/>
              <w:autoSpaceDE w:val="0"/>
              <w:autoSpaceDN w:val="0"/>
              <w:adjustRightInd w:val="0"/>
              <w:spacing w:after="0" w:line="240" w:lineRule="auto"/>
              <w:rPr>
                <w:color w:val="000000"/>
                <w:sz w:val="26"/>
                <w:szCs w:val="26"/>
              </w:rPr>
            </w:pPr>
            <w:r w:rsidRPr="00674425">
              <w:rPr>
                <w:color w:val="000000"/>
                <w:sz w:val="26"/>
                <w:szCs w:val="26"/>
              </w:rPr>
              <w:t>1.3. Дата регистрации субъекта малого и среднего предпринимательства</w:t>
            </w:r>
          </w:p>
        </w:tc>
        <w:tc>
          <w:tcPr>
            <w:tcW w:w="3719" w:type="dxa"/>
            <w:tcBorders>
              <w:top w:val="single" w:sz="4" w:space="0" w:color="auto"/>
              <w:left w:val="single" w:sz="4" w:space="0" w:color="auto"/>
              <w:bottom w:val="single" w:sz="4" w:space="0" w:color="auto"/>
              <w:right w:val="single" w:sz="4" w:space="0" w:color="auto"/>
            </w:tcBorders>
          </w:tcPr>
          <w:p w:rsidR="00B43CF6" w:rsidRPr="00674425" w:rsidRDefault="00B43CF6" w:rsidP="005C170B">
            <w:pPr>
              <w:shd w:val="clear" w:color="auto" w:fill="FFFFFF"/>
              <w:autoSpaceDE w:val="0"/>
              <w:autoSpaceDN w:val="0"/>
              <w:adjustRightInd w:val="0"/>
              <w:spacing w:after="0" w:line="240" w:lineRule="auto"/>
              <w:rPr>
                <w:color w:val="000000"/>
                <w:sz w:val="26"/>
                <w:szCs w:val="26"/>
              </w:rPr>
            </w:pPr>
          </w:p>
        </w:tc>
      </w:tr>
      <w:tr w:rsidR="00B43CF6" w:rsidRPr="000B6D37" w:rsidTr="005C170B">
        <w:tc>
          <w:tcPr>
            <w:tcW w:w="5778" w:type="dxa"/>
            <w:tcBorders>
              <w:top w:val="single" w:sz="4" w:space="0" w:color="auto"/>
              <w:left w:val="single" w:sz="4" w:space="0" w:color="auto"/>
              <w:bottom w:val="single" w:sz="4" w:space="0" w:color="auto"/>
              <w:right w:val="single" w:sz="4" w:space="0" w:color="auto"/>
            </w:tcBorders>
          </w:tcPr>
          <w:p w:rsidR="00B43CF6" w:rsidRPr="00674425" w:rsidRDefault="00B43CF6" w:rsidP="005C170B">
            <w:pPr>
              <w:shd w:val="clear" w:color="auto" w:fill="FFFFFF"/>
              <w:autoSpaceDE w:val="0"/>
              <w:autoSpaceDN w:val="0"/>
              <w:adjustRightInd w:val="0"/>
              <w:spacing w:after="0" w:line="240" w:lineRule="auto"/>
              <w:rPr>
                <w:color w:val="000000"/>
                <w:sz w:val="26"/>
                <w:szCs w:val="26"/>
              </w:rPr>
            </w:pPr>
            <w:r w:rsidRPr="00674425">
              <w:rPr>
                <w:color w:val="000000"/>
                <w:sz w:val="26"/>
                <w:szCs w:val="26"/>
              </w:rPr>
              <w:t>1.4. Юридический адрес (для организаций), адрес регистрации (для индивидуального п</w:t>
            </w:r>
            <w:r>
              <w:rPr>
                <w:color w:val="000000"/>
                <w:sz w:val="26"/>
                <w:szCs w:val="26"/>
              </w:rPr>
              <w:t>редпринимателя</w:t>
            </w:r>
            <w:r w:rsidRPr="00674425">
              <w:rPr>
                <w:color w:val="000000"/>
                <w:sz w:val="26"/>
                <w:szCs w:val="26"/>
              </w:rPr>
              <w:t>)</w:t>
            </w:r>
          </w:p>
        </w:tc>
        <w:tc>
          <w:tcPr>
            <w:tcW w:w="3719" w:type="dxa"/>
            <w:tcBorders>
              <w:top w:val="single" w:sz="4" w:space="0" w:color="auto"/>
              <w:left w:val="single" w:sz="4" w:space="0" w:color="auto"/>
              <w:bottom w:val="single" w:sz="4" w:space="0" w:color="auto"/>
              <w:right w:val="single" w:sz="4" w:space="0" w:color="auto"/>
            </w:tcBorders>
          </w:tcPr>
          <w:p w:rsidR="00B43CF6" w:rsidRPr="00674425" w:rsidRDefault="00B43CF6" w:rsidP="005C170B">
            <w:pPr>
              <w:shd w:val="clear" w:color="auto" w:fill="FFFFFF"/>
              <w:autoSpaceDE w:val="0"/>
              <w:autoSpaceDN w:val="0"/>
              <w:adjustRightInd w:val="0"/>
              <w:spacing w:after="0" w:line="240" w:lineRule="auto"/>
              <w:rPr>
                <w:color w:val="000000"/>
                <w:sz w:val="26"/>
                <w:szCs w:val="26"/>
              </w:rPr>
            </w:pPr>
          </w:p>
        </w:tc>
      </w:tr>
      <w:tr w:rsidR="00B43CF6" w:rsidRPr="000B6D37" w:rsidTr="005C170B">
        <w:tc>
          <w:tcPr>
            <w:tcW w:w="5778" w:type="dxa"/>
            <w:tcBorders>
              <w:top w:val="single" w:sz="4" w:space="0" w:color="auto"/>
              <w:left w:val="single" w:sz="4" w:space="0" w:color="auto"/>
              <w:bottom w:val="single" w:sz="4" w:space="0" w:color="auto"/>
              <w:right w:val="single" w:sz="4" w:space="0" w:color="auto"/>
            </w:tcBorders>
          </w:tcPr>
          <w:p w:rsidR="00B43CF6" w:rsidRPr="00674425" w:rsidRDefault="00B43CF6" w:rsidP="005C170B">
            <w:pPr>
              <w:shd w:val="clear" w:color="auto" w:fill="FFFFFF"/>
              <w:autoSpaceDE w:val="0"/>
              <w:autoSpaceDN w:val="0"/>
              <w:adjustRightInd w:val="0"/>
              <w:spacing w:after="0" w:line="240" w:lineRule="auto"/>
              <w:rPr>
                <w:color w:val="000000"/>
                <w:sz w:val="26"/>
                <w:szCs w:val="26"/>
              </w:rPr>
            </w:pPr>
            <w:r w:rsidRPr="00674425">
              <w:rPr>
                <w:color w:val="000000"/>
                <w:sz w:val="26"/>
                <w:szCs w:val="26"/>
              </w:rPr>
              <w:t>1.5. Контактный телефон, электронная почта, контактное лицо</w:t>
            </w:r>
          </w:p>
        </w:tc>
        <w:tc>
          <w:tcPr>
            <w:tcW w:w="3719" w:type="dxa"/>
            <w:tcBorders>
              <w:top w:val="single" w:sz="4" w:space="0" w:color="auto"/>
              <w:left w:val="single" w:sz="4" w:space="0" w:color="auto"/>
              <w:bottom w:val="single" w:sz="4" w:space="0" w:color="auto"/>
              <w:right w:val="single" w:sz="4" w:space="0" w:color="auto"/>
            </w:tcBorders>
          </w:tcPr>
          <w:p w:rsidR="00B43CF6" w:rsidRPr="00674425" w:rsidRDefault="00B43CF6" w:rsidP="005C170B">
            <w:pPr>
              <w:shd w:val="clear" w:color="auto" w:fill="FFFFFF"/>
              <w:autoSpaceDE w:val="0"/>
              <w:autoSpaceDN w:val="0"/>
              <w:adjustRightInd w:val="0"/>
              <w:spacing w:after="0" w:line="240" w:lineRule="auto"/>
              <w:rPr>
                <w:color w:val="000000"/>
                <w:sz w:val="26"/>
                <w:szCs w:val="26"/>
              </w:rPr>
            </w:pPr>
          </w:p>
        </w:tc>
      </w:tr>
      <w:tr w:rsidR="00B43CF6" w:rsidRPr="000B6D37" w:rsidTr="005C170B">
        <w:tc>
          <w:tcPr>
            <w:tcW w:w="5778" w:type="dxa"/>
            <w:tcBorders>
              <w:top w:val="single" w:sz="4" w:space="0" w:color="auto"/>
              <w:left w:val="single" w:sz="4" w:space="0" w:color="auto"/>
              <w:bottom w:val="single" w:sz="4" w:space="0" w:color="auto"/>
              <w:right w:val="single" w:sz="4" w:space="0" w:color="auto"/>
            </w:tcBorders>
          </w:tcPr>
          <w:p w:rsidR="00B43CF6" w:rsidRPr="00674425" w:rsidRDefault="00B43CF6" w:rsidP="005C170B">
            <w:pPr>
              <w:shd w:val="clear" w:color="auto" w:fill="FFFFFF"/>
              <w:autoSpaceDE w:val="0"/>
              <w:autoSpaceDN w:val="0"/>
              <w:adjustRightInd w:val="0"/>
              <w:spacing w:after="0" w:line="240" w:lineRule="auto"/>
              <w:rPr>
                <w:color w:val="000000"/>
                <w:sz w:val="26"/>
                <w:szCs w:val="26"/>
              </w:rPr>
            </w:pPr>
            <w:r w:rsidRPr="00674425">
              <w:rPr>
                <w:color w:val="000000"/>
                <w:sz w:val="26"/>
                <w:szCs w:val="26"/>
              </w:rPr>
              <w:t>1.</w:t>
            </w:r>
            <w:r>
              <w:rPr>
                <w:color w:val="000000"/>
                <w:sz w:val="26"/>
                <w:szCs w:val="26"/>
              </w:rPr>
              <w:t>6</w:t>
            </w:r>
            <w:r w:rsidRPr="00674425">
              <w:rPr>
                <w:color w:val="000000"/>
                <w:sz w:val="26"/>
                <w:szCs w:val="26"/>
              </w:rPr>
              <w:t>. Применяемый режим налогообложения субъекта малого и среднего предпринимательства</w:t>
            </w:r>
          </w:p>
        </w:tc>
        <w:tc>
          <w:tcPr>
            <w:tcW w:w="3719" w:type="dxa"/>
            <w:tcBorders>
              <w:top w:val="single" w:sz="4" w:space="0" w:color="auto"/>
              <w:left w:val="single" w:sz="4" w:space="0" w:color="auto"/>
              <w:bottom w:val="single" w:sz="4" w:space="0" w:color="auto"/>
              <w:right w:val="single" w:sz="4" w:space="0" w:color="auto"/>
            </w:tcBorders>
          </w:tcPr>
          <w:p w:rsidR="00B43CF6" w:rsidRPr="00674425" w:rsidRDefault="00B43CF6" w:rsidP="005C170B">
            <w:pPr>
              <w:shd w:val="clear" w:color="auto" w:fill="FFFFFF"/>
              <w:autoSpaceDE w:val="0"/>
              <w:autoSpaceDN w:val="0"/>
              <w:adjustRightInd w:val="0"/>
              <w:spacing w:after="0" w:line="240" w:lineRule="auto"/>
              <w:rPr>
                <w:color w:val="000000"/>
                <w:sz w:val="26"/>
                <w:szCs w:val="26"/>
              </w:rPr>
            </w:pPr>
          </w:p>
        </w:tc>
      </w:tr>
      <w:tr w:rsidR="00B43CF6" w:rsidRPr="000B6D37" w:rsidTr="005C170B">
        <w:tc>
          <w:tcPr>
            <w:tcW w:w="5778" w:type="dxa"/>
            <w:tcBorders>
              <w:top w:val="single" w:sz="4" w:space="0" w:color="auto"/>
              <w:left w:val="single" w:sz="4" w:space="0" w:color="auto"/>
              <w:bottom w:val="single" w:sz="4" w:space="0" w:color="auto"/>
              <w:right w:val="single" w:sz="4" w:space="0" w:color="auto"/>
            </w:tcBorders>
          </w:tcPr>
          <w:p w:rsidR="00B43CF6" w:rsidRPr="00674425" w:rsidRDefault="00B43CF6" w:rsidP="005C170B">
            <w:pPr>
              <w:shd w:val="clear" w:color="auto" w:fill="FFFFFF"/>
              <w:autoSpaceDE w:val="0"/>
              <w:autoSpaceDN w:val="0"/>
              <w:adjustRightInd w:val="0"/>
              <w:spacing w:after="0" w:line="240" w:lineRule="auto"/>
              <w:rPr>
                <w:color w:val="000000"/>
                <w:sz w:val="26"/>
                <w:szCs w:val="26"/>
              </w:rPr>
            </w:pPr>
            <w:r>
              <w:rPr>
                <w:color w:val="000000"/>
                <w:sz w:val="26"/>
                <w:szCs w:val="26"/>
              </w:rPr>
              <w:t>1.7</w:t>
            </w:r>
            <w:r w:rsidRPr="00674425">
              <w:rPr>
                <w:color w:val="000000"/>
                <w:sz w:val="26"/>
                <w:szCs w:val="26"/>
              </w:rPr>
              <w:t xml:space="preserve">. Основной вид деятельности </w:t>
            </w:r>
            <w:hyperlink r:id="rId18" w:history="1">
              <w:r w:rsidRPr="00674425">
                <w:rPr>
                  <w:color w:val="000000"/>
                  <w:sz w:val="26"/>
                  <w:szCs w:val="26"/>
                </w:rPr>
                <w:t>(ОКВЭД)</w:t>
              </w:r>
            </w:hyperlink>
          </w:p>
        </w:tc>
        <w:tc>
          <w:tcPr>
            <w:tcW w:w="3719" w:type="dxa"/>
            <w:tcBorders>
              <w:top w:val="single" w:sz="4" w:space="0" w:color="auto"/>
              <w:left w:val="single" w:sz="4" w:space="0" w:color="auto"/>
              <w:bottom w:val="single" w:sz="4" w:space="0" w:color="auto"/>
              <w:right w:val="single" w:sz="4" w:space="0" w:color="auto"/>
            </w:tcBorders>
          </w:tcPr>
          <w:p w:rsidR="00B43CF6" w:rsidRPr="00674425" w:rsidRDefault="00B43CF6" w:rsidP="005C170B">
            <w:pPr>
              <w:shd w:val="clear" w:color="auto" w:fill="FFFFFF"/>
              <w:autoSpaceDE w:val="0"/>
              <w:autoSpaceDN w:val="0"/>
              <w:adjustRightInd w:val="0"/>
              <w:spacing w:after="0" w:line="240" w:lineRule="auto"/>
              <w:rPr>
                <w:color w:val="000000"/>
                <w:sz w:val="26"/>
                <w:szCs w:val="26"/>
              </w:rPr>
            </w:pPr>
          </w:p>
        </w:tc>
      </w:tr>
    </w:tbl>
    <w:p w:rsidR="00B43CF6" w:rsidRDefault="00B43CF6" w:rsidP="00B43CF6">
      <w:pPr>
        <w:shd w:val="clear" w:color="auto" w:fill="FFFFFF"/>
        <w:autoSpaceDE w:val="0"/>
        <w:autoSpaceDN w:val="0"/>
        <w:adjustRightInd w:val="0"/>
        <w:spacing w:after="0" w:line="240" w:lineRule="auto"/>
        <w:jc w:val="both"/>
        <w:rPr>
          <w:color w:val="000000"/>
        </w:rPr>
      </w:pPr>
    </w:p>
    <w:p w:rsidR="00B43CF6" w:rsidRPr="000B6D37" w:rsidRDefault="00B43CF6" w:rsidP="00B43CF6">
      <w:pPr>
        <w:shd w:val="clear" w:color="auto" w:fill="FFFFFF"/>
        <w:autoSpaceDE w:val="0"/>
        <w:autoSpaceDN w:val="0"/>
        <w:adjustRightInd w:val="0"/>
        <w:spacing w:after="0" w:line="240" w:lineRule="auto"/>
        <w:ind w:firstLine="540"/>
        <w:jc w:val="center"/>
        <w:rPr>
          <w:color w:val="000000"/>
        </w:rPr>
      </w:pPr>
      <w:r w:rsidRPr="000B6D37">
        <w:rPr>
          <w:color w:val="000000"/>
        </w:rPr>
        <w:t>II. Плановые значения показателей при реализации проекта</w:t>
      </w:r>
    </w:p>
    <w:p w:rsidR="00B43CF6" w:rsidRPr="000B6D37" w:rsidRDefault="00B43CF6" w:rsidP="00B43CF6">
      <w:pPr>
        <w:shd w:val="clear" w:color="auto" w:fill="FFFFFF"/>
        <w:autoSpaceDE w:val="0"/>
        <w:autoSpaceDN w:val="0"/>
        <w:adjustRightInd w:val="0"/>
        <w:spacing w:after="0" w:line="240" w:lineRule="auto"/>
        <w:jc w:val="both"/>
        <w:rPr>
          <w:color w:val="000000"/>
        </w:rPr>
      </w:pPr>
    </w:p>
    <w:tbl>
      <w:tblPr>
        <w:tblW w:w="9512" w:type="dxa"/>
        <w:tblInd w:w="-80" w:type="dxa"/>
        <w:tblLayout w:type="fixed"/>
        <w:tblCellMar>
          <w:top w:w="102" w:type="dxa"/>
          <w:left w:w="62" w:type="dxa"/>
          <w:bottom w:w="102" w:type="dxa"/>
          <w:right w:w="62" w:type="dxa"/>
        </w:tblCellMar>
        <w:tblLook w:val="0000" w:firstRow="0" w:lastRow="0" w:firstColumn="0" w:lastColumn="0" w:noHBand="0" w:noVBand="0"/>
      </w:tblPr>
      <w:tblGrid>
        <w:gridCol w:w="7173"/>
        <w:gridCol w:w="1204"/>
        <w:gridCol w:w="1135"/>
      </w:tblGrid>
      <w:tr w:rsidR="00B43CF6" w:rsidRPr="000B6D37" w:rsidTr="005C170B">
        <w:trPr>
          <w:trHeight w:val="370"/>
        </w:trPr>
        <w:tc>
          <w:tcPr>
            <w:tcW w:w="7173" w:type="dxa"/>
            <w:tcBorders>
              <w:top w:val="single" w:sz="4" w:space="0" w:color="auto"/>
              <w:left w:val="single" w:sz="4" w:space="0" w:color="auto"/>
              <w:bottom w:val="single" w:sz="4" w:space="0" w:color="auto"/>
              <w:right w:val="single" w:sz="4" w:space="0" w:color="auto"/>
            </w:tcBorders>
          </w:tcPr>
          <w:p w:rsidR="00B43CF6" w:rsidRPr="00674425" w:rsidRDefault="00B43CF6" w:rsidP="005C170B">
            <w:pPr>
              <w:shd w:val="clear" w:color="auto" w:fill="FFFFFF"/>
              <w:autoSpaceDE w:val="0"/>
              <w:autoSpaceDN w:val="0"/>
              <w:adjustRightInd w:val="0"/>
              <w:spacing w:after="0" w:line="240" w:lineRule="auto"/>
              <w:rPr>
                <w:color w:val="000000"/>
                <w:sz w:val="26"/>
                <w:szCs w:val="26"/>
              </w:rPr>
            </w:pPr>
          </w:p>
        </w:tc>
        <w:tc>
          <w:tcPr>
            <w:tcW w:w="1204" w:type="dxa"/>
            <w:tcBorders>
              <w:top w:val="single" w:sz="4" w:space="0" w:color="auto"/>
              <w:left w:val="single" w:sz="4" w:space="0" w:color="auto"/>
              <w:bottom w:val="single" w:sz="4" w:space="0" w:color="auto"/>
              <w:right w:val="single" w:sz="4" w:space="0" w:color="auto"/>
            </w:tcBorders>
          </w:tcPr>
          <w:p w:rsidR="00B43CF6" w:rsidRPr="00674425" w:rsidRDefault="00B43CF6" w:rsidP="005C170B">
            <w:pPr>
              <w:shd w:val="clear" w:color="auto" w:fill="FFFFFF"/>
              <w:autoSpaceDE w:val="0"/>
              <w:autoSpaceDN w:val="0"/>
              <w:adjustRightInd w:val="0"/>
              <w:spacing w:after="0" w:line="240" w:lineRule="auto"/>
              <w:jc w:val="center"/>
              <w:rPr>
                <w:color w:val="000000"/>
                <w:sz w:val="26"/>
                <w:szCs w:val="26"/>
              </w:rPr>
            </w:pPr>
            <w:r w:rsidRPr="00674425">
              <w:rPr>
                <w:color w:val="000000"/>
                <w:sz w:val="26"/>
                <w:szCs w:val="26"/>
              </w:rPr>
              <w:t>20__ г.</w:t>
            </w:r>
          </w:p>
        </w:tc>
        <w:tc>
          <w:tcPr>
            <w:tcW w:w="1135" w:type="dxa"/>
            <w:tcBorders>
              <w:top w:val="single" w:sz="4" w:space="0" w:color="auto"/>
              <w:left w:val="single" w:sz="4" w:space="0" w:color="auto"/>
              <w:bottom w:val="single" w:sz="4" w:space="0" w:color="auto"/>
              <w:right w:val="single" w:sz="4" w:space="0" w:color="auto"/>
            </w:tcBorders>
          </w:tcPr>
          <w:p w:rsidR="00B43CF6" w:rsidRPr="00674425" w:rsidRDefault="00B43CF6" w:rsidP="005C170B">
            <w:pPr>
              <w:shd w:val="clear" w:color="auto" w:fill="FFFFFF"/>
              <w:autoSpaceDE w:val="0"/>
              <w:autoSpaceDN w:val="0"/>
              <w:adjustRightInd w:val="0"/>
              <w:spacing w:after="0" w:line="240" w:lineRule="auto"/>
              <w:jc w:val="center"/>
              <w:rPr>
                <w:color w:val="000000"/>
                <w:sz w:val="26"/>
                <w:szCs w:val="26"/>
              </w:rPr>
            </w:pPr>
            <w:r w:rsidRPr="00674425">
              <w:rPr>
                <w:color w:val="000000"/>
                <w:sz w:val="26"/>
                <w:szCs w:val="26"/>
              </w:rPr>
              <w:t>20__ г.</w:t>
            </w:r>
          </w:p>
        </w:tc>
      </w:tr>
      <w:tr w:rsidR="00B43CF6" w:rsidRPr="000B6D37" w:rsidTr="005C170B">
        <w:trPr>
          <w:trHeight w:val="352"/>
        </w:trPr>
        <w:tc>
          <w:tcPr>
            <w:tcW w:w="7173" w:type="dxa"/>
            <w:tcBorders>
              <w:top w:val="single" w:sz="4" w:space="0" w:color="auto"/>
              <w:left w:val="single" w:sz="4" w:space="0" w:color="auto"/>
              <w:bottom w:val="single" w:sz="4" w:space="0" w:color="auto"/>
              <w:right w:val="single" w:sz="4" w:space="0" w:color="auto"/>
            </w:tcBorders>
          </w:tcPr>
          <w:p w:rsidR="00B43CF6" w:rsidRPr="00674425" w:rsidRDefault="00B43CF6" w:rsidP="005C170B">
            <w:pPr>
              <w:shd w:val="clear" w:color="auto" w:fill="FFFFFF"/>
              <w:autoSpaceDE w:val="0"/>
              <w:autoSpaceDN w:val="0"/>
              <w:adjustRightInd w:val="0"/>
              <w:spacing w:after="0" w:line="240" w:lineRule="auto"/>
              <w:rPr>
                <w:color w:val="000000"/>
                <w:sz w:val="26"/>
                <w:szCs w:val="26"/>
              </w:rPr>
            </w:pPr>
            <w:r w:rsidRPr="00674425">
              <w:rPr>
                <w:color w:val="000000"/>
                <w:sz w:val="26"/>
                <w:szCs w:val="26"/>
              </w:rPr>
              <w:t>2.1. Выручка от реализации товаров (работ, услуг), тыс. руб.</w:t>
            </w:r>
          </w:p>
        </w:tc>
        <w:tc>
          <w:tcPr>
            <w:tcW w:w="1204" w:type="dxa"/>
            <w:tcBorders>
              <w:top w:val="single" w:sz="4" w:space="0" w:color="auto"/>
              <w:left w:val="single" w:sz="4" w:space="0" w:color="auto"/>
              <w:bottom w:val="single" w:sz="4" w:space="0" w:color="auto"/>
              <w:right w:val="single" w:sz="4" w:space="0" w:color="auto"/>
            </w:tcBorders>
          </w:tcPr>
          <w:p w:rsidR="00B43CF6" w:rsidRPr="00674425" w:rsidRDefault="00B43CF6" w:rsidP="005C170B">
            <w:pPr>
              <w:shd w:val="clear" w:color="auto" w:fill="FFFFFF"/>
              <w:autoSpaceDE w:val="0"/>
              <w:autoSpaceDN w:val="0"/>
              <w:adjustRightInd w:val="0"/>
              <w:spacing w:after="0" w:line="240" w:lineRule="auto"/>
              <w:rPr>
                <w:color w:val="000000"/>
                <w:sz w:val="26"/>
                <w:szCs w:val="26"/>
              </w:rPr>
            </w:pPr>
          </w:p>
        </w:tc>
        <w:tc>
          <w:tcPr>
            <w:tcW w:w="1135" w:type="dxa"/>
            <w:tcBorders>
              <w:top w:val="single" w:sz="4" w:space="0" w:color="auto"/>
              <w:left w:val="single" w:sz="4" w:space="0" w:color="auto"/>
              <w:bottom w:val="single" w:sz="4" w:space="0" w:color="auto"/>
              <w:right w:val="single" w:sz="4" w:space="0" w:color="auto"/>
            </w:tcBorders>
          </w:tcPr>
          <w:p w:rsidR="00B43CF6" w:rsidRPr="00674425" w:rsidRDefault="00B43CF6" w:rsidP="005C170B">
            <w:pPr>
              <w:shd w:val="clear" w:color="auto" w:fill="FFFFFF"/>
              <w:autoSpaceDE w:val="0"/>
              <w:autoSpaceDN w:val="0"/>
              <w:adjustRightInd w:val="0"/>
              <w:spacing w:after="0" w:line="240" w:lineRule="auto"/>
              <w:rPr>
                <w:color w:val="000000"/>
                <w:sz w:val="26"/>
                <w:szCs w:val="26"/>
              </w:rPr>
            </w:pPr>
          </w:p>
        </w:tc>
      </w:tr>
      <w:tr w:rsidR="00B43CF6" w:rsidRPr="000B6D37" w:rsidTr="005C170B">
        <w:trPr>
          <w:trHeight w:val="352"/>
        </w:trPr>
        <w:tc>
          <w:tcPr>
            <w:tcW w:w="7173" w:type="dxa"/>
            <w:tcBorders>
              <w:top w:val="single" w:sz="4" w:space="0" w:color="auto"/>
              <w:left w:val="single" w:sz="4" w:space="0" w:color="auto"/>
              <w:bottom w:val="single" w:sz="4" w:space="0" w:color="auto"/>
              <w:right w:val="single" w:sz="4" w:space="0" w:color="auto"/>
            </w:tcBorders>
          </w:tcPr>
          <w:p w:rsidR="00B43CF6" w:rsidRPr="00674425" w:rsidRDefault="00B43CF6" w:rsidP="005C170B">
            <w:pPr>
              <w:shd w:val="clear" w:color="auto" w:fill="FFFFFF"/>
              <w:autoSpaceDE w:val="0"/>
              <w:autoSpaceDN w:val="0"/>
              <w:adjustRightInd w:val="0"/>
              <w:spacing w:after="0" w:line="240" w:lineRule="auto"/>
              <w:rPr>
                <w:color w:val="000000"/>
                <w:sz w:val="26"/>
                <w:szCs w:val="26"/>
              </w:rPr>
            </w:pPr>
            <w:r w:rsidRPr="00674425">
              <w:rPr>
                <w:color w:val="000000"/>
                <w:sz w:val="26"/>
                <w:szCs w:val="26"/>
              </w:rPr>
              <w:t>2.2. Чистая прибыль, тыс. руб.</w:t>
            </w:r>
          </w:p>
        </w:tc>
        <w:tc>
          <w:tcPr>
            <w:tcW w:w="1204" w:type="dxa"/>
            <w:tcBorders>
              <w:top w:val="single" w:sz="4" w:space="0" w:color="auto"/>
              <w:left w:val="single" w:sz="4" w:space="0" w:color="auto"/>
              <w:bottom w:val="single" w:sz="4" w:space="0" w:color="auto"/>
              <w:right w:val="single" w:sz="4" w:space="0" w:color="auto"/>
            </w:tcBorders>
          </w:tcPr>
          <w:p w:rsidR="00B43CF6" w:rsidRPr="00674425" w:rsidRDefault="00B43CF6" w:rsidP="005C170B">
            <w:pPr>
              <w:shd w:val="clear" w:color="auto" w:fill="FFFFFF"/>
              <w:autoSpaceDE w:val="0"/>
              <w:autoSpaceDN w:val="0"/>
              <w:adjustRightInd w:val="0"/>
              <w:spacing w:after="0" w:line="240" w:lineRule="auto"/>
              <w:rPr>
                <w:color w:val="000000"/>
                <w:sz w:val="26"/>
                <w:szCs w:val="26"/>
              </w:rPr>
            </w:pPr>
          </w:p>
        </w:tc>
        <w:tc>
          <w:tcPr>
            <w:tcW w:w="1135" w:type="dxa"/>
            <w:tcBorders>
              <w:top w:val="single" w:sz="4" w:space="0" w:color="auto"/>
              <w:left w:val="single" w:sz="4" w:space="0" w:color="auto"/>
              <w:bottom w:val="single" w:sz="4" w:space="0" w:color="auto"/>
              <w:right w:val="single" w:sz="4" w:space="0" w:color="auto"/>
            </w:tcBorders>
          </w:tcPr>
          <w:p w:rsidR="00B43CF6" w:rsidRPr="00674425" w:rsidRDefault="00B43CF6" w:rsidP="005C170B">
            <w:pPr>
              <w:shd w:val="clear" w:color="auto" w:fill="FFFFFF"/>
              <w:autoSpaceDE w:val="0"/>
              <w:autoSpaceDN w:val="0"/>
              <w:adjustRightInd w:val="0"/>
              <w:spacing w:after="0" w:line="240" w:lineRule="auto"/>
              <w:rPr>
                <w:color w:val="000000"/>
                <w:sz w:val="26"/>
                <w:szCs w:val="26"/>
              </w:rPr>
            </w:pPr>
          </w:p>
        </w:tc>
      </w:tr>
      <w:tr w:rsidR="00B43CF6" w:rsidRPr="000B6D37" w:rsidTr="005C170B">
        <w:trPr>
          <w:trHeight w:val="352"/>
        </w:trPr>
        <w:tc>
          <w:tcPr>
            <w:tcW w:w="7173" w:type="dxa"/>
            <w:tcBorders>
              <w:top w:val="single" w:sz="4" w:space="0" w:color="auto"/>
              <w:left w:val="single" w:sz="4" w:space="0" w:color="auto"/>
              <w:bottom w:val="single" w:sz="4" w:space="0" w:color="auto"/>
              <w:right w:val="single" w:sz="4" w:space="0" w:color="auto"/>
            </w:tcBorders>
          </w:tcPr>
          <w:p w:rsidR="00B43CF6" w:rsidRPr="00674425" w:rsidRDefault="00B43CF6" w:rsidP="005C170B">
            <w:pPr>
              <w:shd w:val="clear" w:color="auto" w:fill="FFFFFF"/>
              <w:autoSpaceDE w:val="0"/>
              <w:autoSpaceDN w:val="0"/>
              <w:adjustRightInd w:val="0"/>
              <w:spacing w:after="0" w:line="240" w:lineRule="auto"/>
              <w:rPr>
                <w:color w:val="000000"/>
                <w:sz w:val="26"/>
                <w:szCs w:val="26"/>
              </w:rPr>
            </w:pPr>
            <w:r w:rsidRPr="00674425">
              <w:rPr>
                <w:color w:val="000000"/>
                <w:sz w:val="26"/>
                <w:szCs w:val="26"/>
              </w:rPr>
              <w:t>2.3. Среднесписочная численность (чел.)</w:t>
            </w:r>
          </w:p>
        </w:tc>
        <w:tc>
          <w:tcPr>
            <w:tcW w:w="1204" w:type="dxa"/>
            <w:tcBorders>
              <w:top w:val="single" w:sz="4" w:space="0" w:color="auto"/>
              <w:left w:val="single" w:sz="4" w:space="0" w:color="auto"/>
              <w:bottom w:val="single" w:sz="4" w:space="0" w:color="auto"/>
              <w:right w:val="single" w:sz="4" w:space="0" w:color="auto"/>
            </w:tcBorders>
          </w:tcPr>
          <w:p w:rsidR="00B43CF6" w:rsidRPr="00674425" w:rsidRDefault="00B43CF6" w:rsidP="005C170B">
            <w:pPr>
              <w:shd w:val="clear" w:color="auto" w:fill="FFFFFF"/>
              <w:autoSpaceDE w:val="0"/>
              <w:autoSpaceDN w:val="0"/>
              <w:adjustRightInd w:val="0"/>
              <w:spacing w:after="0" w:line="240" w:lineRule="auto"/>
              <w:rPr>
                <w:color w:val="000000"/>
                <w:sz w:val="26"/>
                <w:szCs w:val="26"/>
              </w:rPr>
            </w:pPr>
          </w:p>
        </w:tc>
        <w:tc>
          <w:tcPr>
            <w:tcW w:w="1135" w:type="dxa"/>
            <w:tcBorders>
              <w:top w:val="single" w:sz="4" w:space="0" w:color="auto"/>
              <w:left w:val="single" w:sz="4" w:space="0" w:color="auto"/>
              <w:bottom w:val="single" w:sz="4" w:space="0" w:color="auto"/>
              <w:right w:val="single" w:sz="4" w:space="0" w:color="auto"/>
            </w:tcBorders>
          </w:tcPr>
          <w:p w:rsidR="00B43CF6" w:rsidRPr="00674425" w:rsidRDefault="00B43CF6" w:rsidP="005C170B">
            <w:pPr>
              <w:shd w:val="clear" w:color="auto" w:fill="FFFFFF"/>
              <w:autoSpaceDE w:val="0"/>
              <w:autoSpaceDN w:val="0"/>
              <w:adjustRightInd w:val="0"/>
              <w:spacing w:after="0" w:line="240" w:lineRule="auto"/>
              <w:rPr>
                <w:color w:val="000000"/>
                <w:sz w:val="26"/>
                <w:szCs w:val="26"/>
              </w:rPr>
            </w:pPr>
          </w:p>
        </w:tc>
      </w:tr>
    </w:tbl>
    <w:p w:rsidR="00B43CF6" w:rsidRDefault="00B43CF6" w:rsidP="00B43CF6">
      <w:pPr>
        <w:shd w:val="clear" w:color="auto" w:fill="FFFFFF"/>
        <w:autoSpaceDE w:val="0"/>
        <w:autoSpaceDN w:val="0"/>
        <w:adjustRightInd w:val="0"/>
        <w:spacing w:after="0" w:line="240" w:lineRule="auto"/>
        <w:jc w:val="both"/>
        <w:rPr>
          <w:color w:val="000000"/>
        </w:rPr>
      </w:pPr>
    </w:p>
    <w:p w:rsidR="00B43CF6" w:rsidRDefault="00B43CF6" w:rsidP="00B43CF6">
      <w:pPr>
        <w:shd w:val="clear" w:color="auto" w:fill="FFFFFF"/>
        <w:autoSpaceDE w:val="0"/>
        <w:autoSpaceDN w:val="0"/>
        <w:adjustRightInd w:val="0"/>
        <w:spacing w:after="0" w:line="240" w:lineRule="auto"/>
        <w:jc w:val="both"/>
        <w:rPr>
          <w:color w:val="000000"/>
        </w:rPr>
      </w:pPr>
    </w:p>
    <w:p w:rsidR="00B43CF6" w:rsidRDefault="00B43CF6" w:rsidP="00B43CF6">
      <w:pPr>
        <w:shd w:val="clear" w:color="auto" w:fill="FFFFFF"/>
        <w:autoSpaceDE w:val="0"/>
        <w:autoSpaceDN w:val="0"/>
        <w:adjustRightInd w:val="0"/>
        <w:spacing w:after="0" w:line="240" w:lineRule="auto"/>
        <w:jc w:val="both"/>
        <w:rPr>
          <w:color w:val="000000"/>
        </w:rPr>
      </w:pPr>
    </w:p>
    <w:p w:rsidR="00B43CF6" w:rsidRDefault="00B43CF6" w:rsidP="00B43CF6">
      <w:pPr>
        <w:shd w:val="clear" w:color="auto" w:fill="FFFFFF"/>
        <w:autoSpaceDE w:val="0"/>
        <w:autoSpaceDN w:val="0"/>
        <w:adjustRightInd w:val="0"/>
        <w:spacing w:after="0" w:line="240" w:lineRule="auto"/>
        <w:jc w:val="both"/>
        <w:rPr>
          <w:color w:val="000000"/>
        </w:rPr>
      </w:pPr>
    </w:p>
    <w:p w:rsidR="00B43CF6" w:rsidRDefault="00B43CF6" w:rsidP="00B43CF6">
      <w:pPr>
        <w:shd w:val="clear" w:color="auto" w:fill="FFFFFF"/>
        <w:autoSpaceDE w:val="0"/>
        <w:autoSpaceDN w:val="0"/>
        <w:adjustRightInd w:val="0"/>
        <w:spacing w:after="0" w:line="240" w:lineRule="auto"/>
        <w:jc w:val="both"/>
        <w:rPr>
          <w:color w:val="000000"/>
        </w:rPr>
      </w:pPr>
    </w:p>
    <w:p w:rsidR="00B43CF6" w:rsidRDefault="00B43CF6" w:rsidP="00B43CF6">
      <w:pPr>
        <w:shd w:val="clear" w:color="auto" w:fill="FFFFFF"/>
        <w:autoSpaceDE w:val="0"/>
        <w:autoSpaceDN w:val="0"/>
        <w:adjustRightInd w:val="0"/>
        <w:spacing w:after="0" w:line="240" w:lineRule="auto"/>
        <w:jc w:val="both"/>
        <w:rPr>
          <w:color w:val="000000"/>
        </w:rPr>
      </w:pPr>
    </w:p>
    <w:p w:rsidR="00B43CF6" w:rsidRDefault="00B43CF6" w:rsidP="00B43CF6">
      <w:pPr>
        <w:shd w:val="clear" w:color="auto" w:fill="FFFFFF"/>
        <w:autoSpaceDE w:val="0"/>
        <w:autoSpaceDN w:val="0"/>
        <w:adjustRightInd w:val="0"/>
        <w:spacing w:after="0" w:line="240" w:lineRule="auto"/>
        <w:jc w:val="both"/>
        <w:rPr>
          <w:color w:val="000000"/>
        </w:rPr>
      </w:pPr>
    </w:p>
    <w:p w:rsidR="00B43CF6" w:rsidRPr="000B6D37" w:rsidRDefault="00B43CF6" w:rsidP="00B43CF6">
      <w:pPr>
        <w:shd w:val="clear" w:color="auto" w:fill="FFFFFF"/>
        <w:autoSpaceDE w:val="0"/>
        <w:autoSpaceDN w:val="0"/>
        <w:adjustRightInd w:val="0"/>
        <w:spacing w:after="0" w:line="240" w:lineRule="auto"/>
        <w:jc w:val="both"/>
        <w:rPr>
          <w:color w:val="000000"/>
        </w:rPr>
      </w:pPr>
    </w:p>
    <w:p w:rsidR="00B43CF6" w:rsidRDefault="00B43CF6" w:rsidP="00B43CF6">
      <w:pPr>
        <w:shd w:val="clear" w:color="auto" w:fill="FFFFFF"/>
        <w:autoSpaceDE w:val="0"/>
        <w:autoSpaceDN w:val="0"/>
        <w:adjustRightInd w:val="0"/>
        <w:spacing w:after="0" w:line="240" w:lineRule="auto"/>
        <w:jc w:val="center"/>
        <w:rPr>
          <w:color w:val="000000"/>
        </w:rPr>
      </w:pPr>
      <w:r w:rsidRPr="000B6D37">
        <w:rPr>
          <w:color w:val="000000"/>
        </w:rPr>
        <w:t>III. Информация о проекте</w:t>
      </w:r>
    </w:p>
    <w:p w:rsidR="00B43CF6" w:rsidRDefault="00B43CF6" w:rsidP="00B43CF6">
      <w:pPr>
        <w:shd w:val="clear" w:color="auto" w:fill="FFFFFF"/>
        <w:autoSpaceDE w:val="0"/>
        <w:autoSpaceDN w:val="0"/>
        <w:adjustRightInd w:val="0"/>
        <w:spacing w:after="0" w:line="240" w:lineRule="auto"/>
        <w:jc w:val="both"/>
        <w:rPr>
          <w:color w:val="000000"/>
        </w:rPr>
      </w:pPr>
    </w:p>
    <w:tbl>
      <w:tblPr>
        <w:tblpPr w:leftFromText="180" w:rightFromText="180" w:vertAnchor="text" w:horzAnchor="margin" w:tblpY="-67"/>
        <w:tblW w:w="9418" w:type="dxa"/>
        <w:tblLayout w:type="fixed"/>
        <w:tblCellMar>
          <w:top w:w="102" w:type="dxa"/>
          <w:left w:w="62" w:type="dxa"/>
          <w:bottom w:w="102" w:type="dxa"/>
          <w:right w:w="62" w:type="dxa"/>
        </w:tblCellMar>
        <w:tblLook w:val="0000" w:firstRow="0" w:lastRow="0" w:firstColumn="0" w:lastColumn="0" w:noHBand="0" w:noVBand="0"/>
      </w:tblPr>
      <w:tblGrid>
        <w:gridCol w:w="6016"/>
        <w:gridCol w:w="3402"/>
      </w:tblGrid>
      <w:tr w:rsidR="00B43CF6" w:rsidRPr="000B6D37" w:rsidTr="005C170B">
        <w:tc>
          <w:tcPr>
            <w:tcW w:w="6016" w:type="dxa"/>
            <w:tcBorders>
              <w:top w:val="single" w:sz="4" w:space="0" w:color="auto"/>
              <w:left w:val="single" w:sz="4" w:space="0" w:color="auto"/>
              <w:bottom w:val="single" w:sz="4" w:space="0" w:color="auto"/>
              <w:right w:val="single" w:sz="4" w:space="0" w:color="auto"/>
            </w:tcBorders>
          </w:tcPr>
          <w:p w:rsidR="00B43CF6" w:rsidRPr="00674425" w:rsidRDefault="00B43CF6" w:rsidP="005C170B">
            <w:pPr>
              <w:shd w:val="clear" w:color="auto" w:fill="FFFFFF"/>
              <w:autoSpaceDE w:val="0"/>
              <w:autoSpaceDN w:val="0"/>
              <w:adjustRightInd w:val="0"/>
              <w:spacing w:after="0" w:line="240" w:lineRule="auto"/>
              <w:rPr>
                <w:color w:val="000000"/>
                <w:sz w:val="26"/>
                <w:szCs w:val="26"/>
              </w:rPr>
            </w:pPr>
            <w:r w:rsidRPr="00674425">
              <w:rPr>
                <w:color w:val="000000"/>
                <w:sz w:val="26"/>
                <w:szCs w:val="26"/>
              </w:rPr>
              <w:t>1. Краткое описание проекта</w:t>
            </w:r>
          </w:p>
        </w:tc>
        <w:tc>
          <w:tcPr>
            <w:tcW w:w="3402" w:type="dxa"/>
            <w:tcBorders>
              <w:top w:val="single" w:sz="4" w:space="0" w:color="auto"/>
              <w:left w:val="single" w:sz="4" w:space="0" w:color="auto"/>
              <w:bottom w:val="single" w:sz="4" w:space="0" w:color="auto"/>
              <w:right w:val="single" w:sz="4" w:space="0" w:color="auto"/>
            </w:tcBorders>
          </w:tcPr>
          <w:p w:rsidR="00B43CF6" w:rsidRPr="00674425" w:rsidRDefault="00B43CF6" w:rsidP="005C170B">
            <w:pPr>
              <w:shd w:val="clear" w:color="auto" w:fill="FFFFFF"/>
              <w:autoSpaceDE w:val="0"/>
              <w:autoSpaceDN w:val="0"/>
              <w:adjustRightInd w:val="0"/>
              <w:spacing w:after="0" w:line="240" w:lineRule="auto"/>
              <w:rPr>
                <w:color w:val="000000"/>
                <w:sz w:val="26"/>
                <w:szCs w:val="26"/>
              </w:rPr>
            </w:pPr>
          </w:p>
        </w:tc>
      </w:tr>
      <w:tr w:rsidR="00B43CF6" w:rsidRPr="000B6D37" w:rsidTr="005C170B">
        <w:tc>
          <w:tcPr>
            <w:tcW w:w="6016" w:type="dxa"/>
            <w:tcBorders>
              <w:top w:val="single" w:sz="4" w:space="0" w:color="auto"/>
              <w:left w:val="single" w:sz="4" w:space="0" w:color="auto"/>
              <w:bottom w:val="single" w:sz="4" w:space="0" w:color="auto"/>
              <w:right w:val="single" w:sz="4" w:space="0" w:color="auto"/>
            </w:tcBorders>
          </w:tcPr>
          <w:p w:rsidR="00B43CF6" w:rsidRPr="00674425" w:rsidRDefault="00B43CF6" w:rsidP="005C170B">
            <w:pPr>
              <w:shd w:val="clear" w:color="auto" w:fill="FFFFFF"/>
              <w:autoSpaceDE w:val="0"/>
              <w:autoSpaceDN w:val="0"/>
              <w:adjustRightInd w:val="0"/>
              <w:spacing w:after="0" w:line="240" w:lineRule="auto"/>
              <w:rPr>
                <w:color w:val="000000"/>
                <w:sz w:val="26"/>
                <w:szCs w:val="26"/>
              </w:rPr>
            </w:pPr>
            <w:r w:rsidRPr="00674425">
              <w:rPr>
                <w:color w:val="000000"/>
                <w:sz w:val="26"/>
                <w:szCs w:val="26"/>
              </w:rPr>
              <w:t>1.1. Цель социального проекта</w:t>
            </w:r>
          </w:p>
        </w:tc>
        <w:tc>
          <w:tcPr>
            <w:tcW w:w="3402" w:type="dxa"/>
            <w:tcBorders>
              <w:top w:val="single" w:sz="4" w:space="0" w:color="auto"/>
              <w:left w:val="single" w:sz="4" w:space="0" w:color="auto"/>
              <w:bottom w:val="single" w:sz="4" w:space="0" w:color="auto"/>
              <w:right w:val="single" w:sz="4" w:space="0" w:color="auto"/>
            </w:tcBorders>
          </w:tcPr>
          <w:p w:rsidR="00B43CF6" w:rsidRPr="00674425" w:rsidRDefault="00B43CF6" w:rsidP="005C170B">
            <w:pPr>
              <w:shd w:val="clear" w:color="auto" w:fill="FFFFFF"/>
              <w:autoSpaceDE w:val="0"/>
              <w:autoSpaceDN w:val="0"/>
              <w:adjustRightInd w:val="0"/>
              <w:spacing w:after="0" w:line="240" w:lineRule="auto"/>
              <w:rPr>
                <w:color w:val="000000"/>
                <w:sz w:val="26"/>
                <w:szCs w:val="26"/>
              </w:rPr>
            </w:pPr>
          </w:p>
        </w:tc>
      </w:tr>
      <w:tr w:rsidR="00B43CF6" w:rsidRPr="000B6D37" w:rsidTr="005C170B">
        <w:tc>
          <w:tcPr>
            <w:tcW w:w="6016" w:type="dxa"/>
            <w:tcBorders>
              <w:top w:val="single" w:sz="4" w:space="0" w:color="auto"/>
              <w:left w:val="single" w:sz="4" w:space="0" w:color="auto"/>
              <w:bottom w:val="single" w:sz="4" w:space="0" w:color="auto"/>
              <w:right w:val="single" w:sz="4" w:space="0" w:color="auto"/>
            </w:tcBorders>
          </w:tcPr>
          <w:p w:rsidR="00B43CF6" w:rsidRPr="00674425" w:rsidRDefault="00B43CF6" w:rsidP="005C170B">
            <w:pPr>
              <w:shd w:val="clear" w:color="auto" w:fill="FFFFFF"/>
              <w:autoSpaceDE w:val="0"/>
              <w:autoSpaceDN w:val="0"/>
              <w:adjustRightInd w:val="0"/>
              <w:spacing w:after="0" w:line="240" w:lineRule="auto"/>
              <w:rPr>
                <w:color w:val="000000"/>
                <w:sz w:val="26"/>
                <w:szCs w:val="26"/>
              </w:rPr>
            </w:pPr>
            <w:r w:rsidRPr="00674425">
              <w:rPr>
                <w:color w:val="000000"/>
                <w:sz w:val="26"/>
                <w:szCs w:val="26"/>
              </w:rPr>
              <w:t>1.2. Целевая аудитория, на которую направлен проект</w:t>
            </w:r>
          </w:p>
        </w:tc>
        <w:tc>
          <w:tcPr>
            <w:tcW w:w="3402" w:type="dxa"/>
            <w:tcBorders>
              <w:top w:val="single" w:sz="4" w:space="0" w:color="auto"/>
              <w:left w:val="single" w:sz="4" w:space="0" w:color="auto"/>
              <w:bottom w:val="single" w:sz="4" w:space="0" w:color="auto"/>
              <w:right w:val="single" w:sz="4" w:space="0" w:color="auto"/>
            </w:tcBorders>
          </w:tcPr>
          <w:p w:rsidR="00B43CF6" w:rsidRPr="00674425" w:rsidRDefault="00B43CF6" w:rsidP="005C170B">
            <w:pPr>
              <w:shd w:val="clear" w:color="auto" w:fill="FFFFFF"/>
              <w:autoSpaceDE w:val="0"/>
              <w:autoSpaceDN w:val="0"/>
              <w:adjustRightInd w:val="0"/>
              <w:spacing w:after="0" w:line="240" w:lineRule="auto"/>
              <w:rPr>
                <w:color w:val="000000"/>
                <w:sz w:val="26"/>
                <w:szCs w:val="26"/>
              </w:rPr>
            </w:pPr>
          </w:p>
        </w:tc>
      </w:tr>
      <w:tr w:rsidR="00B43CF6" w:rsidRPr="000B6D37" w:rsidTr="005C170B">
        <w:tc>
          <w:tcPr>
            <w:tcW w:w="6016" w:type="dxa"/>
            <w:tcBorders>
              <w:top w:val="single" w:sz="4" w:space="0" w:color="auto"/>
              <w:left w:val="single" w:sz="4" w:space="0" w:color="auto"/>
              <w:bottom w:val="single" w:sz="4" w:space="0" w:color="auto"/>
              <w:right w:val="single" w:sz="4" w:space="0" w:color="auto"/>
            </w:tcBorders>
          </w:tcPr>
          <w:p w:rsidR="00B43CF6" w:rsidRPr="00674425" w:rsidRDefault="00B43CF6" w:rsidP="005C170B">
            <w:pPr>
              <w:shd w:val="clear" w:color="auto" w:fill="FFFFFF"/>
              <w:autoSpaceDE w:val="0"/>
              <w:autoSpaceDN w:val="0"/>
              <w:adjustRightInd w:val="0"/>
              <w:spacing w:after="0" w:line="240" w:lineRule="auto"/>
              <w:rPr>
                <w:color w:val="000000"/>
                <w:sz w:val="26"/>
                <w:szCs w:val="26"/>
              </w:rPr>
            </w:pPr>
            <w:r w:rsidRPr="00674425">
              <w:rPr>
                <w:color w:val="000000"/>
                <w:sz w:val="26"/>
                <w:szCs w:val="26"/>
              </w:rPr>
              <w:t>1.3. Продукция (товары, работы, услуги), предлагаемая потребителю (целевой аудитории)</w:t>
            </w:r>
          </w:p>
        </w:tc>
        <w:tc>
          <w:tcPr>
            <w:tcW w:w="3402" w:type="dxa"/>
            <w:tcBorders>
              <w:top w:val="single" w:sz="4" w:space="0" w:color="auto"/>
              <w:left w:val="single" w:sz="4" w:space="0" w:color="auto"/>
              <w:bottom w:val="single" w:sz="4" w:space="0" w:color="auto"/>
              <w:right w:val="single" w:sz="4" w:space="0" w:color="auto"/>
            </w:tcBorders>
          </w:tcPr>
          <w:p w:rsidR="00B43CF6" w:rsidRPr="00674425" w:rsidRDefault="00B43CF6" w:rsidP="005C170B">
            <w:pPr>
              <w:shd w:val="clear" w:color="auto" w:fill="FFFFFF"/>
              <w:autoSpaceDE w:val="0"/>
              <w:autoSpaceDN w:val="0"/>
              <w:adjustRightInd w:val="0"/>
              <w:spacing w:after="0" w:line="240" w:lineRule="auto"/>
              <w:rPr>
                <w:color w:val="000000"/>
                <w:sz w:val="26"/>
                <w:szCs w:val="26"/>
              </w:rPr>
            </w:pPr>
          </w:p>
        </w:tc>
      </w:tr>
      <w:tr w:rsidR="00B43CF6" w:rsidRPr="000B6D37" w:rsidTr="005C170B">
        <w:tc>
          <w:tcPr>
            <w:tcW w:w="6016" w:type="dxa"/>
            <w:tcBorders>
              <w:top w:val="single" w:sz="4" w:space="0" w:color="auto"/>
              <w:left w:val="single" w:sz="4" w:space="0" w:color="auto"/>
              <w:bottom w:val="single" w:sz="4" w:space="0" w:color="auto"/>
              <w:right w:val="single" w:sz="4" w:space="0" w:color="auto"/>
            </w:tcBorders>
          </w:tcPr>
          <w:p w:rsidR="00B43CF6" w:rsidRPr="00674425" w:rsidRDefault="00B43CF6" w:rsidP="005C170B">
            <w:pPr>
              <w:shd w:val="clear" w:color="auto" w:fill="FFFFFF"/>
              <w:autoSpaceDE w:val="0"/>
              <w:autoSpaceDN w:val="0"/>
              <w:adjustRightInd w:val="0"/>
              <w:spacing w:after="0" w:line="240" w:lineRule="auto"/>
              <w:rPr>
                <w:color w:val="000000"/>
                <w:sz w:val="26"/>
                <w:szCs w:val="26"/>
              </w:rPr>
            </w:pPr>
            <w:r w:rsidRPr="00674425">
              <w:rPr>
                <w:color w:val="000000"/>
                <w:sz w:val="26"/>
                <w:szCs w:val="26"/>
              </w:rPr>
              <w:t>1.4. Продвижение проекта (реклама, стимулирование продаж). Каналы сбыта</w:t>
            </w:r>
          </w:p>
        </w:tc>
        <w:tc>
          <w:tcPr>
            <w:tcW w:w="3402" w:type="dxa"/>
            <w:tcBorders>
              <w:top w:val="single" w:sz="4" w:space="0" w:color="auto"/>
              <w:left w:val="single" w:sz="4" w:space="0" w:color="auto"/>
              <w:bottom w:val="single" w:sz="4" w:space="0" w:color="auto"/>
              <w:right w:val="single" w:sz="4" w:space="0" w:color="auto"/>
            </w:tcBorders>
          </w:tcPr>
          <w:p w:rsidR="00B43CF6" w:rsidRPr="00674425" w:rsidRDefault="00B43CF6" w:rsidP="005C170B">
            <w:pPr>
              <w:shd w:val="clear" w:color="auto" w:fill="FFFFFF"/>
              <w:autoSpaceDE w:val="0"/>
              <w:autoSpaceDN w:val="0"/>
              <w:adjustRightInd w:val="0"/>
              <w:spacing w:after="0" w:line="240" w:lineRule="auto"/>
              <w:rPr>
                <w:color w:val="000000"/>
                <w:sz w:val="26"/>
                <w:szCs w:val="26"/>
              </w:rPr>
            </w:pPr>
          </w:p>
        </w:tc>
      </w:tr>
      <w:tr w:rsidR="00B43CF6" w:rsidRPr="000B6D37" w:rsidTr="005C170B">
        <w:tc>
          <w:tcPr>
            <w:tcW w:w="6016" w:type="dxa"/>
            <w:tcBorders>
              <w:top w:val="single" w:sz="4" w:space="0" w:color="auto"/>
              <w:left w:val="single" w:sz="4" w:space="0" w:color="auto"/>
              <w:bottom w:val="single" w:sz="4" w:space="0" w:color="auto"/>
              <w:right w:val="single" w:sz="4" w:space="0" w:color="auto"/>
            </w:tcBorders>
          </w:tcPr>
          <w:p w:rsidR="00B43CF6" w:rsidRPr="00674425" w:rsidRDefault="00B43CF6" w:rsidP="005C170B">
            <w:pPr>
              <w:shd w:val="clear" w:color="auto" w:fill="FFFFFF"/>
              <w:autoSpaceDE w:val="0"/>
              <w:autoSpaceDN w:val="0"/>
              <w:adjustRightInd w:val="0"/>
              <w:spacing w:after="0" w:line="240" w:lineRule="auto"/>
              <w:rPr>
                <w:color w:val="000000"/>
                <w:sz w:val="26"/>
                <w:szCs w:val="26"/>
              </w:rPr>
            </w:pPr>
            <w:r w:rsidRPr="00674425">
              <w:rPr>
                <w:color w:val="000000"/>
                <w:sz w:val="26"/>
                <w:szCs w:val="26"/>
              </w:rPr>
              <w:t>1.5</w:t>
            </w:r>
            <w:r>
              <w:rPr>
                <w:color w:val="000000"/>
                <w:sz w:val="26"/>
                <w:szCs w:val="26"/>
              </w:rPr>
              <w:t>.</w:t>
            </w:r>
            <w:r w:rsidRPr="00674425">
              <w:rPr>
                <w:color w:val="000000"/>
                <w:sz w:val="26"/>
                <w:szCs w:val="26"/>
              </w:rPr>
              <w:t xml:space="preserve"> География сбыта</w:t>
            </w:r>
          </w:p>
        </w:tc>
        <w:tc>
          <w:tcPr>
            <w:tcW w:w="3402" w:type="dxa"/>
            <w:tcBorders>
              <w:top w:val="single" w:sz="4" w:space="0" w:color="auto"/>
              <w:left w:val="single" w:sz="4" w:space="0" w:color="auto"/>
              <w:bottom w:val="single" w:sz="4" w:space="0" w:color="auto"/>
              <w:right w:val="single" w:sz="4" w:space="0" w:color="auto"/>
            </w:tcBorders>
          </w:tcPr>
          <w:p w:rsidR="00B43CF6" w:rsidRPr="00674425" w:rsidRDefault="00B43CF6" w:rsidP="005C170B">
            <w:pPr>
              <w:shd w:val="clear" w:color="auto" w:fill="FFFFFF"/>
              <w:autoSpaceDE w:val="0"/>
              <w:autoSpaceDN w:val="0"/>
              <w:adjustRightInd w:val="0"/>
              <w:spacing w:after="0" w:line="240" w:lineRule="auto"/>
              <w:rPr>
                <w:color w:val="000000"/>
                <w:sz w:val="26"/>
                <w:szCs w:val="26"/>
              </w:rPr>
            </w:pPr>
          </w:p>
        </w:tc>
      </w:tr>
      <w:tr w:rsidR="00B43CF6" w:rsidRPr="000B6D37" w:rsidTr="005C170B">
        <w:tc>
          <w:tcPr>
            <w:tcW w:w="6016" w:type="dxa"/>
            <w:tcBorders>
              <w:top w:val="single" w:sz="4" w:space="0" w:color="auto"/>
              <w:left w:val="single" w:sz="4" w:space="0" w:color="auto"/>
              <w:bottom w:val="single" w:sz="4" w:space="0" w:color="auto"/>
              <w:right w:val="single" w:sz="4" w:space="0" w:color="auto"/>
            </w:tcBorders>
          </w:tcPr>
          <w:p w:rsidR="00B43CF6" w:rsidRPr="00674425" w:rsidRDefault="00B43CF6" w:rsidP="005C170B">
            <w:pPr>
              <w:shd w:val="clear" w:color="auto" w:fill="FFFFFF"/>
              <w:autoSpaceDE w:val="0"/>
              <w:autoSpaceDN w:val="0"/>
              <w:adjustRightInd w:val="0"/>
              <w:spacing w:after="0" w:line="240" w:lineRule="auto"/>
              <w:rPr>
                <w:color w:val="000000"/>
                <w:sz w:val="26"/>
                <w:szCs w:val="26"/>
              </w:rPr>
            </w:pPr>
            <w:r w:rsidRPr="00674425">
              <w:rPr>
                <w:color w:val="000000"/>
                <w:sz w:val="26"/>
                <w:szCs w:val="26"/>
              </w:rPr>
              <w:t>2. Общая сумма расходов на реализацию проекта/бюджет проекта, руб.</w:t>
            </w:r>
          </w:p>
        </w:tc>
        <w:tc>
          <w:tcPr>
            <w:tcW w:w="3402" w:type="dxa"/>
            <w:tcBorders>
              <w:top w:val="single" w:sz="4" w:space="0" w:color="auto"/>
              <w:left w:val="single" w:sz="4" w:space="0" w:color="auto"/>
              <w:bottom w:val="single" w:sz="4" w:space="0" w:color="auto"/>
              <w:right w:val="single" w:sz="4" w:space="0" w:color="auto"/>
            </w:tcBorders>
          </w:tcPr>
          <w:p w:rsidR="00B43CF6" w:rsidRPr="00674425" w:rsidRDefault="00B43CF6" w:rsidP="005C170B">
            <w:pPr>
              <w:shd w:val="clear" w:color="auto" w:fill="FFFFFF"/>
              <w:autoSpaceDE w:val="0"/>
              <w:autoSpaceDN w:val="0"/>
              <w:adjustRightInd w:val="0"/>
              <w:spacing w:after="0" w:line="240" w:lineRule="auto"/>
              <w:rPr>
                <w:color w:val="000000"/>
                <w:sz w:val="26"/>
                <w:szCs w:val="26"/>
              </w:rPr>
            </w:pPr>
          </w:p>
        </w:tc>
      </w:tr>
      <w:tr w:rsidR="00B43CF6" w:rsidRPr="000B6D37" w:rsidTr="005C170B">
        <w:tc>
          <w:tcPr>
            <w:tcW w:w="6016" w:type="dxa"/>
            <w:tcBorders>
              <w:top w:val="single" w:sz="4" w:space="0" w:color="auto"/>
              <w:left w:val="single" w:sz="4" w:space="0" w:color="auto"/>
              <w:bottom w:val="single" w:sz="4" w:space="0" w:color="auto"/>
              <w:right w:val="single" w:sz="4" w:space="0" w:color="auto"/>
            </w:tcBorders>
          </w:tcPr>
          <w:p w:rsidR="00B43CF6" w:rsidRPr="00674425" w:rsidRDefault="00B43CF6" w:rsidP="005C170B">
            <w:pPr>
              <w:shd w:val="clear" w:color="auto" w:fill="FFFFFF"/>
              <w:autoSpaceDE w:val="0"/>
              <w:autoSpaceDN w:val="0"/>
              <w:adjustRightInd w:val="0"/>
              <w:spacing w:after="0" w:line="240" w:lineRule="auto"/>
              <w:rPr>
                <w:color w:val="000000"/>
                <w:sz w:val="26"/>
                <w:szCs w:val="26"/>
              </w:rPr>
            </w:pPr>
            <w:r w:rsidRPr="00674425">
              <w:rPr>
                <w:color w:val="000000"/>
                <w:sz w:val="26"/>
                <w:szCs w:val="26"/>
              </w:rPr>
              <w:t>3. Сумма гранта (не более 300 тыс. рублей), руб.</w:t>
            </w:r>
          </w:p>
        </w:tc>
        <w:tc>
          <w:tcPr>
            <w:tcW w:w="3402" w:type="dxa"/>
            <w:tcBorders>
              <w:top w:val="single" w:sz="4" w:space="0" w:color="auto"/>
              <w:left w:val="single" w:sz="4" w:space="0" w:color="auto"/>
              <w:bottom w:val="single" w:sz="4" w:space="0" w:color="auto"/>
              <w:right w:val="single" w:sz="4" w:space="0" w:color="auto"/>
            </w:tcBorders>
          </w:tcPr>
          <w:p w:rsidR="00B43CF6" w:rsidRPr="00674425" w:rsidRDefault="00B43CF6" w:rsidP="005C170B">
            <w:pPr>
              <w:shd w:val="clear" w:color="auto" w:fill="FFFFFF"/>
              <w:autoSpaceDE w:val="0"/>
              <w:autoSpaceDN w:val="0"/>
              <w:adjustRightInd w:val="0"/>
              <w:spacing w:after="0" w:line="240" w:lineRule="auto"/>
              <w:rPr>
                <w:color w:val="000000"/>
                <w:sz w:val="26"/>
                <w:szCs w:val="26"/>
              </w:rPr>
            </w:pPr>
          </w:p>
        </w:tc>
      </w:tr>
      <w:tr w:rsidR="00B43CF6" w:rsidRPr="000B6D37" w:rsidTr="005C170B">
        <w:tc>
          <w:tcPr>
            <w:tcW w:w="6016" w:type="dxa"/>
            <w:tcBorders>
              <w:top w:val="single" w:sz="4" w:space="0" w:color="auto"/>
              <w:left w:val="single" w:sz="4" w:space="0" w:color="auto"/>
              <w:bottom w:val="single" w:sz="4" w:space="0" w:color="auto"/>
              <w:right w:val="single" w:sz="4" w:space="0" w:color="auto"/>
            </w:tcBorders>
          </w:tcPr>
          <w:p w:rsidR="00B43CF6" w:rsidRPr="00674425" w:rsidRDefault="00B43CF6" w:rsidP="005C170B">
            <w:pPr>
              <w:shd w:val="clear" w:color="auto" w:fill="FFFFFF"/>
              <w:autoSpaceDE w:val="0"/>
              <w:autoSpaceDN w:val="0"/>
              <w:adjustRightInd w:val="0"/>
              <w:spacing w:after="0" w:line="240" w:lineRule="auto"/>
              <w:rPr>
                <w:color w:val="000000"/>
                <w:sz w:val="26"/>
                <w:szCs w:val="26"/>
                <w:vertAlign w:val="superscript"/>
              </w:rPr>
            </w:pPr>
            <w:r w:rsidRPr="00674425">
              <w:rPr>
                <w:color w:val="000000"/>
                <w:sz w:val="26"/>
                <w:szCs w:val="26"/>
              </w:rPr>
              <w:t>4. Су</w:t>
            </w:r>
            <w:r>
              <w:rPr>
                <w:color w:val="000000"/>
                <w:sz w:val="26"/>
                <w:szCs w:val="26"/>
              </w:rPr>
              <w:t>мма софинансирования (не менее 3</w:t>
            </w:r>
            <w:r w:rsidRPr="00674425">
              <w:rPr>
                <w:color w:val="000000"/>
                <w:sz w:val="26"/>
                <w:szCs w:val="26"/>
              </w:rPr>
              <w:t>0% от размера расходов на реализацию проекта) (в случае софинансирования проекта заявителем), руб.</w:t>
            </w:r>
            <w:r>
              <w:rPr>
                <w:color w:val="000000"/>
                <w:sz w:val="26"/>
                <w:szCs w:val="26"/>
                <w:vertAlign w:val="superscript"/>
              </w:rPr>
              <w:t>*</w:t>
            </w:r>
          </w:p>
        </w:tc>
        <w:tc>
          <w:tcPr>
            <w:tcW w:w="3402" w:type="dxa"/>
            <w:tcBorders>
              <w:top w:val="single" w:sz="4" w:space="0" w:color="auto"/>
              <w:left w:val="single" w:sz="4" w:space="0" w:color="auto"/>
              <w:bottom w:val="single" w:sz="4" w:space="0" w:color="auto"/>
              <w:right w:val="single" w:sz="4" w:space="0" w:color="auto"/>
            </w:tcBorders>
          </w:tcPr>
          <w:p w:rsidR="00B43CF6" w:rsidRPr="00674425" w:rsidRDefault="00B43CF6" w:rsidP="005C170B">
            <w:pPr>
              <w:shd w:val="clear" w:color="auto" w:fill="FFFFFF"/>
              <w:autoSpaceDE w:val="0"/>
              <w:autoSpaceDN w:val="0"/>
              <w:adjustRightInd w:val="0"/>
              <w:spacing w:after="0" w:line="240" w:lineRule="auto"/>
              <w:rPr>
                <w:color w:val="000000"/>
                <w:sz w:val="26"/>
                <w:szCs w:val="26"/>
              </w:rPr>
            </w:pPr>
          </w:p>
        </w:tc>
      </w:tr>
      <w:tr w:rsidR="00B43CF6" w:rsidRPr="000B6D37" w:rsidTr="005C170B">
        <w:tc>
          <w:tcPr>
            <w:tcW w:w="6016" w:type="dxa"/>
            <w:tcBorders>
              <w:top w:val="single" w:sz="4" w:space="0" w:color="auto"/>
              <w:left w:val="single" w:sz="4" w:space="0" w:color="auto"/>
              <w:bottom w:val="single" w:sz="4" w:space="0" w:color="auto"/>
              <w:right w:val="single" w:sz="4" w:space="0" w:color="auto"/>
            </w:tcBorders>
          </w:tcPr>
          <w:p w:rsidR="00B43CF6" w:rsidRPr="00674425" w:rsidRDefault="00B43CF6" w:rsidP="005C170B">
            <w:pPr>
              <w:shd w:val="clear" w:color="auto" w:fill="FFFFFF"/>
              <w:autoSpaceDE w:val="0"/>
              <w:autoSpaceDN w:val="0"/>
              <w:adjustRightInd w:val="0"/>
              <w:spacing w:after="0" w:line="240" w:lineRule="auto"/>
              <w:rPr>
                <w:color w:val="000000"/>
                <w:sz w:val="26"/>
                <w:szCs w:val="26"/>
              </w:rPr>
            </w:pPr>
            <w:r w:rsidRPr="00674425">
              <w:rPr>
                <w:color w:val="000000"/>
                <w:sz w:val="26"/>
                <w:szCs w:val="26"/>
              </w:rPr>
              <w:t xml:space="preserve">5. Источники средств для софинансирования </w:t>
            </w:r>
          </w:p>
        </w:tc>
        <w:tc>
          <w:tcPr>
            <w:tcW w:w="3402" w:type="dxa"/>
            <w:tcBorders>
              <w:top w:val="single" w:sz="4" w:space="0" w:color="auto"/>
              <w:left w:val="single" w:sz="4" w:space="0" w:color="auto"/>
              <w:bottom w:val="single" w:sz="4" w:space="0" w:color="auto"/>
              <w:right w:val="single" w:sz="4" w:space="0" w:color="auto"/>
            </w:tcBorders>
          </w:tcPr>
          <w:p w:rsidR="00B43CF6" w:rsidRPr="00674425" w:rsidRDefault="00B43CF6" w:rsidP="005C170B">
            <w:pPr>
              <w:shd w:val="clear" w:color="auto" w:fill="FFFFFF"/>
              <w:autoSpaceDE w:val="0"/>
              <w:autoSpaceDN w:val="0"/>
              <w:adjustRightInd w:val="0"/>
              <w:spacing w:after="0" w:line="240" w:lineRule="auto"/>
              <w:rPr>
                <w:color w:val="000000"/>
                <w:sz w:val="26"/>
                <w:szCs w:val="26"/>
              </w:rPr>
            </w:pPr>
          </w:p>
        </w:tc>
      </w:tr>
      <w:tr w:rsidR="00B43CF6" w:rsidRPr="000B6D37" w:rsidTr="005C170B">
        <w:tc>
          <w:tcPr>
            <w:tcW w:w="6016" w:type="dxa"/>
            <w:tcBorders>
              <w:top w:val="single" w:sz="4" w:space="0" w:color="auto"/>
              <w:left w:val="single" w:sz="4" w:space="0" w:color="auto"/>
              <w:bottom w:val="single" w:sz="4" w:space="0" w:color="auto"/>
              <w:right w:val="single" w:sz="4" w:space="0" w:color="auto"/>
            </w:tcBorders>
          </w:tcPr>
          <w:p w:rsidR="00B43CF6" w:rsidRPr="00674425" w:rsidRDefault="00B43CF6" w:rsidP="005C170B">
            <w:pPr>
              <w:shd w:val="clear" w:color="auto" w:fill="FFFFFF"/>
              <w:autoSpaceDE w:val="0"/>
              <w:autoSpaceDN w:val="0"/>
              <w:adjustRightInd w:val="0"/>
              <w:spacing w:after="0" w:line="240" w:lineRule="auto"/>
              <w:rPr>
                <w:color w:val="000000"/>
                <w:sz w:val="26"/>
                <w:szCs w:val="26"/>
              </w:rPr>
            </w:pPr>
            <w:r w:rsidRPr="00674425">
              <w:rPr>
                <w:color w:val="000000"/>
                <w:sz w:val="26"/>
                <w:szCs w:val="26"/>
              </w:rPr>
              <w:t>5.1. Собственные средства, руб.</w:t>
            </w:r>
          </w:p>
        </w:tc>
        <w:tc>
          <w:tcPr>
            <w:tcW w:w="3402" w:type="dxa"/>
            <w:tcBorders>
              <w:top w:val="single" w:sz="4" w:space="0" w:color="auto"/>
              <w:left w:val="single" w:sz="4" w:space="0" w:color="auto"/>
              <w:bottom w:val="single" w:sz="4" w:space="0" w:color="auto"/>
              <w:right w:val="single" w:sz="4" w:space="0" w:color="auto"/>
            </w:tcBorders>
          </w:tcPr>
          <w:p w:rsidR="00B43CF6" w:rsidRPr="00674425" w:rsidRDefault="00B43CF6" w:rsidP="005C170B">
            <w:pPr>
              <w:shd w:val="clear" w:color="auto" w:fill="FFFFFF"/>
              <w:autoSpaceDE w:val="0"/>
              <w:autoSpaceDN w:val="0"/>
              <w:adjustRightInd w:val="0"/>
              <w:spacing w:after="0" w:line="240" w:lineRule="auto"/>
              <w:rPr>
                <w:color w:val="000000"/>
                <w:sz w:val="26"/>
                <w:szCs w:val="26"/>
              </w:rPr>
            </w:pPr>
          </w:p>
        </w:tc>
      </w:tr>
      <w:tr w:rsidR="00B43CF6" w:rsidRPr="000B6D37" w:rsidTr="005C170B">
        <w:tc>
          <w:tcPr>
            <w:tcW w:w="6016" w:type="dxa"/>
            <w:tcBorders>
              <w:top w:val="single" w:sz="4" w:space="0" w:color="auto"/>
              <w:left w:val="single" w:sz="4" w:space="0" w:color="auto"/>
              <w:bottom w:val="single" w:sz="4" w:space="0" w:color="auto"/>
              <w:right w:val="single" w:sz="4" w:space="0" w:color="auto"/>
            </w:tcBorders>
          </w:tcPr>
          <w:p w:rsidR="00B43CF6" w:rsidRPr="00674425" w:rsidRDefault="00B43CF6" w:rsidP="005C170B">
            <w:pPr>
              <w:shd w:val="clear" w:color="auto" w:fill="FFFFFF"/>
              <w:autoSpaceDE w:val="0"/>
              <w:autoSpaceDN w:val="0"/>
              <w:adjustRightInd w:val="0"/>
              <w:spacing w:after="0" w:line="240" w:lineRule="auto"/>
              <w:rPr>
                <w:color w:val="000000"/>
                <w:sz w:val="26"/>
                <w:szCs w:val="26"/>
              </w:rPr>
            </w:pPr>
            <w:r w:rsidRPr="00674425">
              <w:rPr>
                <w:color w:val="000000"/>
                <w:sz w:val="26"/>
                <w:szCs w:val="26"/>
              </w:rPr>
              <w:t>5.2. Заемные средства, руб.</w:t>
            </w:r>
          </w:p>
          <w:p w:rsidR="00B43CF6" w:rsidRPr="00674425" w:rsidRDefault="00B43CF6" w:rsidP="005C170B">
            <w:pPr>
              <w:shd w:val="clear" w:color="auto" w:fill="FFFFFF"/>
              <w:autoSpaceDE w:val="0"/>
              <w:autoSpaceDN w:val="0"/>
              <w:adjustRightInd w:val="0"/>
              <w:spacing w:after="0" w:line="240" w:lineRule="auto"/>
              <w:rPr>
                <w:color w:val="000000"/>
                <w:sz w:val="26"/>
                <w:szCs w:val="26"/>
              </w:rPr>
            </w:pPr>
            <w:r w:rsidRPr="00674425">
              <w:rPr>
                <w:color w:val="000000"/>
                <w:sz w:val="26"/>
                <w:szCs w:val="26"/>
              </w:rPr>
              <w:t>Условия использования (срок, ставка)</w:t>
            </w:r>
          </w:p>
        </w:tc>
        <w:tc>
          <w:tcPr>
            <w:tcW w:w="3402" w:type="dxa"/>
            <w:tcBorders>
              <w:top w:val="single" w:sz="4" w:space="0" w:color="auto"/>
              <w:left w:val="single" w:sz="4" w:space="0" w:color="auto"/>
              <w:bottom w:val="single" w:sz="4" w:space="0" w:color="auto"/>
              <w:right w:val="single" w:sz="4" w:space="0" w:color="auto"/>
            </w:tcBorders>
          </w:tcPr>
          <w:p w:rsidR="00B43CF6" w:rsidRPr="00674425" w:rsidRDefault="00B43CF6" w:rsidP="005C170B">
            <w:pPr>
              <w:shd w:val="clear" w:color="auto" w:fill="FFFFFF"/>
              <w:autoSpaceDE w:val="0"/>
              <w:autoSpaceDN w:val="0"/>
              <w:adjustRightInd w:val="0"/>
              <w:spacing w:after="0" w:line="240" w:lineRule="auto"/>
              <w:rPr>
                <w:color w:val="000000"/>
                <w:sz w:val="26"/>
                <w:szCs w:val="26"/>
              </w:rPr>
            </w:pPr>
          </w:p>
        </w:tc>
      </w:tr>
      <w:tr w:rsidR="00B43CF6" w:rsidRPr="000B6D37" w:rsidTr="005C170B">
        <w:tc>
          <w:tcPr>
            <w:tcW w:w="6016" w:type="dxa"/>
            <w:tcBorders>
              <w:top w:val="single" w:sz="4" w:space="0" w:color="auto"/>
              <w:left w:val="single" w:sz="4" w:space="0" w:color="auto"/>
              <w:bottom w:val="single" w:sz="4" w:space="0" w:color="auto"/>
              <w:right w:val="single" w:sz="4" w:space="0" w:color="auto"/>
            </w:tcBorders>
          </w:tcPr>
          <w:p w:rsidR="00B43CF6" w:rsidRPr="00674425" w:rsidRDefault="00B43CF6" w:rsidP="005C170B">
            <w:pPr>
              <w:shd w:val="clear" w:color="auto" w:fill="FFFFFF"/>
              <w:autoSpaceDE w:val="0"/>
              <w:autoSpaceDN w:val="0"/>
              <w:adjustRightInd w:val="0"/>
              <w:spacing w:after="0" w:line="240" w:lineRule="auto"/>
              <w:rPr>
                <w:color w:val="000000"/>
                <w:sz w:val="26"/>
                <w:szCs w:val="26"/>
              </w:rPr>
            </w:pPr>
            <w:r w:rsidRPr="00674425">
              <w:rPr>
                <w:color w:val="000000"/>
                <w:sz w:val="26"/>
                <w:szCs w:val="26"/>
              </w:rPr>
              <w:t>5.3. Иные источники (указать), руб.</w:t>
            </w:r>
          </w:p>
        </w:tc>
        <w:tc>
          <w:tcPr>
            <w:tcW w:w="3402" w:type="dxa"/>
            <w:tcBorders>
              <w:top w:val="single" w:sz="4" w:space="0" w:color="auto"/>
              <w:left w:val="single" w:sz="4" w:space="0" w:color="auto"/>
              <w:bottom w:val="single" w:sz="4" w:space="0" w:color="auto"/>
              <w:right w:val="single" w:sz="4" w:space="0" w:color="auto"/>
            </w:tcBorders>
          </w:tcPr>
          <w:p w:rsidR="00B43CF6" w:rsidRPr="00674425" w:rsidRDefault="00B43CF6" w:rsidP="005C170B">
            <w:pPr>
              <w:shd w:val="clear" w:color="auto" w:fill="FFFFFF"/>
              <w:autoSpaceDE w:val="0"/>
              <w:autoSpaceDN w:val="0"/>
              <w:adjustRightInd w:val="0"/>
              <w:spacing w:after="0" w:line="240" w:lineRule="auto"/>
              <w:rPr>
                <w:color w:val="000000"/>
                <w:sz w:val="26"/>
                <w:szCs w:val="26"/>
              </w:rPr>
            </w:pPr>
          </w:p>
        </w:tc>
      </w:tr>
    </w:tbl>
    <w:p w:rsidR="00B43CF6" w:rsidRPr="000B6D37" w:rsidRDefault="00B43CF6" w:rsidP="00B43CF6">
      <w:pPr>
        <w:shd w:val="clear" w:color="auto" w:fill="FFFFFF"/>
        <w:autoSpaceDE w:val="0"/>
        <w:autoSpaceDN w:val="0"/>
        <w:adjustRightInd w:val="0"/>
        <w:spacing w:after="0" w:line="240" w:lineRule="auto"/>
        <w:ind w:firstLine="709"/>
        <w:jc w:val="both"/>
        <w:rPr>
          <w:color w:val="000000"/>
        </w:rPr>
      </w:pPr>
      <w:r>
        <w:rPr>
          <w:color w:val="000000"/>
        </w:rPr>
        <w:t>* </w:t>
      </w:r>
      <w:r w:rsidRPr="000B6D37">
        <w:rPr>
          <w:color w:val="000000"/>
        </w:rPr>
        <w:t>К моменту составления заявки средства софинансирования</w:t>
      </w:r>
      <w:r>
        <w:rPr>
          <w:color w:val="000000"/>
        </w:rPr>
        <w:t xml:space="preserve"> должны находиться на расчетном счете</w:t>
      </w:r>
      <w:r w:rsidRPr="000B6D37">
        <w:rPr>
          <w:color w:val="000000"/>
        </w:rPr>
        <w:t xml:space="preserve"> Заявителя. В случае использования кредитных средств необходимо представить выписку решения кредитной организации о принятии положительного решения по предоставлению финансирования Заявителю.</w:t>
      </w:r>
    </w:p>
    <w:p w:rsidR="00B43CF6" w:rsidRDefault="00B43CF6" w:rsidP="00B43CF6">
      <w:pPr>
        <w:shd w:val="clear" w:color="auto" w:fill="FFFFFF"/>
        <w:autoSpaceDE w:val="0"/>
        <w:autoSpaceDN w:val="0"/>
        <w:adjustRightInd w:val="0"/>
        <w:spacing w:after="0" w:line="240" w:lineRule="auto"/>
        <w:jc w:val="both"/>
        <w:rPr>
          <w:color w:val="000000"/>
        </w:rPr>
      </w:pPr>
    </w:p>
    <w:p w:rsidR="00B43CF6" w:rsidRDefault="00B43CF6" w:rsidP="00B43CF6">
      <w:pPr>
        <w:shd w:val="clear" w:color="auto" w:fill="FFFFFF"/>
        <w:autoSpaceDE w:val="0"/>
        <w:autoSpaceDN w:val="0"/>
        <w:adjustRightInd w:val="0"/>
        <w:spacing w:after="0" w:line="240" w:lineRule="auto"/>
        <w:jc w:val="both"/>
        <w:rPr>
          <w:color w:val="000000"/>
        </w:rPr>
      </w:pPr>
    </w:p>
    <w:p w:rsidR="00B43CF6" w:rsidRDefault="00B43CF6" w:rsidP="00B43CF6">
      <w:pPr>
        <w:shd w:val="clear" w:color="auto" w:fill="FFFFFF"/>
        <w:autoSpaceDE w:val="0"/>
        <w:autoSpaceDN w:val="0"/>
        <w:adjustRightInd w:val="0"/>
        <w:spacing w:after="0" w:line="240" w:lineRule="auto"/>
        <w:jc w:val="both"/>
        <w:rPr>
          <w:color w:val="000000"/>
        </w:rPr>
      </w:pPr>
    </w:p>
    <w:p w:rsidR="00B43CF6" w:rsidRDefault="00B43CF6" w:rsidP="00B43CF6">
      <w:pPr>
        <w:shd w:val="clear" w:color="auto" w:fill="FFFFFF"/>
        <w:autoSpaceDE w:val="0"/>
        <w:autoSpaceDN w:val="0"/>
        <w:adjustRightInd w:val="0"/>
        <w:spacing w:after="0" w:line="240" w:lineRule="auto"/>
        <w:jc w:val="both"/>
        <w:rPr>
          <w:color w:val="000000"/>
        </w:rPr>
      </w:pPr>
    </w:p>
    <w:p w:rsidR="00B43CF6" w:rsidRDefault="00B43CF6" w:rsidP="00B43CF6">
      <w:pPr>
        <w:shd w:val="clear" w:color="auto" w:fill="FFFFFF"/>
        <w:autoSpaceDE w:val="0"/>
        <w:autoSpaceDN w:val="0"/>
        <w:adjustRightInd w:val="0"/>
        <w:spacing w:after="0" w:line="240" w:lineRule="auto"/>
        <w:jc w:val="both"/>
        <w:rPr>
          <w:color w:val="000000"/>
        </w:rPr>
      </w:pPr>
    </w:p>
    <w:p w:rsidR="00B43CF6" w:rsidRDefault="00B43CF6" w:rsidP="00B43CF6">
      <w:pPr>
        <w:shd w:val="clear" w:color="auto" w:fill="FFFFFF"/>
        <w:autoSpaceDE w:val="0"/>
        <w:autoSpaceDN w:val="0"/>
        <w:adjustRightInd w:val="0"/>
        <w:spacing w:after="0" w:line="240" w:lineRule="auto"/>
        <w:jc w:val="both"/>
        <w:rPr>
          <w:color w:val="000000"/>
        </w:rPr>
      </w:pPr>
    </w:p>
    <w:p w:rsidR="00B43CF6" w:rsidRDefault="00B43CF6" w:rsidP="00B43CF6">
      <w:pPr>
        <w:shd w:val="clear" w:color="auto" w:fill="FFFFFF"/>
        <w:autoSpaceDE w:val="0"/>
        <w:autoSpaceDN w:val="0"/>
        <w:adjustRightInd w:val="0"/>
        <w:spacing w:after="0" w:line="240" w:lineRule="auto"/>
        <w:jc w:val="both"/>
        <w:rPr>
          <w:color w:val="000000"/>
        </w:rPr>
      </w:pPr>
    </w:p>
    <w:p w:rsidR="00B43CF6" w:rsidRDefault="00B43CF6" w:rsidP="00B43CF6">
      <w:pPr>
        <w:shd w:val="clear" w:color="auto" w:fill="FFFFFF"/>
        <w:autoSpaceDE w:val="0"/>
        <w:autoSpaceDN w:val="0"/>
        <w:adjustRightInd w:val="0"/>
        <w:spacing w:after="0" w:line="240" w:lineRule="auto"/>
        <w:jc w:val="both"/>
        <w:rPr>
          <w:color w:val="000000"/>
        </w:rPr>
      </w:pPr>
    </w:p>
    <w:p w:rsidR="00B43CF6" w:rsidRDefault="00B43CF6" w:rsidP="00B43CF6">
      <w:pPr>
        <w:shd w:val="clear" w:color="auto" w:fill="FFFFFF"/>
        <w:autoSpaceDE w:val="0"/>
        <w:autoSpaceDN w:val="0"/>
        <w:adjustRightInd w:val="0"/>
        <w:spacing w:after="0" w:line="240" w:lineRule="auto"/>
        <w:jc w:val="both"/>
        <w:rPr>
          <w:color w:val="000000"/>
        </w:rPr>
      </w:pPr>
    </w:p>
    <w:p w:rsidR="00B43CF6" w:rsidRDefault="00B43CF6" w:rsidP="00B43CF6">
      <w:pPr>
        <w:shd w:val="clear" w:color="auto" w:fill="FFFFFF"/>
        <w:autoSpaceDE w:val="0"/>
        <w:autoSpaceDN w:val="0"/>
        <w:adjustRightInd w:val="0"/>
        <w:spacing w:after="0" w:line="240" w:lineRule="auto"/>
        <w:jc w:val="both"/>
        <w:rPr>
          <w:color w:val="000000"/>
        </w:rPr>
      </w:pPr>
    </w:p>
    <w:p w:rsidR="00B43CF6" w:rsidRDefault="00B43CF6" w:rsidP="00B43CF6">
      <w:pPr>
        <w:shd w:val="clear" w:color="auto" w:fill="FFFFFF"/>
        <w:autoSpaceDE w:val="0"/>
        <w:autoSpaceDN w:val="0"/>
        <w:adjustRightInd w:val="0"/>
        <w:spacing w:after="0" w:line="240" w:lineRule="auto"/>
        <w:jc w:val="center"/>
        <w:rPr>
          <w:color w:val="000000"/>
        </w:rPr>
      </w:pPr>
      <w:r w:rsidRPr="000B6D37">
        <w:rPr>
          <w:color w:val="000000"/>
          <w:lang w:val="en-US"/>
        </w:rPr>
        <w:t>IV</w:t>
      </w:r>
      <w:r w:rsidRPr="000B6D37">
        <w:rPr>
          <w:color w:val="000000"/>
        </w:rPr>
        <w:t>. План расходов</w:t>
      </w:r>
    </w:p>
    <w:p w:rsidR="00B43CF6" w:rsidRPr="000B6D37" w:rsidRDefault="00B43CF6" w:rsidP="00B43CF6">
      <w:pPr>
        <w:shd w:val="clear" w:color="auto" w:fill="FFFFFF"/>
        <w:autoSpaceDE w:val="0"/>
        <w:autoSpaceDN w:val="0"/>
        <w:adjustRightInd w:val="0"/>
        <w:spacing w:after="0" w:line="240" w:lineRule="auto"/>
        <w:jc w:val="center"/>
        <w:rPr>
          <w:color w:val="000000"/>
        </w:rPr>
      </w:pPr>
    </w:p>
    <w:p w:rsidR="00B43CF6" w:rsidRPr="000B6D37" w:rsidRDefault="00B43CF6" w:rsidP="00B43CF6">
      <w:pPr>
        <w:shd w:val="clear" w:color="auto" w:fill="FFFFFF"/>
        <w:autoSpaceDE w:val="0"/>
        <w:autoSpaceDN w:val="0"/>
        <w:adjustRightInd w:val="0"/>
        <w:spacing w:after="0" w:line="240" w:lineRule="auto"/>
        <w:ind w:firstLine="709"/>
        <w:jc w:val="both"/>
        <w:rPr>
          <w:color w:val="000000"/>
        </w:rPr>
      </w:pPr>
      <w:r w:rsidRPr="000B6D37">
        <w:rPr>
          <w:color w:val="000000"/>
        </w:rPr>
        <w:t>Расходы, связанные с реализацией проекта (необходимо проставить суммы в соответствующих ячейках):</w:t>
      </w:r>
    </w:p>
    <w:p w:rsidR="00B43CF6" w:rsidRPr="000B6D37" w:rsidRDefault="00B43CF6" w:rsidP="00B43CF6">
      <w:pPr>
        <w:shd w:val="clear" w:color="auto" w:fill="FFFFFF"/>
        <w:autoSpaceDE w:val="0"/>
        <w:autoSpaceDN w:val="0"/>
        <w:adjustRightInd w:val="0"/>
        <w:spacing w:after="0" w:line="240" w:lineRule="auto"/>
        <w:jc w:val="both"/>
        <w:rPr>
          <w:color w:val="000000"/>
        </w:rPr>
      </w:pPr>
    </w:p>
    <w:tbl>
      <w:tblPr>
        <w:tblW w:w="9497" w:type="dxa"/>
        <w:tblLayout w:type="fixed"/>
        <w:tblCellMar>
          <w:top w:w="102" w:type="dxa"/>
          <w:left w:w="62" w:type="dxa"/>
          <w:bottom w:w="102" w:type="dxa"/>
          <w:right w:w="62" w:type="dxa"/>
        </w:tblCellMar>
        <w:tblLook w:val="0000" w:firstRow="0" w:lastRow="0" w:firstColumn="0" w:lastColumn="0" w:noHBand="0" w:noVBand="0"/>
      </w:tblPr>
      <w:tblGrid>
        <w:gridCol w:w="3181"/>
        <w:gridCol w:w="1417"/>
        <w:gridCol w:w="993"/>
        <w:gridCol w:w="2268"/>
        <w:gridCol w:w="1638"/>
      </w:tblGrid>
      <w:tr w:rsidR="00B43CF6" w:rsidRPr="000B6D37" w:rsidTr="005C170B">
        <w:tc>
          <w:tcPr>
            <w:tcW w:w="3181" w:type="dxa"/>
            <w:vMerge w:val="restart"/>
            <w:tcBorders>
              <w:top w:val="single" w:sz="4" w:space="0" w:color="auto"/>
              <w:left w:val="single" w:sz="4" w:space="0" w:color="auto"/>
              <w:bottom w:val="single" w:sz="4" w:space="0" w:color="auto"/>
              <w:right w:val="single" w:sz="4" w:space="0" w:color="auto"/>
            </w:tcBorders>
          </w:tcPr>
          <w:p w:rsidR="00B43CF6" w:rsidRPr="00420E4F" w:rsidRDefault="00B43CF6" w:rsidP="005C170B">
            <w:pPr>
              <w:shd w:val="clear" w:color="auto" w:fill="FFFFFF"/>
              <w:autoSpaceDE w:val="0"/>
              <w:autoSpaceDN w:val="0"/>
              <w:adjustRightInd w:val="0"/>
              <w:spacing w:after="0" w:line="240" w:lineRule="auto"/>
              <w:jc w:val="center"/>
              <w:rPr>
                <w:color w:val="000000"/>
                <w:sz w:val="26"/>
                <w:szCs w:val="26"/>
              </w:rPr>
            </w:pPr>
            <w:r w:rsidRPr="00420E4F">
              <w:rPr>
                <w:color w:val="000000"/>
                <w:sz w:val="26"/>
                <w:szCs w:val="26"/>
              </w:rPr>
              <w:t>Направления расходования средств</w:t>
            </w:r>
          </w:p>
        </w:tc>
        <w:tc>
          <w:tcPr>
            <w:tcW w:w="1417" w:type="dxa"/>
            <w:vMerge w:val="restart"/>
            <w:tcBorders>
              <w:top w:val="single" w:sz="4" w:space="0" w:color="auto"/>
              <w:left w:val="single" w:sz="4" w:space="0" w:color="auto"/>
              <w:bottom w:val="single" w:sz="4" w:space="0" w:color="auto"/>
              <w:right w:val="single" w:sz="4" w:space="0" w:color="auto"/>
            </w:tcBorders>
          </w:tcPr>
          <w:p w:rsidR="00B43CF6" w:rsidRPr="00420E4F" w:rsidRDefault="00B43CF6" w:rsidP="005C170B">
            <w:pPr>
              <w:shd w:val="clear" w:color="auto" w:fill="FFFFFF"/>
              <w:autoSpaceDE w:val="0"/>
              <w:autoSpaceDN w:val="0"/>
              <w:adjustRightInd w:val="0"/>
              <w:spacing w:after="0" w:line="240" w:lineRule="auto"/>
              <w:jc w:val="center"/>
              <w:rPr>
                <w:color w:val="000000"/>
                <w:sz w:val="26"/>
                <w:szCs w:val="26"/>
              </w:rPr>
            </w:pPr>
            <w:r w:rsidRPr="00420E4F">
              <w:rPr>
                <w:color w:val="000000"/>
                <w:sz w:val="26"/>
                <w:szCs w:val="26"/>
              </w:rPr>
              <w:t>Сумма расходов, руб.</w:t>
            </w:r>
          </w:p>
        </w:tc>
        <w:tc>
          <w:tcPr>
            <w:tcW w:w="3261" w:type="dxa"/>
            <w:gridSpan w:val="2"/>
            <w:tcBorders>
              <w:top w:val="single" w:sz="4" w:space="0" w:color="auto"/>
              <w:left w:val="single" w:sz="4" w:space="0" w:color="auto"/>
              <w:bottom w:val="single" w:sz="4" w:space="0" w:color="auto"/>
              <w:right w:val="single" w:sz="4" w:space="0" w:color="auto"/>
            </w:tcBorders>
          </w:tcPr>
          <w:p w:rsidR="00B43CF6" w:rsidRPr="00420E4F" w:rsidRDefault="00B43CF6" w:rsidP="005C170B">
            <w:pPr>
              <w:shd w:val="clear" w:color="auto" w:fill="FFFFFF"/>
              <w:autoSpaceDE w:val="0"/>
              <w:autoSpaceDN w:val="0"/>
              <w:adjustRightInd w:val="0"/>
              <w:spacing w:after="0" w:line="240" w:lineRule="auto"/>
              <w:jc w:val="center"/>
              <w:rPr>
                <w:color w:val="000000"/>
                <w:sz w:val="26"/>
                <w:szCs w:val="26"/>
              </w:rPr>
            </w:pPr>
            <w:r w:rsidRPr="00420E4F">
              <w:rPr>
                <w:color w:val="000000"/>
                <w:sz w:val="26"/>
                <w:szCs w:val="26"/>
              </w:rPr>
              <w:t>Источники финансирования, руб.</w:t>
            </w:r>
          </w:p>
        </w:tc>
        <w:tc>
          <w:tcPr>
            <w:tcW w:w="1638" w:type="dxa"/>
            <w:vMerge w:val="restart"/>
            <w:tcBorders>
              <w:top w:val="single" w:sz="4" w:space="0" w:color="auto"/>
              <w:left w:val="single" w:sz="4" w:space="0" w:color="auto"/>
              <w:bottom w:val="single" w:sz="4" w:space="0" w:color="auto"/>
              <w:right w:val="single" w:sz="4" w:space="0" w:color="auto"/>
            </w:tcBorders>
          </w:tcPr>
          <w:p w:rsidR="00B43CF6" w:rsidRPr="00420E4F" w:rsidRDefault="00B43CF6" w:rsidP="005C170B">
            <w:pPr>
              <w:shd w:val="clear" w:color="auto" w:fill="FFFFFF"/>
              <w:autoSpaceDE w:val="0"/>
              <w:autoSpaceDN w:val="0"/>
              <w:adjustRightInd w:val="0"/>
              <w:spacing w:after="0" w:line="240" w:lineRule="auto"/>
              <w:jc w:val="center"/>
              <w:rPr>
                <w:color w:val="000000"/>
                <w:sz w:val="26"/>
                <w:szCs w:val="26"/>
              </w:rPr>
            </w:pPr>
            <w:r w:rsidRPr="00420E4F">
              <w:rPr>
                <w:color w:val="000000"/>
                <w:sz w:val="26"/>
                <w:szCs w:val="26"/>
              </w:rPr>
              <w:t>Расшифровка расходов</w:t>
            </w:r>
          </w:p>
        </w:tc>
      </w:tr>
      <w:tr w:rsidR="00B43CF6" w:rsidRPr="000B6D37" w:rsidTr="005C170B">
        <w:tc>
          <w:tcPr>
            <w:tcW w:w="3181" w:type="dxa"/>
            <w:vMerge/>
            <w:tcBorders>
              <w:top w:val="single" w:sz="4" w:space="0" w:color="auto"/>
              <w:left w:val="single" w:sz="4" w:space="0" w:color="auto"/>
              <w:bottom w:val="single" w:sz="4" w:space="0" w:color="auto"/>
              <w:right w:val="single" w:sz="4" w:space="0" w:color="auto"/>
            </w:tcBorders>
          </w:tcPr>
          <w:p w:rsidR="00B43CF6" w:rsidRPr="00420E4F" w:rsidRDefault="00B43CF6" w:rsidP="005C170B">
            <w:pPr>
              <w:shd w:val="clear" w:color="auto" w:fill="FFFFFF"/>
              <w:autoSpaceDE w:val="0"/>
              <w:autoSpaceDN w:val="0"/>
              <w:adjustRightInd w:val="0"/>
              <w:spacing w:after="0" w:line="240" w:lineRule="auto"/>
              <w:jc w:val="center"/>
              <w:rPr>
                <w:color w:val="000000"/>
                <w:sz w:val="26"/>
                <w:szCs w:val="26"/>
              </w:rPr>
            </w:pPr>
          </w:p>
        </w:tc>
        <w:tc>
          <w:tcPr>
            <w:tcW w:w="1417" w:type="dxa"/>
            <w:vMerge/>
            <w:tcBorders>
              <w:top w:val="single" w:sz="4" w:space="0" w:color="auto"/>
              <w:left w:val="single" w:sz="4" w:space="0" w:color="auto"/>
              <w:bottom w:val="single" w:sz="4" w:space="0" w:color="auto"/>
              <w:right w:val="single" w:sz="4" w:space="0" w:color="auto"/>
            </w:tcBorders>
          </w:tcPr>
          <w:p w:rsidR="00B43CF6" w:rsidRPr="00420E4F" w:rsidRDefault="00B43CF6" w:rsidP="005C170B">
            <w:pPr>
              <w:shd w:val="clear" w:color="auto" w:fill="FFFFFF"/>
              <w:autoSpaceDE w:val="0"/>
              <w:autoSpaceDN w:val="0"/>
              <w:adjustRightInd w:val="0"/>
              <w:spacing w:after="0" w:line="240" w:lineRule="auto"/>
              <w:jc w:val="center"/>
              <w:rPr>
                <w:color w:val="000000"/>
                <w:sz w:val="26"/>
                <w:szCs w:val="26"/>
              </w:rPr>
            </w:pPr>
          </w:p>
        </w:tc>
        <w:tc>
          <w:tcPr>
            <w:tcW w:w="993" w:type="dxa"/>
            <w:tcBorders>
              <w:top w:val="single" w:sz="4" w:space="0" w:color="auto"/>
              <w:left w:val="single" w:sz="4" w:space="0" w:color="auto"/>
              <w:bottom w:val="single" w:sz="4" w:space="0" w:color="auto"/>
              <w:right w:val="single" w:sz="4" w:space="0" w:color="auto"/>
            </w:tcBorders>
          </w:tcPr>
          <w:p w:rsidR="00B43CF6" w:rsidRPr="00420E4F" w:rsidRDefault="00B43CF6" w:rsidP="005C170B">
            <w:pPr>
              <w:shd w:val="clear" w:color="auto" w:fill="FFFFFF"/>
              <w:autoSpaceDE w:val="0"/>
              <w:autoSpaceDN w:val="0"/>
              <w:adjustRightInd w:val="0"/>
              <w:spacing w:after="0" w:line="240" w:lineRule="auto"/>
              <w:jc w:val="center"/>
              <w:rPr>
                <w:color w:val="000000"/>
                <w:sz w:val="26"/>
                <w:szCs w:val="26"/>
              </w:rPr>
            </w:pPr>
            <w:r w:rsidRPr="00420E4F">
              <w:rPr>
                <w:color w:val="000000"/>
                <w:sz w:val="26"/>
                <w:szCs w:val="26"/>
              </w:rPr>
              <w:t>грант</w:t>
            </w:r>
          </w:p>
        </w:tc>
        <w:tc>
          <w:tcPr>
            <w:tcW w:w="2268" w:type="dxa"/>
            <w:tcBorders>
              <w:top w:val="single" w:sz="4" w:space="0" w:color="auto"/>
              <w:left w:val="single" w:sz="4" w:space="0" w:color="auto"/>
              <w:bottom w:val="single" w:sz="4" w:space="0" w:color="auto"/>
              <w:right w:val="single" w:sz="4" w:space="0" w:color="auto"/>
            </w:tcBorders>
          </w:tcPr>
          <w:p w:rsidR="00B43CF6" w:rsidRPr="00420E4F" w:rsidRDefault="00B43CF6" w:rsidP="005C170B">
            <w:pPr>
              <w:shd w:val="clear" w:color="auto" w:fill="FFFFFF"/>
              <w:autoSpaceDE w:val="0"/>
              <w:autoSpaceDN w:val="0"/>
              <w:adjustRightInd w:val="0"/>
              <w:spacing w:after="0" w:line="240" w:lineRule="auto"/>
              <w:jc w:val="center"/>
              <w:rPr>
                <w:color w:val="000000"/>
                <w:sz w:val="26"/>
                <w:szCs w:val="26"/>
              </w:rPr>
            </w:pPr>
            <w:r w:rsidRPr="00420E4F">
              <w:rPr>
                <w:color w:val="000000"/>
                <w:sz w:val="26"/>
                <w:szCs w:val="26"/>
              </w:rPr>
              <w:t>софинансирование (не менее 30% расходов)</w:t>
            </w:r>
          </w:p>
        </w:tc>
        <w:tc>
          <w:tcPr>
            <w:tcW w:w="1638" w:type="dxa"/>
            <w:vMerge/>
            <w:tcBorders>
              <w:top w:val="single" w:sz="4" w:space="0" w:color="auto"/>
              <w:left w:val="single" w:sz="4" w:space="0" w:color="auto"/>
              <w:bottom w:val="single" w:sz="4" w:space="0" w:color="auto"/>
              <w:right w:val="single" w:sz="4" w:space="0" w:color="auto"/>
            </w:tcBorders>
          </w:tcPr>
          <w:p w:rsidR="00B43CF6" w:rsidRPr="00420E4F" w:rsidRDefault="00B43CF6" w:rsidP="005C170B">
            <w:pPr>
              <w:shd w:val="clear" w:color="auto" w:fill="FFFFFF"/>
              <w:autoSpaceDE w:val="0"/>
              <w:autoSpaceDN w:val="0"/>
              <w:adjustRightInd w:val="0"/>
              <w:spacing w:after="0" w:line="240" w:lineRule="auto"/>
              <w:jc w:val="center"/>
              <w:rPr>
                <w:color w:val="000000"/>
                <w:sz w:val="26"/>
                <w:szCs w:val="26"/>
              </w:rPr>
            </w:pPr>
          </w:p>
        </w:tc>
      </w:tr>
      <w:tr w:rsidR="00B43CF6" w:rsidRPr="000B6D37" w:rsidTr="005C170B">
        <w:tc>
          <w:tcPr>
            <w:tcW w:w="3181" w:type="dxa"/>
            <w:tcBorders>
              <w:top w:val="single" w:sz="4" w:space="0" w:color="auto"/>
              <w:left w:val="single" w:sz="4" w:space="0" w:color="auto"/>
              <w:bottom w:val="single" w:sz="4" w:space="0" w:color="auto"/>
              <w:right w:val="single" w:sz="4" w:space="0" w:color="auto"/>
            </w:tcBorders>
          </w:tcPr>
          <w:p w:rsidR="00B43CF6" w:rsidRPr="00420E4F" w:rsidRDefault="00B43CF6" w:rsidP="005C170B">
            <w:pPr>
              <w:shd w:val="clear" w:color="auto" w:fill="FFFFFF"/>
              <w:autoSpaceDE w:val="0"/>
              <w:autoSpaceDN w:val="0"/>
              <w:adjustRightInd w:val="0"/>
              <w:spacing w:after="0" w:line="240" w:lineRule="auto"/>
              <w:jc w:val="center"/>
              <w:rPr>
                <w:color w:val="000000"/>
                <w:sz w:val="26"/>
                <w:szCs w:val="26"/>
              </w:rPr>
            </w:pPr>
            <w:r w:rsidRPr="00420E4F">
              <w:rPr>
                <w:color w:val="000000"/>
                <w:sz w:val="26"/>
                <w:szCs w:val="26"/>
              </w:rPr>
              <w:t>1</w:t>
            </w:r>
          </w:p>
        </w:tc>
        <w:tc>
          <w:tcPr>
            <w:tcW w:w="1417" w:type="dxa"/>
            <w:tcBorders>
              <w:top w:val="single" w:sz="4" w:space="0" w:color="auto"/>
              <w:left w:val="single" w:sz="4" w:space="0" w:color="auto"/>
              <w:bottom w:val="single" w:sz="4" w:space="0" w:color="auto"/>
              <w:right w:val="single" w:sz="4" w:space="0" w:color="auto"/>
            </w:tcBorders>
          </w:tcPr>
          <w:p w:rsidR="00B43CF6" w:rsidRPr="00420E4F" w:rsidRDefault="00B43CF6" w:rsidP="005C170B">
            <w:pPr>
              <w:shd w:val="clear" w:color="auto" w:fill="FFFFFF"/>
              <w:autoSpaceDE w:val="0"/>
              <w:autoSpaceDN w:val="0"/>
              <w:adjustRightInd w:val="0"/>
              <w:spacing w:after="0" w:line="240" w:lineRule="auto"/>
              <w:jc w:val="center"/>
              <w:rPr>
                <w:color w:val="000000"/>
                <w:sz w:val="26"/>
                <w:szCs w:val="26"/>
              </w:rPr>
            </w:pPr>
            <w:r w:rsidRPr="00420E4F">
              <w:rPr>
                <w:color w:val="000000"/>
                <w:sz w:val="26"/>
                <w:szCs w:val="26"/>
              </w:rPr>
              <w:t>2</w:t>
            </w:r>
          </w:p>
        </w:tc>
        <w:tc>
          <w:tcPr>
            <w:tcW w:w="993" w:type="dxa"/>
            <w:tcBorders>
              <w:top w:val="single" w:sz="4" w:space="0" w:color="auto"/>
              <w:left w:val="single" w:sz="4" w:space="0" w:color="auto"/>
              <w:bottom w:val="single" w:sz="4" w:space="0" w:color="auto"/>
              <w:right w:val="single" w:sz="4" w:space="0" w:color="auto"/>
            </w:tcBorders>
          </w:tcPr>
          <w:p w:rsidR="00B43CF6" w:rsidRPr="00420E4F" w:rsidRDefault="00B43CF6" w:rsidP="005C170B">
            <w:pPr>
              <w:shd w:val="clear" w:color="auto" w:fill="FFFFFF"/>
              <w:autoSpaceDE w:val="0"/>
              <w:autoSpaceDN w:val="0"/>
              <w:adjustRightInd w:val="0"/>
              <w:spacing w:after="0" w:line="240" w:lineRule="auto"/>
              <w:jc w:val="center"/>
              <w:rPr>
                <w:color w:val="000000"/>
                <w:sz w:val="26"/>
                <w:szCs w:val="26"/>
              </w:rPr>
            </w:pPr>
            <w:r w:rsidRPr="00420E4F">
              <w:rPr>
                <w:color w:val="000000"/>
                <w:sz w:val="26"/>
                <w:szCs w:val="26"/>
              </w:rPr>
              <w:t>3</w:t>
            </w:r>
          </w:p>
        </w:tc>
        <w:tc>
          <w:tcPr>
            <w:tcW w:w="2268" w:type="dxa"/>
            <w:tcBorders>
              <w:top w:val="single" w:sz="4" w:space="0" w:color="auto"/>
              <w:left w:val="single" w:sz="4" w:space="0" w:color="auto"/>
              <w:bottom w:val="single" w:sz="4" w:space="0" w:color="auto"/>
              <w:right w:val="single" w:sz="4" w:space="0" w:color="auto"/>
            </w:tcBorders>
          </w:tcPr>
          <w:p w:rsidR="00B43CF6" w:rsidRPr="00420E4F" w:rsidRDefault="00B43CF6" w:rsidP="005C170B">
            <w:pPr>
              <w:shd w:val="clear" w:color="auto" w:fill="FFFFFF"/>
              <w:autoSpaceDE w:val="0"/>
              <w:autoSpaceDN w:val="0"/>
              <w:adjustRightInd w:val="0"/>
              <w:spacing w:after="0" w:line="240" w:lineRule="auto"/>
              <w:jc w:val="center"/>
              <w:rPr>
                <w:color w:val="000000"/>
                <w:sz w:val="26"/>
                <w:szCs w:val="26"/>
              </w:rPr>
            </w:pPr>
            <w:r w:rsidRPr="00420E4F">
              <w:rPr>
                <w:color w:val="000000"/>
                <w:sz w:val="26"/>
                <w:szCs w:val="26"/>
              </w:rPr>
              <w:t>4</w:t>
            </w:r>
          </w:p>
        </w:tc>
        <w:tc>
          <w:tcPr>
            <w:tcW w:w="1638" w:type="dxa"/>
            <w:tcBorders>
              <w:top w:val="single" w:sz="4" w:space="0" w:color="auto"/>
              <w:left w:val="single" w:sz="4" w:space="0" w:color="auto"/>
              <w:bottom w:val="single" w:sz="4" w:space="0" w:color="auto"/>
              <w:right w:val="single" w:sz="4" w:space="0" w:color="auto"/>
            </w:tcBorders>
          </w:tcPr>
          <w:p w:rsidR="00B43CF6" w:rsidRPr="00420E4F" w:rsidRDefault="00B43CF6" w:rsidP="005C170B">
            <w:pPr>
              <w:shd w:val="clear" w:color="auto" w:fill="FFFFFF"/>
              <w:autoSpaceDE w:val="0"/>
              <w:autoSpaceDN w:val="0"/>
              <w:adjustRightInd w:val="0"/>
              <w:spacing w:after="0" w:line="240" w:lineRule="auto"/>
              <w:jc w:val="center"/>
              <w:rPr>
                <w:color w:val="000000"/>
                <w:sz w:val="26"/>
                <w:szCs w:val="26"/>
              </w:rPr>
            </w:pPr>
            <w:r w:rsidRPr="00420E4F">
              <w:rPr>
                <w:color w:val="000000"/>
                <w:sz w:val="26"/>
                <w:szCs w:val="26"/>
              </w:rPr>
              <w:t>5</w:t>
            </w:r>
          </w:p>
        </w:tc>
      </w:tr>
      <w:tr w:rsidR="00B43CF6" w:rsidRPr="000B6D37" w:rsidTr="005C170B">
        <w:tc>
          <w:tcPr>
            <w:tcW w:w="3181" w:type="dxa"/>
            <w:tcBorders>
              <w:top w:val="single" w:sz="4" w:space="0" w:color="auto"/>
              <w:left w:val="single" w:sz="4" w:space="0" w:color="auto"/>
              <w:bottom w:val="single" w:sz="4" w:space="0" w:color="auto"/>
              <w:right w:val="single" w:sz="4" w:space="0" w:color="auto"/>
            </w:tcBorders>
          </w:tcPr>
          <w:p w:rsidR="00B43CF6" w:rsidRPr="00420E4F" w:rsidRDefault="00B43CF6" w:rsidP="005C170B">
            <w:pPr>
              <w:shd w:val="clear" w:color="auto" w:fill="FFFFFF"/>
              <w:autoSpaceDE w:val="0"/>
              <w:autoSpaceDN w:val="0"/>
              <w:adjustRightInd w:val="0"/>
              <w:spacing w:after="0" w:line="240" w:lineRule="auto"/>
              <w:rPr>
                <w:color w:val="000000"/>
                <w:sz w:val="26"/>
                <w:szCs w:val="26"/>
              </w:rPr>
            </w:pPr>
            <w:r w:rsidRPr="00420E4F">
              <w:rPr>
                <w:color w:val="000000"/>
                <w:sz w:val="26"/>
                <w:szCs w:val="26"/>
              </w:rPr>
              <w:t xml:space="preserve">1. Аренда </w:t>
            </w:r>
            <w:r>
              <w:rPr>
                <w:color w:val="000000"/>
                <w:sz w:val="26"/>
                <w:szCs w:val="26"/>
              </w:rPr>
              <w:t xml:space="preserve">и ремонт </w:t>
            </w:r>
            <w:r w:rsidRPr="00420E4F">
              <w:rPr>
                <w:color w:val="000000"/>
                <w:sz w:val="26"/>
                <w:szCs w:val="26"/>
              </w:rPr>
              <w:t>помещени</w:t>
            </w:r>
            <w:r>
              <w:rPr>
                <w:color w:val="000000"/>
                <w:sz w:val="26"/>
                <w:szCs w:val="26"/>
              </w:rPr>
              <w:t>й</w:t>
            </w:r>
            <w:r w:rsidRPr="00420E4F">
              <w:rPr>
                <w:color w:val="000000"/>
                <w:sz w:val="26"/>
                <w:szCs w:val="26"/>
              </w:rPr>
              <w:t xml:space="preserve"> для реализации проекта</w:t>
            </w:r>
          </w:p>
        </w:tc>
        <w:tc>
          <w:tcPr>
            <w:tcW w:w="1417" w:type="dxa"/>
            <w:tcBorders>
              <w:top w:val="single" w:sz="4" w:space="0" w:color="auto"/>
              <w:left w:val="single" w:sz="4" w:space="0" w:color="auto"/>
              <w:bottom w:val="single" w:sz="4" w:space="0" w:color="auto"/>
              <w:right w:val="single" w:sz="4" w:space="0" w:color="auto"/>
            </w:tcBorders>
          </w:tcPr>
          <w:p w:rsidR="00B43CF6" w:rsidRPr="00420E4F" w:rsidRDefault="00B43CF6" w:rsidP="005C170B">
            <w:pPr>
              <w:shd w:val="clear" w:color="auto" w:fill="FFFFFF"/>
              <w:autoSpaceDE w:val="0"/>
              <w:autoSpaceDN w:val="0"/>
              <w:adjustRightInd w:val="0"/>
              <w:spacing w:after="0" w:line="240" w:lineRule="auto"/>
              <w:rPr>
                <w:color w:val="000000"/>
                <w:sz w:val="26"/>
                <w:szCs w:val="26"/>
              </w:rPr>
            </w:pPr>
          </w:p>
        </w:tc>
        <w:tc>
          <w:tcPr>
            <w:tcW w:w="993" w:type="dxa"/>
            <w:tcBorders>
              <w:top w:val="single" w:sz="4" w:space="0" w:color="auto"/>
              <w:left w:val="single" w:sz="4" w:space="0" w:color="auto"/>
              <w:bottom w:val="single" w:sz="4" w:space="0" w:color="auto"/>
              <w:right w:val="single" w:sz="4" w:space="0" w:color="auto"/>
            </w:tcBorders>
          </w:tcPr>
          <w:p w:rsidR="00B43CF6" w:rsidRPr="00420E4F" w:rsidRDefault="00B43CF6" w:rsidP="005C170B">
            <w:pPr>
              <w:shd w:val="clear" w:color="auto" w:fill="FFFFFF"/>
              <w:autoSpaceDE w:val="0"/>
              <w:autoSpaceDN w:val="0"/>
              <w:adjustRightInd w:val="0"/>
              <w:spacing w:after="0" w:line="240" w:lineRule="auto"/>
              <w:rPr>
                <w:color w:val="000000"/>
                <w:sz w:val="26"/>
                <w:szCs w:val="26"/>
              </w:rPr>
            </w:pPr>
          </w:p>
        </w:tc>
        <w:tc>
          <w:tcPr>
            <w:tcW w:w="2268" w:type="dxa"/>
            <w:tcBorders>
              <w:top w:val="single" w:sz="4" w:space="0" w:color="auto"/>
              <w:left w:val="single" w:sz="4" w:space="0" w:color="auto"/>
              <w:bottom w:val="single" w:sz="4" w:space="0" w:color="auto"/>
              <w:right w:val="single" w:sz="4" w:space="0" w:color="auto"/>
            </w:tcBorders>
          </w:tcPr>
          <w:p w:rsidR="00B43CF6" w:rsidRPr="00420E4F" w:rsidRDefault="00B43CF6" w:rsidP="005C170B">
            <w:pPr>
              <w:shd w:val="clear" w:color="auto" w:fill="FFFFFF"/>
              <w:autoSpaceDE w:val="0"/>
              <w:autoSpaceDN w:val="0"/>
              <w:adjustRightInd w:val="0"/>
              <w:spacing w:after="0" w:line="240" w:lineRule="auto"/>
              <w:rPr>
                <w:color w:val="000000"/>
                <w:sz w:val="26"/>
                <w:szCs w:val="26"/>
              </w:rPr>
            </w:pPr>
          </w:p>
        </w:tc>
        <w:tc>
          <w:tcPr>
            <w:tcW w:w="1638" w:type="dxa"/>
            <w:tcBorders>
              <w:top w:val="single" w:sz="4" w:space="0" w:color="auto"/>
              <w:left w:val="single" w:sz="4" w:space="0" w:color="auto"/>
              <w:bottom w:val="single" w:sz="4" w:space="0" w:color="auto"/>
              <w:right w:val="single" w:sz="4" w:space="0" w:color="auto"/>
            </w:tcBorders>
          </w:tcPr>
          <w:p w:rsidR="00B43CF6" w:rsidRPr="00420E4F" w:rsidRDefault="00B43CF6" w:rsidP="005C170B">
            <w:pPr>
              <w:shd w:val="clear" w:color="auto" w:fill="FFFFFF"/>
              <w:autoSpaceDE w:val="0"/>
              <w:autoSpaceDN w:val="0"/>
              <w:adjustRightInd w:val="0"/>
              <w:spacing w:after="0" w:line="240" w:lineRule="auto"/>
              <w:rPr>
                <w:color w:val="000000"/>
                <w:sz w:val="26"/>
                <w:szCs w:val="26"/>
              </w:rPr>
            </w:pPr>
          </w:p>
        </w:tc>
      </w:tr>
      <w:tr w:rsidR="00B43CF6" w:rsidRPr="000B6D37" w:rsidTr="005C170B">
        <w:tc>
          <w:tcPr>
            <w:tcW w:w="3181" w:type="dxa"/>
            <w:tcBorders>
              <w:top w:val="single" w:sz="4" w:space="0" w:color="auto"/>
              <w:left w:val="single" w:sz="4" w:space="0" w:color="auto"/>
              <w:bottom w:val="single" w:sz="4" w:space="0" w:color="auto"/>
              <w:right w:val="single" w:sz="4" w:space="0" w:color="auto"/>
            </w:tcBorders>
          </w:tcPr>
          <w:p w:rsidR="00B43CF6" w:rsidRPr="00420E4F" w:rsidRDefault="00B43CF6" w:rsidP="005C170B">
            <w:pPr>
              <w:shd w:val="clear" w:color="auto" w:fill="FFFFFF"/>
              <w:autoSpaceDE w:val="0"/>
              <w:autoSpaceDN w:val="0"/>
              <w:adjustRightInd w:val="0"/>
              <w:spacing w:after="0" w:line="240" w:lineRule="auto"/>
              <w:rPr>
                <w:color w:val="000000"/>
                <w:sz w:val="26"/>
                <w:szCs w:val="26"/>
              </w:rPr>
            </w:pPr>
            <w:r w:rsidRPr="00420E4F">
              <w:rPr>
                <w:color w:val="000000"/>
                <w:sz w:val="26"/>
                <w:szCs w:val="26"/>
              </w:rPr>
              <w:t xml:space="preserve">2. </w:t>
            </w:r>
            <w:r>
              <w:rPr>
                <w:iCs/>
                <w:color w:val="000000"/>
                <w:sz w:val="26"/>
                <w:szCs w:val="26"/>
              </w:rPr>
              <w:t xml:space="preserve">Приобретение </w:t>
            </w:r>
            <w:r w:rsidRPr="00420E4F">
              <w:rPr>
                <w:iCs/>
                <w:color w:val="000000"/>
                <w:sz w:val="26"/>
                <w:szCs w:val="26"/>
              </w:rPr>
              <w:t>оргтехники, оборудования, мебели, программного обеспечения</w:t>
            </w:r>
          </w:p>
        </w:tc>
        <w:tc>
          <w:tcPr>
            <w:tcW w:w="1417" w:type="dxa"/>
            <w:tcBorders>
              <w:top w:val="single" w:sz="4" w:space="0" w:color="auto"/>
              <w:left w:val="single" w:sz="4" w:space="0" w:color="auto"/>
              <w:bottom w:val="single" w:sz="4" w:space="0" w:color="auto"/>
              <w:right w:val="single" w:sz="4" w:space="0" w:color="auto"/>
            </w:tcBorders>
          </w:tcPr>
          <w:p w:rsidR="00B43CF6" w:rsidRPr="00420E4F" w:rsidRDefault="00B43CF6" w:rsidP="005C170B">
            <w:pPr>
              <w:shd w:val="clear" w:color="auto" w:fill="FFFFFF"/>
              <w:autoSpaceDE w:val="0"/>
              <w:autoSpaceDN w:val="0"/>
              <w:adjustRightInd w:val="0"/>
              <w:spacing w:after="0" w:line="240" w:lineRule="auto"/>
              <w:rPr>
                <w:color w:val="000000"/>
                <w:sz w:val="26"/>
                <w:szCs w:val="26"/>
              </w:rPr>
            </w:pPr>
          </w:p>
        </w:tc>
        <w:tc>
          <w:tcPr>
            <w:tcW w:w="993" w:type="dxa"/>
            <w:tcBorders>
              <w:top w:val="single" w:sz="4" w:space="0" w:color="auto"/>
              <w:left w:val="single" w:sz="4" w:space="0" w:color="auto"/>
              <w:bottom w:val="single" w:sz="4" w:space="0" w:color="auto"/>
              <w:right w:val="single" w:sz="4" w:space="0" w:color="auto"/>
            </w:tcBorders>
          </w:tcPr>
          <w:p w:rsidR="00B43CF6" w:rsidRPr="00420E4F" w:rsidRDefault="00B43CF6" w:rsidP="005C170B">
            <w:pPr>
              <w:shd w:val="clear" w:color="auto" w:fill="FFFFFF"/>
              <w:autoSpaceDE w:val="0"/>
              <w:autoSpaceDN w:val="0"/>
              <w:adjustRightInd w:val="0"/>
              <w:spacing w:after="0" w:line="240" w:lineRule="auto"/>
              <w:rPr>
                <w:color w:val="000000"/>
                <w:sz w:val="26"/>
                <w:szCs w:val="26"/>
              </w:rPr>
            </w:pPr>
          </w:p>
        </w:tc>
        <w:tc>
          <w:tcPr>
            <w:tcW w:w="2268" w:type="dxa"/>
            <w:tcBorders>
              <w:top w:val="single" w:sz="4" w:space="0" w:color="auto"/>
              <w:left w:val="single" w:sz="4" w:space="0" w:color="auto"/>
              <w:bottom w:val="single" w:sz="4" w:space="0" w:color="auto"/>
              <w:right w:val="single" w:sz="4" w:space="0" w:color="auto"/>
            </w:tcBorders>
          </w:tcPr>
          <w:p w:rsidR="00B43CF6" w:rsidRPr="00420E4F" w:rsidRDefault="00B43CF6" w:rsidP="005C170B">
            <w:pPr>
              <w:shd w:val="clear" w:color="auto" w:fill="FFFFFF"/>
              <w:autoSpaceDE w:val="0"/>
              <w:autoSpaceDN w:val="0"/>
              <w:adjustRightInd w:val="0"/>
              <w:spacing w:after="0" w:line="240" w:lineRule="auto"/>
              <w:rPr>
                <w:color w:val="000000"/>
                <w:sz w:val="26"/>
                <w:szCs w:val="26"/>
              </w:rPr>
            </w:pPr>
          </w:p>
        </w:tc>
        <w:tc>
          <w:tcPr>
            <w:tcW w:w="1638" w:type="dxa"/>
            <w:tcBorders>
              <w:top w:val="single" w:sz="4" w:space="0" w:color="auto"/>
              <w:left w:val="single" w:sz="4" w:space="0" w:color="auto"/>
              <w:bottom w:val="single" w:sz="4" w:space="0" w:color="auto"/>
              <w:right w:val="single" w:sz="4" w:space="0" w:color="auto"/>
            </w:tcBorders>
          </w:tcPr>
          <w:p w:rsidR="00B43CF6" w:rsidRPr="00420E4F" w:rsidRDefault="00B43CF6" w:rsidP="005C170B">
            <w:pPr>
              <w:shd w:val="clear" w:color="auto" w:fill="FFFFFF"/>
              <w:autoSpaceDE w:val="0"/>
              <w:autoSpaceDN w:val="0"/>
              <w:adjustRightInd w:val="0"/>
              <w:spacing w:after="0" w:line="240" w:lineRule="auto"/>
              <w:rPr>
                <w:color w:val="000000"/>
                <w:sz w:val="26"/>
                <w:szCs w:val="26"/>
              </w:rPr>
            </w:pPr>
          </w:p>
        </w:tc>
      </w:tr>
      <w:tr w:rsidR="00B43CF6" w:rsidRPr="000B6D37" w:rsidTr="005C170B">
        <w:tc>
          <w:tcPr>
            <w:tcW w:w="3181" w:type="dxa"/>
            <w:tcBorders>
              <w:top w:val="single" w:sz="4" w:space="0" w:color="auto"/>
              <w:left w:val="single" w:sz="4" w:space="0" w:color="auto"/>
              <w:bottom w:val="single" w:sz="4" w:space="0" w:color="auto"/>
              <w:right w:val="single" w:sz="4" w:space="0" w:color="auto"/>
            </w:tcBorders>
          </w:tcPr>
          <w:p w:rsidR="00B43CF6" w:rsidRPr="00420E4F" w:rsidRDefault="00B43CF6" w:rsidP="005C170B">
            <w:pPr>
              <w:shd w:val="clear" w:color="auto" w:fill="FFFFFF"/>
              <w:autoSpaceDE w:val="0"/>
              <w:autoSpaceDN w:val="0"/>
              <w:adjustRightInd w:val="0"/>
              <w:spacing w:after="0" w:line="240" w:lineRule="auto"/>
              <w:rPr>
                <w:color w:val="000000"/>
                <w:sz w:val="26"/>
                <w:szCs w:val="26"/>
              </w:rPr>
            </w:pPr>
            <w:r w:rsidRPr="00420E4F">
              <w:rPr>
                <w:color w:val="000000"/>
                <w:sz w:val="26"/>
                <w:szCs w:val="26"/>
              </w:rPr>
              <w:t xml:space="preserve">3. </w:t>
            </w:r>
            <w:r w:rsidRPr="00420E4F">
              <w:rPr>
                <w:iCs/>
                <w:color w:val="000000"/>
                <w:sz w:val="26"/>
                <w:szCs w:val="26"/>
              </w:rPr>
              <w:t>Оформление результатов интеллектуальной деятельности</w:t>
            </w:r>
          </w:p>
        </w:tc>
        <w:tc>
          <w:tcPr>
            <w:tcW w:w="1417" w:type="dxa"/>
            <w:tcBorders>
              <w:top w:val="single" w:sz="4" w:space="0" w:color="auto"/>
              <w:left w:val="single" w:sz="4" w:space="0" w:color="auto"/>
              <w:bottom w:val="single" w:sz="4" w:space="0" w:color="auto"/>
              <w:right w:val="single" w:sz="4" w:space="0" w:color="auto"/>
            </w:tcBorders>
          </w:tcPr>
          <w:p w:rsidR="00B43CF6" w:rsidRPr="00420E4F" w:rsidRDefault="00B43CF6" w:rsidP="005C170B">
            <w:pPr>
              <w:shd w:val="clear" w:color="auto" w:fill="FFFFFF"/>
              <w:autoSpaceDE w:val="0"/>
              <w:autoSpaceDN w:val="0"/>
              <w:adjustRightInd w:val="0"/>
              <w:spacing w:after="0" w:line="240" w:lineRule="auto"/>
              <w:rPr>
                <w:color w:val="000000"/>
                <w:sz w:val="26"/>
                <w:szCs w:val="26"/>
              </w:rPr>
            </w:pPr>
          </w:p>
        </w:tc>
        <w:tc>
          <w:tcPr>
            <w:tcW w:w="993" w:type="dxa"/>
            <w:tcBorders>
              <w:top w:val="single" w:sz="4" w:space="0" w:color="auto"/>
              <w:left w:val="single" w:sz="4" w:space="0" w:color="auto"/>
              <w:bottom w:val="single" w:sz="4" w:space="0" w:color="auto"/>
              <w:right w:val="single" w:sz="4" w:space="0" w:color="auto"/>
            </w:tcBorders>
          </w:tcPr>
          <w:p w:rsidR="00B43CF6" w:rsidRPr="00420E4F" w:rsidRDefault="00B43CF6" w:rsidP="005C170B">
            <w:pPr>
              <w:shd w:val="clear" w:color="auto" w:fill="FFFFFF"/>
              <w:autoSpaceDE w:val="0"/>
              <w:autoSpaceDN w:val="0"/>
              <w:adjustRightInd w:val="0"/>
              <w:spacing w:after="0" w:line="240" w:lineRule="auto"/>
              <w:rPr>
                <w:color w:val="000000"/>
                <w:sz w:val="26"/>
                <w:szCs w:val="26"/>
              </w:rPr>
            </w:pPr>
          </w:p>
        </w:tc>
        <w:tc>
          <w:tcPr>
            <w:tcW w:w="2268" w:type="dxa"/>
            <w:tcBorders>
              <w:top w:val="single" w:sz="4" w:space="0" w:color="auto"/>
              <w:left w:val="single" w:sz="4" w:space="0" w:color="auto"/>
              <w:bottom w:val="single" w:sz="4" w:space="0" w:color="auto"/>
              <w:right w:val="single" w:sz="4" w:space="0" w:color="auto"/>
            </w:tcBorders>
          </w:tcPr>
          <w:p w:rsidR="00B43CF6" w:rsidRPr="00420E4F" w:rsidRDefault="00B43CF6" w:rsidP="005C170B">
            <w:pPr>
              <w:shd w:val="clear" w:color="auto" w:fill="FFFFFF"/>
              <w:autoSpaceDE w:val="0"/>
              <w:autoSpaceDN w:val="0"/>
              <w:adjustRightInd w:val="0"/>
              <w:spacing w:after="0" w:line="240" w:lineRule="auto"/>
              <w:rPr>
                <w:color w:val="000000"/>
                <w:sz w:val="26"/>
                <w:szCs w:val="26"/>
              </w:rPr>
            </w:pPr>
          </w:p>
        </w:tc>
        <w:tc>
          <w:tcPr>
            <w:tcW w:w="1638" w:type="dxa"/>
            <w:tcBorders>
              <w:top w:val="single" w:sz="4" w:space="0" w:color="auto"/>
              <w:left w:val="single" w:sz="4" w:space="0" w:color="auto"/>
              <w:bottom w:val="single" w:sz="4" w:space="0" w:color="auto"/>
              <w:right w:val="single" w:sz="4" w:space="0" w:color="auto"/>
            </w:tcBorders>
          </w:tcPr>
          <w:p w:rsidR="00B43CF6" w:rsidRPr="00420E4F" w:rsidRDefault="00B43CF6" w:rsidP="005C170B">
            <w:pPr>
              <w:shd w:val="clear" w:color="auto" w:fill="FFFFFF"/>
              <w:autoSpaceDE w:val="0"/>
              <w:autoSpaceDN w:val="0"/>
              <w:adjustRightInd w:val="0"/>
              <w:spacing w:after="0" w:line="240" w:lineRule="auto"/>
              <w:rPr>
                <w:color w:val="000000"/>
                <w:sz w:val="26"/>
                <w:szCs w:val="26"/>
              </w:rPr>
            </w:pPr>
          </w:p>
        </w:tc>
      </w:tr>
      <w:tr w:rsidR="00B43CF6" w:rsidRPr="000B6D37" w:rsidTr="005C170B">
        <w:tc>
          <w:tcPr>
            <w:tcW w:w="3181" w:type="dxa"/>
            <w:tcBorders>
              <w:top w:val="single" w:sz="4" w:space="0" w:color="auto"/>
              <w:left w:val="single" w:sz="4" w:space="0" w:color="auto"/>
              <w:bottom w:val="single" w:sz="4" w:space="0" w:color="auto"/>
              <w:right w:val="single" w:sz="4" w:space="0" w:color="auto"/>
            </w:tcBorders>
          </w:tcPr>
          <w:p w:rsidR="00B43CF6" w:rsidRPr="00F545F0" w:rsidRDefault="00B43CF6" w:rsidP="005C170B">
            <w:pPr>
              <w:shd w:val="clear" w:color="auto" w:fill="FFFFFF"/>
              <w:autoSpaceDE w:val="0"/>
              <w:autoSpaceDN w:val="0"/>
              <w:adjustRightInd w:val="0"/>
              <w:spacing w:after="0" w:line="240" w:lineRule="auto"/>
              <w:rPr>
                <w:color w:val="000000"/>
                <w:sz w:val="26"/>
                <w:szCs w:val="26"/>
              </w:rPr>
            </w:pPr>
            <w:r w:rsidRPr="00F545F0">
              <w:rPr>
                <w:color w:val="000000"/>
                <w:sz w:val="26"/>
                <w:szCs w:val="26"/>
              </w:rPr>
              <w:t xml:space="preserve">4. </w:t>
            </w:r>
            <w:r>
              <w:rPr>
                <w:color w:val="000000"/>
                <w:sz w:val="26"/>
                <w:szCs w:val="26"/>
              </w:rPr>
              <w:t>В</w:t>
            </w:r>
            <w:r w:rsidRPr="00F545F0">
              <w:rPr>
                <w:color w:val="000000"/>
                <w:sz w:val="26"/>
                <w:szCs w:val="26"/>
              </w:rPr>
              <w:t>озмещение части затрат на выплату по передаче прав на франшизу (паушальный взнос)</w:t>
            </w:r>
          </w:p>
        </w:tc>
        <w:tc>
          <w:tcPr>
            <w:tcW w:w="1417" w:type="dxa"/>
            <w:tcBorders>
              <w:top w:val="single" w:sz="4" w:space="0" w:color="auto"/>
              <w:left w:val="single" w:sz="4" w:space="0" w:color="auto"/>
              <w:bottom w:val="single" w:sz="4" w:space="0" w:color="auto"/>
              <w:right w:val="single" w:sz="4" w:space="0" w:color="auto"/>
            </w:tcBorders>
          </w:tcPr>
          <w:p w:rsidR="00B43CF6" w:rsidRPr="00420E4F" w:rsidRDefault="00B43CF6" w:rsidP="005C170B">
            <w:pPr>
              <w:shd w:val="clear" w:color="auto" w:fill="FFFFFF"/>
              <w:autoSpaceDE w:val="0"/>
              <w:autoSpaceDN w:val="0"/>
              <w:adjustRightInd w:val="0"/>
              <w:spacing w:after="0" w:line="240" w:lineRule="auto"/>
              <w:rPr>
                <w:color w:val="000000"/>
                <w:sz w:val="26"/>
                <w:szCs w:val="26"/>
              </w:rPr>
            </w:pPr>
          </w:p>
        </w:tc>
        <w:tc>
          <w:tcPr>
            <w:tcW w:w="993" w:type="dxa"/>
            <w:tcBorders>
              <w:top w:val="single" w:sz="4" w:space="0" w:color="auto"/>
              <w:left w:val="single" w:sz="4" w:space="0" w:color="auto"/>
              <w:bottom w:val="single" w:sz="4" w:space="0" w:color="auto"/>
              <w:right w:val="single" w:sz="4" w:space="0" w:color="auto"/>
            </w:tcBorders>
          </w:tcPr>
          <w:p w:rsidR="00B43CF6" w:rsidRPr="00420E4F" w:rsidRDefault="00B43CF6" w:rsidP="005C170B">
            <w:pPr>
              <w:shd w:val="clear" w:color="auto" w:fill="FFFFFF"/>
              <w:autoSpaceDE w:val="0"/>
              <w:autoSpaceDN w:val="0"/>
              <w:adjustRightInd w:val="0"/>
              <w:spacing w:after="0" w:line="240" w:lineRule="auto"/>
              <w:rPr>
                <w:color w:val="000000"/>
                <w:sz w:val="26"/>
                <w:szCs w:val="26"/>
              </w:rPr>
            </w:pPr>
          </w:p>
        </w:tc>
        <w:tc>
          <w:tcPr>
            <w:tcW w:w="2268" w:type="dxa"/>
            <w:tcBorders>
              <w:top w:val="single" w:sz="4" w:space="0" w:color="auto"/>
              <w:left w:val="single" w:sz="4" w:space="0" w:color="auto"/>
              <w:bottom w:val="single" w:sz="4" w:space="0" w:color="auto"/>
              <w:right w:val="single" w:sz="4" w:space="0" w:color="auto"/>
            </w:tcBorders>
          </w:tcPr>
          <w:p w:rsidR="00B43CF6" w:rsidRPr="00420E4F" w:rsidRDefault="00B43CF6" w:rsidP="005C170B">
            <w:pPr>
              <w:shd w:val="clear" w:color="auto" w:fill="FFFFFF"/>
              <w:autoSpaceDE w:val="0"/>
              <w:autoSpaceDN w:val="0"/>
              <w:adjustRightInd w:val="0"/>
              <w:spacing w:after="0" w:line="240" w:lineRule="auto"/>
              <w:rPr>
                <w:color w:val="000000"/>
                <w:sz w:val="26"/>
                <w:szCs w:val="26"/>
              </w:rPr>
            </w:pPr>
          </w:p>
        </w:tc>
        <w:tc>
          <w:tcPr>
            <w:tcW w:w="1638" w:type="dxa"/>
            <w:tcBorders>
              <w:top w:val="single" w:sz="4" w:space="0" w:color="auto"/>
              <w:left w:val="single" w:sz="4" w:space="0" w:color="auto"/>
              <w:bottom w:val="single" w:sz="4" w:space="0" w:color="auto"/>
              <w:right w:val="single" w:sz="4" w:space="0" w:color="auto"/>
            </w:tcBorders>
          </w:tcPr>
          <w:p w:rsidR="00B43CF6" w:rsidRPr="00420E4F" w:rsidRDefault="00B43CF6" w:rsidP="005C170B">
            <w:pPr>
              <w:shd w:val="clear" w:color="auto" w:fill="FFFFFF"/>
              <w:autoSpaceDE w:val="0"/>
              <w:autoSpaceDN w:val="0"/>
              <w:adjustRightInd w:val="0"/>
              <w:spacing w:after="0" w:line="240" w:lineRule="auto"/>
              <w:rPr>
                <w:color w:val="000000"/>
                <w:sz w:val="26"/>
                <w:szCs w:val="26"/>
              </w:rPr>
            </w:pPr>
          </w:p>
        </w:tc>
      </w:tr>
      <w:tr w:rsidR="00B43CF6" w:rsidRPr="000B6D37" w:rsidTr="005C170B">
        <w:tc>
          <w:tcPr>
            <w:tcW w:w="3181" w:type="dxa"/>
            <w:tcBorders>
              <w:top w:val="single" w:sz="4" w:space="0" w:color="auto"/>
              <w:left w:val="single" w:sz="4" w:space="0" w:color="auto"/>
              <w:bottom w:val="single" w:sz="4" w:space="0" w:color="auto"/>
              <w:right w:val="single" w:sz="4" w:space="0" w:color="auto"/>
            </w:tcBorders>
          </w:tcPr>
          <w:p w:rsidR="00B43CF6" w:rsidRPr="00420E4F" w:rsidRDefault="00B43CF6" w:rsidP="005C170B">
            <w:pPr>
              <w:shd w:val="clear" w:color="auto" w:fill="FFFFFF"/>
              <w:autoSpaceDE w:val="0"/>
              <w:autoSpaceDN w:val="0"/>
              <w:adjustRightInd w:val="0"/>
              <w:spacing w:after="0" w:line="240" w:lineRule="auto"/>
              <w:rPr>
                <w:color w:val="000000"/>
                <w:sz w:val="26"/>
                <w:szCs w:val="26"/>
              </w:rPr>
            </w:pPr>
            <w:r w:rsidRPr="00420E4F">
              <w:rPr>
                <w:color w:val="000000"/>
                <w:sz w:val="26"/>
                <w:szCs w:val="26"/>
              </w:rPr>
              <w:t xml:space="preserve">5. </w:t>
            </w:r>
            <w:r w:rsidRPr="00420E4F">
              <w:rPr>
                <w:iCs/>
                <w:color w:val="000000"/>
                <w:sz w:val="26"/>
                <w:szCs w:val="26"/>
              </w:rPr>
              <w:t>Приобрете</w:t>
            </w:r>
            <w:r>
              <w:rPr>
                <w:iCs/>
                <w:color w:val="000000"/>
                <w:sz w:val="26"/>
                <w:szCs w:val="26"/>
              </w:rPr>
              <w:t>ние сырья, расходных материалов</w:t>
            </w:r>
          </w:p>
        </w:tc>
        <w:tc>
          <w:tcPr>
            <w:tcW w:w="1417" w:type="dxa"/>
            <w:tcBorders>
              <w:top w:val="single" w:sz="4" w:space="0" w:color="auto"/>
              <w:left w:val="single" w:sz="4" w:space="0" w:color="auto"/>
              <w:bottom w:val="single" w:sz="4" w:space="0" w:color="auto"/>
              <w:right w:val="single" w:sz="4" w:space="0" w:color="auto"/>
            </w:tcBorders>
          </w:tcPr>
          <w:p w:rsidR="00B43CF6" w:rsidRPr="00420E4F" w:rsidRDefault="00B43CF6" w:rsidP="005C170B">
            <w:pPr>
              <w:shd w:val="clear" w:color="auto" w:fill="FFFFFF"/>
              <w:autoSpaceDE w:val="0"/>
              <w:autoSpaceDN w:val="0"/>
              <w:adjustRightInd w:val="0"/>
              <w:spacing w:after="0" w:line="240" w:lineRule="auto"/>
              <w:rPr>
                <w:color w:val="000000"/>
                <w:sz w:val="26"/>
                <w:szCs w:val="26"/>
              </w:rPr>
            </w:pPr>
          </w:p>
        </w:tc>
        <w:tc>
          <w:tcPr>
            <w:tcW w:w="993" w:type="dxa"/>
            <w:tcBorders>
              <w:top w:val="single" w:sz="4" w:space="0" w:color="auto"/>
              <w:left w:val="single" w:sz="4" w:space="0" w:color="auto"/>
              <w:bottom w:val="single" w:sz="4" w:space="0" w:color="auto"/>
              <w:right w:val="single" w:sz="4" w:space="0" w:color="auto"/>
            </w:tcBorders>
          </w:tcPr>
          <w:p w:rsidR="00B43CF6" w:rsidRPr="00420E4F" w:rsidRDefault="00B43CF6" w:rsidP="005C170B">
            <w:pPr>
              <w:shd w:val="clear" w:color="auto" w:fill="FFFFFF"/>
              <w:autoSpaceDE w:val="0"/>
              <w:autoSpaceDN w:val="0"/>
              <w:adjustRightInd w:val="0"/>
              <w:spacing w:after="0" w:line="240" w:lineRule="auto"/>
              <w:rPr>
                <w:color w:val="000000"/>
                <w:sz w:val="26"/>
                <w:szCs w:val="26"/>
              </w:rPr>
            </w:pPr>
          </w:p>
        </w:tc>
        <w:tc>
          <w:tcPr>
            <w:tcW w:w="2268" w:type="dxa"/>
            <w:tcBorders>
              <w:top w:val="single" w:sz="4" w:space="0" w:color="auto"/>
              <w:left w:val="single" w:sz="4" w:space="0" w:color="auto"/>
              <w:bottom w:val="single" w:sz="4" w:space="0" w:color="auto"/>
              <w:right w:val="single" w:sz="4" w:space="0" w:color="auto"/>
            </w:tcBorders>
          </w:tcPr>
          <w:p w:rsidR="00B43CF6" w:rsidRPr="00420E4F" w:rsidRDefault="00B43CF6" w:rsidP="005C170B">
            <w:pPr>
              <w:shd w:val="clear" w:color="auto" w:fill="FFFFFF"/>
              <w:autoSpaceDE w:val="0"/>
              <w:autoSpaceDN w:val="0"/>
              <w:adjustRightInd w:val="0"/>
              <w:spacing w:after="0" w:line="240" w:lineRule="auto"/>
              <w:rPr>
                <w:color w:val="000000"/>
                <w:sz w:val="26"/>
                <w:szCs w:val="26"/>
              </w:rPr>
            </w:pPr>
          </w:p>
        </w:tc>
        <w:tc>
          <w:tcPr>
            <w:tcW w:w="1638" w:type="dxa"/>
            <w:tcBorders>
              <w:top w:val="single" w:sz="4" w:space="0" w:color="auto"/>
              <w:left w:val="single" w:sz="4" w:space="0" w:color="auto"/>
              <w:bottom w:val="single" w:sz="4" w:space="0" w:color="auto"/>
              <w:right w:val="single" w:sz="4" w:space="0" w:color="auto"/>
            </w:tcBorders>
          </w:tcPr>
          <w:p w:rsidR="00B43CF6" w:rsidRPr="00420E4F" w:rsidRDefault="00B43CF6" w:rsidP="005C170B">
            <w:pPr>
              <w:shd w:val="clear" w:color="auto" w:fill="FFFFFF"/>
              <w:autoSpaceDE w:val="0"/>
              <w:autoSpaceDN w:val="0"/>
              <w:adjustRightInd w:val="0"/>
              <w:spacing w:after="0" w:line="240" w:lineRule="auto"/>
              <w:rPr>
                <w:color w:val="000000"/>
                <w:sz w:val="26"/>
                <w:szCs w:val="26"/>
              </w:rPr>
            </w:pPr>
          </w:p>
        </w:tc>
      </w:tr>
      <w:tr w:rsidR="00B43CF6" w:rsidRPr="000B6D37" w:rsidTr="005C170B">
        <w:tc>
          <w:tcPr>
            <w:tcW w:w="3181" w:type="dxa"/>
            <w:tcBorders>
              <w:top w:val="single" w:sz="4" w:space="0" w:color="auto"/>
              <w:left w:val="single" w:sz="4" w:space="0" w:color="auto"/>
              <w:bottom w:val="single" w:sz="4" w:space="0" w:color="auto"/>
              <w:right w:val="single" w:sz="4" w:space="0" w:color="auto"/>
            </w:tcBorders>
          </w:tcPr>
          <w:p w:rsidR="00B43CF6" w:rsidRPr="00420E4F" w:rsidRDefault="00B43CF6" w:rsidP="005C170B">
            <w:pPr>
              <w:shd w:val="clear" w:color="auto" w:fill="FFFFFF"/>
              <w:autoSpaceDE w:val="0"/>
              <w:autoSpaceDN w:val="0"/>
              <w:adjustRightInd w:val="0"/>
              <w:spacing w:after="0" w:line="240" w:lineRule="auto"/>
              <w:rPr>
                <w:color w:val="000000"/>
                <w:sz w:val="26"/>
                <w:szCs w:val="26"/>
              </w:rPr>
            </w:pPr>
            <w:r w:rsidRPr="00420E4F">
              <w:rPr>
                <w:color w:val="000000"/>
                <w:sz w:val="26"/>
                <w:szCs w:val="26"/>
              </w:rPr>
              <w:t>Итого</w:t>
            </w:r>
          </w:p>
        </w:tc>
        <w:tc>
          <w:tcPr>
            <w:tcW w:w="1417" w:type="dxa"/>
            <w:tcBorders>
              <w:top w:val="single" w:sz="4" w:space="0" w:color="auto"/>
              <w:left w:val="single" w:sz="4" w:space="0" w:color="auto"/>
              <w:bottom w:val="single" w:sz="4" w:space="0" w:color="auto"/>
              <w:right w:val="single" w:sz="4" w:space="0" w:color="auto"/>
            </w:tcBorders>
          </w:tcPr>
          <w:p w:rsidR="00B43CF6" w:rsidRPr="00420E4F" w:rsidRDefault="00B43CF6" w:rsidP="005C170B">
            <w:pPr>
              <w:shd w:val="clear" w:color="auto" w:fill="FFFFFF"/>
              <w:autoSpaceDE w:val="0"/>
              <w:autoSpaceDN w:val="0"/>
              <w:adjustRightInd w:val="0"/>
              <w:spacing w:after="0" w:line="240" w:lineRule="auto"/>
              <w:rPr>
                <w:color w:val="000000"/>
                <w:sz w:val="26"/>
                <w:szCs w:val="26"/>
              </w:rPr>
            </w:pPr>
          </w:p>
        </w:tc>
        <w:tc>
          <w:tcPr>
            <w:tcW w:w="993" w:type="dxa"/>
            <w:tcBorders>
              <w:top w:val="single" w:sz="4" w:space="0" w:color="auto"/>
              <w:left w:val="single" w:sz="4" w:space="0" w:color="auto"/>
              <w:bottom w:val="single" w:sz="4" w:space="0" w:color="auto"/>
              <w:right w:val="single" w:sz="4" w:space="0" w:color="auto"/>
            </w:tcBorders>
          </w:tcPr>
          <w:p w:rsidR="00B43CF6" w:rsidRPr="00420E4F" w:rsidRDefault="00B43CF6" w:rsidP="005C170B">
            <w:pPr>
              <w:shd w:val="clear" w:color="auto" w:fill="FFFFFF"/>
              <w:autoSpaceDE w:val="0"/>
              <w:autoSpaceDN w:val="0"/>
              <w:adjustRightInd w:val="0"/>
              <w:spacing w:after="0" w:line="240" w:lineRule="auto"/>
              <w:rPr>
                <w:color w:val="000000"/>
                <w:sz w:val="26"/>
                <w:szCs w:val="26"/>
              </w:rPr>
            </w:pPr>
          </w:p>
        </w:tc>
        <w:tc>
          <w:tcPr>
            <w:tcW w:w="2268" w:type="dxa"/>
            <w:tcBorders>
              <w:top w:val="single" w:sz="4" w:space="0" w:color="auto"/>
              <w:left w:val="single" w:sz="4" w:space="0" w:color="auto"/>
              <w:bottom w:val="single" w:sz="4" w:space="0" w:color="auto"/>
              <w:right w:val="single" w:sz="4" w:space="0" w:color="auto"/>
            </w:tcBorders>
          </w:tcPr>
          <w:p w:rsidR="00B43CF6" w:rsidRPr="00420E4F" w:rsidRDefault="00B43CF6" w:rsidP="005C170B">
            <w:pPr>
              <w:shd w:val="clear" w:color="auto" w:fill="FFFFFF"/>
              <w:autoSpaceDE w:val="0"/>
              <w:autoSpaceDN w:val="0"/>
              <w:adjustRightInd w:val="0"/>
              <w:spacing w:after="0" w:line="240" w:lineRule="auto"/>
              <w:rPr>
                <w:color w:val="000000"/>
                <w:sz w:val="26"/>
                <w:szCs w:val="26"/>
              </w:rPr>
            </w:pPr>
          </w:p>
        </w:tc>
        <w:tc>
          <w:tcPr>
            <w:tcW w:w="1638" w:type="dxa"/>
            <w:tcBorders>
              <w:top w:val="single" w:sz="4" w:space="0" w:color="auto"/>
              <w:left w:val="single" w:sz="4" w:space="0" w:color="auto"/>
              <w:bottom w:val="single" w:sz="4" w:space="0" w:color="auto"/>
              <w:right w:val="single" w:sz="4" w:space="0" w:color="auto"/>
            </w:tcBorders>
          </w:tcPr>
          <w:p w:rsidR="00B43CF6" w:rsidRPr="00420E4F" w:rsidRDefault="00B43CF6" w:rsidP="005C170B">
            <w:pPr>
              <w:shd w:val="clear" w:color="auto" w:fill="FFFFFF"/>
              <w:autoSpaceDE w:val="0"/>
              <w:autoSpaceDN w:val="0"/>
              <w:adjustRightInd w:val="0"/>
              <w:spacing w:after="0" w:line="240" w:lineRule="auto"/>
              <w:rPr>
                <w:color w:val="000000"/>
                <w:sz w:val="26"/>
                <w:szCs w:val="26"/>
              </w:rPr>
            </w:pPr>
          </w:p>
        </w:tc>
      </w:tr>
    </w:tbl>
    <w:p w:rsidR="00B43CF6" w:rsidRDefault="00B43CF6" w:rsidP="00B43CF6">
      <w:pPr>
        <w:shd w:val="clear" w:color="auto" w:fill="FFFFFF"/>
        <w:autoSpaceDE w:val="0"/>
        <w:autoSpaceDN w:val="0"/>
        <w:adjustRightInd w:val="0"/>
        <w:spacing w:after="0" w:line="240" w:lineRule="auto"/>
        <w:jc w:val="both"/>
        <w:rPr>
          <w:color w:val="000000"/>
        </w:rPr>
      </w:pPr>
    </w:p>
    <w:p w:rsidR="00B43CF6" w:rsidRPr="000B6D37" w:rsidRDefault="00B43CF6" w:rsidP="00B43CF6">
      <w:pPr>
        <w:shd w:val="clear" w:color="auto" w:fill="FFFFFF"/>
        <w:autoSpaceDE w:val="0"/>
        <w:autoSpaceDN w:val="0"/>
        <w:adjustRightInd w:val="0"/>
        <w:spacing w:after="0" w:line="240" w:lineRule="auto"/>
        <w:jc w:val="both"/>
        <w:rPr>
          <w:color w:val="000000"/>
        </w:rPr>
      </w:pPr>
    </w:p>
    <w:p w:rsidR="00B43CF6" w:rsidRPr="000B6D37" w:rsidRDefault="00B43CF6" w:rsidP="00B43CF6">
      <w:pPr>
        <w:shd w:val="clear" w:color="auto" w:fill="FFFFFF"/>
        <w:autoSpaceDE w:val="0"/>
        <w:autoSpaceDN w:val="0"/>
        <w:adjustRightInd w:val="0"/>
        <w:spacing w:after="0" w:line="240" w:lineRule="auto"/>
        <w:ind w:firstLine="540"/>
        <w:jc w:val="center"/>
        <w:rPr>
          <w:color w:val="000000"/>
        </w:rPr>
      </w:pPr>
      <w:r w:rsidRPr="000B6D37">
        <w:rPr>
          <w:color w:val="000000"/>
          <w:lang w:val="en-US"/>
        </w:rPr>
        <w:t>V</w:t>
      </w:r>
      <w:r w:rsidRPr="000B6D37">
        <w:rPr>
          <w:color w:val="000000"/>
        </w:rPr>
        <w:t>. Показатели проекта:</w:t>
      </w:r>
    </w:p>
    <w:p w:rsidR="00B43CF6" w:rsidRPr="000B6D37" w:rsidRDefault="00B43CF6" w:rsidP="00B43CF6">
      <w:pPr>
        <w:shd w:val="clear" w:color="auto" w:fill="FFFFFF"/>
        <w:autoSpaceDE w:val="0"/>
        <w:autoSpaceDN w:val="0"/>
        <w:adjustRightInd w:val="0"/>
        <w:spacing w:after="0" w:line="240" w:lineRule="auto"/>
        <w:jc w:val="both"/>
        <w:rPr>
          <w:color w:val="000000"/>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5449"/>
        <w:gridCol w:w="1984"/>
        <w:gridCol w:w="1918"/>
      </w:tblGrid>
      <w:tr w:rsidR="00B43CF6" w:rsidRPr="000B6D37" w:rsidTr="005C170B">
        <w:tc>
          <w:tcPr>
            <w:tcW w:w="5449" w:type="dxa"/>
            <w:vMerge w:val="restart"/>
            <w:tcBorders>
              <w:top w:val="single" w:sz="4" w:space="0" w:color="auto"/>
              <w:left w:val="single" w:sz="4" w:space="0" w:color="auto"/>
              <w:bottom w:val="single" w:sz="4" w:space="0" w:color="auto"/>
              <w:right w:val="single" w:sz="4" w:space="0" w:color="auto"/>
            </w:tcBorders>
          </w:tcPr>
          <w:p w:rsidR="00B43CF6" w:rsidRPr="00F03F6E" w:rsidRDefault="00B43CF6" w:rsidP="005C170B">
            <w:pPr>
              <w:shd w:val="clear" w:color="auto" w:fill="FFFFFF"/>
              <w:autoSpaceDE w:val="0"/>
              <w:autoSpaceDN w:val="0"/>
              <w:adjustRightInd w:val="0"/>
              <w:spacing w:after="0" w:line="240" w:lineRule="auto"/>
              <w:jc w:val="center"/>
              <w:rPr>
                <w:color w:val="000000"/>
                <w:sz w:val="26"/>
                <w:szCs w:val="26"/>
              </w:rPr>
            </w:pPr>
            <w:r w:rsidRPr="00F03F6E">
              <w:rPr>
                <w:color w:val="000000"/>
                <w:sz w:val="26"/>
                <w:szCs w:val="26"/>
              </w:rPr>
              <w:t>Показатели</w:t>
            </w:r>
          </w:p>
        </w:tc>
        <w:tc>
          <w:tcPr>
            <w:tcW w:w="3902" w:type="dxa"/>
            <w:gridSpan w:val="2"/>
            <w:tcBorders>
              <w:top w:val="single" w:sz="4" w:space="0" w:color="auto"/>
              <w:left w:val="single" w:sz="4" w:space="0" w:color="auto"/>
              <w:bottom w:val="single" w:sz="4" w:space="0" w:color="auto"/>
              <w:right w:val="single" w:sz="4" w:space="0" w:color="auto"/>
            </w:tcBorders>
          </w:tcPr>
          <w:p w:rsidR="00B43CF6" w:rsidRPr="00F03F6E" w:rsidRDefault="00B43CF6" w:rsidP="005C170B">
            <w:pPr>
              <w:shd w:val="clear" w:color="auto" w:fill="FFFFFF"/>
              <w:autoSpaceDE w:val="0"/>
              <w:autoSpaceDN w:val="0"/>
              <w:adjustRightInd w:val="0"/>
              <w:spacing w:after="0" w:line="240" w:lineRule="auto"/>
              <w:jc w:val="center"/>
              <w:rPr>
                <w:color w:val="000000"/>
                <w:sz w:val="26"/>
                <w:szCs w:val="26"/>
              </w:rPr>
            </w:pPr>
            <w:r w:rsidRPr="00F03F6E">
              <w:rPr>
                <w:color w:val="000000"/>
                <w:sz w:val="26"/>
                <w:szCs w:val="26"/>
              </w:rPr>
              <w:t>Планируемые</w:t>
            </w:r>
          </w:p>
        </w:tc>
      </w:tr>
      <w:tr w:rsidR="00B43CF6" w:rsidRPr="000B6D37" w:rsidTr="005C170B">
        <w:trPr>
          <w:trHeight w:val="286"/>
        </w:trPr>
        <w:tc>
          <w:tcPr>
            <w:tcW w:w="5449" w:type="dxa"/>
            <w:vMerge/>
            <w:tcBorders>
              <w:top w:val="single" w:sz="4" w:space="0" w:color="auto"/>
              <w:left w:val="single" w:sz="4" w:space="0" w:color="auto"/>
              <w:bottom w:val="single" w:sz="4" w:space="0" w:color="auto"/>
              <w:right w:val="single" w:sz="4" w:space="0" w:color="auto"/>
            </w:tcBorders>
          </w:tcPr>
          <w:p w:rsidR="00B43CF6" w:rsidRPr="00F03F6E" w:rsidRDefault="00B43CF6" w:rsidP="005C170B">
            <w:pPr>
              <w:shd w:val="clear" w:color="auto" w:fill="FFFFFF"/>
              <w:autoSpaceDE w:val="0"/>
              <w:autoSpaceDN w:val="0"/>
              <w:adjustRightInd w:val="0"/>
              <w:spacing w:after="0" w:line="240" w:lineRule="auto"/>
              <w:jc w:val="center"/>
              <w:rPr>
                <w:color w:val="000000"/>
                <w:sz w:val="26"/>
                <w:szCs w:val="26"/>
              </w:rPr>
            </w:pPr>
          </w:p>
        </w:tc>
        <w:tc>
          <w:tcPr>
            <w:tcW w:w="1984" w:type="dxa"/>
            <w:tcBorders>
              <w:top w:val="single" w:sz="4" w:space="0" w:color="auto"/>
              <w:left w:val="single" w:sz="4" w:space="0" w:color="auto"/>
              <w:bottom w:val="single" w:sz="4" w:space="0" w:color="auto"/>
              <w:right w:val="single" w:sz="4" w:space="0" w:color="auto"/>
            </w:tcBorders>
          </w:tcPr>
          <w:p w:rsidR="00B43CF6" w:rsidRPr="00F03F6E" w:rsidRDefault="00B43CF6" w:rsidP="005C170B">
            <w:pPr>
              <w:shd w:val="clear" w:color="auto" w:fill="FFFFFF"/>
              <w:autoSpaceDE w:val="0"/>
              <w:autoSpaceDN w:val="0"/>
              <w:adjustRightInd w:val="0"/>
              <w:spacing w:after="0" w:line="240" w:lineRule="auto"/>
              <w:jc w:val="center"/>
              <w:rPr>
                <w:color w:val="000000"/>
                <w:sz w:val="26"/>
                <w:szCs w:val="26"/>
              </w:rPr>
            </w:pPr>
            <w:r w:rsidRPr="00F03F6E">
              <w:rPr>
                <w:color w:val="000000"/>
                <w:sz w:val="26"/>
                <w:szCs w:val="26"/>
              </w:rPr>
              <w:t>20__ г.</w:t>
            </w:r>
          </w:p>
        </w:tc>
        <w:tc>
          <w:tcPr>
            <w:tcW w:w="1918" w:type="dxa"/>
            <w:tcBorders>
              <w:top w:val="single" w:sz="4" w:space="0" w:color="auto"/>
              <w:left w:val="single" w:sz="4" w:space="0" w:color="auto"/>
              <w:bottom w:val="single" w:sz="4" w:space="0" w:color="auto"/>
              <w:right w:val="single" w:sz="4" w:space="0" w:color="auto"/>
            </w:tcBorders>
          </w:tcPr>
          <w:p w:rsidR="00B43CF6" w:rsidRPr="00F03F6E" w:rsidRDefault="00B43CF6" w:rsidP="005C170B">
            <w:pPr>
              <w:shd w:val="clear" w:color="auto" w:fill="FFFFFF"/>
              <w:autoSpaceDE w:val="0"/>
              <w:autoSpaceDN w:val="0"/>
              <w:adjustRightInd w:val="0"/>
              <w:spacing w:after="0" w:line="240" w:lineRule="auto"/>
              <w:jc w:val="center"/>
              <w:rPr>
                <w:color w:val="000000"/>
                <w:sz w:val="26"/>
                <w:szCs w:val="26"/>
              </w:rPr>
            </w:pPr>
            <w:r w:rsidRPr="00F03F6E">
              <w:rPr>
                <w:color w:val="000000"/>
                <w:sz w:val="26"/>
                <w:szCs w:val="26"/>
              </w:rPr>
              <w:t>20__ г.</w:t>
            </w:r>
          </w:p>
        </w:tc>
      </w:tr>
      <w:tr w:rsidR="00B43CF6" w:rsidRPr="000B6D37" w:rsidTr="005C170B">
        <w:tc>
          <w:tcPr>
            <w:tcW w:w="5449" w:type="dxa"/>
            <w:tcBorders>
              <w:top w:val="single" w:sz="4" w:space="0" w:color="auto"/>
              <w:left w:val="single" w:sz="4" w:space="0" w:color="auto"/>
              <w:bottom w:val="single" w:sz="4" w:space="0" w:color="auto"/>
              <w:right w:val="single" w:sz="4" w:space="0" w:color="auto"/>
            </w:tcBorders>
          </w:tcPr>
          <w:p w:rsidR="00B43CF6" w:rsidRPr="00F03F6E" w:rsidRDefault="00B43CF6" w:rsidP="005C170B">
            <w:pPr>
              <w:shd w:val="clear" w:color="auto" w:fill="FFFFFF"/>
              <w:autoSpaceDE w:val="0"/>
              <w:autoSpaceDN w:val="0"/>
              <w:adjustRightInd w:val="0"/>
              <w:spacing w:after="0" w:line="240" w:lineRule="auto"/>
              <w:rPr>
                <w:color w:val="000000"/>
                <w:sz w:val="26"/>
                <w:szCs w:val="26"/>
              </w:rPr>
            </w:pPr>
            <w:r w:rsidRPr="00F03F6E">
              <w:rPr>
                <w:color w:val="000000"/>
                <w:sz w:val="26"/>
                <w:szCs w:val="26"/>
              </w:rPr>
              <w:t xml:space="preserve">количество созданных рабочих мест </w:t>
            </w:r>
          </w:p>
        </w:tc>
        <w:tc>
          <w:tcPr>
            <w:tcW w:w="1984" w:type="dxa"/>
            <w:tcBorders>
              <w:top w:val="single" w:sz="4" w:space="0" w:color="auto"/>
              <w:left w:val="single" w:sz="4" w:space="0" w:color="auto"/>
              <w:bottom w:val="single" w:sz="4" w:space="0" w:color="auto"/>
              <w:right w:val="single" w:sz="4" w:space="0" w:color="auto"/>
            </w:tcBorders>
          </w:tcPr>
          <w:p w:rsidR="00B43CF6" w:rsidRPr="00F03F6E" w:rsidRDefault="00B43CF6" w:rsidP="005C170B">
            <w:pPr>
              <w:shd w:val="clear" w:color="auto" w:fill="FFFFFF"/>
              <w:autoSpaceDE w:val="0"/>
              <w:autoSpaceDN w:val="0"/>
              <w:adjustRightInd w:val="0"/>
              <w:spacing w:after="0" w:line="240" w:lineRule="auto"/>
              <w:rPr>
                <w:color w:val="000000"/>
                <w:sz w:val="26"/>
                <w:szCs w:val="26"/>
              </w:rPr>
            </w:pPr>
          </w:p>
        </w:tc>
        <w:tc>
          <w:tcPr>
            <w:tcW w:w="1918" w:type="dxa"/>
            <w:tcBorders>
              <w:top w:val="single" w:sz="4" w:space="0" w:color="auto"/>
              <w:left w:val="single" w:sz="4" w:space="0" w:color="auto"/>
              <w:bottom w:val="single" w:sz="4" w:space="0" w:color="auto"/>
              <w:right w:val="single" w:sz="4" w:space="0" w:color="auto"/>
            </w:tcBorders>
          </w:tcPr>
          <w:p w:rsidR="00B43CF6" w:rsidRPr="00F03F6E" w:rsidRDefault="00B43CF6" w:rsidP="005C170B">
            <w:pPr>
              <w:shd w:val="clear" w:color="auto" w:fill="FFFFFF"/>
              <w:autoSpaceDE w:val="0"/>
              <w:autoSpaceDN w:val="0"/>
              <w:adjustRightInd w:val="0"/>
              <w:spacing w:after="0" w:line="240" w:lineRule="auto"/>
              <w:rPr>
                <w:color w:val="000000"/>
                <w:sz w:val="26"/>
                <w:szCs w:val="26"/>
              </w:rPr>
            </w:pPr>
          </w:p>
        </w:tc>
      </w:tr>
      <w:tr w:rsidR="00B43CF6" w:rsidRPr="000B6D37" w:rsidTr="005C170B">
        <w:tc>
          <w:tcPr>
            <w:tcW w:w="5449" w:type="dxa"/>
            <w:tcBorders>
              <w:top w:val="single" w:sz="4" w:space="0" w:color="auto"/>
              <w:left w:val="single" w:sz="4" w:space="0" w:color="auto"/>
              <w:bottom w:val="single" w:sz="4" w:space="0" w:color="auto"/>
              <w:right w:val="single" w:sz="4" w:space="0" w:color="auto"/>
            </w:tcBorders>
          </w:tcPr>
          <w:p w:rsidR="00B43CF6" w:rsidRPr="00F03F6E" w:rsidRDefault="00B43CF6" w:rsidP="005C170B">
            <w:pPr>
              <w:shd w:val="clear" w:color="auto" w:fill="FFFFFF"/>
              <w:autoSpaceDE w:val="0"/>
              <w:autoSpaceDN w:val="0"/>
              <w:adjustRightInd w:val="0"/>
              <w:spacing w:after="0" w:line="240" w:lineRule="auto"/>
              <w:rPr>
                <w:color w:val="000000"/>
                <w:sz w:val="26"/>
                <w:szCs w:val="26"/>
              </w:rPr>
            </w:pPr>
            <w:r w:rsidRPr="00F03F6E">
              <w:rPr>
                <w:color w:val="000000"/>
                <w:sz w:val="26"/>
                <w:szCs w:val="26"/>
              </w:rPr>
              <w:lastRenderedPageBreak/>
              <w:t>уровень средней заработной платы работников</w:t>
            </w:r>
          </w:p>
        </w:tc>
        <w:tc>
          <w:tcPr>
            <w:tcW w:w="1984" w:type="dxa"/>
            <w:tcBorders>
              <w:top w:val="single" w:sz="4" w:space="0" w:color="auto"/>
              <w:left w:val="single" w:sz="4" w:space="0" w:color="auto"/>
              <w:bottom w:val="single" w:sz="4" w:space="0" w:color="auto"/>
              <w:right w:val="single" w:sz="4" w:space="0" w:color="auto"/>
            </w:tcBorders>
          </w:tcPr>
          <w:p w:rsidR="00B43CF6" w:rsidRPr="00F03F6E" w:rsidRDefault="00B43CF6" w:rsidP="005C170B">
            <w:pPr>
              <w:shd w:val="clear" w:color="auto" w:fill="FFFFFF"/>
              <w:autoSpaceDE w:val="0"/>
              <w:autoSpaceDN w:val="0"/>
              <w:adjustRightInd w:val="0"/>
              <w:spacing w:after="0" w:line="240" w:lineRule="auto"/>
              <w:rPr>
                <w:color w:val="000000"/>
                <w:sz w:val="26"/>
                <w:szCs w:val="26"/>
              </w:rPr>
            </w:pPr>
          </w:p>
        </w:tc>
        <w:tc>
          <w:tcPr>
            <w:tcW w:w="1918" w:type="dxa"/>
            <w:tcBorders>
              <w:top w:val="single" w:sz="4" w:space="0" w:color="auto"/>
              <w:left w:val="single" w:sz="4" w:space="0" w:color="auto"/>
              <w:bottom w:val="single" w:sz="4" w:space="0" w:color="auto"/>
              <w:right w:val="single" w:sz="4" w:space="0" w:color="auto"/>
            </w:tcBorders>
          </w:tcPr>
          <w:p w:rsidR="00B43CF6" w:rsidRPr="00F03F6E" w:rsidRDefault="00B43CF6" w:rsidP="005C170B">
            <w:pPr>
              <w:shd w:val="clear" w:color="auto" w:fill="FFFFFF"/>
              <w:autoSpaceDE w:val="0"/>
              <w:autoSpaceDN w:val="0"/>
              <w:adjustRightInd w:val="0"/>
              <w:spacing w:after="0" w:line="240" w:lineRule="auto"/>
              <w:rPr>
                <w:color w:val="000000"/>
                <w:sz w:val="26"/>
                <w:szCs w:val="26"/>
              </w:rPr>
            </w:pPr>
          </w:p>
        </w:tc>
      </w:tr>
    </w:tbl>
    <w:p w:rsidR="00B43CF6" w:rsidRPr="000B6D37" w:rsidRDefault="00B43CF6" w:rsidP="00B43CF6">
      <w:pPr>
        <w:shd w:val="clear" w:color="auto" w:fill="FFFFFF"/>
        <w:autoSpaceDE w:val="0"/>
        <w:autoSpaceDN w:val="0"/>
        <w:adjustRightInd w:val="0"/>
        <w:spacing w:after="0" w:line="240" w:lineRule="auto"/>
        <w:jc w:val="both"/>
        <w:rPr>
          <w:color w:val="000000"/>
        </w:rPr>
      </w:pPr>
    </w:p>
    <w:p w:rsidR="00B43CF6" w:rsidRPr="000B6D37" w:rsidRDefault="00B43CF6" w:rsidP="00B43CF6">
      <w:pPr>
        <w:shd w:val="clear" w:color="auto" w:fill="FFFFFF"/>
        <w:autoSpaceDE w:val="0"/>
        <w:autoSpaceDN w:val="0"/>
        <w:adjustRightInd w:val="0"/>
        <w:spacing w:after="0" w:line="240" w:lineRule="auto"/>
        <w:ind w:firstLine="709"/>
        <w:jc w:val="both"/>
        <w:rPr>
          <w:color w:val="000000"/>
        </w:rPr>
      </w:pPr>
      <w:r w:rsidRPr="000B6D37">
        <w:rPr>
          <w:color w:val="000000"/>
        </w:rPr>
        <w:t xml:space="preserve">В случае получения </w:t>
      </w:r>
      <w:r>
        <w:rPr>
          <w:color w:val="000000"/>
        </w:rPr>
        <w:t>грантовой поддержки</w:t>
      </w:r>
      <w:r w:rsidRPr="000B6D37">
        <w:rPr>
          <w:color w:val="000000"/>
        </w:rPr>
        <w:t xml:space="preserve"> беру на себя обязательства:</w:t>
      </w:r>
    </w:p>
    <w:p w:rsidR="00B43CF6" w:rsidRDefault="00B43CF6" w:rsidP="00B43CF6">
      <w:pPr>
        <w:shd w:val="clear" w:color="auto" w:fill="FFFFFF"/>
        <w:autoSpaceDE w:val="0"/>
        <w:autoSpaceDN w:val="0"/>
        <w:adjustRightInd w:val="0"/>
        <w:spacing w:after="0" w:line="240" w:lineRule="auto"/>
        <w:ind w:firstLine="709"/>
        <w:jc w:val="both"/>
        <w:rPr>
          <w:color w:val="000000"/>
        </w:rPr>
      </w:pPr>
      <w:r w:rsidRPr="000B6D37">
        <w:rPr>
          <w:color w:val="000000"/>
        </w:rPr>
        <w:t xml:space="preserve">не прекращать деятельность в течение </w:t>
      </w:r>
      <w:r>
        <w:rPr>
          <w:color w:val="000000"/>
        </w:rPr>
        <w:t>12</w:t>
      </w:r>
      <w:r w:rsidRPr="000B6D37">
        <w:rPr>
          <w:color w:val="000000"/>
        </w:rPr>
        <w:t xml:space="preserve"> месяцев после получения грантовой поддержки (в случае получения грантовой поддержки субъектом малого и среднего предпринимательства);</w:t>
      </w:r>
    </w:p>
    <w:p w:rsidR="00B43CF6" w:rsidRPr="000B6D37" w:rsidRDefault="00B43CF6" w:rsidP="00B43CF6">
      <w:pPr>
        <w:shd w:val="clear" w:color="auto" w:fill="FFFFFF"/>
        <w:autoSpaceDE w:val="0"/>
        <w:autoSpaceDN w:val="0"/>
        <w:adjustRightInd w:val="0"/>
        <w:spacing w:after="0" w:line="240" w:lineRule="auto"/>
        <w:ind w:firstLine="709"/>
        <w:jc w:val="both"/>
        <w:rPr>
          <w:color w:val="000000"/>
        </w:rPr>
      </w:pPr>
      <w:r>
        <w:t>представлять Главному распорядителю бюджетных средств показатели для мониторинга деятельности получателя гранта.</w:t>
      </w:r>
    </w:p>
    <w:p w:rsidR="00B43CF6" w:rsidRDefault="00B43CF6" w:rsidP="00B43CF6">
      <w:pPr>
        <w:shd w:val="clear" w:color="auto" w:fill="FFFFFF"/>
        <w:autoSpaceDE w:val="0"/>
        <w:autoSpaceDN w:val="0"/>
        <w:adjustRightInd w:val="0"/>
        <w:spacing w:after="0" w:line="240" w:lineRule="auto"/>
        <w:jc w:val="both"/>
        <w:rPr>
          <w:color w:val="000000"/>
        </w:rPr>
      </w:pPr>
    </w:p>
    <w:p w:rsidR="00B43CF6" w:rsidRDefault="00B43CF6" w:rsidP="00B43CF6">
      <w:pPr>
        <w:shd w:val="clear" w:color="auto" w:fill="FFFFFF"/>
        <w:autoSpaceDE w:val="0"/>
        <w:autoSpaceDN w:val="0"/>
        <w:adjustRightInd w:val="0"/>
        <w:spacing w:after="0" w:line="240" w:lineRule="auto"/>
        <w:jc w:val="both"/>
        <w:rPr>
          <w:color w:val="000000"/>
        </w:rPr>
      </w:pPr>
    </w:p>
    <w:p w:rsidR="00B43CF6" w:rsidRPr="00B43CF6" w:rsidRDefault="00B43CF6" w:rsidP="00B43CF6">
      <w:pPr>
        <w:shd w:val="clear" w:color="auto" w:fill="FFFFFF"/>
        <w:autoSpaceDE w:val="0"/>
        <w:autoSpaceDN w:val="0"/>
        <w:adjustRightInd w:val="0"/>
        <w:spacing w:after="0" w:line="240" w:lineRule="auto"/>
        <w:jc w:val="both"/>
        <w:rPr>
          <w:color w:val="000000"/>
        </w:rPr>
        <w:sectPr w:rsidR="00B43CF6" w:rsidRPr="00B43CF6" w:rsidSect="00B43CF6">
          <w:pgSz w:w="11906" w:h="16838"/>
          <w:pgMar w:top="1134" w:right="851" w:bottom="1134" w:left="1701" w:header="709" w:footer="709" w:gutter="0"/>
          <w:cols w:space="708"/>
          <w:docGrid w:linePitch="360"/>
        </w:sectPr>
      </w:pPr>
      <w:r w:rsidRPr="000B6D37">
        <w:rPr>
          <w:color w:val="000000"/>
        </w:rPr>
        <w:t>___________________ ___________________ _________________________</w:t>
      </w:r>
      <w:r>
        <w:rPr>
          <w:color w:val="000000"/>
        </w:rPr>
        <w:t xml:space="preserve"> </w:t>
      </w:r>
      <w:r w:rsidRPr="000B6D37">
        <w:rPr>
          <w:color w:val="000000"/>
        </w:rPr>
        <w:t xml:space="preserve">  </w:t>
      </w:r>
      <w:r>
        <w:rPr>
          <w:color w:val="000000"/>
        </w:rPr>
        <w:t xml:space="preserve">   </w:t>
      </w:r>
      <w:r w:rsidRPr="000B6D37">
        <w:rPr>
          <w:color w:val="000000"/>
        </w:rPr>
        <w:t xml:space="preserve">(должность)       </w:t>
      </w:r>
      <w:r w:rsidRPr="000B6D37">
        <w:rPr>
          <w:color w:val="000000"/>
        </w:rPr>
        <w:tab/>
      </w:r>
      <w:r w:rsidRPr="000B6D37">
        <w:rPr>
          <w:color w:val="000000"/>
        </w:rPr>
        <w:tab/>
        <w:t xml:space="preserve"> (подп</w:t>
      </w:r>
      <w:r w:rsidR="00EA15DF">
        <w:rPr>
          <w:color w:val="000000"/>
        </w:rPr>
        <w:t xml:space="preserve">ись, печать)          </w:t>
      </w:r>
      <w:r w:rsidR="00EA15DF">
        <w:rPr>
          <w:color w:val="000000"/>
        </w:rPr>
        <w:tab/>
        <w:t xml:space="preserve">    (ФИО</w:t>
      </w:r>
    </w:p>
    <w:p w:rsidR="00796764" w:rsidRDefault="00796764" w:rsidP="00EA15DF">
      <w:pPr>
        <w:pStyle w:val="ConsPlusNormal"/>
        <w:rPr>
          <w:rFonts w:ascii="Times New Roman" w:hAnsi="Times New Roman" w:cs="Times New Roman"/>
          <w:b/>
        </w:rPr>
      </w:pPr>
    </w:p>
    <w:p w:rsidR="00796764" w:rsidRDefault="00796764" w:rsidP="00796764">
      <w:pPr>
        <w:pStyle w:val="ConsPlusNormal"/>
        <w:ind w:left="1288"/>
        <w:jc w:val="right"/>
        <w:rPr>
          <w:rFonts w:ascii="Times New Roman" w:hAnsi="Times New Roman" w:cs="Times New Roman"/>
        </w:rPr>
      </w:pPr>
      <w:r>
        <w:rPr>
          <w:rFonts w:ascii="Times New Roman" w:hAnsi="Times New Roman" w:cs="Times New Roman"/>
        </w:rPr>
        <w:t>Приложение 3</w:t>
      </w:r>
    </w:p>
    <w:p w:rsidR="00796764" w:rsidRDefault="00796764" w:rsidP="00796764">
      <w:pPr>
        <w:pStyle w:val="ConsPlusNormal"/>
        <w:ind w:left="1288"/>
        <w:jc w:val="center"/>
        <w:rPr>
          <w:rFonts w:ascii="Times New Roman" w:hAnsi="Times New Roman" w:cs="Times New Roman"/>
        </w:rPr>
      </w:pPr>
      <w:r>
        <w:rPr>
          <w:rFonts w:ascii="Times New Roman" w:hAnsi="Times New Roman" w:cs="Times New Roman"/>
        </w:rPr>
        <w:t xml:space="preserve">                        к Регламенту предоставление муниципальной услуги</w:t>
      </w:r>
    </w:p>
    <w:p w:rsidR="00796764" w:rsidRPr="0039711B" w:rsidRDefault="00796764" w:rsidP="00796764">
      <w:pPr>
        <w:pStyle w:val="ConsPlusTitle"/>
        <w:jc w:val="right"/>
        <w:rPr>
          <w:rFonts w:ascii="Times New Roman" w:hAnsi="Times New Roman" w:cs="Times New Roman"/>
          <w:b w:val="0"/>
        </w:rPr>
      </w:pPr>
      <w:r>
        <w:rPr>
          <w:rFonts w:ascii="Times New Roman" w:hAnsi="Times New Roman" w:cs="Times New Roman"/>
          <w:b w:val="0"/>
        </w:rPr>
        <w:t xml:space="preserve">   </w:t>
      </w:r>
      <w:r w:rsidRPr="0039711B">
        <w:rPr>
          <w:rFonts w:ascii="Times New Roman" w:hAnsi="Times New Roman" w:cs="Times New Roman"/>
          <w:b w:val="0"/>
        </w:rPr>
        <w:t>«</w:t>
      </w:r>
      <w:r>
        <w:rPr>
          <w:rFonts w:ascii="Times New Roman" w:hAnsi="Times New Roman" w:cs="Times New Roman"/>
          <w:b w:val="0"/>
        </w:rPr>
        <w:t xml:space="preserve">Прием документов с целью предоставления </w:t>
      </w:r>
      <w:r w:rsidRPr="0039711B">
        <w:rPr>
          <w:rFonts w:ascii="Times New Roman" w:hAnsi="Times New Roman" w:cs="Times New Roman"/>
          <w:b w:val="0"/>
        </w:rPr>
        <w:t>субси</w:t>
      </w:r>
      <w:r>
        <w:rPr>
          <w:rFonts w:ascii="Times New Roman" w:hAnsi="Times New Roman" w:cs="Times New Roman"/>
          <w:b w:val="0"/>
        </w:rPr>
        <w:t xml:space="preserve">дий субъектам </w:t>
      </w:r>
      <w:r w:rsidR="00CF0975">
        <w:rPr>
          <w:rFonts w:ascii="Times New Roman" w:hAnsi="Times New Roman" w:cs="Times New Roman"/>
          <w:b w:val="0"/>
        </w:rPr>
        <w:t>малого и</w:t>
      </w:r>
      <w:r>
        <w:rPr>
          <w:rFonts w:ascii="Times New Roman" w:hAnsi="Times New Roman" w:cs="Times New Roman"/>
          <w:b w:val="0"/>
        </w:rPr>
        <w:t xml:space="preserve"> </w:t>
      </w:r>
      <w:r w:rsidRPr="0039711B">
        <w:rPr>
          <w:rFonts w:ascii="Times New Roman" w:hAnsi="Times New Roman" w:cs="Times New Roman"/>
          <w:b w:val="0"/>
        </w:rPr>
        <w:t xml:space="preserve"> </w:t>
      </w:r>
      <w:r>
        <w:rPr>
          <w:rFonts w:ascii="Times New Roman" w:hAnsi="Times New Roman" w:cs="Times New Roman"/>
          <w:b w:val="0"/>
        </w:rPr>
        <w:t xml:space="preserve">                      </w:t>
      </w:r>
      <w:r w:rsidR="00CF0975" w:rsidRPr="0039711B">
        <w:rPr>
          <w:rFonts w:ascii="Times New Roman" w:hAnsi="Times New Roman" w:cs="Times New Roman"/>
          <w:b w:val="0"/>
        </w:rPr>
        <w:t>среднего предпринимательства</w:t>
      </w:r>
      <w:r w:rsidRPr="0039711B">
        <w:rPr>
          <w:rFonts w:ascii="Times New Roman" w:hAnsi="Times New Roman" w:cs="Times New Roman"/>
          <w:b w:val="0"/>
        </w:rPr>
        <w:t xml:space="preserve"> </w:t>
      </w:r>
      <w:r>
        <w:rPr>
          <w:rFonts w:ascii="Times New Roman" w:hAnsi="Times New Roman" w:cs="Times New Roman"/>
          <w:b w:val="0"/>
        </w:rPr>
        <w:t>в целях предоставления грантовой поддержки на начало ведения предпринимательской деятельности</w:t>
      </w:r>
      <w:r w:rsidRPr="0039711B">
        <w:rPr>
          <w:rFonts w:ascii="Times New Roman" w:hAnsi="Times New Roman" w:cs="Times New Roman"/>
          <w:b w:val="0"/>
        </w:rPr>
        <w:t>»</w:t>
      </w:r>
    </w:p>
    <w:p w:rsidR="00796764" w:rsidRDefault="00796764" w:rsidP="00796764">
      <w:pPr>
        <w:autoSpaceDE w:val="0"/>
        <w:autoSpaceDN w:val="0"/>
        <w:adjustRightInd w:val="0"/>
        <w:spacing w:after="0" w:line="240" w:lineRule="auto"/>
        <w:ind w:firstLine="540"/>
        <w:jc w:val="right"/>
      </w:pPr>
    </w:p>
    <w:p w:rsidR="00796764" w:rsidRPr="00DE076B" w:rsidRDefault="00796764" w:rsidP="00796764">
      <w:pPr>
        <w:pStyle w:val="ConsPlusNormal"/>
        <w:ind w:firstLine="567"/>
        <w:jc w:val="both"/>
        <w:rPr>
          <w:rFonts w:ascii="Times New Roman" w:hAnsi="Times New Roman" w:cs="Times New Roman"/>
        </w:rPr>
      </w:pPr>
    </w:p>
    <w:p w:rsidR="00796764" w:rsidRDefault="00796764" w:rsidP="00796764">
      <w:pPr>
        <w:autoSpaceDE w:val="0"/>
        <w:autoSpaceDN w:val="0"/>
        <w:adjustRightInd w:val="0"/>
        <w:spacing w:after="0" w:line="240" w:lineRule="auto"/>
        <w:jc w:val="center"/>
      </w:pPr>
      <w:r>
        <w:t>Блок-схема</w:t>
      </w:r>
    </w:p>
    <w:p w:rsidR="00796764" w:rsidRPr="00F90954" w:rsidRDefault="00CF0975" w:rsidP="00796764">
      <w:pPr>
        <w:autoSpaceDE w:val="0"/>
        <w:autoSpaceDN w:val="0"/>
        <w:adjustRightInd w:val="0"/>
        <w:spacing w:after="0" w:line="240" w:lineRule="auto"/>
        <w:jc w:val="center"/>
      </w:pPr>
      <w:r>
        <w:t>предоставления муниципальной услуги «</w:t>
      </w:r>
      <w:r w:rsidR="00796764" w:rsidRPr="00F90954">
        <w:rPr>
          <w:lang w:eastAsia="ru-RU"/>
        </w:rPr>
        <w:t>Прием документов с целью предоставления субсидий субъектам малого и среднего предпринимательства</w:t>
      </w:r>
      <w:r w:rsidR="00796764">
        <w:rPr>
          <w:lang w:eastAsia="ru-RU"/>
        </w:rPr>
        <w:t xml:space="preserve"> в целях предоставления грантовой поддержки на начало ведения предпринимательской деятельности</w:t>
      </w:r>
      <w:r w:rsidR="00796764" w:rsidRPr="00F90954">
        <w:rPr>
          <w:lang w:eastAsia="ru-RU"/>
        </w:rPr>
        <w:t>»</w:t>
      </w:r>
    </w:p>
    <w:p w:rsidR="00796764" w:rsidRDefault="00796764" w:rsidP="00796764">
      <w:pPr>
        <w:pStyle w:val="a5"/>
        <w:spacing w:after="0" w:line="240" w:lineRule="auto"/>
        <w:ind w:left="0" w:firstLine="567"/>
        <w:jc w:val="center"/>
      </w:pPr>
    </w:p>
    <w:p w:rsidR="00796764" w:rsidRDefault="00796764" w:rsidP="00796764">
      <w:pPr>
        <w:pStyle w:val="a5"/>
        <w:spacing w:after="0" w:line="240" w:lineRule="auto"/>
        <w:ind w:left="0" w:firstLine="567"/>
        <w:jc w:val="center"/>
      </w:pPr>
    </w:p>
    <w:p w:rsidR="00796764" w:rsidRDefault="00796764" w:rsidP="00796764">
      <w:pPr>
        <w:pStyle w:val="a5"/>
        <w:spacing w:after="0" w:line="240" w:lineRule="auto"/>
        <w:ind w:left="0" w:firstLine="567"/>
        <w:jc w:val="center"/>
        <w:rPr>
          <w:caps/>
          <w:sz w:val="20"/>
          <w:szCs w:val="20"/>
        </w:rPr>
      </w:pPr>
    </w:p>
    <w:p w:rsidR="00796764" w:rsidRPr="00C56778" w:rsidRDefault="00796764" w:rsidP="00796764">
      <w:pPr>
        <w:pStyle w:val="a5"/>
        <w:spacing w:after="0" w:line="240" w:lineRule="auto"/>
        <w:ind w:left="0" w:firstLine="567"/>
        <w:jc w:val="center"/>
        <w:rPr>
          <w:caps/>
          <w:sz w:val="20"/>
          <w:szCs w:val="20"/>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7"/>
      </w:tblGrid>
      <w:tr w:rsidR="00796764" w:rsidRPr="00973F14" w:rsidTr="005C170B">
        <w:trPr>
          <w:trHeight w:val="870"/>
        </w:trPr>
        <w:tc>
          <w:tcPr>
            <w:tcW w:w="3107" w:type="dxa"/>
          </w:tcPr>
          <w:p w:rsidR="00796764" w:rsidRPr="00973F14" w:rsidRDefault="00796764" w:rsidP="005C170B">
            <w:pPr>
              <w:pStyle w:val="a5"/>
              <w:spacing w:after="0" w:line="240" w:lineRule="auto"/>
              <w:ind w:left="0"/>
              <w:jc w:val="center"/>
              <w:rPr>
                <w:caps/>
                <w:sz w:val="20"/>
                <w:szCs w:val="20"/>
              </w:rPr>
            </w:pPr>
            <w:r w:rsidRPr="00973F14">
              <w:rPr>
                <w:noProof/>
                <w:lang w:eastAsia="ru-RU"/>
              </w:rPr>
              <mc:AlternateContent>
                <mc:Choice Requires="wps">
                  <w:drawing>
                    <wp:anchor distT="0" distB="0" distL="114300" distR="114300" simplePos="0" relativeHeight="251668480" behindDoc="0" locked="0" layoutInCell="1" allowOverlap="1" wp14:anchorId="28F3D1A5" wp14:editId="2CBE6535">
                      <wp:simplePos x="0" y="0"/>
                      <wp:positionH relativeFrom="column">
                        <wp:posOffset>1894840</wp:posOffset>
                      </wp:positionH>
                      <wp:positionV relativeFrom="paragraph">
                        <wp:posOffset>246380</wp:posOffset>
                      </wp:positionV>
                      <wp:extent cx="1438275" cy="619125"/>
                      <wp:effectExtent l="9525" t="13335" r="47625" b="7239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6191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4F1478" id="_x0000_t32" coordsize="21600,21600" o:spt="32" o:oned="t" path="m,l21600,21600e" filled="f">
                      <v:path arrowok="t" fillok="f" o:connecttype="none"/>
                      <o:lock v:ext="edit" shapetype="t"/>
                    </v:shapetype>
                    <v:shape id="Прямая со стрелкой 9" o:spid="_x0000_s1026" type="#_x0000_t32" style="position:absolute;margin-left:149.2pt;margin-top:19.4pt;width:113.25pt;height:4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">
                      <v:stroke endarrow="open"/>
                    </v:shape>
                  </w:pict>
                </mc:Fallback>
              </mc:AlternateContent>
            </w:r>
            <w:r w:rsidRPr="00973F14">
              <w:rPr>
                <w:noProof/>
                <w:lang w:eastAsia="ru-RU"/>
              </w:rPr>
              <mc:AlternateContent>
                <mc:Choice Requires="wps">
                  <w:drawing>
                    <wp:anchor distT="0" distB="0" distL="114300" distR="114300" simplePos="0" relativeHeight="251667456" behindDoc="0" locked="0" layoutInCell="1" allowOverlap="1" wp14:anchorId="1F3D79EC" wp14:editId="147B1A25">
                      <wp:simplePos x="0" y="0"/>
                      <wp:positionH relativeFrom="column">
                        <wp:posOffset>-1372235</wp:posOffset>
                      </wp:positionH>
                      <wp:positionV relativeFrom="paragraph">
                        <wp:posOffset>246380</wp:posOffset>
                      </wp:positionV>
                      <wp:extent cx="1276350" cy="619125"/>
                      <wp:effectExtent l="47625" t="13335" r="9525" b="7239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6350" cy="6191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E88056" id="Прямая со стрелкой 10" o:spid="_x0000_s1026" type="#_x0000_t32" style="position:absolute;margin-left:-108.05pt;margin-top:19.4pt;width:100.5pt;height:48.7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">
                      <v:stroke endarrow="open"/>
                    </v:shape>
                  </w:pict>
                </mc:Fallback>
              </mc:AlternateContent>
            </w:r>
            <w:r w:rsidR="00CF0975" w:rsidRPr="00973F14">
              <w:rPr>
                <w:sz w:val="20"/>
                <w:szCs w:val="20"/>
              </w:rPr>
              <w:t>Прием (15 минут), регистрация (15 минут) и</w:t>
            </w:r>
            <w:r w:rsidRPr="00973F14">
              <w:rPr>
                <w:sz w:val="20"/>
                <w:szCs w:val="20"/>
              </w:rPr>
              <w:t xml:space="preserve"> </w:t>
            </w:r>
            <w:r w:rsidR="00CF0975" w:rsidRPr="00973F14">
              <w:rPr>
                <w:sz w:val="20"/>
                <w:szCs w:val="20"/>
              </w:rPr>
              <w:t>рассмотрение заявления и прилагаемых к нему документов</w:t>
            </w:r>
            <w:r w:rsidRPr="00973F14">
              <w:rPr>
                <w:sz w:val="20"/>
                <w:szCs w:val="20"/>
              </w:rPr>
              <w:t xml:space="preserve"> </w:t>
            </w:r>
            <w:r w:rsidR="00CF0975" w:rsidRPr="00973F14">
              <w:rPr>
                <w:sz w:val="20"/>
                <w:szCs w:val="20"/>
              </w:rPr>
              <w:t>на выдачу субсидий (30 дней</w:t>
            </w:r>
            <w:r w:rsidRPr="00973F14">
              <w:rPr>
                <w:sz w:val="20"/>
                <w:szCs w:val="20"/>
              </w:rPr>
              <w:t>)</w:t>
            </w:r>
          </w:p>
        </w:tc>
      </w:tr>
    </w:tbl>
    <w:p w:rsidR="00796764" w:rsidRPr="00973F14" w:rsidRDefault="00796764" w:rsidP="00796764">
      <w:pPr>
        <w:pStyle w:val="a5"/>
        <w:spacing w:after="0" w:line="240" w:lineRule="auto"/>
        <w:ind w:left="0" w:firstLine="567"/>
        <w:jc w:val="center"/>
        <w:rPr>
          <w:caps/>
          <w:sz w:val="20"/>
          <w:szCs w:val="20"/>
        </w:rPr>
      </w:pPr>
      <w:r w:rsidRPr="00973F14">
        <w:rPr>
          <w:noProof/>
          <w:lang w:eastAsia="ru-RU"/>
        </w:rPr>
        <mc:AlternateContent>
          <mc:Choice Requires="wps">
            <w:drawing>
              <wp:anchor distT="0" distB="0" distL="114300" distR="114300" simplePos="0" relativeHeight="251669504" behindDoc="0" locked="0" layoutInCell="1" allowOverlap="1" wp14:anchorId="51A6B4E3" wp14:editId="03765231">
                <wp:simplePos x="0" y="0"/>
                <wp:positionH relativeFrom="column">
                  <wp:posOffset>2815590</wp:posOffset>
                </wp:positionH>
                <wp:positionV relativeFrom="paragraph">
                  <wp:posOffset>-5715</wp:posOffset>
                </wp:positionV>
                <wp:extent cx="0" cy="180975"/>
                <wp:effectExtent l="76200" t="11430" r="76200" b="1714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26677" id="Прямая со стрелкой 11" o:spid="_x0000_s1026" type="#_x0000_t32" style="position:absolute;margin-left:221.7pt;margin-top:-.45pt;width:0;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">
                <v:stroke endarrow="open"/>
              </v:shape>
            </w:pict>
          </mc:Fallback>
        </mc:AlternateConten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267"/>
        <w:gridCol w:w="3097"/>
        <w:gridCol w:w="422"/>
        <w:gridCol w:w="2755"/>
      </w:tblGrid>
      <w:tr w:rsidR="00796764" w:rsidRPr="00973F14" w:rsidTr="005C170B">
        <w:trPr>
          <w:trHeight w:val="930"/>
        </w:trPr>
        <w:tc>
          <w:tcPr>
            <w:tcW w:w="2805" w:type="dxa"/>
          </w:tcPr>
          <w:p w:rsidR="00796764" w:rsidRPr="00973F14" w:rsidRDefault="00CF0975" w:rsidP="005C170B">
            <w:pPr>
              <w:jc w:val="center"/>
              <w:rPr>
                <w:sz w:val="20"/>
                <w:szCs w:val="20"/>
              </w:rPr>
            </w:pPr>
            <w:r w:rsidRPr="00973F14">
              <w:rPr>
                <w:sz w:val="20"/>
                <w:szCs w:val="20"/>
              </w:rPr>
              <w:t>Отказ в предоставлении муниципальной услуги, в случае наличия оснований</w:t>
            </w:r>
          </w:p>
        </w:tc>
        <w:tc>
          <w:tcPr>
            <w:tcW w:w="268" w:type="dxa"/>
            <w:tcBorders>
              <w:top w:val="nil"/>
              <w:bottom w:val="nil"/>
            </w:tcBorders>
          </w:tcPr>
          <w:p w:rsidR="00796764" w:rsidRPr="00973F14" w:rsidRDefault="00796764" w:rsidP="005C170B">
            <w:pPr>
              <w:jc w:val="center"/>
              <w:rPr>
                <w:caps/>
                <w:sz w:val="20"/>
                <w:szCs w:val="20"/>
              </w:rPr>
            </w:pPr>
          </w:p>
        </w:tc>
        <w:tc>
          <w:tcPr>
            <w:tcW w:w="3119" w:type="dxa"/>
          </w:tcPr>
          <w:p w:rsidR="00796764" w:rsidRPr="00973F14" w:rsidRDefault="00796764" w:rsidP="005C170B">
            <w:pPr>
              <w:jc w:val="center"/>
              <w:rPr>
                <w:sz w:val="20"/>
                <w:szCs w:val="20"/>
              </w:rPr>
            </w:pPr>
            <w:r w:rsidRPr="00973F14">
              <w:rPr>
                <w:noProof/>
                <w:lang w:eastAsia="ru-RU"/>
              </w:rPr>
              <mc:AlternateContent>
                <mc:Choice Requires="wps">
                  <w:drawing>
                    <wp:anchor distT="0" distB="0" distL="114300" distR="114300" simplePos="0" relativeHeight="251672576" behindDoc="0" locked="0" layoutInCell="1" allowOverlap="1" wp14:anchorId="6D3BE097" wp14:editId="2D23E2F0">
                      <wp:simplePos x="0" y="0"/>
                      <wp:positionH relativeFrom="column">
                        <wp:posOffset>1894840</wp:posOffset>
                      </wp:positionH>
                      <wp:positionV relativeFrom="paragraph">
                        <wp:posOffset>282575</wp:posOffset>
                      </wp:positionV>
                      <wp:extent cx="276225" cy="0"/>
                      <wp:effectExtent l="19050" t="80645" r="9525" b="7175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982C95" id="Прямая со стрелкой 12" o:spid="_x0000_s1026" type="#_x0000_t32" style="position:absolute;margin-left:149.2pt;margin-top:22.25pt;width:21.75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">
                      <v:stroke endarrow="open"/>
                    </v:shape>
                  </w:pict>
                </mc:Fallback>
              </mc:AlternateContent>
            </w:r>
            <w:r w:rsidRPr="00973F14">
              <w:rPr>
                <w:noProof/>
                <w:lang w:eastAsia="ru-RU"/>
              </w:rPr>
              <mc:AlternateContent>
                <mc:Choice Requires="wps">
                  <w:drawing>
                    <wp:anchor distT="0" distB="0" distL="114300" distR="114300" simplePos="0" relativeHeight="251671552" behindDoc="0" locked="0" layoutInCell="1" allowOverlap="1" wp14:anchorId="54C5E22F" wp14:editId="46830C7A">
                      <wp:simplePos x="0" y="0"/>
                      <wp:positionH relativeFrom="column">
                        <wp:posOffset>1894840</wp:posOffset>
                      </wp:positionH>
                      <wp:positionV relativeFrom="paragraph">
                        <wp:posOffset>273050</wp:posOffset>
                      </wp:positionV>
                      <wp:extent cx="0" cy="0"/>
                      <wp:effectExtent l="9525" t="80645" r="19050" b="7175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FA344B" id="Прямая со стрелкой 13" o:spid="_x0000_s1026" type="#_x0000_t32" style="position:absolute;margin-left:149.2pt;margin-top:21.5pt;width:0;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" strokecolor="#4579b8">
                      <v:stroke endarrow="open"/>
                    </v:shape>
                  </w:pict>
                </mc:Fallback>
              </mc:AlternateContent>
            </w:r>
            <w:r w:rsidR="00CF0975" w:rsidRPr="00973F14">
              <w:rPr>
                <w:sz w:val="20"/>
                <w:szCs w:val="20"/>
              </w:rPr>
              <w:t>Передача заявления и прилагаемых к нему</w:t>
            </w:r>
            <w:r w:rsidRPr="00973F14">
              <w:rPr>
                <w:sz w:val="20"/>
                <w:szCs w:val="20"/>
              </w:rPr>
              <w:t xml:space="preserve"> </w:t>
            </w:r>
            <w:r w:rsidR="00CF0975" w:rsidRPr="00973F14">
              <w:rPr>
                <w:sz w:val="20"/>
                <w:szCs w:val="20"/>
              </w:rPr>
              <w:t>пакета документов на комиссию (</w:t>
            </w:r>
            <w:r w:rsidRPr="00973F14">
              <w:rPr>
                <w:sz w:val="20"/>
                <w:szCs w:val="20"/>
              </w:rPr>
              <w:t xml:space="preserve">не </w:t>
            </w:r>
            <w:r w:rsidR="00CF0975" w:rsidRPr="00973F14">
              <w:rPr>
                <w:sz w:val="20"/>
                <w:szCs w:val="20"/>
              </w:rPr>
              <w:t>позднее 30 дней со дня подачи заявления</w:t>
            </w:r>
            <w:r w:rsidRPr="00973F14">
              <w:rPr>
                <w:sz w:val="20"/>
                <w:szCs w:val="20"/>
              </w:rPr>
              <w:t xml:space="preserve"> заявителем)</w:t>
            </w:r>
          </w:p>
        </w:tc>
        <w:tc>
          <w:tcPr>
            <w:tcW w:w="425" w:type="dxa"/>
            <w:tcBorders>
              <w:top w:val="nil"/>
              <w:bottom w:val="nil"/>
            </w:tcBorders>
          </w:tcPr>
          <w:p w:rsidR="00796764" w:rsidRPr="00973F14" w:rsidRDefault="00796764" w:rsidP="005C170B">
            <w:pPr>
              <w:jc w:val="center"/>
              <w:rPr>
                <w:caps/>
                <w:sz w:val="20"/>
                <w:szCs w:val="20"/>
              </w:rPr>
            </w:pPr>
          </w:p>
        </w:tc>
        <w:tc>
          <w:tcPr>
            <w:tcW w:w="2773" w:type="dxa"/>
          </w:tcPr>
          <w:p w:rsidR="00796764" w:rsidRPr="00973F14" w:rsidRDefault="00CF0975" w:rsidP="005C170B">
            <w:pPr>
              <w:jc w:val="center"/>
              <w:rPr>
                <w:sz w:val="20"/>
                <w:szCs w:val="20"/>
              </w:rPr>
            </w:pPr>
            <w:r w:rsidRPr="00973F14">
              <w:rPr>
                <w:sz w:val="20"/>
                <w:szCs w:val="20"/>
              </w:rPr>
              <w:t>Направление на доработку пакета документов</w:t>
            </w:r>
          </w:p>
          <w:p w:rsidR="00796764" w:rsidRPr="00973F14" w:rsidRDefault="00796764" w:rsidP="005C170B">
            <w:pPr>
              <w:jc w:val="center"/>
              <w:rPr>
                <w:sz w:val="20"/>
                <w:szCs w:val="20"/>
              </w:rPr>
            </w:pPr>
            <w:r w:rsidRPr="00973F14">
              <w:rPr>
                <w:sz w:val="20"/>
                <w:szCs w:val="20"/>
              </w:rPr>
              <w:t xml:space="preserve"> (</w:t>
            </w:r>
            <w:r w:rsidR="00CF0975" w:rsidRPr="00973F14">
              <w:rPr>
                <w:sz w:val="20"/>
                <w:szCs w:val="20"/>
              </w:rPr>
              <w:t>10 дней</w:t>
            </w:r>
            <w:r w:rsidRPr="00973F14">
              <w:rPr>
                <w:sz w:val="20"/>
                <w:szCs w:val="20"/>
              </w:rPr>
              <w:t>)</w:t>
            </w:r>
          </w:p>
        </w:tc>
      </w:tr>
    </w:tbl>
    <w:p w:rsidR="00796764" w:rsidRPr="00973F14" w:rsidRDefault="00796764" w:rsidP="00796764">
      <w:pPr>
        <w:pStyle w:val="a5"/>
        <w:spacing w:after="0" w:line="240" w:lineRule="auto"/>
        <w:ind w:left="0" w:firstLine="567"/>
        <w:jc w:val="center"/>
        <w:rPr>
          <w:caps/>
          <w:sz w:val="20"/>
          <w:szCs w:val="20"/>
        </w:rPr>
      </w:pPr>
      <w:r w:rsidRPr="00973F14">
        <w:rPr>
          <w:noProof/>
          <w:lang w:eastAsia="ru-RU"/>
        </w:rPr>
        <mc:AlternateContent>
          <mc:Choice Requires="wps">
            <w:drawing>
              <wp:anchor distT="0" distB="0" distL="114300" distR="114300" simplePos="0" relativeHeight="251670528" behindDoc="0" locked="0" layoutInCell="1" allowOverlap="1" wp14:anchorId="2C827146" wp14:editId="234052D0">
                <wp:simplePos x="0" y="0"/>
                <wp:positionH relativeFrom="column">
                  <wp:posOffset>2815590</wp:posOffset>
                </wp:positionH>
                <wp:positionV relativeFrom="paragraph">
                  <wp:posOffset>-1905</wp:posOffset>
                </wp:positionV>
                <wp:extent cx="0" cy="295275"/>
                <wp:effectExtent l="76200" t="7620" r="76200" b="2095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E15A36" id="Прямая со стрелкой 14" o:spid="_x0000_s1026" type="#_x0000_t32" style="position:absolute;margin-left:221.7pt;margin-top:-.15pt;width:0;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DV7XQIAAHQ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">
                <v:stroke endarrow="open"/>
              </v:shape>
            </w:pict>
          </mc:Fallback>
        </mc:AlternateContent>
      </w:r>
    </w:p>
    <w:p w:rsidR="00796764" w:rsidRPr="00973F14" w:rsidRDefault="00796764" w:rsidP="00796764">
      <w:pPr>
        <w:pStyle w:val="a5"/>
        <w:spacing w:after="0" w:line="240" w:lineRule="auto"/>
        <w:ind w:left="0" w:firstLine="567"/>
        <w:jc w:val="center"/>
        <w:rPr>
          <w:caps/>
          <w:sz w:val="20"/>
          <w:szCs w:val="20"/>
        </w:rPr>
      </w:pPr>
    </w:p>
    <w:tbl>
      <w:tblPr>
        <w:tblW w:w="0" w:type="auto"/>
        <w:tblInd w:w="3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0"/>
      </w:tblGrid>
      <w:tr w:rsidR="00796764" w:rsidRPr="007666C6" w:rsidTr="005C170B">
        <w:trPr>
          <w:trHeight w:val="870"/>
        </w:trPr>
        <w:tc>
          <w:tcPr>
            <w:tcW w:w="3150" w:type="dxa"/>
          </w:tcPr>
          <w:p w:rsidR="00796764" w:rsidRPr="007666C6" w:rsidRDefault="00CF0975" w:rsidP="005C170B">
            <w:pPr>
              <w:jc w:val="center"/>
              <w:rPr>
                <w:sz w:val="20"/>
                <w:szCs w:val="20"/>
              </w:rPr>
            </w:pPr>
            <w:r w:rsidRPr="00973F14">
              <w:rPr>
                <w:sz w:val="20"/>
                <w:szCs w:val="20"/>
              </w:rPr>
              <w:t>Оформление протокола заседания комиссии (в течение 5 рабочих дней со</w:t>
            </w:r>
            <w:r w:rsidR="00796764" w:rsidRPr="00973F14">
              <w:rPr>
                <w:sz w:val="20"/>
                <w:szCs w:val="20"/>
              </w:rPr>
              <w:t xml:space="preserve"> дня </w:t>
            </w:r>
            <w:r w:rsidRPr="00973F14">
              <w:rPr>
                <w:sz w:val="20"/>
                <w:szCs w:val="20"/>
              </w:rPr>
              <w:t>принятия решения</w:t>
            </w:r>
            <w:r w:rsidR="00796764" w:rsidRPr="00973F14">
              <w:rPr>
                <w:sz w:val="20"/>
                <w:szCs w:val="20"/>
              </w:rPr>
              <w:t>)</w:t>
            </w:r>
          </w:p>
        </w:tc>
      </w:tr>
    </w:tbl>
    <w:p w:rsidR="00796764" w:rsidRDefault="00CF0975" w:rsidP="00796764">
      <w:pPr>
        <w:pStyle w:val="a5"/>
        <w:spacing w:after="0" w:line="240" w:lineRule="auto"/>
        <w:ind w:left="0" w:firstLine="567"/>
        <w:jc w:val="center"/>
        <w:rPr>
          <w:caps/>
          <w:sz w:val="20"/>
          <w:szCs w:val="20"/>
        </w:rPr>
      </w:pPr>
      <w:r w:rsidRPr="00973F14">
        <w:rPr>
          <w:noProof/>
          <w:lang w:eastAsia="ru-RU"/>
        </w:rPr>
        <mc:AlternateContent>
          <mc:Choice Requires="wps">
            <w:drawing>
              <wp:anchor distT="0" distB="0" distL="114300" distR="114300" simplePos="0" relativeHeight="251673600" behindDoc="0" locked="0" layoutInCell="1" allowOverlap="1" wp14:anchorId="75B5BADE" wp14:editId="57CED786">
                <wp:simplePos x="0" y="0"/>
                <wp:positionH relativeFrom="column">
                  <wp:posOffset>2820670</wp:posOffset>
                </wp:positionH>
                <wp:positionV relativeFrom="paragraph">
                  <wp:posOffset>23495</wp:posOffset>
                </wp:positionV>
                <wp:extent cx="0" cy="314325"/>
                <wp:effectExtent l="76200" t="7620" r="76200" b="2095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12199A" id="_x0000_t32" coordsize="21600,21600" o:spt="32" o:oned="t" path="m,l21600,21600e" filled="f">
                <v:path arrowok="t" fillok="f" o:connecttype="none"/>
                <o:lock v:ext="edit" shapetype="t"/>
              </v:shapetype>
              <v:shape id="Прямая со стрелкой 15" o:spid="_x0000_s1026" type="#_x0000_t32" style="position:absolute;margin-left:222.1pt;margin-top:1.85pt;width:0;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">
                <v:stroke endarrow="open"/>
              </v:shape>
            </w:pict>
          </mc:Fallback>
        </mc:AlternateContent>
      </w:r>
    </w:p>
    <w:p w:rsidR="00796764" w:rsidRPr="00C56778" w:rsidRDefault="00796764" w:rsidP="00796764">
      <w:pPr>
        <w:pStyle w:val="a5"/>
        <w:spacing w:after="0" w:line="240" w:lineRule="auto"/>
        <w:ind w:left="0" w:firstLine="567"/>
        <w:jc w:val="center"/>
        <w:rPr>
          <w:caps/>
          <w:sz w:val="20"/>
          <w:szCs w:val="20"/>
        </w:rPr>
      </w:pPr>
    </w:p>
    <w:tbl>
      <w:tblPr>
        <w:tblW w:w="0" w:type="auto"/>
        <w:tblInd w:w="3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5"/>
      </w:tblGrid>
      <w:tr w:rsidR="00796764" w:rsidRPr="007666C6" w:rsidTr="005C170B">
        <w:trPr>
          <w:trHeight w:val="885"/>
        </w:trPr>
        <w:tc>
          <w:tcPr>
            <w:tcW w:w="3165" w:type="dxa"/>
          </w:tcPr>
          <w:p w:rsidR="00796764" w:rsidRPr="007666C6" w:rsidRDefault="00CF0975" w:rsidP="005C170B">
            <w:pPr>
              <w:jc w:val="center"/>
              <w:rPr>
                <w:sz w:val="20"/>
                <w:szCs w:val="20"/>
              </w:rPr>
            </w:pPr>
            <w:r w:rsidRPr="007666C6">
              <w:rPr>
                <w:sz w:val="20"/>
                <w:szCs w:val="20"/>
              </w:rPr>
              <w:t>Составление правового акта</w:t>
            </w:r>
            <w:r w:rsidR="00796764" w:rsidRPr="007666C6">
              <w:rPr>
                <w:sz w:val="20"/>
                <w:szCs w:val="20"/>
              </w:rPr>
              <w:t xml:space="preserve">.  </w:t>
            </w:r>
            <w:r w:rsidRPr="007666C6">
              <w:rPr>
                <w:sz w:val="20"/>
                <w:szCs w:val="20"/>
              </w:rPr>
              <w:t>Выдача субсидий</w:t>
            </w:r>
          </w:p>
        </w:tc>
      </w:tr>
    </w:tbl>
    <w:p w:rsidR="00796764" w:rsidRDefault="00796764" w:rsidP="00796764">
      <w:pPr>
        <w:pStyle w:val="a5"/>
        <w:spacing w:after="0" w:line="240" w:lineRule="auto"/>
        <w:ind w:left="0" w:firstLine="567"/>
        <w:jc w:val="center"/>
        <w:rPr>
          <w:caps/>
        </w:rPr>
      </w:pPr>
    </w:p>
    <w:p w:rsidR="00796764" w:rsidRPr="005900D5" w:rsidRDefault="00796764" w:rsidP="00796764">
      <w:pPr>
        <w:pStyle w:val="ConsPlusNormal"/>
        <w:rPr>
          <w:rFonts w:ascii="Times New Roman" w:hAnsi="Times New Roman" w:cs="Times New Roman"/>
        </w:rPr>
      </w:pPr>
    </w:p>
    <w:p w:rsidR="00796764" w:rsidRDefault="00796764" w:rsidP="00796764">
      <w:pPr>
        <w:pStyle w:val="ConsPlusNormal"/>
        <w:ind w:firstLine="567"/>
        <w:jc w:val="both"/>
        <w:rPr>
          <w:rFonts w:ascii="Times New Roman" w:hAnsi="Times New Roman" w:cs="Times New Roman"/>
        </w:rPr>
      </w:pPr>
    </w:p>
    <w:p w:rsidR="00796764" w:rsidRPr="0010789B" w:rsidRDefault="00796764" w:rsidP="00796764">
      <w:pPr>
        <w:pStyle w:val="ConsPlusNormal"/>
        <w:ind w:firstLine="567"/>
        <w:jc w:val="center"/>
        <w:rPr>
          <w:rFonts w:ascii="Times New Roman" w:hAnsi="Times New Roman" w:cs="Times New Roman"/>
          <w:b/>
        </w:rPr>
      </w:pPr>
    </w:p>
    <w:p w:rsidR="00796764" w:rsidRDefault="00796764" w:rsidP="00796764">
      <w:pPr>
        <w:pStyle w:val="ConsPlusNormal"/>
        <w:ind w:left="567"/>
        <w:jc w:val="both"/>
        <w:rPr>
          <w:rFonts w:ascii="Times New Roman" w:hAnsi="Times New Roman" w:cs="Times New Roman"/>
        </w:rPr>
      </w:pPr>
    </w:p>
    <w:p w:rsidR="00796764" w:rsidRPr="009924E1" w:rsidRDefault="00796764" w:rsidP="00796764">
      <w:pPr>
        <w:pStyle w:val="ConsPlusNormal"/>
        <w:ind w:left="1134"/>
        <w:jc w:val="both"/>
        <w:rPr>
          <w:rFonts w:ascii="Times New Roman" w:hAnsi="Times New Roman" w:cs="Times New Roman"/>
        </w:rPr>
      </w:pPr>
    </w:p>
    <w:p w:rsidR="00796764" w:rsidRPr="0010789B" w:rsidRDefault="00796764" w:rsidP="0010789B">
      <w:pPr>
        <w:pStyle w:val="ConsPlusNormal"/>
        <w:ind w:firstLine="567"/>
        <w:jc w:val="center"/>
        <w:rPr>
          <w:rFonts w:ascii="Times New Roman" w:hAnsi="Times New Roman" w:cs="Times New Roman"/>
          <w:b/>
        </w:rPr>
      </w:pPr>
    </w:p>
    <w:p w:rsidR="009924E1" w:rsidRDefault="009924E1" w:rsidP="009924E1">
      <w:pPr>
        <w:pStyle w:val="ConsPlusNormal"/>
        <w:ind w:left="567"/>
        <w:jc w:val="both"/>
        <w:rPr>
          <w:rFonts w:ascii="Times New Roman" w:hAnsi="Times New Roman" w:cs="Times New Roman"/>
        </w:rPr>
      </w:pPr>
    </w:p>
    <w:p w:rsidR="008A34C6" w:rsidRDefault="008A34C6">
      <w:pPr>
        <w:pStyle w:val="ConsPlusNormal"/>
        <w:jc w:val="both"/>
        <w:rPr>
          <w:rFonts w:ascii="Times New Roman" w:hAnsi="Times New Roman" w:cs="Times New Roman"/>
        </w:rPr>
      </w:pPr>
    </w:p>
    <w:sectPr w:rsidR="008A34C6" w:rsidSect="007268BF">
      <w:pgSz w:w="11905" w:h="16838"/>
      <w:pgMar w:top="1134" w:right="851" w:bottom="1134" w:left="1701"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4530A" w:rsidRDefault="00F4530A" w:rsidP="0032305B">
      <w:pPr>
        <w:spacing w:after="0" w:line="240" w:lineRule="auto"/>
      </w:pPr>
      <w:r>
        <w:separator/>
      </w:r>
    </w:p>
  </w:endnote>
  <w:endnote w:type="continuationSeparator" w:id="0">
    <w:p w:rsidR="00F4530A" w:rsidRDefault="00F4530A" w:rsidP="0032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4530A" w:rsidRDefault="00F4530A" w:rsidP="0032305B">
      <w:pPr>
        <w:spacing w:after="0" w:line="240" w:lineRule="auto"/>
      </w:pPr>
      <w:r>
        <w:separator/>
      </w:r>
    </w:p>
  </w:footnote>
  <w:footnote w:type="continuationSeparator" w:id="0">
    <w:p w:rsidR="00F4530A" w:rsidRDefault="00F4530A" w:rsidP="003230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91130"/>
    <w:multiLevelType w:val="hybridMultilevel"/>
    <w:tmpl w:val="7764D37A"/>
    <w:lvl w:ilvl="0" w:tplc="503091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2034230"/>
    <w:multiLevelType w:val="hybridMultilevel"/>
    <w:tmpl w:val="B86C7EF6"/>
    <w:lvl w:ilvl="0" w:tplc="FFF61F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58416A2"/>
    <w:multiLevelType w:val="multilevel"/>
    <w:tmpl w:val="C1686EE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 w15:restartNumberingAfterBreak="0">
    <w:nsid w:val="18A07A8F"/>
    <w:multiLevelType w:val="hybridMultilevel"/>
    <w:tmpl w:val="693CA890"/>
    <w:lvl w:ilvl="0" w:tplc="3970D5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E141501"/>
    <w:multiLevelType w:val="multilevel"/>
    <w:tmpl w:val="5068FEB2"/>
    <w:lvl w:ilvl="0">
      <w:start w:val="1"/>
      <w:numFmt w:val="decimal"/>
      <w:lvlText w:val="%1."/>
      <w:lvlJc w:val="left"/>
      <w:pPr>
        <w:ind w:left="1069" w:hanging="360"/>
      </w:pPr>
      <w:rPr>
        <w:rFonts w:ascii="Times New Roman" w:eastAsia="Times New Roman" w:hAnsi="Times New Roman" w:cs="Times New Roman"/>
        <w:color w:val="auto"/>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2AC17153"/>
    <w:multiLevelType w:val="hybridMultilevel"/>
    <w:tmpl w:val="8B466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BF47AF"/>
    <w:multiLevelType w:val="hybridMultilevel"/>
    <w:tmpl w:val="D636751A"/>
    <w:lvl w:ilvl="0" w:tplc="FE9E7A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F82DE3"/>
    <w:multiLevelType w:val="hybridMultilevel"/>
    <w:tmpl w:val="5896CBBC"/>
    <w:lvl w:ilvl="0" w:tplc="5BDEE5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90D709F"/>
    <w:multiLevelType w:val="hybridMultilevel"/>
    <w:tmpl w:val="B1A4882C"/>
    <w:lvl w:ilvl="0" w:tplc="C234DA70">
      <w:start w:val="1"/>
      <w:numFmt w:val="decimal"/>
      <w:lvlText w:val="%1."/>
      <w:lvlJc w:val="left"/>
      <w:pPr>
        <w:ind w:left="786" w:hanging="360"/>
      </w:pPr>
      <w:rPr>
        <w:rFonts w:eastAsiaTheme="minorHAns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3A951411"/>
    <w:multiLevelType w:val="multilevel"/>
    <w:tmpl w:val="EFDC8F3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C731B78"/>
    <w:multiLevelType w:val="hybridMultilevel"/>
    <w:tmpl w:val="12BAAFD0"/>
    <w:lvl w:ilvl="0" w:tplc="136C5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EA41FD0"/>
    <w:multiLevelType w:val="hybridMultilevel"/>
    <w:tmpl w:val="3CAC148E"/>
    <w:lvl w:ilvl="0" w:tplc="2A6843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46275E9"/>
    <w:multiLevelType w:val="multilevel"/>
    <w:tmpl w:val="5F106D5C"/>
    <w:lvl w:ilvl="0">
      <w:start w:val="20"/>
      <w:numFmt w:val="decimal"/>
      <w:lvlText w:val="%1."/>
      <w:lvlJc w:val="left"/>
      <w:pPr>
        <w:ind w:left="600" w:hanging="60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15:restartNumberingAfterBreak="0">
    <w:nsid w:val="56635951"/>
    <w:multiLevelType w:val="hybridMultilevel"/>
    <w:tmpl w:val="83E20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603BB5"/>
    <w:multiLevelType w:val="multilevel"/>
    <w:tmpl w:val="918AF770"/>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5C6F60E9"/>
    <w:multiLevelType w:val="hybridMultilevel"/>
    <w:tmpl w:val="21320104"/>
    <w:lvl w:ilvl="0" w:tplc="F30A7FFA">
      <w:start w:val="1"/>
      <w:numFmt w:val="decimal"/>
      <w:lvlText w:val="%1."/>
      <w:lvlJc w:val="left"/>
      <w:pPr>
        <w:ind w:left="927" w:hanging="360"/>
      </w:pPr>
      <w:rPr>
        <w:rFonts w:asciiTheme="minorHAnsi" w:eastAsiaTheme="minorHAnsi" w:hAnsiTheme="minorHAnsi" w:cstheme="minorBidi"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A021EE3"/>
    <w:multiLevelType w:val="multilevel"/>
    <w:tmpl w:val="F514AA8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6FAD0764"/>
    <w:multiLevelType w:val="multilevel"/>
    <w:tmpl w:val="8258E46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6CA75BA"/>
    <w:multiLevelType w:val="hybridMultilevel"/>
    <w:tmpl w:val="6FC071F0"/>
    <w:lvl w:ilvl="0" w:tplc="1BCCC9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79C84987"/>
    <w:multiLevelType w:val="hybridMultilevel"/>
    <w:tmpl w:val="6E007FA2"/>
    <w:lvl w:ilvl="0" w:tplc="CBDC35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B176437"/>
    <w:multiLevelType w:val="multilevel"/>
    <w:tmpl w:val="B1941C54"/>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C46615C"/>
    <w:multiLevelType w:val="hybridMultilevel"/>
    <w:tmpl w:val="60261EFC"/>
    <w:lvl w:ilvl="0" w:tplc="9BE07D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15"/>
  </w:num>
  <w:num w:numId="3">
    <w:abstractNumId w:val="8"/>
  </w:num>
  <w:num w:numId="4">
    <w:abstractNumId w:val="3"/>
  </w:num>
  <w:num w:numId="5">
    <w:abstractNumId w:val="0"/>
  </w:num>
  <w:num w:numId="6">
    <w:abstractNumId w:val="4"/>
  </w:num>
  <w:num w:numId="7">
    <w:abstractNumId w:val="20"/>
  </w:num>
  <w:num w:numId="8">
    <w:abstractNumId w:val="13"/>
  </w:num>
  <w:num w:numId="9">
    <w:abstractNumId w:val="5"/>
  </w:num>
  <w:num w:numId="10">
    <w:abstractNumId w:val="14"/>
  </w:num>
  <w:num w:numId="11">
    <w:abstractNumId w:val="18"/>
  </w:num>
  <w:num w:numId="12">
    <w:abstractNumId w:val="6"/>
  </w:num>
  <w:num w:numId="13">
    <w:abstractNumId w:val="1"/>
  </w:num>
  <w:num w:numId="14">
    <w:abstractNumId w:val="19"/>
  </w:num>
  <w:num w:numId="15">
    <w:abstractNumId w:val="21"/>
  </w:num>
  <w:num w:numId="16">
    <w:abstractNumId w:val="7"/>
  </w:num>
  <w:num w:numId="17">
    <w:abstractNumId w:val="11"/>
  </w:num>
  <w:num w:numId="18">
    <w:abstractNumId w:val="9"/>
  </w:num>
  <w:num w:numId="19">
    <w:abstractNumId w:val="17"/>
  </w:num>
  <w:num w:numId="20">
    <w:abstractNumId w:val="10"/>
  </w:num>
  <w:num w:numId="21">
    <w:abstractNumId w:val="2"/>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E3B"/>
    <w:rsid w:val="000009E0"/>
    <w:rsid w:val="000042A4"/>
    <w:rsid w:val="00017F24"/>
    <w:rsid w:val="0002450B"/>
    <w:rsid w:val="00024EE9"/>
    <w:rsid w:val="000251C4"/>
    <w:rsid w:val="000255CA"/>
    <w:rsid w:val="00040747"/>
    <w:rsid w:val="00046544"/>
    <w:rsid w:val="00047139"/>
    <w:rsid w:val="00053320"/>
    <w:rsid w:val="00056E70"/>
    <w:rsid w:val="00057C5A"/>
    <w:rsid w:val="00067DBF"/>
    <w:rsid w:val="000749F8"/>
    <w:rsid w:val="000768F9"/>
    <w:rsid w:val="00092297"/>
    <w:rsid w:val="000966D6"/>
    <w:rsid w:val="000A2E66"/>
    <w:rsid w:val="000A3F96"/>
    <w:rsid w:val="000A5CFE"/>
    <w:rsid w:val="000B2742"/>
    <w:rsid w:val="000C0B73"/>
    <w:rsid w:val="000C5357"/>
    <w:rsid w:val="000D2C68"/>
    <w:rsid w:val="000D3828"/>
    <w:rsid w:val="000D521E"/>
    <w:rsid w:val="000D7F14"/>
    <w:rsid w:val="000E5D39"/>
    <w:rsid w:val="000F7FA9"/>
    <w:rsid w:val="0010789B"/>
    <w:rsid w:val="00111C2B"/>
    <w:rsid w:val="00115413"/>
    <w:rsid w:val="0012175A"/>
    <w:rsid w:val="00122C80"/>
    <w:rsid w:val="001403A0"/>
    <w:rsid w:val="00146C83"/>
    <w:rsid w:val="001558E0"/>
    <w:rsid w:val="0015707C"/>
    <w:rsid w:val="00164AC6"/>
    <w:rsid w:val="00192E65"/>
    <w:rsid w:val="001941D5"/>
    <w:rsid w:val="00196459"/>
    <w:rsid w:val="00197468"/>
    <w:rsid w:val="001A2546"/>
    <w:rsid w:val="001B00B3"/>
    <w:rsid w:val="001B0B0C"/>
    <w:rsid w:val="001B14CE"/>
    <w:rsid w:val="001B18C2"/>
    <w:rsid w:val="001B23B8"/>
    <w:rsid w:val="001B2CFF"/>
    <w:rsid w:val="001B65E7"/>
    <w:rsid w:val="001C5C20"/>
    <w:rsid w:val="001D7000"/>
    <w:rsid w:val="001E052A"/>
    <w:rsid w:val="001E24EA"/>
    <w:rsid w:val="001E39E8"/>
    <w:rsid w:val="001E41BE"/>
    <w:rsid w:val="001E4315"/>
    <w:rsid w:val="001E4A9E"/>
    <w:rsid w:val="001E5A0C"/>
    <w:rsid w:val="001E684E"/>
    <w:rsid w:val="001F07D2"/>
    <w:rsid w:val="0020132A"/>
    <w:rsid w:val="00205A20"/>
    <w:rsid w:val="00212977"/>
    <w:rsid w:val="002142BA"/>
    <w:rsid w:val="002167A6"/>
    <w:rsid w:val="00221891"/>
    <w:rsid w:val="0023177D"/>
    <w:rsid w:val="0023225A"/>
    <w:rsid w:val="00237113"/>
    <w:rsid w:val="002423AF"/>
    <w:rsid w:val="00242509"/>
    <w:rsid w:val="00245856"/>
    <w:rsid w:val="002511E3"/>
    <w:rsid w:val="00255B3F"/>
    <w:rsid w:val="002741C9"/>
    <w:rsid w:val="002779B1"/>
    <w:rsid w:val="002873C4"/>
    <w:rsid w:val="00291C97"/>
    <w:rsid w:val="002951FC"/>
    <w:rsid w:val="002A0447"/>
    <w:rsid w:val="002A45A8"/>
    <w:rsid w:val="002A5F2F"/>
    <w:rsid w:val="002B25B1"/>
    <w:rsid w:val="002B2ED4"/>
    <w:rsid w:val="002B4E94"/>
    <w:rsid w:val="002C3CBD"/>
    <w:rsid w:val="002D5430"/>
    <w:rsid w:val="002E0139"/>
    <w:rsid w:val="002E0E5A"/>
    <w:rsid w:val="002E1192"/>
    <w:rsid w:val="002E16EF"/>
    <w:rsid w:val="002E1A9A"/>
    <w:rsid w:val="002F3E68"/>
    <w:rsid w:val="002F55A3"/>
    <w:rsid w:val="00303CD4"/>
    <w:rsid w:val="003111E1"/>
    <w:rsid w:val="00314536"/>
    <w:rsid w:val="00316C8F"/>
    <w:rsid w:val="003218B4"/>
    <w:rsid w:val="0032305B"/>
    <w:rsid w:val="0032663F"/>
    <w:rsid w:val="003305CB"/>
    <w:rsid w:val="00332BC8"/>
    <w:rsid w:val="00335B48"/>
    <w:rsid w:val="003408E0"/>
    <w:rsid w:val="0034152A"/>
    <w:rsid w:val="00343208"/>
    <w:rsid w:val="00345273"/>
    <w:rsid w:val="00352D91"/>
    <w:rsid w:val="00363652"/>
    <w:rsid w:val="0037413D"/>
    <w:rsid w:val="00390E73"/>
    <w:rsid w:val="00395D67"/>
    <w:rsid w:val="0039711B"/>
    <w:rsid w:val="003A0DEC"/>
    <w:rsid w:val="003A178C"/>
    <w:rsid w:val="003A5D08"/>
    <w:rsid w:val="003B74FC"/>
    <w:rsid w:val="003C31E3"/>
    <w:rsid w:val="003C6EF1"/>
    <w:rsid w:val="003D0EF8"/>
    <w:rsid w:val="003D6878"/>
    <w:rsid w:val="003F410C"/>
    <w:rsid w:val="003F679C"/>
    <w:rsid w:val="003F7997"/>
    <w:rsid w:val="0040050D"/>
    <w:rsid w:val="00402ED6"/>
    <w:rsid w:val="0041505D"/>
    <w:rsid w:val="00415B42"/>
    <w:rsid w:val="00422C7C"/>
    <w:rsid w:val="00432D35"/>
    <w:rsid w:val="00441278"/>
    <w:rsid w:val="0044411A"/>
    <w:rsid w:val="00445858"/>
    <w:rsid w:val="004477D8"/>
    <w:rsid w:val="00450DB4"/>
    <w:rsid w:val="00452FE9"/>
    <w:rsid w:val="004531EF"/>
    <w:rsid w:val="004610F1"/>
    <w:rsid w:val="0046125A"/>
    <w:rsid w:val="0046457C"/>
    <w:rsid w:val="00482EF5"/>
    <w:rsid w:val="00485FFB"/>
    <w:rsid w:val="004A2E50"/>
    <w:rsid w:val="004A6861"/>
    <w:rsid w:val="004B6A0F"/>
    <w:rsid w:val="004B7725"/>
    <w:rsid w:val="004C4429"/>
    <w:rsid w:val="004C5507"/>
    <w:rsid w:val="004D0311"/>
    <w:rsid w:val="004D2222"/>
    <w:rsid w:val="004D3051"/>
    <w:rsid w:val="004D434B"/>
    <w:rsid w:val="004D4387"/>
    <w:rsid w:val="004E38E6"/>
    <w:rsid w:val="004E62F8"/>
    <w:rsid w:val="004E6764"/>
    <w:rsid w:val="004F0BA4"/>
    <w:rsid w:val="004F2947"/>
    <w:rsid w:val="004F5088"/>
    <w:rsid w:val="004F6B0F"/>
    <w:rsid w:val="004F76C7"/>
    <w:rsid w:val="00507DDB"/>
    <w:rsid w:val="00515734"/>
    <w:rsid w:val="0051696A"/>
    <w:rsid w:val="00521A2C"/>
    <w:rsid w:val="005238A6"/>
    <w:rsid w:val="00530803"/>
    <w:rsid w:val="00530FA5"/>
    <w:rsid w:val="00533CC8"/>
    <w:rsid w:val="005340E0"/>
    <w:rsid w:val="0053448E"/>
    <w:rsid w:val="005354C9"/>
    <w:rsid w:val="00545BB5"/>
    <w:rsid w:val="005511FE"/>
    <w:rsid w:val="0055340D"/>
    <w:rsid w:val="00554BE1"/>
    <w:rsid w:val="00555198"/>
    <w:rsid w:val="00563FFB"/>
    <w:rsid w:val="00575FAE"/>
    <w:rsid w:val="00580FF5"/>
    <w:rsid w:val="0058280A"/>
    <w:rsid w:val="005837B8"/>
    <w:rsid w:val="00584FA4"/>
    <w:rsid w:val="0058712A"/>
    <w:rsid w:val="005900D5"/>
    <w:rsid w:val="00590BE0"/>
    <w:rsid w:val="00591371"/>
    <w:rsid w:val="005A078C"/>
    <w:rsid w:val="005A53C8"/>
    <w:rsid w:val="005A6DDD"/>
    <w:rsid w:val="005A7A73"/>
    <w:rsid w:val="005B0710"/>
    <w:rsid w:val="005B1914"/>
    <w:rsid w:val="005B5521"/>
    <w:rsid w:val="005C001F"/>
    <w:rsid w:val="005C170B"/>
    <w:rsid w:val="005C2CE3"/>
    <w:rsid w:val="005C3C35"/>
    <w:rsid w:val="005C77B9"/>
    <w:rsid w:val="005E0003"/>
    <w:rsid w:val="005E6FF3"/>
    <w:rsid w:val="005F16D9"/>
    <w:rsid w:val="005F3B0D"/>
    <w:rsid w:val="005F6035"/>
    <w:rsid w:val="006110CC"/>
    <w:rsid w:val="00611F1D"/>
    <w:rsid w:val="006203DB"/>
    <w:rsid w:val="00630AB5"/>
    <w:rsid w:val="00634A8F"/>
    <w:rsid w:val="00645AEB"/>
    <w:rsid w:val="00657290"/>
    <w:rsid w:val="00660C30"/>
    <w:rsid w:val="0068199F"/>
    <w:rsid w:val="0068306A"/>
    <w:rsid w:val="00692580"/>
    <w:rsid w:val="00694084"/>
    <w:rsid w:val="006A42E9"/>
    <w:rsid w:val="006A5309"/>
    <w:rsid w:val="006A5EA9"/>
    <w:rsid w:val="006B0563"/>
    <w:rsid w:val="006B1326"/>
    <w:rsid w:val="006B6120"/>
    <w:rsid w:val="006C081A"/>
    <w:rsid w:val="006C363B"/>
    <w:rsid w:val="006C6BA0"/>
    <w:rsid w:val="006C6F9A"/>
    <w:rsid w:val="006D0B16"/>
    <w:rsid w:val="006D39CA"/>
    <w:rsid w:val="006E1D30"/>
    <w:rsid w:val="006E583D"/>
    <w:rsid w:val="006E5B78"/>
    <w:rsid w:val="006F3BE3"/>
    <w:rsid w:val="006F5EC6"/>
    <w:rsid w:val="006F62E2"/>
    <w:rsid w:val="00702184"/>
    <w:rsid w:val="00704E4B"/>
    <w:rsid w:val="00707E51"/>
    <w:rsid w:val="0071195B"/>
    <w:rsid w:val="00711DD6"/>
    <w:rsid w:val="00714D26"/>
    <w:rsid w:val="00722663"/>
    <w:rsid w:val="00723186"/>
    <w:rsid w:val="0072378A"/>
    <w:rsid w:val="00723F57"/>
    <w:rsid w:val="007242ED"/>
    <w:rsid w:val="0072569D"/>
    <w:rsid w:val="007268BF"/>
    <w:rsid w:val="0072770B"/>
    <w:rsid w:val="0073065C"/>
    <w:rsid w:val="00732AC9"/>
    <w:rsid w:val="007407AB"/>
    <w:rsid w:val="007437E3"/>
    <w:rsid w:val="007449FD"/>
    <w:rsid w:val="00756F63"/>
    <w:rsid w:val="00764F32"/>
    <w:rsid w:val="00775C0C"/>
    <w:rsid w:val="0078376C"/>
    <w:rsid w:val="00784174"/>
    <w:rsid w:val="00784253"/>
    <w:rsid w:val="0078761E"/>
    <w:rsid w:val="00796764"/>
    <w:rsid w:val="007974D0"/>
    <w:rsid w:val="0079782E"/>
    <w:rsid w:val="007A00EE"/>
    <w:rsid w:val="007A4356"/>
    <w:rsid w:val="007B2601"/>
    <w:rsid w:val="007B4ECC"/>
    <w:rsid w:val="007C1A32"/>
    <w:rsid w:val="007C50CE"/>
    <w:rsid w:val="007C5D86"/>
    <w:rsid w:val="007C7C9A"/>
    <w:rsid w:val="007D25E1"/>
    <w:rsid w:val="007F316E"/>
    <w:rsid w:val="00801168"/>
    <w:rsid w:val="00801B3D"/>
    <w:rsid w:val="008040DD"/>
    <w:rsid w:val="0080475B"/>
    <w:rsid w:val="008125BD"/>
    <w:rsid w:val="008241E4"/>
    <w:rsid w:val="00832E42"/>
    <w:rsid w:val="00842019"/>
    <w:rsid w:val="00842762"/>
    <w:rsid w:val="0085316D"/>
    <w:rsid w:val="00860797"/>
    <w:rsid w:val="008655F7"/>
    <w:rsid w:val="00865CEA"/>
    <w:rsid w:val="008734DA"/>
    <w:rsid w:val="00873C81"/>
    <w:rsid w:val="00874127"/>
    <w:rsid w:val="0087739A"/>
    <w:rsid w:val="00881118"/>
    <w:rsid w:val="00883040"/>
    <w:rsid w:val="0088502F"/>
    <w:rsid w:val="00885EB1"/>
    <w:rsid w:val="008910CE"/>
    <w:rsid w:val="00894A25"/>
    <w:rsid w:val="008A34C6"/>
    <w:rsid w:val="008B31B3"/>
    <w:rsid w:val="008B7372"/>
    <w:rsid w:val="008C0A29"/>
    <w:rsid w:val="008D1BA7"/>
    <w:rsid w:val="008D3064"/>
    <w:rsid w:val="008D6771"/>
    <w:rsid w:val="008D6D87"/>
    <w:rsid w:val="008E1202"/>
    <w:rsid w:val="008E3F11"/>
    <w:rsid w:val="008F1FAF"/>
    <w:rsid w:val="009108C7"/>
    <w:rsid w:val="009135A5"/>
    <w:rsid w:val="00913956"/>
    <w:rsid w:val="00914FF8"/>
    <w:rsid w:val="00916830"/>
    <w:rsid w:val="00917842"/>
    <w:rsid w:val="00921C72"/>
    <w:rsid w:val="00921D0A"/>
    <w:rsid w:val="00923084"/>
    <w:rsid w:val="00930C88"/>
    <w:rsid w:val="00931F0B"/>
    <w:rsid w:val="00935476"/>
    <w:rsid w:val="00936A1E"/>
    <w:rsid w:val="00941D8C"/>
    <w:rsid w:val="00945FE5"/>
    <w:rsid w:val="009550F4"/>
    <w:rsid w:val="009609F4"/>
    <w:rsid w:val="00960C0F"/>
    <w:rsid w:val="009612A5"/>
    <w:rsid w:val="009616C7"/>
    <w:rsid w:val="0096288F"/>
    <w:rsid w:val="0096302D"/>
    <w:rsid w:val="00966322"/>
    <w:rsid w:val="00966E0B"/>
    <w:rsid w:val="00967A29"/>
    <w:rsid w:val="00971BC9"/>
    <w:rsid w:val="00973F14"/>
    <w:rsid w:val="00975A5A"/>
    <w:rsid w:val="009767E5"/>
    <w:rsid w:val="0098223A"/>
    <w:rsid w:val="0098584E"/>
    <w:rsid w:val="009924E1"/>
    <w:rsid w:val="00997C34"/>
    <w:rsid w:val="009B181E"/>
    <w:rsid w:val="009B1E7A"/>
    <w:rsid w:val="009B5323"/>
    <w:rsid w:val="009B5CB4"/>
    <w:rsid w:val="009B6B62"/>
    <w:rsid w:val="009B74D5"/>
    <w:rsid w:val="009C260C"/>
    <w:rsid w:val="009C3F0D"/>
    <w:rsid w:val="009C74B0"/>
    <w:rsid w:val="009D05E6"/>
    <w:rsid w:val="009D1473"/>
    <w:rsid w:val="009D35DD"/>
    <w:rsid w:val="009D410E"/>
    <w:rsid w:val="009D74F5"/>
    <w:rsid w:val="009E15DA"/>
    <w:rsid w:val="009E5F71"/>
    <w:rsid w:val="009E7165"/>
    <w:rsid w:val="009F4ECB"/>
    <w:rsid w:val="009F5290"/>
    <w:rsid w:val="009F6DCE"/>
    <w:rsid w:val="009F732C"/>
    <w:rsid w:val="00A00E6B"/>
    <w:rsid w:val="00A02419"/>
    <w:rsid w:val="00A06D37"/>
    <w:rsid w:val="00A10E30"/>
    <w:rsid w:val="00A156FD"/>
    <w:rsid w:val="00A20E18"/>
    <w:rsid w:val="00A2729A"/>
    <w:rsid w:val="00A3467C"/>
    <w:rsid w:val="00A37A60"/>
    <w:rsid w:val="00A416E7"/>
    <w:rsid w:val="00A426B2"/>
    <w:rsid w:val="00A50614"/>
    <w:rsid w:val="00A5194E"/>
    <w:rsid w:val="00A550D4"/>
    <w:rsid w:val="00A6501E"/>
    <w:rsid w:val="00A7222E"/>
    <w:rsid w:val="00A73807"/>
    <w:rsid w:val="00A73B7A"/>
    <w:rsid w:val="00A810E7"/>
    <w:rsid w:val="00A8186A"/>
    <w:rsid w:val="00A8549A"/>
    <w:rsid w:val="00A94A08"/>
    <w:rsid w:val="00A94FE8"/>
    <w:rsid w:val="00AA3A9B"/>
    <w:rsid w:val="00AA470E"/>
    <w:rsid w:val="00AA7D4C"/>
    <w:rsid w:val="00AB1D03"/>
    <w:rsid w:val="00AB5BA2"/>
    <w:rsid w:val="00AC563D"/>
    <w:rsid w:val="00AD3B0F"/>
    <w:rsid w:val="00AE0D77"/>
    <w:rsid w:val="00AE2418"/>
    <w:rsid w:val="00AF18FD"/>
    <w:rsid w:val="00AF198D"/>
    <w:rsid w:val="00B172C5"/>
    <w:rsid w:val="00B17525"/>
    <w:rsid w:val="00B202A0"/>
    <w:rsid w:val="00B20F22"/>
    <w:rsid w:val="00B23278"/>
    <w:rsid w:val="00B26628"/>
    <w:rsid w:val="00B276BD"/>
    <w:rsid w:val="00B31781"/>
    <w:rsid w:val="00B401D7"/>
    <w:rsid w:val="00B43CF6"/>
    <w:rsid w:val="00B45197"/>
    <w:rsid w:val="00B564A5"/>
    <w:rsid w:val="00B5661A"/>
    <w:rsid w:val="00B63105"/>
    <w:rsid w:val="00B7506A"/>
    <w:rsid w:val="00B769DB"/>
    <w:rsid w:val="00B8000C"/>
    <w:rsid w:val="00B81B40"/>
    <w:rsid w:val="00B85403"/>
    <w:rsid w:val="00B8563A"/>
    <w:rsid w:val="00B90584"/>
    <w:rsid w:val="00B9394D"/>
    <w:rsid w:val="00BA5DD7"/>
    <w:rsid w:val="00BB0B81"/>
    <w:rsid w:val="00BB4D40"/>
    <w:rsid w:val="00BB7134"/>
    <w:rsid w:val="00BC0A87"/>
    <w:rsid w:val="00BC254D"/>
    <w:rsid w:val="00BC724F"/>
    <w:rsid w:val="00BD018A"/>
    <w:rsid w:val="00BD0B19"/>
    <w:rsid w:val="00BD2CAB"/>
    <w:rsid w:val="00BD4C95"/>
    <w:rsid w:val="00BD50A0"/>
    <w:rsid w:val="00BE023E"/>
    <w:rsid w:val="00BE33C8"/>
    <w:rsid w:val="00BE3EED"/>
    <w:rsid w:val="00BF4A3C"/>
    <w:rsid w:val="00BF6344"/>
    <w:rsid w:val="00BF7BE0"/>
    <w:rsid w:val="00C05491"/>
    <w:rsid w:val="00C14F92"/>
    <w:rsid w:val="00C15125"/>
    <w:rsid w:val="00C15E03"/>
    <w:rsid w:val="00C20726"/>
    <w:rsid w:val="00C212A4"/>
    <w:rsid w:val="00C21402"/>
    <w:rsid w:val="00C2368F"/>
    <w:rsid w:val="00C249F7"/>
    <w:rsid w:val="00C25FA4"/>
    <w:rsid w:val="00C27DFC"/>
    <w:rsid w:val="00C3192F"/>
    <w:rsid w:val="00C33A73"/>
    <w:rsid w:val="00C35EC6"/>
    <w:rsid w:val="00C367CD"/>
    <w:rsid w:val="00C4404F"/>
    <w:rsid w:val="00C46BC3"/>
    <w:rsid w:val="00C47E89"/>
    <w:rsid w:val="00C51039"/>
    <w:rsid w:val="00C54EB9"/>
    <w:rsid w:val="00C57058"/>
    <w:rsid w:val="00C57740"/>
    <w:rsid w:val="00C57F66"/>
    <w:rsid w:val="00C60BD6"/>
    <w:rsid w:val="00C670EA"/>
    <w:rsid w:val="00C8492C"/>
    <w:rsid w:val="00C953E7"/>
    <w:rsid w:val="00C95CFC"/>
    <w:rsid w:val="00CA7BC6"/>
    <w:rsid w:val="00CC1B2B"/>
    <w:rsid w:val="00CD450C"/>
    <w:rsid w:val="00CD702E"/>
    <w:rsid w:val="00CF0975"/>
    <w:rsid w:val="00CF507F"/>
    <w:rsid w:val="00CF553D"/>
    <w:rsid w:val="00D02D76"/>
    <w:rsid w:val="00D0390B"/>
    <w:rsid w:val="00D03DE5"/>
    <w:rsid w:val="00D11D38"/>
    <w:rsid w:val="00D16685"/>
    <w:rsid w:val="00D2177E"/>
    <w:rsid w:val="00D22B5F"/>
    <w:rsid w:val="00D27781"/>
    <w:rsid w:val="00D300B8"/>
    <w:rsid w:val="00D3144E"/>
    <w:rsid w:val="00D355B6"/>
    <w:rsid w:val="00D523A1"/>
    <w:rsid w:val="00D552D4"/>
    <w:rsid w:val="00D64156"/>
    <w:rsid w:val="00D648A0"/>
    <w:rsid w:val="00D65463"/>
    <w:rsid w:val="00D711BD"/>
    <w:rsid w:val="00D75FAC"/>
    <w:rsid w:val="00D83B58"/>
    <w:rsid w:val="00D83F84"/>
    <w:rsid w:val="00D9008B"/>
    <w:rsid w:val="00D92736"/>
    <w:rsid w:val="00D93381"/>
    <w:rsid w:val="00D940F5"/>
    <w:rsid w:val="00D9489D"/>
    <w:rsid w:val="00DB0383"/>
    <w:rsid w:val="00DB0EA1"/>
    <w:rsid w:val="00DC06ED"/>
    <w:rsid w:val="00DC72C6"/>
    <w:rsid w:val="00DD0251"/>
    <w:rsid w:val="00DE076B"/>
    <w:rsid w:val="00DE0EB5"/>
    <w:rsid w:val="00DE3B45"/>
    <w:rsid w:val="00DE3CCB"/>
    <w:rsid w:val="00E05001"/>
    <w:rsid w:val="00E10656"/>
    <w:rsid w:val="00E119CB"/>
    <w:rsid w:val="00E16B5D"/>
    <w:rsid w:val="00E35227"/>
    <w:rsid w:val="00E41922"/>
    <w:rsid w:val="00E4199F"/>
    <w:rsid w:val="00E43778"/>
    <w:rsid w:val="00E47A54"/>
    <w:rsid w:val="00E52CF8"/>
    <w:rsid w:val="00E56B8A"/>
    <w:rsid w:val="00E579D9"/>
    <w:rsid w:val="00E60F1F"/>
    <w:rsid w:val="00E62CD6"/>
    <w:rsid w:val="00E63A7A"/>
    <w:rsid w:val="00E65B8D"/>
    <w:rsid w:val="00E6715A"/>
    <w:rsid w:val="00E728DD"/>
    <w:rsid w:val="00E75464"/>
    <w:rsid w:val="00E76ADB"/>
    <w:rsid w:val="00E87A61"/>
    <w:rsid w:val="00E87E77"/>
    <w:rsid w:val="00E95E3B"/>
    <w:rsid w:val="00EA13A2"/>
    <w:rsid w:val="00EA15DF"/>
    <w:rsid w:val="00EA19CA"/>
    <w:rsid w:val="00EA3475"/>
    <w:rsid w:val="00EB4C04"/>
    <w:rsid w:val="00EB72F6"/>
    <w:rsid w:val="00EC449C"/>
    <w:rsid w:val="00EC6566"/>
    <w:rsid w:val="00ED4AF8"/>
    <w:rsid w:val="00ED5317"/>
    <w:rsid w:val="00ED64BD"/>
    <w:rsid w:val="00EE26F5"/>
    <w:rsid w:val="00EE4D8A"/>
    <w:rsid w:val="00EF1AFC"/>
    <w:rsid w:val="00F01F83"/>
    <w:rsid w:val="00F062D0"/>
    <w:rsid w:val="00F116EB"/>
    <w:rsid w:val="00F11C34"/>
    <w:rsid w:val="00F144FF"/>
    <w:rsid w:val="00F1603F"/>
    <w:rsid w:val="00F1646B"/>
    <w:rsid w:val="00F23D3E"/>
    <w:rsid w:val="00F26E16"/>
    <w:rsid w:val="00F30476"/>
    <w:rsid w:val="00F333D1"/>
    <w:rsid w:val="00F35F4C"/>
    <w:rsid w:val="00F40574"/>
    <w:rsid w:val="00F40B84"/>
    <w:rsid w:val="00F4193A"/>
    <w:rsid w:val="00F42C97"/>
    <w:rsid w:val="00F42D3A"/>
    <w:rsid w:val="00F44935"/>
    <w:rsid w:val="00F4530A"/>
    <w:rsid w:val="00F51A07"/>
    <w:rsid w:val="00F51AA0"/>
    <w:rsid w:val="00F54C90"/>
    <w:rsid w:val="00F55D61"/>
    <w:rsid w:val="00F615D6"/>
    <w:rsid w:val="00F63E0F"/>
    <w:rsid w:val="00F655E3"/>
    <w:rsid w:val="00F67FD9"/>
    <w:rsid w:val="00F75D98"/>
    <w:rsid w:val="00F82500"/>
    <w:rsid w:val="00F87B1A"/>
    <w:rsid w:val="00F94984"/>
    <w:rsid w:val="00FA3384"/>
    <w:rsid w:val="00FA3D3F"/>
    <w:rsid w:val="00FA52A6"/>
    <w:rsid w:val="00FA5302"/>
    <w:rsid w:val="00FA70EE"/>
    <w:rsid w:val="00FB513B"/>
    <w:rsid w:val="00FC2553"/>
    <w:rsid w:val="00FD0063"/>
    <w:rsid w:val="00FD24CB"/>
    <w:rsid w:val="00FD758E"/>
    <w:rsid w:val="00FE3C5C"/>
    <w:rsid w:val="00FF1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EC913"/>
  <w15:chartTrackingRefBased/>
  <w15:docId w15:val="{F2C33C15-6561-400B-B344-56D7F5AD5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A5DD7"/>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link w:val="ConsPlusNormal0"/>
    <w:rsid w:val="009F529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63105"/>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alloon Text"/>
    <w:basedOn w:val="a"/>
    <w:link w:val="a4"/>
    <w:uiPriority w:val="99"/>
    <w:semiHidden/>
    <w:unhideWhenUsed/>
    <w:rsid w:val="00352D9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52D91"/>
    <w:rPr>
      <w:rFonts w:ascii="Segoe UI" w:hAnsi="Segoe UI" w:cs="Segoe UI"/>
      <w:sz w:val="18"/>
      <w:szCs w:val="18"/>
    </w:rPr>
  </w:style>
  <w:style w:type="paragraph" w:styleId="a5">
    <w:name w:val="List Paragraph"/>
    <w:basedOn w:val="a"/>
    <w:uiPriority w:val="99"/>
    <w:qFormat/>
    <w:rsid w:val="00930C88"/>
    <w:pPr>
      <w:ind w:left="720"/>
      <w:contextualSpacing/>
    </w:pPr>
  </w:style>
  <w:style w:type="paragraph" w:styleId="a6">
    <w:name w:val="header"/>
    <w:basedOn w:val="a"/>
    <w:link w:val="a7"/>
    <w:uiPriority w:val="99"/>
    <w:unhideWhenUsed/>
    <w:rsid w:val="0032305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2305B"/>
  </w:style>
  <w:style w:type="paragraph" w:styleId="a8">
    <w:name w:val="footer"/>
    <w:basedOn w:val="a"/>
    <w:link w:val="a9"/>
    <w:uiPriority w:val="99"/>
    <w:unhideWhenUsed/>
    <w:rsid w:val="0032305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2305B"/>
  </w:style>
  <w:style w:type="paragraph" w:styleId="aa">
    <w:name w:val="No Spacing"/>
    <w:uiPriority w:val="1"/>
    <w:qFormat/>
    <w:rsid w:val="000768F9"/>
    <w:pPr>
      <w:spacing w:after="0" w:line="240" w:lineRule="auto"/>
    </w:pPr>
    <w:rPr>
      <w:rFonts w:eastAsia="Times New Roman"/>
      <w:sz w:val="24"/>
      <w:szCs w:val="24"/>
      <w:lang w:eastAsia="ru-RU"/>
    </w:rPr>
  </w:style>
  <w:style w:type="character" w:styleId="ab">
    <w:name w:val="Hyperlink"/>
    <w:basedOn w:val="a0"/>
    <w:uiPriority w:val="99"/>
    <w:unhideWhenUsed/>
    <w:rsid w:val="009924E1"/>
    <w:rPr>
      <w:color w:val="0563C1" w:themeColor="hyperlink"/>
      <w:u w:val="single"/>
    </w:rPr>
  </w:style>
  <w:style w:type="character" w:customStyle="1" w:styleId="-">
    <w:name w:val="Интернет-ссылка"/>
    <w:basedOn w:val="a0"/>
    <w:uiPriority w:val="99"/>
    <w:unhideWhenUsed/>
    <w:rsid w:val="005A53C8"/>
    <w:rPr>
      <w:color w:val="0563C1" w:themeColor="hyperlink"/>
      <w:u w:val="single"/>
    </w:rPr>
  </w:style>
  <w:style w:type="paragraph" w:customStyle="1" w:styleId="111">
    <w:name w:val="Рег. 1.1.1"/>
    <w:basedOn w:val="a"/>
    <w:qFormat/>
    <w:rsid w:val="005A53C8"/>
    <w:pPr>
      <w:spacing w:after="0" w:line="276" w:lineRule="auto"/>
      <w:jc w:val="both"/>
    </w:pPr>
    <w:rPr>
      <w:rFonts w:eastAsia="Calibri"/>
    </w:rPr>
  </w:style>
  <w:style w:type="character" w:customStyle="1" w:styleId="ConsPlusNormal0">
    <w:name w:val="ConsPlusNormal Знак"/>
    <w:link w:val="ConsPlusNormal"/>
    <w:locked/>
    <w:rsid w:val="006F62E2"/>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1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dm@ach-raion.ru" TargetMode="External"/><Relationship Id="rId18" Type="http://schemas.openxmlformats.org/officeDocument/2006/relationships/hyperlink" Target="consultantplus://offline/ref=746F338B43B7F1B369C2572ED2587B35F5F3BE03D4922972F8DACCEC71D88C2DF9C16A942D57B7583FB95135CAG2fF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B5610FF1BBC9A1387FE2731D88E641A7F5A163D649CD401AE22969CF6qApEM" TargetMode="External"/><Relationship Id="rId17" Type="http://schemas.openxmlformats.org/officeDocument/2006/relationships/hyperlink" Target="consultantplus://offline/ref=AA11663C6E7630268C530D9D2E29DA2C7B9B9D4F1C6E1D3790CA036995575E92D4343E948B81D0660FEC79C9C8EDFD607503A10A881D7AACA5EBD4FAj2f9I" TargetMode="External"/><Relationship Id="rId2" Type="http://schemas.openxmlformats.org/officeDocument/2006/relationships/numbering" Target="numbering.xml"/><Relationship Id="rId16" Type="http://schemas.openxmlformats.org/officeDocument/2006/relationships/hyperlink" Target="consultantplus://offline/ref=AA11663C6E7630268C531390384585237B98CA401C6E1F64CC96053ECA0758C7947438C1C8C5DE600AE629988BB3A4333648AC0091017AA6jBfA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raion.gosuslugi.ru/" TargetMode="External"/><Relationship Id="rId5" Type="http://schemas.openxmlformats.org/officeDocument/2006/relationships/webSettings" Target="webSettings.xml"/><Relationship Id="rId15" Type="http://schemas.openxmlformats.org/officeDocument/2006/relationships/hyperlink" Target="consultantplus://offline/ref=AA11663C6E7630268C531390384585237B98CA401C6E1F64CC96053ECA0758C7947438C1C8C5DC6407E629988BB3A4333648AC0091017AA6jBfAI" TargetMode="External"/><Relationship Id="rId10" Type="http://schemas.openxmlformats.org/officeDocument/2006/relationships/hyperlink" Target="https://ach-raion.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conom_ach@bk.ru" TargetMode="External"/><Relationship Id="rId14" Type="http://schemas.openxmlformats.org/officeDocument/2006/relationships/hyperlink" Target="consultantplus://offline/ref=AA11663C6E7630268C531390384585237B98CA401C6E1F64CC96053ECA0758C7947438C1C8C5DD6606E629988BB3A4333648AC0091017AA6jBf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35FA6-9421-4147-8206-449C5995C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26</Pages>
  <Words>7500</Words>
  <Characters>42754</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75</cp:revision>
  <cp:lastPrinted>2023-05-31T09:23:00Z</cp:lastPrinted>
  <dcterms:created xsi:type="dcterms:W3CDTF">2024-11-27T07:12:00Z</dcterms:created>
  <dcterms:modified xsi:type="dcterms:W3CDTF">2024-12-23T02:05:00Z</dcterms:modified>
</cp:coreProperties>
</file>