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D9A" w:rsidRPr="00F47525" w:rsidRDefault="00595D9A" w:rsidP="00595D9A">
      <w:pPr>
        <w:jc w:val="center"/>
        <w:rPr>
          <w:b/>
        </w:rPr>
      </w:pPr>
      <w:r w:rsidRPr="00F47525">
        <w:rPr>
          <w:b/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9A" w:rsidRPr="00F47525" w:rsidRDefault="00595D9A" w:rsidP="00595D9A">
      <w:pPr>
        <w:jc w:val="center"/>
      </w:pPr>
    </w:p>
    <w:p w:rsidR="00595D9A" w:rsidRPr="00F47525" w:rsidRDefault="00595D9A" w:rsidP="00595D9A">
      <w:pPr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  <w:r w:rsidRPr="00F47525">
        <w:rPr>
          <w:spacing w:val="2"/>
          <w:sz w:val="28"/>
          <w:szCs w:val="28"/>
        </w:rPr>
        <w:t>КРАСНОЯРСКИЙ КРАЙ</w:t>
      </w:r>
    </w:p>
    <w:p w:rsidR="00595D9A" w:rsidRPr="00F47525" w:rsidRDefault="00595D9A" w:rsidP="00595D9A">
      <w:pPr>
        <w:tabs>
          <w:tab w:val="left" w:pos="9360"/>
        </w:tabs>
        <w:ind w:right="-28"/>
        <w:jc w:val="center"/>
        <w:rPr>
          <w:spacing w:val="1"/>
          <w:sz w:val="28"/>
          <w:szCs w:val="28"/>
        </w:rPr>
      </w:pPr>
      <w:r w:rsidRPr="00F47525">
        <w:rPr>
          <w:spacing w:val="1"/>
          <w:sz w:val="28"/>
          <w:szCs w:val="28"/>
        </w:rPr>
        <w:t>АДМИНИСТРАЦИЯ АЧИНСКОГО РАЙОНА</w:t>
      </w:r>
    </w:p>
    <w:p w:rsidR="00595D9A" w:rsidRPr="00F47525" w:rsidRDefault="00595D9A" w:rsidP="00595D9A">
      <w:pPr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</w:p>
    <w:p w:rsidR="00595D9A" w:rsidRPr="00F47525" w:rsidRDefault="00595D9A" w:rsidP="00595D9A">
      <w:pPr>
        <w:pStyle w:val="2"/>
        <w:rPr>
          <w:bCs w:val="0"/>
          <w:szCs w:val="48"/>
        </w:rPr>
      </w:pPr>
      <w:r w:rsidRPr="00F47525">
        <w:rPr>
          <w:bCs w:val="0"/>
          <w:szCs w:val="48"/>
        </w:rPr>
        <w:t>П О С Т А Н О В Л Е Н И Е</w:t>
      </w:r>
    </w:p>
    <w:p w:rsidR="00595D9A" w:rsidRPr="00F47525" w:rsidRDefault="00595D9A" w:rsidP="00595D9A">
      <w:pPr>
        <w:tabs>
          <w:tab w:val="left" w:pos="142"/>
        </w:tabs>
        <w:jc w:val="center"/>
        <w:rPr>
          <w:sz w:val="28"/>
          <w:szCs w:val="28"/>
        </w:rPr>
      </w:pPr>
    </w:p>
    <w:p w:rsidR="00595D9A" w:rsidRPr="00F47525" w:rsidRDefault="00595D9A" w:rsidP="00595D9A">
      <w:pPr>
        <w:tabs>
          <w:tab w:val="left" w:pos="142"/>
        </w:tabs>
        <w:jc w:val="center"/>
        <w:rPr>
          <w:sz w:val="26"/>
          <w:szCs w:val="26"/>
        </w:rPr>
      </w:pPr>
    </w:p>
    <w:p w:rsidR="00595D9A" w:rsidRPr="00F47525" w:rsidRDefault="00595D9A" w:rsidP="00595D9A">
      <w:pPr>
        <w:tabs>
          <w:tab w:val="left" w:pos="142"/>
        </w:tabs>
      </w:pPr>
      <w:r w:rsidRPr="00F47525">
        <w:tab/>
      </w:r>
      <w:r>
        <w:t xml:space="preserve">        </w:t>
      </w:r>
      <w:r w:rsidR="00FB14E4">
        <w:t>11.06.2025</w:t>
      </w:r>
      <w:r w:rsidRPr="00F47525">
        <w:tab/>
      </w:r>
      <w:r w:rsidRPr="00F47525">
        <w:tab/>
      </w:r>
      <w:r w:rsidRPr="00F47525">
        <w:tab/>
      </w:r>
      <w:r w:rsidRPr="00F47525">
        <w:tab/>
      </w:r>
      <w:r w:rsidR="001971F5">
        <w:t xml:space="preserve">                </w:t>
      </w:r>
      <w:r w:rsidRPr="00F47525">
        <w:tab/>
      </w:r>
      <w:r>
        <w:t xml:space="preserve">          </w:t>
      </w:r>
      <w:r w:rsidR="00FB14E4">
        <w:t xml:space="preserve">                </w:t>
      </w:r>
      <w:r>
        <w:t xml:space="preserve"> </w:t>
      </w:r>
      <w:r w:rsidRPr="00F47525">
        <w:t xml:space="preserve"> №  </w:t>
      </w:r>
      <w:r w:rsidR="00FB14E4">
        <w:t>107-П</w:t>
      </w:r>
    </w:p>
    <w:p w:rsidR="00595D9A" w:rsidRPr="00F47525" w:rsidRDefault="00595D9A" w:rsidP="00595D9A">
      <w:pPr>
        <w:ind w:firstLine="708"/>
      </w:pPr>
    </w:p>
    <w:p w:rsidR="00595D9A" w:rsidRDefault="00595D9A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595D9A" w:rsidRPr="00C02259" w:rsidTr="00595D9A">
        <w:tc>
          <w:tcPr>
            <w:tcW w:w="8188" w:type="dxa"/>
            <w:shd w:val="clear" w:color="auto" w:fill="auto"/>
          </w:tcPr>
          <w:p w:rsidR="00595D9A" w:rsidRPr="00C02259" w:rsidRDefault="00595D9A" w:rsidP="00595D9A">
            <w:r w:rsidRPr="00C02259">
              <w:t xml:space="preserve">О внесении изменений </w:t>
            </w:r>
            <w:r w:rsidR="00E32DCB" w:rsidRPr="00C02259">
              <w:t xml:space="preserve">в </w:t>
            </w:r>
            <w:r w:rsidRPr="00C02259">
              <w:rPr>
                <w:szCs w:val="28"/>
              </w:rPr>
              <w:t>постановление администрации Ачинского района от 07.10.2013 № 878-П «Об утверждении муниципальной программы «Развитие культуры Ачинского района»</w:t>
            </w:r>
          </w:p>
        </w:tc>
      </w:tr>
    </w:tbl>
    <w:p w:rsidR="00595D9A" w:rsidRPr="00C02259" w:rsidRDefault="00595D9A" w:rsidP="00595D9A"/>
    <w:p w:rsidR="00595D9A" w:rsidRPr="00C02259" w:rsidRDefault="00595D9A" w:rsidP="00595D9A">
      <w:pPr>
        <w:jc w:val="both"/>
      </w:pPr>
    </w:p>
    <w:p w:rsidR="00595D9A" w:rsidRPr="008A04D6" w:rsidRDefault="00C60DEF" w:rsidP="008A04D6">
      <w:pPr>
        <w:ind w:firstLine="709"/>
        <w:jc w:val="both"/>
      </w:pPr>
      <w:r w:rsidRPr="008A04D6">
        <w:t>В</w:t>
      </w:r>
      <w:r w:rsidR="00595D9A" w:rsidRPr="008A04D6">
        <w:t xml:space="preserve">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</w:t>
      </w:r>
      <w:r w:rsidR="008A04D6">
        <w:t xml:space="preserve">дении Порядка принятия решений </w:t>
      </w:r>
      <w:r w:rsidR="00595D9A" w:rsidRPr="008A04D6">
        <w:t>о разработке муниципальных программ Ачинского района, их формировании и реализации»,</w:t>
      </w:r>
      <w:r w:rsidR="008A04D6" w:rsidRPr="008A04D6">
        <w:t xml:space="preserve"> </w:t>
      </w:r>
      <w:r w:rsidR="008A04D6" w:rsidRPr="008A04D6">
        <w:rPr>
          <w:color w:val="FF0000"/>
        </w:rPr>
        <w:t>решением Ачинского районного Совета депутатов от 25.04.2025 № 41-311Р «О внесении изменений в решение  Ачинского районного Совета депутатов  от 20 декабря 2024 года № 38-299Р «О районном бюджете на 2025 год и плановый период 2026-2027 годов»</w:t>
      </w:r>
      <w:r w:rsidR="008A04D6">
        <w:t>,</w:t>
      </w:r>
      <w:r w:rsidR="00595D9A" w:rsidRPr="008A04D6">
        <w:t xml:space="preserve"> руководствуясь статьями </w:t>
      </w:r>
      <w:r w:rsidR="00E32DCB" w:rsidRPr="008A04D6">
        <w:t>1</w:t>
      </w:r>
      <w:r w:rsidR="00C10CEC" w:rsidRPr="008A04D6">
        <w:t>7</w:t>
      </w:r>
      <w:r w:rsidR="00E32DCB" w:rsidRPr="008A04D6">
        <w:t xml:space="preserve">, </w:t>
      </w:r>
      <w:r w:rsidR="00595D9A" w:rsidRPr="008A04D6">
        <w:t>19, 34 Устава Ачинского района Красноярского края, ПОСТАНОВЛЯЮ:</w:t>
      </w:r>
    </w:p>
    <w:p w:rsidR="00E32DCB" w:rsidRPr="00C02259" w:rsidRDefault="00E32DCB" w:rsidP="00595D9A">
      <w:pPr>
        <w:ind w:firstLine="567"/>
        <w:jc w:val="both"/>
      </w:pPr>
    </w:p>
    <w:p w:rsidR="00595D9A" w:rsidRPr="00C02259" w:rsidRDefault="00595D9A" w:rsidP="00595D9A">
      <w:pPr>
        <w:ind w:right="-6" w:firstLine="567"/>
        <w:jc w:val="both"/>
        <w:rPr>
          <w:szCs w:val="28"/>
        </w:rPr>
      </w:pPr>
      <w:r w:rsidRPr="00C02259">
        <w:rPr>
          <w:szCs w:val="28"/>
        </w:rPr>
        <w:t>1. Внести в постановление администрации Ачинского района от 07.10.2013 № 878-П «Об утверждении муниципальной программы «Развитие культуры Ачинского района», следующие изменения:</w:t>
      </w:r>
    </w:p>
    <w:p w:rsidR="00C60DEF" w:rsidRPr="00C02259" w:rsidRDefault="00C60DEF" w:rsidP="00595D9A">
      <w:pPr>
        <w:ind w:right="-6" w:firstLine="567"/>
        <w:jc w:val="both"/>
      </w:pPr>
      <w:r w:rsidRPr="00C02259">
        <w:rPr>
          <w:szCs w:val="28"/>
        </w:rPr>
        <w:t>1.1. Строку «</w:t>
      </w:r>
      <w:r w:rsidRPr="00C02259">
        <w:t xml:space="preserve">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7135"/>
      </w:tblGrid>
      <w:tr w:rsidR="00C60DEF" w:rsidRPr="00C02259" w:rsidTr="00C60DEF">
        <w:tc>
          <w:tcPr>
            <w:tcW w:w="2435" w:type="dxa"/>
            <w:shd w:val="clear" w:color="auto" w:fill="auto"/>
          </w:tcPr>
          <w:p w:rsidR="00C60DEF" w:rsidRPr="00C02259" w:rsidRDefault="00C60DEF" w:rsidP="00C60DEF">
            <w:pPr>
              <w:autoSpaceDE w:val="0"/>
              <w:autoSpaceDN w:val="0"/>
              <w:adjustRightInd w:val="0"/>
            </w:pPr>
            <w:r w:rsidRPr="00C02259"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135" w:type="dxa"/>
            <w:shd w:val="clear" w:color="auto" w:fill="auto"/>
          </w:tcPr>
          <w:p w:rsidR="00C60DEF" w:rsidRPr="00C02259" w:rsidRDefault="00C60DEF" w:rsidP="00C60DEF">
            <w:pPr>
              <w:jc w:val="both"/>
            </w:pPr>
            <w:r w:rsidRPr="00C02259">
              <w:t xml:space="preserve">Общий объем финансирования программы составляет </w:t>
            </w:r>
            <w:r w:rsidRPr="00C02259">
              <w:br/>
            </w:r>
            <w:r w:rsidRPr="005B64F8">
              <w:rPr>
                <w:color w:val="FF0000"/>
              </w:rPr>
              <w:t>1 1</w:t>
            </w:r>
            <w:r w:rsidR="006A7101">
              <w:rPr>
                <w:color w:val="FF0000"/>
              </w:rPr>
              <w:t>3</w:t>
            </w:r>
            <w:r w:rsidR="00931244">
              <w:rPr>
                <w:color w:val="FF0000"/>
              </w:rPr>
              <w:t>2</w:t>
            </w:r>
            <w:r w:rsidRPr="005B64F8">
              <w:rPr>
                <w:color w:val="FF0000"/>
              </w:rPr>
              <w:t> </w:t>
            </w:r>
            <w:r w:rsidR="00931244">
              <w:rPr>
                <w:color w:val="FF0000"/>
              </w:rPr>
              <w:t>60</w:t>
            </w:r>
            <w:r w:rsidR="006A7101">
              <w:rPr>
                <w:color w:val="FF0000"/>
              </w:rPr>
              <w:t>4</w:t>
            </w:r>
            <w:r w:rsidRPr="005B64F8">
              <w:rPr>
                <w:color w:val="FF0000"/>
              </w:rPr>
              <w:t> </w:t>
            </w:r>
            <w:r w:rsidR="005B64F8" w:rsidRPr="005B64F8">
              <w:rPr>
                <w:color w:val="FF0000"/>
              </w:rPr>
              <w:t>39</w:t>
            </w:r>
            <w:r w:rsidRPr="005B64F8">
              <w:rPr>
                <w:color w:val="FF0000"/>
              </w:rPr>
              <w:t>0,2</w:t>
            </w:r>
            <w:r w:rsidR="006A7101">
              <w:rPr>
                <w:color w:val="FF0000"/>
              </w:rPr>
              <w:t>6</w:t>
            </w:r>
            <w:r w:rsidRPr="00C02259">
              <w:t xml:space="preserve"> руб., в том числе: </w:t>
            </w:r>
          </w:p>
          <w:p w:rsidR="00C60DEF" w:rsidRPr="00931244" w:rsidRDefault="00C60DEF" w:rsidP="00C60DEF">
            <w:pPr>
              <w:ind w:left="-15"/>
              <w:jc w:val="both"/>
            </w:pPr>
            <w:r w:rsidRPr="00C02259">
              <w:t xml:space="preserve">за счет средств федерального бюджета </w:t>
            </w:r>
            <w:r w:rsidRPr="00931244">
              <w:t xml:space="preserve">– </w:t>
            </w:r>
            <w:r w:rsidR="00E46AD7" w:rsidRPr="00B368D1">
              <w:t>8</w:t>
            </w:r>
            <w:r w:rsidRPr="00E46AD7">
              <w:rPr>
                <w:color w:val="FF0000"/>
              </w:rPr>
              <w:t> </w:t>
            </w:r>
            <w:r w:rsidR="00E46AD7" w:rsidRPr="00B368D1">
              <w:rPr>
                <w:color w:val="FF0000"/>
              </w:rPr>
              <w:t>060</w:t>
            </w:r>
            <w:r w:rsidRPr="00E46AD7">
              <w:rPr>
                <w:color w:val="FF0000"/>
              </w:rPr>
              <w:t> 6</w:t>
            </w:r>
            <w:r w:rsidR="00E46AD7" w:rsidRPr="00B368D1">
              <w:rPr>
                <w:color w:val="FF0000"/>
              </w:rPr>
              <w:t>3</w:t>
            </w:r>
            <w:r w:rsidRPr="00E46AD7">
              <w:rPr>
                <w:color w:val="FF0000"/>
              </w:rPr>
              <w:t>3,</w:t>
            </w:r>
            <w:r w:rsidR="00D93BA8" w:rsidRPr="00E46AD7">
              <w:rPr>
                <w:color w:val="FF0000"/>
              </w:rPr>
              <w:t>02</w:t>
            </w:r>
            <w:r w:rsidRPr="00931244">
              <w:t xml:space="preserve"> руб.,</w:t>
            </w:r>
          </w:p>
          <w:p w:rsidR="00C60DEF" w:rsidRPr="00931244" w:rsidRDefault="00C60DEF" w:rsidP="00C60DEF">
            <w:pPr>
              <w:ind w:left="-15"/>
              <w:jc w:val="both"/>
            </w:pPr>
            <w:r w:rsidRPr="00931244">
              <w:t>за счет средств краевого бюджета  - 1</w:t>
            </w:r>
            <w:r w:rsidR="006A7101" w:rsidRPr="00931244">
              <w:t>70</w:t>
            </w:r>
            <w:r w:rsidRPr="00931244">
              <w:t> 5</w:t>
            </w:r>
            <w:r w:rsidR="006818C8" w:rsidRPr="00931244">
              <w:t>94</w:t>
            </w:r>
            <w:r w:rsidRPr="00931244">
              <w:t> 7</w:t>
            </w:r>
            <w:r w:rsidR="006818C8" w:rsidRPr="00931244">
              <w:t>49</w:t>
            </w:r>
            <w:r w:rsidRPr="00931244">
              <w:t>,</w:t>
            </w:r>
            <w:r w:rsidR="006818C8" w:rsidRPr="00931244">
              <w:t>54</w:t>
            </w:r>
            <w:r w:rsidRPr="00931244">
              <w:t xml:space="preserve"> руб.,</w:t>
            </w:r>
          </w:p>
          <w:p w:rsidR="00C60DEF" w:rsidRPr="00931244" w:rsidRDefault="00C60DEF" w:rsidP="00C60DEF">
            <w:pPr>
              <w:ind w:left="-15"/>
              <w:jc w:val="both"/>
            </w:pPr>
            <w:r w:rsidRPr="00931244">
              <w:t xml:space="preserve">за счет средств районного бюджета  - </w:t>
            </w:r>
            <w:r w:rsidR="00931244">
              <w:rPr>
                <w:color w:val="FF0000"/>
              </w:rPr>
              <w:t>907</w:t>
            </w:r>
            <w:r w:rsidRPr="00931244">
              <w:rPr>
                <w:color w:val="FF0000"/>
              </w:rPr>
              <w:t> </w:t>
            </w:r>
            <w:r w:rsidR="00931244">
              <w:rPr>
                <w:color w:val="FF0000"/>
              </w:rPr>
              <w:t>35</w:t>
            </w:r>
            <w:r w:rsidRPr="00931244">
              <w:rPr>
                <w:color w:val="FF0000"/>
              </w:rPr>
              <w:t>3 098,70</w:t>
            </w:r>
            <w:r w:rsidRPr="00931244">
              <w:t xml:space="preserve"> руб., </w:t>
            </w:r>
          </w:p>
          <w:p w:rsidR="00C60DEF" w:rsidRPr="00931244" w:rsidRDefault="00C60DEF" w:rsidP="00C60DEF">
            <w:pPr>
              <w:ind w:left="-15"/>
              <w:jc w:val="both"/>
            </w:pPr>
            <w:r w:rsidRPr="00931244">
              <w:t>за счет средств внебюджетных источников – 45 </w:t>
            </w:r>
            <w:r w:rsidR="00FD7078" w:rsidRPr="00931244">
              <w:t>25</w:t>
            </w:r>
            <w:r w:rsidRPr="00931244">
              <w:t>9 268,01 руб.,</w:t>
            </w:r>
          </w:p>
          <w:p w:rsidR="00C60DEF" w:rsidRPr="00931244" w:rsidRDefault="00C60DEF" w:rsidP="00C60DEF">
            <w:pPr>
              <w:ind w:left="-15"/>
              <w:jc w:val="both"/>
            </w:pPr>
            <w:r w:rsidRPr="00931244">
              <w:t>за счет юридических лиц – 1 336 610,99 руб.,</w:t>
            </w:r>
          </w:p>
          <w:p w:rsidR="00C60DEF" w:rsidRPr="00C02259" w:rsidRDefault="00C60DEF" w:rsidP="00C60DEF">
            <w:pPr>
              <w:autoSpaceDE w:val="0"/>
              <w:autoSpaceDN w:val="0"/>
              <w:adjustRightInd w:val="0"/>
              <w:ind w:left="-15"/>
              <w:jc w:val="both"/>
            </w:pPr>
          </w:p>
          <w:p w:rsidR="00C60DEF" w:rsidRPr="00C02259" w:rsidRDefault="00C60DEF" w:rsidP="00C60DEF">
            <w:pPr>
              <w:autoSpaceDE w:val="0"/>
              <w:autoSpaceDN w:val="0"/>
              <w:adjustRightInd w:val="0"/>
              <w:ind w:left="-15"/>
              <w:jc w:val="both"/>
            </w:pPr>
            <w:r w:rsidRPr="00C02259">
              <w:t>из них по годам:</w:t>
            </w:r>
          </w:p>
          <w:p w:rsidR="00C60DEF" w:rsidRPr="00C02259" w:rsidRDefault="00C60DEF" w:rsidP="00C60DEF">
            <w:pPr>
              <w:jc w:val="both"/>
            </w:pPr>
            <w:r w:rsidRPr="00C02259">
              <w:t>2014 год – 50 140 261,92 руб., в том числе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- 132 100,00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-  8 333 188,78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– 39 830 050,57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-  1 236 562,57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lastRenderedPageBreak/>
              <w:t>юридические лица – 608 360,00 руб.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2015 год –  54 048 187,28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- 63 400,00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28 333 740,00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- 23 883 418,01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1 247 629,27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520 000,00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2016 год – 55 698 680,29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- 163 200,00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25 484 924,35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- 28 677 697,78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1 262 352,17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110 505,99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2017 год – 63 139 847,41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- 1 506 080,00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7 312 610,00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- 53 054 219,08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1 217 513,33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49 425,00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2018 год – 77 194 986,90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- 1 750 325,00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14 776 490,43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- 59 379 285,00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1 240 566,47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>юридические лица – 48 320,00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2019 год – 86 821 931,44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- 580 150,00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 20 511 040,00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- 64 490 168,29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1 240 573,15 руб.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2020 год – 64 204 307,00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- 158 804,81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3 442 412,19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- 59 844 890,00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758 200,00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2021 год – 68 417 162,80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- 1 029 759,09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4 053 271,91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- 60 470 681,00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2 863 450,80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2022 год – 83 873 190,94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- 1 762 101,04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9 183 633,96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- 62 626 778,98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lastRenderedPageBreak/>
              <w:t>внебюджетные источники   -  10 300 676,96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  <w:rPr>
                <w:bCs/>
              </w:rPr>
            </w:pPr>
            <w:r w:rsidRPr="00C02259">
              <w:t xml:space="preserve">2023 год – </w:t>
            </w:r>
            <w:r w:rsidRPr="00C02259">
              <w:rPr>
                <w:bCs/>
              </w:rPr>
              <w:t xml:space="preserve">92 305 110,24 </w:t>
            </w:r>
            <w:r w:rsidRPr="00C02259">
              <w:t>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- 235 942,21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краевой бюджет   -  </w:t>
            </w:r>
            <w:r w:rsidRPr="00C02259">
              <w:rPr>
                <w:bCs/>
              </w:rPr>
              <w:t xml:space="preserve">8 739 838,79 </w:t>
            </w:r>
            <w:r w:rsidRPr="00C02259">
              <w:t>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</w:t>
            </w:r>
            <w:r w:rsidRPr="00C02259">
              <w:rPr>
                <w:bCs/>
              </w:rPr>
              <w:t xml:space="preserve">75 360 669,00 </w:t>
            </w:r>
            <w:r w:rsidRPr="00C02259">
              <w:t xml:space="preserve">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 -  7 968 660,24 руб.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02259" w:rsidRDefault="00C60DEF" w:rsidP="00C60DEF">
            <w:pPr>
              <w:jc w:val="both"/>
            </w:pPr>
            <w:r w:rsidRPr="00C02259">
              <w:t>2024 год – 119 142 571,88 руб., в том числе:</w:t>
            </w:r>
          </w:p>
          <w:p w:rsidR="00C60DEF" w:rsidRPr="00C02259" w:rsidRDefault="00C60DEF" w:rsidP="00C60DEF">
            <w:pPr>
              <w:jc w:val="both"/>
            </w:pPr>
            <w:r w:rsidRPr="00C02259">
              <w:t>федеральный бюджет   - 254 873,02 руб.;</w:t>
            </w:r>
          </w:p>
          <w:p w:rsidR="00C60DEF" w:rsidRPr="00C02259" w:rsidRDefault="00C60DEF" w:rsidP="00C60DEF">
            <w:pPr>
              <w:jc w:val="both"/>
            </w:pPr>
            <w:r w:rsidRPr="00C02259">
              <w:t>краевой бюджет   -  23 325 206,98 руб.,</w:t>
            </w:r>
          </w:p>
          <w:p w:rsidR="00C60DEF" w:rsidRPr="00C02259" w:rsidRDefault="00C60DEF" w:rsidP="00C60DEF">
            <w:pPr>
              <w:jc w:val="both"/>
            </w:pPr>
            <w:r w:rsidRPr="00C02259">
              <w:t xml:space="preserve">районный бюджет   - 84 511 888,83 руб., </w:t>
            </w:r>
          </w:p>
          <w:p w:rsidR="00C60DEF" w:rsidRPr="00C02259" w:rsidRDefault="00C60DEF" w:rsidP="00C60DEF">
            <w:pPr>
              <w:jc w:val="both"/>
            </w:pPr>
            <w:r w:rsidRPr="00C02259">
              <w:t>внебюджетные источники  - 11 050 603,05 руб.;</w:t>
            </w:r>
          </w:p>
          <w:p w:rsidR="00C60DEF" w:rsidRPr="00C02259" w:rsidRDefault="00C60DEF" w:rsidP="00C60DEF">
            <w:pPr>
              <w:jc w:val="both"/>
            </w:pPr>
          </w:p>
          <w:p w:rsidR="00C60DEF" w:rsidRPr="00CE76DA" w:rsidRDefault="00C60DEF" w:rsidP="00C60DEF">
            <w:pPr>
              <w:jc w:val="both"/>
            </w:pPr>
            <w:r w:rsidRPr="00CE76DA">
              <w:t xml:space="preserve">2025 год – </w:t>
            </w:r>
            <w:r w:rsidR="00734811">
              <w:rPr>
                <w:color w:val="FF0000"/>
              </w:rPr>
              <w:t>115</w:t>
            </w:r>
            <w:r w:rsidRPr="00CE76DA">
              <w:rPr>
                <w:color w:val="FF0000"/>
              </w:rPr>
              <w:t> </w:t>
            </w:r>
            <w:r w:rsidR="00734811">
              <w:rPr>
                <w:color w:val="FF0000"/>
              </w:rPr>
              <w:t>57</w:t>
            </w:r>
            <w:r w:rsidRPr="00CE76DA">
              <w:rPr>
                <w:color w:val="FF0000"/>
              </w:rPr>
              <w:t>6 </w:t>
            </w:r>
            <w:r w:rsidR="005256F3" w:rsidRPr="00CE76DA">
              <w:rPr>
                <w:color w:val="FF0000"/>
              </w:rPr>
              <w:t>43</w:t>
            </w:r>
            <w:r w:rsidRPr="00CE76DA">
              <w:rPr>
                <w:color w:val="FF0000"/>
              </w:rPr>
              <w:t>2,16</w:t>
            </w:r>
            <w:r w:rsidRPr="00CE76DA">
              <w:t xml:space="preserve"> руб., в том числе: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федеральный бюджет  - </w:t>
            </w:r>
            <w:r w:rsidRPr="00734811">
              <w:rPr>
                <w:bCs/>
              </w:rPr>
              <w:t>1</w:t>
            </w:r>
            <w:r w:rsidR="005256F3" w:rsidRPr="00734811">
              <w:rPr>
                <w:bCs/>
              </w:rPr>
              <w:t>4</w:t>
            </w:r>
            <w:r w:rsidRPr="00734811">
              <w:rPr>
                <w:bCs/>
              </w:rPr>
              <w:t>9 </w:t>
            </w:r>
            <w:r w:rsidR="005256F3" w:rsidRPr="00734811">
              <w:rPr>
                <w:bCs/>
              </w:rPr>
              <w:t>939</w:t>
            </w:r>
            <w:r w:rsidRPr="00734811">
              <w:rPr>
                <w:bCs/>
              </w:rPr>
              <w:t>,</w:t>
            </w:r>
            <w:r w:rsidR="005256F3" w:rsidRPr="00734811">
              <w:rPr>
                <w:bCs/>
              </w:rPr>
              <w:t>5</w:t>
            </w:r>
            <w:r w:rsidRPr="00734811">
              <w:rPr>
                <w:bCs/>
              </w:rPr>
              <w:t xml:space="preserve">0 </w:t>
            </w:r>
            <w:r w:rsidRPr="00734811">
              <w:t>руб.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краевой бюджет   –  </w:t>
            </w:r>
            <w:r w:rsidR="005256F3" w:rsidRPr="00734811">
              <w:t>16 41</w:t>
            </w:r>
            <w:r w:rsidRPr="00734811">
              <w:rPr>
                <w:bCs/>
              </w:rPr>
              <w:t>7 0</w:t>
            </w:r>
            <w:r w:rsidR="005256F3" w:rsidRPr="00734811">
              <w:rPr>
                <w:bCs/>
              </w:rPr>
              <w:t>8</w:t>
            </w:r>
            <w:r w:rsidRPr="00734811">
              <w:rPr>
                <w:bCs/>
              </w:rPr>
              <w:t>0,</w:t>
            </w:r>
            <w:r w:rsidR="005256F3" w:rsidRPr="00734811">
              <w:rPr>
                <w:bCs/>
              </w:rPr>
              <w:t>5</w:t>
            </w:r>
            <w:r w:rsidRPr="00734811">
              <w:rPr>
                <w:bCs/>
              </w:rPr>
              <w:t xml:space="preserve">0 </w:t>
            </w:r>
            <w:r w:rsidRPr="00734811">
              <w:t>руб.;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районный бюджет   - </w:t>
            </w:r>
            <w:r w:rsidR="00734811">
              <w:rPr>
                <w:bCs/>
                <w:color w:val="FF0000"/>
              </w:rPr>
              <w:t>97</w:t>
            </w:r>
            <w:r w:rsidRPr="00734811">
              <w:rPr>
                <w:bCs/>
                <w:color w:val="FF0000"/>
              </w:rPr>
              <w:t> </w:t>
            </w:r>
            <w:r w:rsidR="00734811">
              <w:rPr>
                <w:bCs/>
                <w:color w:val="FF0000"/>
              </w:rPr>
              <w:t>30</w:t>
            </w:r>
            <w:r w:rsidRPr="00734811">
              <w:rPr>
                <w:bCs/>
                <w:color w:val="FF0000"/>
              </w:rPr>
              <w:t>5 252,16</w:t>
            </w:r>
            <w:r w:rsidRPr="00734811">
              <w:rPr>
                <w:bCs/>
              </w:rPr>
              <w:t xml:space="preserve"> </w:t>
            </w:r>
            <w:r w:rsidRPr="00734811">
              <w:t>руб.,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внебюджетные источники  - </w:t>
            </w:r>
            <w:r w:rsidRPr="00734811">
              <w:rPr>
                <w:bCs/>
              </w:rPr>
              <w:t>1 </w:t>
            </w:r>
            <w:r w:rsidR="005256F3" w:rsidRPr="00734811">
              <w:rPr>
                <w:bCs/>
              </w:rPr>
              <w:t>70</w:t>
            </w:r>
            <w:r w:rsidRPr="00734811">
              <w:rPr>
                <w:bCs/>
              </w:rPr>
              <w:t xml:space="preserve">4 160,00 </w:t>
            </w:r>
            <w:r w:rsidRPr="00734811">
              <w:t>руб.;</w:t>
            </w:r>
          </w:p>
          <w:p w:rsidR="00C60DEF" w:rsidRPr="00734811" w:rsidRDefault="00C60DEF" w:rsidP="00C60DEF">
            <w:pPr>
              <w:jc w:val="both"/>
            </w:pPr>
          </w:p>
          <w:p w:rsidR="00C60DEF" w:rsidRPr="00734811" w:rsidRDefault="00C60DEF" w:rsidP="00C60DEF">
            <w:pPr>
              <w:jc w:val="both"/>
            </w:pPr>
            <w:r w:rsidRPr="00734811">
              <w:t xml:space="preserve">2026 год – </w:t>
            </w:r>
            <w:r w:rsidRPr="00734811">
              <w:rPr>
                <w:bCs/>
              </w:rPr>
              <w:t>101 02</w:t>
            </w:r>
            <w:r w:rsidR="00CE76DA" w:rsidRPr="00734811">
              <w:rPr>
                <w:bCs/>
              </w:rPr>
              <w:t>9 7</w:t>
            </w:r>
            <w:r w:rsidRPr="00734811">
              <w:rPr>
                <w:bCs/>
              </w:rPr>
              <w:t>10,00</w:t>
            </w:r>
            <w:r w:rsidRPr="00734811">
              <w:t xml:space="preserve"> руб., в том числе: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федеральный бюджет  - </w:t>
            </w:r>
            <w:r w:rsidRPr="00734811">
              <w:rPr>
                <w:bCs/>
              </w:rPr>
              <w:t>1</w:t>
            </w:r>
            <w:r w:rsidR="00CE76DA" w:rsidRPr="00734811">
              <w:rPr>
                <w:bCs/>
              </w:rPr>
              <w:t>45</w:t>
            </w:r>
            <w:r w:rsidRPr="00734811">
              <w:rPr>
                <w:bCs/>
              </w:rPr>
              <w:t> </w:t>
            </w:r>
            <w:r w:rsidR="00CE76DA" w:rsidRPr="00734811">
              <w:rPr>
                <w:bCs/>
              </w:rPr>
              <w:t>925</w:t>
            </w:r>
            <w:r w:rsidRPr="00734811">
              <w:rPr>
                <w:bCs/>
              </w:rPr>
              <w:t>,</w:t>
            </w:r>
            <w:r w:rsidR="00CE76DA" w:rsidRPr="00734811">
              <w:rPr>
                <w:bCs/>
              </w:rPr>
              <w:t>36</w:t>
            </w:r>
            <w:r w:rsidRPr="00734811">
              <w:rPr>
                <w:bCs/>
              </w:rPr>
              <w:t xml:space="preserve"> </w:t>
            </w:r>
            <w:r w:rsidRPr="00734811">
              <w:t>руб.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краевой бюджет   –  </w:t>
            </w:r>
            <w:r w:rsidRPr="00734811">
              <w:rPr>
                <w:bCs/>
              </w:rPr>
              <w:t>3</w:t>
            </w:r>
            <w:r w:rsidR="00CE76DA" w:rsidRPr="00734811">
              <w:rPr>
                <w:bCs/>
              </w:rPr>
              <w:t>40</w:t>
            </w:r>
            <w:r w:rsidRPr="00734811">
              <w:rPr>
                <w:bCs/>
              </w:rPr>
              <w:t> </w:t>
            </w:r>
            <w:r w:rsidR="00CE76DA" w:rsidRPr="00734811">
              <w:rPr>
                <w:bCs/>
              </w:rPr>
              <w:t>574</w:t>
            </w:r>
            <w:r w:rsidRPr="00734811">
              <w:rPr>
                <w:bCs/>
              </w:rPr>
              <w:t>,</w:t>
            </w:r>
            <w:r w:rsidR="00CE76DA" w:rsidRPr="00734811">
              <w:rPr>
                <w:bCs/>
              </w:rPr>
              <w:t>64</w:t>
            </w:r>
            <w:r w:rsidRPr="00734811">
              <w:rPr>
                <w:bCs/>
              </w:rPr>
              <w:t xml:space="preserve"> </w:t>
            </w:r>
            <w:r w:rsidRPr="00734811">
              <w:t>руб.;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районный бюджет   - </w:t>
            </w:r>
            <w:r w:rsidRPr="00734811">
              <w:rPr>
                <w:bCs/>
              </w:rPr>
              <w:t xml:space="preserve">98 959 050,00 </w:t>
            </w:r>
            <w:r w:rsidRPr="00734811">
              <w:t>руб.,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внебюджетные источники  - </w:t>
            </w:r>
            <w:r w:rsidRPr="00734811">
              <w:rPr>
                <w:bCs/>
              </w:rPr>
              <w:t xml:space="preserve">1 584 160,00 </w:t>
            </w:r>
            <w:r w:rsidRPr="00734811">
              <w:t>руб.;</w:t>
            </w:r>
          </w:p>
          <w:p w:rsidR="00C60DEF" w:rsidRPr="00734811" w:rsidRDefault="00C60DEF" w:rsidP="00C60DEF">
            <w:pPr>
              <w:jc w:val="both"/>
            </w:pPr>
          </w:p>
          <w:p w:rsidR="00C60DEF" w:rsidRPr="00734811" w:rsidRDefault="00C60DEF" w:rsidP="00C60DEF">
            <w:pPr>
              <w:jc w:val="both"/>
            </w:pPr>
            <w:r w:rsidRPr="00734811">
              <w:t xml:space="preserve">2027 год – </w:t>
            </w:r>
            <w:r w:rsidRPr="00734811">
              <w:rPr>
                <w:bCs/>
              </w:rPr>
              <w:t>10</w:t>
            </w:r>
            <w:r w:rsidR="009E607F" w:rsidRPr="00734811">
              <w:rPr>
                <w:bCs/>
              </w:rPr>
              <w:t>1</w:t>
            </w:r>
            <w:r w:rsidRPr="00734811">
              <w:rPr>
                <w:bCs/>
              </w:rPr>
              <w:t> 0</w:t>
            </w:r>
            <w:r w:rsidR="00CE76DA" w:rsidRPr="00734811">
              <w:rPr>
                <w:bCs/>
              </w:rPr>
              <w:t>12</w:t>
            </w:r>
            <w:r w:rsidRPr="00734811">
              <w:rPr>
                <w:bCs/>
              </w:rPr>
              <w:t> </w:t>
            </w:r>
            <w:r w:rsidR="00CE76DA" w:rsidRPr="00734811">
              <w:rPr>
                <w:bCs/>
              </w:rPr>
              <w:t>0</w:t>
            </w:r>
            <w:r w:rsidRPr="00734811">
              <w:rPr>
                <w:bCs/>
              </w:rPr>
              <w:t>10,00</w:t>
            </w:r>
            <w:r w:rsidRPr="00734811">
              <w:t xml:space="preserve"> руб., в том числе: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федеральный бюджет  - </w:t>
            </w:r>
            <w:r w:rsidR="00CE76DA" w:rsidRPr="00734811">
              <w:t xml:space="preserve">128 </w:t>
            </w:r>
            <w:r w:rsidRPr="00734811">
              <w:t>0</w:t>
            </w:r>
            <w:r w:rsidR="00CE76DA" w:rsidRPr="00734811">
              <w:t>62</w:t>
            </w:r>
            <w:r w:rsidRPr="00734811">
              <w:t>,</w:t>
            </w:r>
            <w:r w:rsidR="00CE76DA" w:rsidRPr="00734811">
              <w:t>99</w:t>
            </w:r>
            <w:r w:rsidRPr="00734811">
              <w:t xml:space="preserve"> руб.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краевой бюджет   –  </w:t>
            </w:r>
            <w:r w:rsidRPr="00734811">
              <w:rPr>
                <w:bCs/>
              </w:rPr>
              <w:t>3</w:t>
            </w:r>
            <w:r w:rsidR="00CE76DA" w:rsidRPr="00734811">
              <w:rPr>
                <w:bCs/>
              </w:rPr>
              <w:t>40</w:t>
            </w:r>
            <w:r w:rsidRPr="00734811">
              <w:rPr>
                <w:bCs/>
              </w:rPr>
              <w:t> </w:t>
            </w:r>
            <w:r w:rsidR="00CE76DA" w:rsidRPr="00734811">
              <w:rPr>
                <w:bCs/>
              </w:rPr>
              <w:t>737</w:t>
            </w:r>
            <w:r w:rsidRPr="00734811">
              <w:rPr>
                <w:bCs/>
              </w:rPr>
              <w:t>,0</w:t>
            </w:r>
            <w:r w:rsidR="00CE76DA" w:rsidRPr="00734811">
              <w:rPr>
                <w:bCs/>
              </w:rPr>
              <w:t>1</w:t>
            </w:r>
            <w:r w:rsidRPr="00734811">
              <w:rPr>
                <w:bCs/>
              </w:rPr>
              <w:t xml:space="preserve"> </w:t>
            </w:r>
            <w:r w:rsidRPr="00734811">
              <w:t>руб.;</w:t>
            </w:r>
          </w:p>
          <w:p w:rsidR="00C60DEF" w:rsidRPr="00734811" w:rsidRDefault="00C60DEF" w:rsidP="00C60DEF">
            <w:pPr>
              <w:jc w:val="both"/>
            </w:pPr>
            <w:r w:rsidRPr="00734811">
              <w:t xml:space="preserve">районный бюджет   - </w:t>
            </w:r>
            <w:r w:rsidRPr="00734811">
              <w:rPr>
                <w:bCs/>
              </w:rPr>
              <w:t xml:space="preserve">98 959 050,00 </w:t>
            </w:r>
            <w:r w:rsidRPr="00734811">
              <w:t>руб.,</w:t>
            </w:r>
          </w:p>
          <w:p w:rsidR="00C60DEF" w:rsidRPr="00C02259" w:rsidRDefault="00C60DEF" w:rsidP="00C60DEF">
            <w:pPr>
              <w:jc w:val="both"/>
            </w:pPr>
            <w:r w:rsidRPr="00734811">
              <w:t xml:space="preserve">внебюджетные источники  - </w:t>
            </w:r>
            <w:r w:rsidRPr="00734811">
              <w:rPr>
                <w:bCs/>
              </w:rPr>
              <w:t xml:space="preserve">1 584 160,00 </w:t>
            </w:r>
            <w:r w:rsidRPr="00734811">
              <w:t>руб.;</w:t>
            </w:r>
          </w:p>
        </w:tc>
      </w:tr>
    </w:tbl>
    <w:p w:rsidR="00D148B2" w:rsidRPr="00C02259" w:rsidRDefault="00C60DEF" w:rsidP="00F91CAA">
      <w:pPr>
        <w:autoSpaceDE w:val="0"/>
        <w:autoSpaceDN w:val="0"/>
        <w:adjustRightInd w:val="0"/>
        <w:ind w:firstLine="540"/>
        <w:jc w:val="both"/>
      </w:pPr>
      <w:r w:rsidRPr="00C02259">
        <w:rPr>
          <w:szCs w:val="28"/>
        </w:rPr>
        <w:lastRenderedPageBreak/>
        <w:t xml:space="preserve">1.2. </w:t>
      </w:r>
      <w:r w:rsidR="00D148B2" w:rsidRPr="00C02259">
        <w:rPr>
          <w:szCs w:val="28"/>
        </w:rPr>
        <w:t>Строку «</w:t>
      </w:r>
      <w:r w:rsidR="00D148B2" w:rsidRPr="00C02259"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паспорта подпрограммы 3 «Обеспечение условий реализации муниципальной программы и прочие мероприятия» муниципальной программы изложить в новой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w:rsidR="00C02259" w:rsidRPr="00C02259" w:rsidTr="005B09F3">
        <w:tc>
          <w:tcPr>
            <w:tcW w:w="2552" w:type="dxa"/>
            <w:shd w:val="clear" w:color="auto" w:fill="auto"/>
          </w:tcPr>
          <w:p w:rsidR="00D148B2" w:rsidRPr="00C02259" w:rsidRDefault="00D148B2" w:rsidP="005B09F3">
            <w:pPr>
              <w:autoSpaceDE w:val="0"/>
              <w:autoSpaceDN w:val="0"/>
              <w:adjustRightInd w:val="0"/>
              <w:jc w:val="both"/>
            </w:pPr>
            <w:r w:rsidRPr="00C02259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5" w:type="dxa"/>
            <w:shd w:val="clear" w:color="auto" w:fill="auto"/>
          </w:tcPr>
          <w:p w:rsidR="00734811" w:rsidRPr="00C02259" w:rsidRDefault="00734811" w:rsidP="00734811">
            <w:pPr>
              <w:jc w:val="both"/>
            </w:pPr>
            <w:r w:rsidRPr="00C02259">
              <w:t xml:space="preserve">Общий объем финансирования подпрограммы составляет </w:t>
            </w:r>
          </w:p>
          <w:p w:rsidR="00734811" w:rsidRPr="00C02259" w:rsidRDefault="00734811" w:rsidP="00734811">
            <w:pPr>
              <w:jc w:val="both"/>
            </w:pPr>
            <w:r w:rsidRPr="00D65BB2">
              <w:rPr>
                <w:color w:val="FF0000"/>
              </w:rPr>
              <w:t>20</w:t>
            </w:r>
            <w:r>
              <w:rPr>
                <w:color w:val="FF0000"/>
              </w:rPr>
              <w:t>7</w:t>
            </w:r>
            <w:r w:rsidRPr="00D65BB2">
              <w:rPr>
                <w:color w:val="FF0000"/>
              </w:rPr>
              <w:t> </w:t>
            </w:r>
            <w:r>
              <w:rPr>
                <w:color w:val="FF0000"/>
              </w:rPr>
              <w:t>42</w:t>
            </w:r>
            <w:r w:rsidRPr="00D65BB2">
              <w:rPr>
                <w:color w:val="FF0000"/>
              </w:rPr>
              <w:t>4 728,48</w:t>
            </w:r>
            <w:r w:rsidRPr="00C02259">
              <w:t xml:space="preserve"> руб., в том числе:</w:t>
            </w:r>
          </w:p>
          <w:p w:rsidR="00734811" w:rsidRPr="00B55720" w:rsidRDefault="00734811" w:rsidP="00734811">
            <w:pPr>
              <w:jc w:val="both"/>
            </w:pPr>
            <w:r w:rsidRPr="00B55720">
              <w:t>7 903 813,20 руб. за счет средств федерального бюджета,</w:t>
            </w:r>
          </w:p>
          <w:p w:rsidR="00734811" w:rsidRPr="00B55720" w:rsidRDefault="00734811" w:rsidP="00734811">
            <w:pPr>
              <w:jc w:val="both"/>
            </w:pPr>
            <w:r w:rsidRPr="00B55720">
              <w:t>38</w:t>
            </w:r>
            <w:r w:rsidRPr="00B55720">
              <w:rPr>
                <w:lang w:val="en-US"/>
              </w:rPr>
              <w:t> </w:t>
            </w:r>
            <w:r w:rsidRPr="00B55720">
              <w:t>831</w:t>
            </w:r>
            <w:r w:rsidRPr="00B55720">
              <w:rPr>
                <w:lang w:val="en-US"/>
              </w:rPr>
              <w:t> </w:t>
            </w:r>
            <w:r w:rsidRPr="00B55720">
              <w:t>422,10 руб. за счет средств краевого бюджета,</w:t>
            </w:r>
          </w:p>
          <w:p w:rsidR="00734811" w:rsidRPr="00B55720" w:rsidRDefault="00734811" w:rsidP="00734811">
            <w:r w:rsidRPr="00B55720">
              <w:rPr>
                <w:color w:val="FF0000"/>
              </w:rPr>
              <w:t>1</w:t>
            </w:r>
            <w:r>
              <w:rPr>
                <w:color w:val="FF0000"/>
              </w:rPr>
              <w:t>2</w:t>
            </w:r>
            <w:r w:rsidRPr="00B55720">
              <w:rPr>
                <w:color w:val="FF0000"/>
              </w:rPr>
              <w:t>1 </w:t>
            </w:r>
            <w:r>
              <w:rPr>
                <w:color w:val="FF0000"/>
              </w:rPr>
              <w:t>04</w:t>
            </w:r>
            <w:r w:rsidRPr="00B55720">
              <w:rPr>
                <w:color w:val="FF0000"/>
              </w:rPr>
              <w:t>2 362,00</w:t>
            </w:r>
            <w:r w:rsidRPr="00B55720">
              <w:t xml:space="preserve"> руб. за счет средств районного бюджета, </w:t>
            </w:r>
          </w:p>
          <w:p w:rsidR="00734811" w:rsidRPr="00B55720" w:rsidRDefault="00734811" w:rsidP="00734811">
            <w:r w:rsidRPr="00B55720">
              <w:t>38 310 520,19 руб. за счет внебюджетных источников,</w:t>
            </w:r>
          </w:p>
          <w:p w:rsidR="00734811" w:rsidRPr="00C02259" w:rsidRDefault="00734811" w:rsidP="00734811">
            <w:r w:rsidRPr="00C02259">
              <w:t>1 336 610,99 руб. за счет поступлений от юридических лиц;</w:t>
            </w:r>
          </w:p>
          <w:p w:rsidR="00734811" w:rsidRPr="00C02259" w:rsidRDefault="00734811" w:rsidP="00734811">
            <w:pPr>
              <w:autoSpaceDE w:val="0"/>
              <w:autoSpaceDN w:val="0"/>
              <w:adjustRightInd w:val="0"/>
              <w:jc w:val="both"/>
            </w:pPr>
          </w:p>
          <w:p w:rsidR="00734811" w:rsidRPr="00C02259" w:rsidRDefault="00734811" w:rsidP="00734811">
            <w:pPr>
              <w:autoSpaceDE w:val="0"/>
              <w:autoSpaceDN w:val="0"/>
              <w:adjustRightInd w:val="0"/>
              <w:jc w:val="both"/>
            </w:pPr>
            <w:r w:rsidRPr="00C02259">
              <w:t>из них по годам:</w:t>
            </w:r>
          </w:p>
          <w:p w:rsidR="00734811" w:rsidRPr="00C02259" w:rsidRDefault="00734811" w:rsidP="00734811">
            <w:pPr>
              <w:jc w:val="both"/>
            </w:pPr>
            <w:r w:rsidRPr="00C02259">
              <w:t>2014 год – 8 758 986,70 руб., в том числе: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 132 100,00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563 599,00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7 074 111,02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380 816,68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юридические лица – 608 360,00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lastRenderedPageBreak/>
              <w:t>2015 год – 13 630 747,29 руб., в том числе: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 63 400,00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9 387 338,30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2 868 195,37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791 813,62 руб.,</w:t>
            </w:r>
          </w:p>
          <w:p w:rsidR="00734811" w:rsidRPr="00C02259" w:rsidRDefault="00734811" w:rsidP="00734811">
            <w:pPr>
              <w:jc w:val="both"/>
            </w:pPr>
            <w:r w:rsidRPr="00C02259">
              <w:t>юридические лица – 520 000,00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2016 год – 13 173 407,28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 163 200,00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 5 095 751,00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6 889 212,35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914 737,94 руб.,</w:t>
            </w:r>
          </w:p>
          <w:p w:rsidR="00734811" w:rsidRPr="00C02259" w:rsidRDefault="00734811" w:rsidP="00734811">
            <w:pPr>
              <w:jc w:val="both"/>
            </w:pPr>
            <w:r w:rsidRPr="00C02259">
              <w:t>юридические лица – 110 505,99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2017 год – 12 156 963,49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 1 506 080,00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571 220,00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9 153 055,16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877 183,33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юридические лица – 49 425,00 руб.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2018 год – 13 492 001,14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 1 750 325,00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1 288 451,00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9 514  338,67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890 566,47 руб.,</w:t>
            </w:r>
          </w:p>
          <w:p w:rsidR="00734811" w:rsidRPr="00C02259" w:rsidRDefault="00734811" w:rsidP="00734811">
            <w:pPr>
              <w:jc w:val="both"/>
            </w:pPr>
            <w:r w:rsidRPr="00C02259">
              <w:t>юридические лица – 48 320,00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2019 год – 20 742 689,92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 580 150,00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2 229 722,00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17 137 244,77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795 573,15 руб.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2020 год – 8 546 690,43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- 158 804,81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1 775 112,19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6 321 793,43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290 980,00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2021 год – 11 216 159,89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- 951 009,09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928 421,91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6 634 278,09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2 702 450,80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</w:pPr>
            <w:r w:rsidRPr="00C02259">
              <w:t xml:space="preserve">2022 год – 19 656 804,96 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- 1 684 001,22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>краевой бюджет   –  1 717 623,78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районный бюджет – 6 323 430,00 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>внебюджетные источники  –  9 931 749,96 руб.;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C02259" w:rsidRDefault="00734811" w:rsidP="00734811">
            <w:pPr>
              <w:jc w:val="both"/>
              <w:rPr>
                <w:bCs/>
              </w:rPr>
            </w:pPr>
            <w:r w:rsidRPr="00C02259">
              <w:lastRenderedPageBreak/>
              <w:t xml:space="preserve">2023 год – </w:t>
            </w:r>
            <w:r w:rsidRPr="00C02259">
              <w:rPr>
                <w:bCs/>
              </w:rPr>
              <w:t xml:space="preserve">18 315 932,17 </w:t>
            </w:r>
            <w:r w:rsidRPr="00C02259">
              <w:t xml:space="preserve">руб., в том числе: </w:t>
            </w:r>
          </w:p>
          <w:p w:rsidR="00734811" w:rsidRPr="00C02259" w:rsidRDefault="00734811" w:rsidP="00734811">
            <w:pPr>
              <w:jc w:val="both"/>
            </w:pPr>
            <w:r w:rsidRPr="00C02259">
              <w:t>федеральный бюджет  - 235 942,21 руб.</w:t>
            </w:r>
          </w:p>
          <w:p w:rsidR="00734811" w:rsidRPr="00C02259" w:rsidRDefault="00734811" w:rsidP="00734811">
            <w:pPr>
              <w:jc w:val="both"/>
            </w:pPr>
            <w:r w:rsidRPr="00C02259">
              <w:t xml:space="preserve">краевой бюджет   –  </w:t>
            </w:r>
            <w:r w:rsidRPr="00C02259">
              <w:rPr>
                <w:bCs/>
              </w:rPr>
              <w:t xml:space="preserve">1 780 943,79 </w:t>
            </w:r>
            <w:r w:rsidRPr="00C02259">
              <w:t>руб.;</w:t>
            </w:r>
          </w:p>
          <w:p w:rsidR="00734811" w:rsidRPr="00C02259" w:rsidRDefault="00734811" w:rsidP="00734811">
            <w:pPr>
              <w:jc w:val="both"/>
            </w:pPr>
            <w:r w:rsidRPr="00C02259">
              <w:t xml:space="preserve">районный бюджет – </w:t>
            </w:r>
            <w:r w:rsidRPr="00C02259">
              <w:rPr>
                <w:bCs/>
              </w:rPr>
              <w:t xml:space="preserve">8 721 480,98 </w:t>
            </w:r>
            <w:r w:rsidRPr="00C02259">
              <w:t>руб.;</w:t>
            </w:r>
          </w:p>
          <w:p w:rsidR="00734811" w:rsidRPr="00C02259" w:rsidRDefault="00734811" w:rsidP="00734811">
            <w:pPr>
              <w:jc w:val="both"/>
              <w:rPr>
                <w:bCs/>
              </w:rPr>
            </w:pPr>
            <w:r w:rsidRPr="00C02259">
              <w:t xml:space="preserve">внебюджетные источники  –  </w:t>
            </w:r>
            <w:r w:rsidRPr="00C02259">
              <w:rPr>
                <w:bCs/>
              </w:rPr>
              <w:t xml:space="preserve">7 577 565,19 </w:t>
            </w:r>
            <w:r w:rsidRPr="00C02259">
              <w:t>руб.</w:t>
            </w:r>
          </w:p>
          <w:p w:rsidR="00734811" w:rsidRPr="00C02259" w:rsidRDefault="00734811" w:rsidP="00734811">
            <w:pPr>
              <w:jc w:val="both"/>
            </w:pPr>
          </w:p>
          <w:p w:rsidR="00734811" w:rsidRPr="003A18DF" w:rsidRDefault="00734811" w:rsidP="00734811">
            <w:pPr>
              <w:jc w:val="both"/>
            </w:pPr>
            <w:r w:rsidRPr="003A18DF">
              <w:t xml:space="preserve">2024 год – </w:t>
            </w:r>
            <w:r w:rsidRPr="003A18DF">
              <w:rPr>
                <w:bCs/>
              </w:rPr>
              <w:t xml:space="preserve">30 256 575,21 </w:t>
            </w:r>
            <w:r w:rsidRPr="003A18DF">
              <w:t xml:space="preserve">руб., в том числе: </w:t>
            </w:r>
          </w:p>
          <w:p w:rsidR="00734811" w:rsidRPr="003A18DF" w:rsidRDefault="00734811" w:rsidP="00734811">
            <w:pPr>
              <w:jc w:val="both"/>
            </w:pPr>
            <w:r w:rsidRPr="003A18DF">
              <w:t xml:space="preserve">федеральный бюджет  - </w:t>
            </w:r>
            <w:r w:rsidRPr="003A18DF">
              <w:rPr>
                <w:bCs/>
              </w:rPr>
              <w:t xml:space="preserve">254 873,02 </w:t>
            </w:r>
            <w:r w:rsidRPr="003A18DF">
              <w:t>руб.</w:t>
            </w:r>
          </w:p>
          <w:p w:rsidR="00734811" w:rsidRPr="003A18DF" w:rsidRDefault="00734811" w:rsidP="00734811">
            <w:pPr>
              <w:jc w:val="both"/>
            </w:pPr>
            <w:r w:rsidRPr="003A18DF">
              <w:t xml:space="preserve">краевой бюджет   –  </w:t>
            </w:r>
            <w:r w:rsidRPr="003A18DF">
              <w:rPr>
                <w:bCs/>
              </w:rPr>
              <w:t xml:space="preserve">10 723 346,98 </w:t>
            </w:r>
            <w:r w:rsidRPr="003A18DF">
              <w:t>руб.;</w:t>
            </w:r>
          </w:p>
          <w:p w:rsidR="00734811" w:rsidRPr="003A18DF" w:rsidRDefault="00734811" w:rsidP="00734811">
            <w:pPr>
              <w:jc w:val="both"/>
            </w:pPr>
            <w:r w:rsidRPr="003A18DF">
              <w:t xml:space="preserve">районный бюджет – </w:t>
            </w:r>
            <w:r w:rsidRPr="003A18DF">
              <w:rPr>
                <w:bCs/>
              </w:rPr>
              <w:t>8 919 252,16</w:t>
            </w:r>
            <w:r w:rsidRPr="003A18DF">
              <w:t xml:space="preserve"> руб.;</w:t>
            </w:r>
          </w:p>
          <w:p w:rsidR="00734811" w:rsidRPr="003A18DF" w:rsidRDefault="00734811" w:rsidP="00734811">
            <w:pPr>
              <w:jc w:val="both"/>
            </w:pPr>
            <w:r w:rsidRPr="003A18DF">
              <w:t xml:space="preserve">внебюджетные источники  –  </w:t>
            </w:r>
            <w:r w:rsidRPr="003A18DF">
              <w:rPr>
                <w:bCs/>
              </w:rPr>
              <w:t xml:space="preserve">10 359 103,05 </w:t>
            </w:r>
            <w:r w:rsidRPr="003A18DF">
              <w:t>руб.</w:t>
            </w:r>
          </w:p>
          <w:p w:rsidR="00734811" w:rsidRPr="003A18DF" w:rsidRDefault="00734811" w:rsidP="00734811">
            <w:pPr>
              <w:jc w:val="both"/>
            </w:pPr>
          </w:p>
          <w:p w:rsidR="00734811" w:rsidRPr="003A18DF" w:rsidRDefault="00734811" w:rsidP="00734811">
            <w:pPr>
              <w:jc w:val="both"/>
            </w:pPr>
            <w:r w:rsidRPr="003A18DF">
              <w:t xml:space="preserve">2025 год – </w:t>
            </w:r>
            <w:r>
              <w:rPr>
                <w:bCs/>
                <w:color w:val="FF0000"/>
              </w:rPr>
              <w:t>15</w:t>
            </w:r>
            <w:r w:rsidRPr="003A18DF">
              <w:rPr>
                <w:bCs/>
                <w:color w:val="FF0000"/>
              </w:rPr>
              <w:t> </w:t>
            </w:r>
            <w:r>
              <w:rPr>
                <w:bCs/>
                <w:color w:val="FF0000"/>
              </w:rPr>
              <w:t>41</w:t>
            </w:r>
            <w:r w:rsidRPr="003A18DF">
              <w:rPr>
                <w:bCs/>
                <w:color w:val="FF0000"/>
              </w:rPr>
              <w:t>7 150,00</w:t>
            </w:r>
            <w:r w:rsidRPr="003A18DF">
              <w:rPr>
                <w:bCs/>
              </w:rPr>
              <w:t xml:space="preserve"> </w:t>
            </w:r>
            <w:r w:rsidRPr="003A18DF">
              <w:t xml:space="preserve">руб., в том числе: 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федеральный бюджет  - </w:t>
            </w:r>
            <w:r w:rsidRPr="00162B66">
              <w:rPr>
                <w:bCs/>
              </w:rPr>
              <w:t xml:space="preserve">149 939,50 </w:t>
            </w:r>
            <w:r w:rsidRPr="00162B66">
              <w:t>руб.</w:t>
            </w:r>
          </w:p>
          <w:p w:rsidR="00734811" w:rsidRPr="00162B66" w:rsidRDefault="00734811" w:rsidP="00734811">
            <w:pPr>
              <w:jc w:val="both"/>
            </w:pPr>
            <w:r w:rsidRPr="00162B66">
              <w:t>краевой бюджет   –  2 088</w:t>
            </w:r>
            <w:r w:rsidRPr="00162B66">
              <w:rPr>
                <w:bCs/>
              </w:rPr>
              <w:t xml:space="preserve"> 580,50 </w:t>
            </w:r>
            <w:r w:rsidRPr="00162B66">
              <w:t>руб.;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районный бюджет – </w:t>
            </w:r>
            <w:r w:rsidRPr="00162B66">
              <w:rPr>
                <w:bCs/>
                <w:color w:val="FF0000"/>
              </w:rPr>
              <w:t xml:space="preserve">12 165 970,00 </w:t>
            </w:r>
            <w:r w:rsidRPr="00162B66">
              <w:t>руб.;</w:t>
            </w:r>
          </w:p>
          <w:p w:rsidR="00734811" w:rsidRPr="00162B66" w:rsidRDefault="00734811" w:rsidP="00734811">
            <w:pPr>
              <w:jc w:val="both"/>
            </w:pPr>
            <w:r w:rsidRPr="00162B66">
              <w:t>внебюджетные источники  –  1 012 660,00 руб.</w:t>
            </w:r>
          </w:p>
          <w:p w:rsidR="00734811" w:rsidRPr="003A18DF" w:rsidRDefault="00734811" w:rsidP="00734811">
            <w:pPr>
              <w:ind w:firstLine="142"/>
              <w:jc w:val="both"/>
            </w:pPr>
          </w:p>
          <w:p w:rsidR="00734811" w:rsidRPr="00162B66" w:rsidRDefault="00734811" w:rsidP="00734811">
            <w:pPr>
              <w:jc w:val="both"/>
            </w:pPr>
            <w:r w:rsidRPr="00162B66">
              <w:t xml:space="preserve">2026 год – </w:t>
            </w:r>
            <w:r w:rsidRPr="00162B66">
              <w:rPr>
                <w:bCs/>
              </w:rPr>
              <w:t xml:space="preserve">11 039 160,00 </w:t>
            </w:r>
            <w:r w:rsidRPr="00162B66">
              <w:t xml:space="preserve">руб., в том числе: 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федеральный бюджет  - </w:t>
            </w:r>
            <w:r w:rsidRPr="00162B66">
              <w:rPr>
                <w:bCs/>
              </w:rPr>
              <w:t xml:space="preserve">145 925,36 </w:t>
            </w:r>
            <w:r w:rsidRPr="00162B66">
              <w:t>руб.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краевой бюджет   –  </w:t>
            </w:r>
            <w:r w:rsidRPr="00162B66">
              <w:rPr>
                <w:bCs/>
              </w:rPr>
              <w:t xml:space="preserve">340 574,64 </w:t>
            </w:r>
            <w:r w:rsidRPr="00162B66">
              <w:t>руб.;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районный бюджет – </w:t>
            </w:r>
            <w:r w:rsidRPr="00162B66">
              <w:rPr>
                <w:bCs/>
              </w:rPr>
              <w:t xml:space="preserve">9 660 000,00 </w:t>
            </w:r>
            <w:r w:rsidRPr="00162B66">
              <w:t>руб.;</w:t>
            </w:r>
          </w:p>
          <w:p w:rsidR="00734811" w:rsidRPr="00162B66" w:rsidRDefault="00734811" w:rsidP="00734811">
            <w:pPr>
              <w:jc w:val="both"/>
            </w:pPr>
            <w:r w:rsidRPr="00162B66">
              <w:t>внебюджетные источники  –  892 660,00 руб.</w:t>
            </w:r>
          </w:p>
          <w:p w:rsidR="00734811" w:rsidRPr="00162B66" w:rsidRDefault="00734811" w:rsidP="00734811">
            <w:pPr>
              <w:jc w:val="both"/>
            </w:pPr>
          </w:p>
          <w:p w:rsidR="00734811" w:rsidRPr="00162B66" w:rsidRDefault="00734811" w:rsidP="00734811">
            <w:pPr>
              <w:jc w:val="both"/>
            </w:pPr>
            <w:r w:rsidRPr="00162B66">
              <w:t xml:space="preserve">2027 год – </w:t>
            </w:r>
            <w:r w:rsidRPr="00162B66">
              <w:rPr>
                <w:bCs/>
              </w:rPr>
              <w:t xml:space="preserve">11 021 460,00 </w:t>
            </w:r>
            <w:r w:rsidRPr="00162B66">
              <w:t xml:space="preserve">руб., в том числе: </w:t>
            </w:r>
          </w:p>
          <w:p w:rsidR="00734811" w:rsidRPr="00162B66" w:rsidRDefault="00734811" w:rsidP="00734811">
            <w:pPr>
              <w:jc w:val="both"/>
            </w:pPr>
            <w:r w:rsidRPr="00162B66">
              <w:t>федеральный бюджет  - 128 062,99 руб.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краевой бюджет   –  </w:t>
            </w:r>
            <w:r w:rsidRPr="00162B66">
              <w:rPr>
                <w:bCs/>
              </w:rPr>
              <w:t xml:space="preserve">340 737,01 </w:t>
            </w:r>
            <w:r w:rsidRPr="00162B66">
              <w:t>руб.;</w:t>
            </w:r>
          </w:p>
          <w:p w:rsidR="00734811" w:rsidRPr="00162B66" w:rsidRDefault="00734811" w:rsidP="00734811">
            <w:pPr>
              <w:jc w:val="both"/>
            </w:pPr>
            <w:r w:rsidRPr="00162B66">
              <w:t xml:space="preserve">районный бюджет – </w:t>
            </w:r>
            <w:r w:rsidRPr="00162B66">
              <w:rPr>
                <w:bCs/>
              </w:rPr>
              <w:t xml:space="preserve">9 660 000,00 </w:t>
            </w:r>
            <w:r w:rsidRPr="00162B66">
              <w:t>руб.;</w:t>
            </w:r>
          </w:p>
          <w:p w:rsidR="00D148B2" w:rsidRPr="00C02259" w:rsidRDefault="00734811" w:rsidP="00734811">
            <w:pPr>
              <w:jc w:val="both"/>
            </w:pPr>
            <w:r w:rsidRPr="00162B66">
              <w:t>внебюджетные источники  –  892 660,00 руб.</w:t>
            </w:r>
          </w:p>
        </w:tc>
      </w:tr>
    </w:tbl>
    <w:p w:rsidR="00D148B2" w:rsidRPr="00C02259" w:rsidRDefault="00D148B2" w:rsidP="00D148B2">
      <w:pPr>
        <w:autoSpaceDE w:val="0"/>
        <w:autoSpaceDN w:val="0"/>
        <w:adjustRightInd w:val="0"/>
        <w:ind w:firstLine="540"/>
        <w:jc w:val="both"/>
      </w:pPr>
      <w:r w:rsidRPr="00C02259">
        <w:lastRenderedPageBreak/>
        <w:t>1.</w:t>
      </w:r>
      <w:r w:rsidR="00CD05E2">
        <w:t>3</w:t>
      </w:r>
      <w:r w:rsidRPr="00C02259">
        <w:t xml:space="preserve">. </w:t>
      </w:r>
      <w:r w:rsidRPr="00C02259">
        <w:rPr>
          <w:szCs w:val="28"/>
        </w:rPr>
        <w:t>Пункт 2.7.</w:t>
      </w:r>
      <w:r w:rsidRPr="00C02259">
        <w:t xml:space="preserve"> подпрограммы 3 «Обеспечение условий реализации муниципальной программы и прочие мероприятия» муниципальной программы изложить в новой редакции:</w:t>
      </w:r>
    </w:p>
    <w:p w:rsidR="00D148B2" w:rsidRPr="00C02259" w:rsidRDefault="00D148B2" w:rsidP="00D148B2">
      <w:pPr>
        <w:widowControl w:val="0"/>
        <w:autoSpaceDE w:val="0"/>
        <w:autoSpaceDN w:val="0"/>
        <w:adjustRightInd w:val="0"/>
        <w:ind w:firstLine="540"/>
        <w:jc w:val="center"/>
      </w:pPr>
      <w:r w:rsidRPr="00C02259">
        <w:t xml:space="preserve">«2.7.Обоснование финансовых, материальных и трудовых затрат </w:t>
      </w:r>
    </w:p>
    <w:p w:rsidR="00D148B2" w:rsidRPr="00C02259" w:rsidRDefault="00D148B2" w:rsidP="00D148B2">
      <w:pPr>
        <w:widowControl w:val="0"/>
        <w:autoSpaceDE w:val="0"/>
        <w:autoSpaceDN w:val="0"/>
        <w:adjustRightInd w:val="0"/>
        <w:ind w:firstLine="540"/>
        <w:jc w:val="center"/>
      </w:pPr>
      <w:r w:rsidRPr="00C02259">
        <w:t xml:space="preserve">(ресурсное обеспечение подпрограммы) </w:t>
      </w:r>
    </w:p>
    <w:p w:rsidR="00D148B2" w:rsidRPr="00C02259" w:rsidRDefault="00D148B2" w:rsidP="00D148B2">
      <w:pPr>
        <w:widowControl w:val="0"/>
        <w:autoSpaceDE w:val="0"/>
        <w:autoSpaceDN w:val="0"/>
        <w:adjustRightInd w:val="0"/>
        <w:ind w:firstLine="540"/>
        <w:jc w:val="center"/>
      </w:pPr>
      <w:r w:rsidRPr="00C02259">
        <w:t>с указанием источников финансирования</w:t>
      </w:r>
    </w:p>
    <w:p w:rsidR="00D148B2" w:rsidRPr="00C02259" w:rsidRDefault="00D148B2" w:rsidP="00D148B2">
      <w:pPr>
        <w:ind w:firstLine="709"/>
        <w:jc w:val="both"/>
      </w:pPr>
      <w:r w:rsidRPr="00C02259">
        <w:t>Мероприятия подпрограммы реализуются за счет средств федерального, краевого и районного бюджетов, внебюджетных источников, юридических лиц, предусмотренных на оплату муниципальных контрактов (договоров) на выполнение работ, оказание услуг учреждений культуры, а также предоставление субсидий Муниципальному бюджетному учреждению дополнительного образования «Детская школа искусств» Ачинского района на финансовое обеспечение выполнение им муниципального задания.</w:t>
      </w:r>
    </w:p>
    <w:p w:rsidR="00D148B2" w:rsidRPr="00C02259" w:rsidRDefault="00D148B2" w:rsidP="00D148B2">
      <w:pPr>
        <w:jc w:val="both"/>
      </w:pPr>
      <w:r w:rsidRPr="00C02259">
        <w:t xml:space="preserve">Общий объем финансирования подпрограммы составляет </w:t>
      </w:r>
    </w:p>
    <w:p w:rsidR="00D148B2" w:rsidRPr="00C02259" w:rsidRDefault="00D148B2" w:rsidP="00D148B2">
      <w:pPr>
        <w:jc w:val="both"/>
      </w:pPr>
      <w:r w:rsidRPr="00D65BB2">
        <w:rPr>
          <w:color w:val="FF0000"/>
        </w:rPr>
        <w:t>20</w:t>
      </w:r>
      <w:r w:rsidR="00B55720">
        <w:rPr>
          <w:color w:val="FF0000"/>
        </w:rPr>
        <w:t>7</w:t>
      </w:r>
      <w:r w:rsidRPr="00D65BB2">
        <w:rPr>
          <w:color w:val="FF0000"/>
        </w:rPr>
        <w:t> </w:t>
      </w:r>
      <w:r w:rsidR="00B55720">
        <w:rPr>
          <w:color w:val="FF0000"/>
        </w:rPr>
        <w:t>42</w:t>
      </w:r>
      <w:r w:rsidR="00D65BB2" w:rsidRPr="00D65BB2">
        <w:rPr>
          <w:color w:val="FF0000"/>
        </w:rPr>
        <w:t>4</w:t>
      </w:r>
      <w:r w:rsidRPr="00D65BB2">
        <w:rPr>
          <w:color w:val="FF0000"/>
        </w:rPr>
        <w:t xml:space="preserve"> </w:t>
      </w:r>
      <w:r w:rsidR="00D65BB2" w:rsidRPr="00D65BB2">
        <w:rPr>
          <w:color w:val="FF0000"/>
        </w:rPr>
        <w:t>72</w:t>
      </w:r>
      <w:r w:rsidRPr="00D65BB2">
        <w:rPr>
          <w:color w:val="FF0000"/>
        </w:rPr>
        <w:t>8,48</w:t>
      </w:r>
      <w:r w:rsidRPr="00C02259">
        <w:t xml:space="preserve"> руб., в том числе:</w:t>
      </w:r>
    </w:p>
    <w:p w:rsidR="00D148B2" w:rsidRPr="00B55720" w:rsidRDefault="00D148B2" w:rsidP="00D148B2">
      <w:pPr>
        <w:jc w:val="both"/>
      </w:pPr>
      <w:r w:rsidRPr="00B55720">
        <w:t>7 </w:t>
      </w:r>
      <w:r w:rsidR="00F254E2" w:rsidRPr="00B55720">
        <w:t>903</w:t>
      </w:r>
      <w:r w:rsidRPr="00B55720">
        <w:t> 8</w:t>
      </w:r>
      <w:r w:rsidR="00F254E2" w:rsidRPr="00B55720">
        <w:t>13</w:t>
      </w:r>
      <w:r w:rsidRPr="00B55720">
        <w:t>,</w:t>
      </w:r>
      <w:r w:rsidR="00F254E2" w:rsidRPr="00B55720">
        <w:t>20</w:t>
      </w:r>
      <w:r w:rsidRPr="00B55720">
        <w:t xml:space="preserve"> руб. за счет средств федерального бюджета,</w:t>
      </w:r>
    </w:p>
    <w:p w:rsidR="00D148B2" w:rsidRPr="00B55720" w:rsidRDefault="002D58B2" w:rsidP="00D148B2">
      <w:pPr>
        <w:jc w:val="both"/>
      </w:pPr>
      <w:r w:rsidRPr="00B55720">
        <w:t>38</w:t>
      </w:r>
      <w:r w:rsidR="00D148B2" w:rsidRPr="00B55720">
        <w:rPr>
          <w:lang w:val="en-US"/>
        </w:rPr>
        <w:t> </w:t>
      </w:r>
      <w:r w:rsidRPr="00B55720">
        <w:t>831</w:t>
      </w:r>
      <w:r w:rsidR="00D148B2" w:rsidRPr="00B55720">
        <w:rPr>
          <w:lang w:val="en-US"/>
        </w:rPr>
        <w:t> </w:t>
      </w:r>
      <w:r w:rsidRPr="00B55720">
        <w:t>422</w:t>
      </w:r>
      <w:r w:rsidR="00D148B2" w:rsidRPr="00B55720">
        <w:t>,</w:t>
      </w:r>
      <w:r w:rsidRPr="00B55720">
        <w:t>10</w:t>
      </w:r>
      <w:r w:rsidR="00D148B2" w:rsidRPr="00B55720">
        <w:t xml:space="preserve"> руб. за счет средств краевого бюджета,</w:t>
      </w:r>
    </w:p>
    <w:p w:rsidR="00D148B2" w:rsidRPr="00B55720" w:rsidRDefault="00D148B2" w:rsidP="00D148B2">
      <w:r w:rsidRPr="00B55720">
        <w:rPr>
          <w:color w:val="FF0000"/>
        </w:rPr>
        <w:t>1</w:t>
      </w:r>
      <w:r w:rsidR="00B55720">
        <w:rPr>
          <w:color w:val="FF0000"/>
        </w:rPr>
        <w:t>2</w:t>
      </w:r>
      <w:r w:rsidRPr="00B55720">
        <w:rPr>
          <w:color w:val="FF0000"/>
        </w:rPr>
        <w:t>1 </w:t>
      </w:r>
      <w:r w:rsidR="00B55720">
        <w:rPr>
          <w:color w:val="FF0000"/>
        </w:rPr>
        <w:t>04</w:t>
      </w:r>
      <w:r w:rsidRPr="00B55720">
        <w:rPr>
          <w:color w:val="FF0000"/>
        </w:rPr>
        <w:t>2 362,00</w:t>
      </w:r>
      <w:r w:rsidRPr="00B55720">
        <w:t xml:space="preserve"> руб. за счет средств районного бюджета, </w:t>
      </w:r>
    </w:p>
    <w:p w:rsidR="00D148B2" w:rsidRPr="00B55720" w:rsidRDefault="00D148B2" w:rsidP="00D148B2">
      <w:r w:rsidRPr="00B55720">
        <w:t>38 </w:t>
      </w:r>
      <w:r w:rsidR="003A18DF" w:rsidRPr="00B55720">
        <w:t>31</w:t>
      </w:r>
      <w:r w:rsidRPr="00B55720">
        <w:t>0 520,19 руб. за счет внебюджетных источников,</w:t>
      </w:r>
    </w:p>
    <w:p w:rsidR="00D148B2" w:rsidRPr="00C02259" w:rsidRDefault="00D148B2" w:rsidP="00D148B2">
      <w:r w:rsidRPr="00C02259">
        <w:t>1 336 610,99 руб. за счет поступлений от юридических лиц;</w:t>
      </w:r>
    </w:p>
    <w:p w:rsidR="00D148B2" w:rsidRPr="00C02259" w:rsidRDefault="00D148B2" w:rsidP="00D148B2">
      <w:pPr>
        <w:autoSpaceDE w:val="0"/>
        <w:autoSpaceDN w:val="0"/>
        <w:adjustRightInd w:val="0"/>
        <w:jc w:val="both"/>
      </w:pPr>
    </w:p>
    <w:p w:rsidR="00D148B2" w:rsidRPr="00C02259" w:rsidRDefault="00D148B2" w:rsidP="00D148B2">
      <w:pPr>
        <w:autoSpaceDE w:val="0"/>
        <w:autoSpaceDN w:val="0"/>
        <w:adjustRightInd w:val="0"/>
        <w:jc w:val="both"/>
      </w:pPr>
      <w:r w:rsidRPr="00C02259">
        <w:t>из них по годам:</w:t>
      </w:r>
    </w:p>
    <w:p w:rsidR="00D148B2" w:rsidRPr="00C02259" w:rsidRDefault="00D148B2" w:rsidP="00D148B2">
      <w:pPr>
        <w:jc w:val="both"/>
      </w:pPr>
      <w:r w:rsidRPr="00C02259">
        <w:t>2014 год – 8 758 986,70 руб., в том числе:</w:t>
      </w:r>
    </w:p>
    <w:p w:rsidR="00D148B2" w:rsidRPr="00C02259" w:rsidRDefault="00D148B2" w:rsidP="00D148B2">
      <w:pPr>
        <w:jc w:val="both"/>
      </w:pPr>
      <w:r w:rsidRPr="00C02259">
        <w:t>федеральный бюджет  -  132 100,00 руб.</w:t>
      </w:r>
    </w:p>
    <w:p w:rsidR="00D148B2" w:rsidRPr="00C02259" w:rsidRDefault="00D148B2" w:rsidP="00D148B2">
      <w:pPr>
        <w:jc w:val="both"/>
      </w:pPr>
      <w:r w:rsidRPr="00C02259">
        <w:lastRenderedPageBreak/>
        <w:t>краевой бюджет   –  563 599,00 руб.;</w:t>
      </w:r>
    </w:p>
    <w:p w:rsidR="00D148B2" w:rsidRPr="00C02259" w:rsidRDefault="00D148B2" w:rsidP="00D148B2">
      <w:pPr>
        <w:jc w:val="both"/>
      </w:pPr>
      <w:r w:rsidRPr="00C02259">
        <w:t>районный бюджет – 7 074 111,02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380 816,68 руб.;</w:t>
      </w:r>
    </w:p>
    <w:p w:rsidR="00D148B2" w:rsidRPr="00C02259" w:rsidRDefault="00D148B2" w:rsidP="00D148B2">
      <w:pPr>
        <w:jc w:val="both"/>
      </w:pPr>
      <w:r w:rsidRPr="00C02259">
        <w:t>юридические лица – 608 360,00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>2015 год – 13 630 747,29 руб., в том числе:</w:t>
      </w:r>
    </w:p>
    <w:p w:rsidR="00D148B2" w:rsidRPr="00C02259" w:rsidRDefault="00D148B2" w:rsidP="00D148B2">
      <w:pPr>
        <w:jc w:val="both"/>
      </w:pPr>
      <w:r w:rsidRPr="00C02259">
        <w:t>федеральный бюджет  -  63 400,00 руб.</w:t>
      </w:r>
    </w:p>
    <w:p w:rsidR="00D148B2" w:rsidRPr="00C02259" w:rsidRDefault="00D148B2" w:rsidP="00D148B2">
      <w:pPr>
        <w:jc w:val="both"/>
      </w:pPr>
      <w:r w:rsidRPr="00C02259">
        <w:t>краевой бюджет   –  9 387 338,30 руб.;</w:t>
      </w:r>
    </w:p>
    <w:p w:rsidR="00D148B2" w:rsidRPr="00C02259" w:rsidRDefault="00D148B2" w:rsidP="00D148B2">
      <w:pPr>
        <w:jc w:val="both"/>
      </w:pPr>
      <w:r w:rsidRPr="00C02259">
        <w:t>районный бюджет – 2 868 195,37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791 813,62 руб.,</w:t>
      </w:r>
    </w:p>
    <w:p w:rsidR="00D148B2" w:rsidRPr="00C02259" w:rsidRDefault="00D148B2" w:rsidP="00D148B2">
      <w:pPr>
        <w:jc w:val="both"/>
      </w:pPr>
      <w:r w:rsidRPr="00C02259">
        <w:t>юридические лица – 520 000,00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2016 год – 13 173 407,28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163 200,00 руб.</w:t>
      </w:r>
    </w:p>
    <w:p w:rsidR="00D148B2" w:rsidRPr="00C02259" w:rsidRDefault="00D148B2" w:rsidP="00D148B2">
      <w:pPr>
        <w:jc w:val="both"/>
      </w:pPr>
      <w:r w:rsidRPr="00C02259">
        <w:t>краевой бюджет   –   5 095 751,00 руб.;</w:t>
      </w:r>
    </w:p>
    <w:p w:rsidR="00D148B2" w:rsidRPr="00C02259" w:rsidRDefault="00D148B2" w:rsidP="00D148B2">
      <w:pPr>
        <w:jc w:val="both"/>
      </w:pPr>
      <w:r w:rsidRPr="00C02259">
        <w:t>районный бюджет – 6 889 212,35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914 737,94 руб.,</w:t>
      </w:r>
    </w:p>
    <w:p w:rsidR="00D148B2" w:rsidRPr="00C02259" w:rsidRDefault="00D148B2" w:rsidP="00D148B2">
      <w:pPr>
        <w:jc w:val="both"/>
      </w:pPr>
      <w:r w:rsidRPr="00C02259">
        <w:t>юридические лица – 110 505,99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2017 год – 12 156 963,49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1 506 080,00 руб.</w:t>
      </w:r>
    </w:p>
    <w:p w:rsidR="00D148B2" w:rsidRPr="00C02259" w:rsidRDefault="00D148B2" w:rsidP="00D148B2">
      <w:pPr>
        <w:jc w:val="both"/>
      </w:pPr>
      <w:r w:rsidRPr="00C02259">
        <w:t>краевой бюджет   –  571 220,00 руб.;</w:t>
      </w:r>
    </w:p>
    <w:p w:rsidR="00D148B2" w:rsidRPr="00C02259" w:rsidRDefault="00D148B2" w:rsidP="00D148B2">
      <w:pPr>
        <w:jc w:val="both"/>
      </w:pPr>
      <w:r w:rsidRPr="00C02259">
        <w:t>районный бюджет – 9 153 055,16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877 183,33 руб.;</w:t>
      </w:r>
    </w:p>
    <w:p w:rsidR="00D148B2" w:rsidRPr="00C02259" w:rsidRDefault="00D148B2" w:rsidP="00D148B2">
      <w:pPr>
        <w:jc w:val="both"/>
      </w:pPr>
      <w:r w:rsidRPr="00C02259">
        <w:t>юридические лица – 49 425,00 руб.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2018 год – 13 492 001,14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1 750 325,00 руб.</w:t>
      </w:r>
    </w:p>
    <w:p w:rsidR="00D148B2" w:rsidRPr="00C02259" w:rsidRDefault="00D148B2" w:rsidP="00D148B2">
      <w:pPr>
        <w:jc w:val="both"/>
      </w:pPr>
      <w:r w:rsidRPr="00C02259">
        <w:t>краевой бюджет   –  1 288 451,00 руб.;</w:t>
      </w:r>
    </w:p>
    <w:p w:rsidR="00D148B2" w:rsidRPr="00C02259" w:rsidRDefault="00D148B2" w:rsidP="00D148B2">
      <w:pPr>
        <w:jc w:val="both"/>
      </w:pPr>
      <w:r w:rsidRPr="00C02259">
        <w:t>районный бюджет – 9 514  338,67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890 566,47 руб.,</w:t>
      </w:r>
    </w:p>
    <w:p w:rsidR="00D148B2" w:rsidRPr="00C02259" w:rsidRDefault="00D148B2" w:rsidP="00D148B2">
      <w:pPr>
        <w:jc w:val="both"/>
      </w:pPr>
      <w:r w:rsidRPr="00C02259">
        <w:t>юридические лица – 48 320,00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2019 год – 20 742 689,92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 580 150,00 руб.</w:t>
      </w:r>
    </w:p>
    <w:p w:rsidR="00D148B2" w:rsidRPr="00C02259" w:rsidRDefault="00D148B2" w:rsidP="00D148B2">
      <w:pPr>
        <w:jc w:val="both"/>
      </w:pPr>
      <w:r w:rsidRPr="00C02259">
        <w:t>краевой бюджет   –  2 229 722,00 руб.;</w:t>
      </w:r>
    </w:p>
    <w:p w:rsidR="00D148B2" w:rsidRPr="00C02259" w:rsidRDefault="00D148B2" w:rsidP="00D148B2">
      <w:pPr>
        <w:jc w:val="both"/>
      </w:pPr>
      <w:r w:rsidRPr="00C02259">
        <w:t>районный бюджет – 17 137 244,77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795 573,15 руб.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2020 год – 8 546 690,43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- 158 804,81 руб.</w:t>
      </w:r>
    </w:p>
    <w:p w:rsidR="00D148B2" w:rsidRPr="00C02259" w:rsidRDefault="00D148B2" w:rsidP="00D148B2">
      <w:pPr>
        <w:jc w:val="both"/>
      </w:pPr>
      <w:r w:rsidRPr="00C02259">
        <w:t>краевой бюджет   –  1 775 112,19 руб.;</w:t>
      </w:r>
    </w:p>
    <w:p w:rsidR="00D148B2" w:rsidRPr="00C02259" w:rsidRDefault="00D148B2" w:rsidP="00D148B2">
      <w:pPr>
        <w:jc w:val="both"/>
      </w:pPr>
      <w:r w:rsidRPr="00C02259">
        <w:t>районный бюджет – 6 321 793,43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290 980,00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2021 год – 11 216 159,89 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- 951 009,09 руб.</w:t>
      </w:r>
    </w:p>
    <w:p w:rsidR="00D148B2" w:rsidRPr="00C02259" w:rsidRDefault="00D148B2" w:rsidP="00D148B2">
      <w:pPr>
        <w:jc w:val="both"/>
      </w:pPr>
      <w:r w:rsidRPr="00C02259">
        <w:t>краевой бюджет   –  928 421,91 руб.;</w:t>
      </w:r>
    </w:p>
    <w:p w:rsidR="00D148B2" w:rsidRPr="00C02259" w:rsidRDefault="00D148B2" w:rsidP="00D148B2">
      <w:pPr>
        <w:jc w:val="both"/>
      </w:pPr>
      <w:r w:rsidRPr="00C02259">
        <w:t>районный бюджет – 6 634 278,09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2 702 450,80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</w:pPr>
      <w:r w:rsidRPr="00C02259">
        <w:t xml:space="preserve">2022 год – 19 656 804,96 руб., в том числе: </w:t>
      </w:r>
    </w:p>
    <w:p w:rsidR="00D148B2" w:rsidRPr="00C02259" w:rsidRDefault="00D148B2" w:rsidP="00D148B2">
      <w:pPr>
        <w:jc w:val="both"/>
      </w:pPr>
      <w:r w:rsidRPr="00C02259">
        <w:lastRenderedPageBreak/>
        <w:t>федеральный бюджет  - 1 684 001,22 руб.</w:t>
      </w:r>
    </w:p>
    <w:p w:rsidR="00D148B2" w:rsidRPr="00C02259" w:rsidRDefault="00D148B2" w:rsidP="00D148B2">
      <w:pPr>
        <w:jc w:val="both"/>
      </w:pPr>
      <w:r w:rsidRPr="00C02259">
        <w:t>краевой бюджет   –  1 717 623,78 руб.;</w:t>
      </w:r>
    </w:p>
    <w:p w:rsidR="00D148B2" w:rsidRPr="00C02259" w:rsidRDefault="00D148B2" w:rsidP="00D148B2">
      <w:pPr>
        <w:jc w:val="both"/>
      </w:pPr>
      <w:r w:rsidRPr="00C02259">
        <w:t>районный бюджет – 6 323 430,00 руб.;</w:t>
      </w:r>
    </w:p>
    <w:p w:rsidR="00D148B2" w:rsidRPr="00C02259" w:rsidRDefault="00D148B2" w:rsidP="00D148B2">
      <w:pPr>
        <w:jc w:val="both"/>
      </w:pPr>
      <w:r w:rsidRPr="00C02259">
        <w:t>внебюджетные источники  –  9 931 749,96 руб.;</w:t>
      </w:r>
    </w:p>
    <w:p w:rsidR="00D148B2" w:rsidRPr="00C02259" w:rsidRDefault="00D148B2" w:rsidP="00D148B2">
      <w:pPr>
        <w:jc w:val="both"/>
      </w:pPr>
    </w:p>
    <w:p w:rsidR="00D148B2" w:rsidRPr="00C02259" w:rsidRDefault="00D148B2" w:rsidP="00D148B2">
      <w:pPr>
        <w:jc w:val="both"/>
        <w:rPr>
          <w:bCs/>
        </w:rPr>
      </w:pPr>
      <w:r w:rsidRPr="00C02259">
        <w:t xml:space="preserve">2023 год – </w:t>
      </w:r>
      <w:r w:rsidRPr="00C02259">
        <w:rPr>
          <w:bCs/>
        </w:rPr>
        <w:t xml:space="preserve">18 315 932,17 </w:t>
      </w:r>
      <w:r w:rsidRPr="00C02259">
        <w:t xml:space="preserve">руб., в том числе: </w:t>
      </w:r>
    </w:p>
    <w:p w:rsidR="00D148B2" w:rsidRPr="00C02259" w:rsidRDefault="00D148B2" w:rsidP="00D148B2">
      <w:pPr>
        <w:jc w:val="both"/>
      </w:pPr>
      <w:r w:rsidRPr="00C02259">
        <w:t>федеральный бюджет  - 235 942,21 руб.</w:t>
      </w:r>
    </w:p>
    <w:p w:rsidR="00D148B2" w:rsidRPr="00C02259" w:rsidRDefault="00D148B2" w:rsidP="00D148B2">
      <w:pPr>
        <w:jc w:val="both"/>
      </w:pPr>
      <w:r w:rsidRPr="00C02259">
        <w:t xml:space="preserve">краевой бюджет   –  </w:t>
      </w:r>
      <w:r w:rsidRPr="00C02259">
        <w:rPr>
          <w:bCs/>
        </w:rPr>
        <w:t xml:space="preserve">1 780 943,79 </w:t>
      </w:r>
      <w:r w:rsidRPr="00C02259">
        <w:t>руб.;</w:t>
      </w:r>
    </w:p>
    <w:p w:rsidR="00D148B2" w:rsidRPr="00C02259" w:rsidRDefault="00D148B2" w:rsidP="00D148B2">
      <w:pPr>
        <w:jc w:val="both"/>
      </w:pPr>
      <w:r w:rsidRPr="00C02259">
        <w:t xml:space="preserve">районный бюджет – </w:t>
      </w:r>
      <w:r w:rsidRPr="00C02259">
        <w:rPr>
          <w:bCs/>
        </w:rPr>
        <w:t xml:space="preserve">8 721 480,98 </w:t>
      </w:r>
      <w:r w:rsidRPr="00C02259">
        <w:t>руб.;</w:t>
      </w:r>
    </w:p>
    <w:p w:rsidR="00D148B2" w:rsidRPr="00C02259" w:rsidRDefault="00D148B2" w:rsidP="00D148B2">
      <w:pPr>
        <w:jc w:val="both"/>
        <w:rPr>
          <w:bCs/>
        </w:rPr>
      </w:pPr>
      <w:r w:rsidRPr="00C02259">
        <w:t xml:space="preserve">внебюджетные источники  –  </w:t>
      </w:r>
      <w:r w:rsidRPr="00C02259">
        <w:rPr>
          <w:bCs/>
        </w:rPr>
        <w:t xml:space="preserve">7 577 565,19 </w:t>
      </w:r>
      <w:r w:rsidRPr="00C02259">
        <w:t>руб.</w:t>
      </w:r>
    </w:p>
    <w:p w:rsidR="00D148B2" w:rsidRPr="00C02259" w:rsidRDefault="00D148B2" w:rsidP="00D148B2">
      <w:pPr>
        <w:jc w:val="both"/>
      </w:pPr>
    </w:p>
    <w:p w:rsidR="00D148B2" w:rsidRPr="003A18DF" w:rsidRDefault="00D148B2" w:rsidP="00D148B2">
      <w:pPr>
        <w:jc w:val="both"/>
      </w:pPr>
      <w:r w:rsidRPr="003A18DF">
        <w:t xml:space="preserve">2024 год – </w:t>
      </w:r>
      <w:r w:rsidRPr="003A18DF">
        <w:rPr>
          <w:bCs/>
        </w:rPr>
        <w:t xml:space="preserve">30 256 575,21 </w:t>
      </w:r>
      <w:r w:rsidRPr="003A18DF">
        <w:t xml:space="preserve">руб., в том числе: </w:t>
      </w:r>
    </w:p>
    <w:p w:rsidR="00D148B2" w:rsidRPr="003A18DF" w:rsidRDefault="00D148B2" w:rsidP="00D148B2">
      <w:pPr>
        <w:jc w:val="both"/>
      </w:pPr>
      <w:r w:rsidRPr="003A18DF">
        <w:t xml:space="preserve">федеральный бюджет  - </w:t>
      </w:r>
      <w:r w:rsidRPr="003A18DF">
        <w:rPr>
          <w:bCs/>
        </w:rPr>
        <w:t xml:space="preserve">254 873,02 </w:t>
      </w:r>
      <w:r w:rsidRPr="003A18DF">
        <w:t>руб.</w:t>
      </w:r>
    </w:p>
    <w:p w:rsidR="00D148B2" w:rsidRPr="003A18DF" w:rsidRDefault="00D148B2" w:rsidP="00D148B2">
      <w:pPr>
        <w:jc w:val="both"/>
      </w:pPr>
      <w:r w:rsidRPr="003A18DF">
        <w:t xml:space="preserve">краевой бюджет   –  </w:t>
      </w:r>
      <w:r w:rsidRPr="003A18DF">
        <w:rPr>
          <w:bCs/>
        </w:rPr>
        <w:t xml:space="preserve">10 723 346,98 </w:t>
      </w:r>
      <w:r w:rsidRPr="003A18DF">
        <w:t>руб.;</w:t>
      </w:r>
    </w:p>
    <w:p w:rsidR="00D148B2" w:rsidRPr="003A18DF" w:rsidRDefault="00D148B2" w:rsidP="00D148B2">
      <w:pPr>
        <w:jc w:val="both"/>
      </w:pPr>
      <w:r w:rsidRPr="003A18DF">
        <w:t xml:space="preserve">районный бюджет – </w:t>
      </w:r>
      <w:r w:rsidRPr="003A18DF">
        <w:rPr>
          <w:bCs/>
        </w:rPr>
        <w:t>8 919 252,16</w:t>
      </w:r>
      <w:r w:rsidRPr="003A18DF">
        <w:t xml:space="preserve"> руб.;</w:t>
      </w:r>
    </w:p>
    <w:p w:rsidR="00D148B2" w:rsidRPr="003A18DF" w:rsidRDefault="00D148B2" w:rsidP="00D148B2">
      <w:pPr>
        <w:jc w:val="both"/>
      </w:pPr>
      <w:r w:rsidRPr="003A18DF">
        <w:t xml:space="preserve">внебюджетные источники  –  </w:t>
      </w:r>
      <w:r w:rsidRPr="003A18DF">
        <w:rPr>
          <w:bCs/>
        </w:rPr>
        <w:t xml:space="preserve">10 359 103,05 </w:t>
      </w:r>
      <w:r w:rsidRPr="003A18DF">
        <w:t>руб.</w:t>
      </w:r>
    </w:p>
    <w:p w:rsidR="00D148B2" w:rsidRPr="003A18DF" w:rsidRDefault="00D148B2" w:rsidP="00D148B2">
      <w:pPr>
        <w:jc w:val="both"/>
      </w:pPr>
    </w:p>
    <w:p w:rsidR="00D148B2" w:rsidRPr="003A18DF" w:rsidRDefault="00D148B2" w:rsidP="00D148B2">
      <w:pPr>
        <w:jc w:val="both"/>
      </w:pPr>
      <w:r w:rsidRPr="003A18DF">
        <w:t xml:space="preserve">2025 год – </w:t>
      </w:r>
      <w:r w:rsidR="00162B66">
        <w:rPr>
          <w:bCs/>
          <w:color w:val="FF0000"/>
        </w:rPr>
        <w:t>15</w:t>
      </w:r>
      <w:r w:rsidRPr="003A18DF">
        <w:rPr>
          <w:bCs/>
          <w:color w:val="FF0000"/>
        </w:rPr>
        <w:t> </w:t>
      </w:r>
      <w:r w:rsidR="00162B66">
        <w:rPr>
          <w:bCs/>
          <w:color w:val="FF0000"/>
        </w:rPr>
        <w:t>41</w:t>
      </w:r>
      <w:r w:rsidR="0001734C" w:rsidRPr="003A18DF">
        <w:rPr>
          <w:bCs/>
          <w:color w:val="FF0000"/>
        </w:rPr>
        <w:t>7</w:t>
      </w:r>
      <w:r w:rsidRPr="003A18DF">
        <w:rPr>
          <w:bCs/>
          <w:color w:val="FF0000"/>
        </w:rPr>
        <w:t xml:space="preserve"> </w:t>
      </w:r>
      <w:r w:rsidR="0001734C" w:rsidRPr="003A18DF">
        <w:rPr>
          <w:bCs/>
          <w:color w:val="FF0000"/>
        </w:rPr>
        <w:t>15</w:t>
      </w:r>
      <w:r w:rsidRPr="003A18DF">
        <w:rPr>
          <w:bCs/>
          <w:color w:val="FF0000"/>
        </w:rPr>
        <w:t>0,00</w:t>
      </w:r>
      <w:r w:rsidRPr="003A18DF">
        <w:rPr>
          <w:bCs/>
        </w:rPr>
        <w:t xml:space="preserve"> </w:t>
      </w:r>
      <w:r w:rsidRPr="003A18DF">
        <w:t xml:space="preserve">руб., в том числе: </w:t>
      </w:r>
    </w:p>
    <w:p w:rsidR="00D148B2" w:rsidRPr="00162B66" w:rsidRDefault="00D148B2" w:rsidP="00D148B2">
      <w:pPr>
        <w:jc w:val="both"/>
      </w:pPr>
      <w:r w:rsidRPr="00162B66">
        <w:t xml:space="preserve">федеральный бюджет  - </w:t>
      </w:r>
      <w:r w:rsidR="009244AE" w:rsidRPr="00162B66">
        <w:rPr>
          <w:bCs/>
        </w:rPr>
        <w:t>14</w:t>
      </w:r>
      <w:r w:rsidRPr="00162B66">
        <w:rPr>
          <w:bCs/>
        </w:rPr>
        <w:t>9 </w:t>
      </w:r>
      <w:r w:rsidR="009244AE" w:rsidRPr="00162B66">
        <w:rPr>
          <w:bCs/>
        </w:rPr>
        <w:t>939</w:t>
      </w:r>
      <w:r w:rsidRPr="00162B66">
        <w:rPr>
          <w:bCs/>
        </w:rPr>
        <w:t>,</w:t>
      </w:r>
      <w:r w:rsidR="009244AE" w:rsidRPr="00162B66">
        <w:rPr>
          <w:bCs/>
        </w:rPr>
        <w:t>5</w:t>
      </w:r>
      <w:r w:rsidRPr="00162B66">
        <w:rPr>
          <w:bCs/>
        </w:rPr>
        <w:t xml:space="preserve">0 </w:t>
      </w:r>
      <w:r w:rsidRPr="00162B66">
        <w:t>руб.</w:t>
      </w:r>
    </w:p>
    <w:p w:rsidR="00D148B2" w:rsidRPr="00162B66" w:rsidRDefault="00D148B2" w:rsidP="00D148B2">
      <w:pPr>
        <w:jc w:val="both"/>
      </w:pPr>
      <w:r w:rsidRPr="00162B66">
        <w:t xml:space="preserve">краевой бюджет   –  </w:t>
      </w:r>
      <w:r w:rsidR="009244AE" w:rsidRPr="00162B66">
        <w:t>2 088</w:t>
      </w:r>
      <w:r w:rsidRPr="00162B66">
        <w:rPr>
          <w:bCs/>
        </w:rPr>
        <w:t> </w:t>
      </w:r>
      <w:r w:rsidR="009244AE" w:rsidRPr="00162B66">
        <w:rPr>
          <w:bCs/>
        </w:rPr>
        <w:t>580,5</w:t>
      </w:r>
      <w:r w:rsidRPr="00162B66">
        <w:rPr>
          <w:bCs/>
        </w:rPr>
        <w:t xml:space="preserve">0 </w:t>
      </w:r>
      <w:r w:rsidRPr="00162B66">
        <w:t>руб.;</w:t>
      </w:r>
    </w:p>
    <w:p w:rsidR="00D148B2" w:rsidRPr="00162B66" w:rsidRDefault="00D148B2" w:rsidP="00D148B2">
      <w:pPr>
        <w:jc w:val="both"/>
      </w:pPr>
      <w:r w:rsidRPr="00162B66">
        <w:t xml:space="preserve">районный бюджет – </w:t>
      </w:r>
      <w:r w:rsidR="00162B66" w:rsidRPr="00162B66">
        <w:rPr>
          <w:bCs/>
          <w:color w:val="FF0000"/>
        </w:rPr>
        <w:t>12</w:t>
      </w:r>
      <w:r w:rsidRPr="00162B66">
        <w:rPr>
          <w:bCs/>
          <w:color w:val="FF0000"/>
        </w:rPr>
        <w:t> </w:t>
      </w:r>
      <w:r w:rsidR="00162B66" w:rsidRPr="00162B66">
        <w:rPr>
          <w:bCs/>
          <w:color w:val="FF0000"/>
        </w:rPr>
        <w:t>16</w:t>
      </w:r>
      <w:r w:rsidRPr="00162B66">
        <w:rPr>
          <w:bCs/>
          <w:color w:val="FF0000"/>
        </w:rPr>
        <w:t xml:space="preserve">5 970,00 </w:t>
      </w:r>
      <w:r w:rsidRPr="00162B66">
        <w:t>руб.;</w:t>
      </w:r>
    </w:p>
    <w:p w:rsidR="00D148B2" w:rsidRPr="00162B66" w:rsidRDefault="00D148B2" w:rsidP="00D148B2">
      <w:pPr>
        <w:jc w:val="both"/>
      </w:pPr>
      <w:r w:rsidRPr="00162B66">
        <w:t xml:space="preserve">внебюджетные источники  –  </w:t>
      </w:r>
      <w:r w:rsidR="009244AE" w:rsidRPr="00162B66">
        <w:t>1 01</w:t>
      </w:r>
      <w:r w:rsidRPr="00162B66">
        <w:t>2 660,00 руб.</w:t>
      </w:r>
    </w:p>
    <w:p w:rsidR="00D148B2" w:rsidRPr="003A18DF" w:rsidRDefault="00D148B2" w:rsidP="00D148B2">
      <w:pPr>
        <w:ind w:firstLine="142"/>
        <w:jc w:val="both"/>
      </w:pPr>
    </w:p>
    <w:p w:rsidR="00D148B2" w:rsidRPr="00162B66" w:rsidRDefault="00D148B2" w:rsidP="00D148B2">
      <w:pPr>
        <w:jc w:val="both"/>
      </w:pPr>
      <w:r w:rsidRPr="00162B66">
        <w:t xml:space="preserve">2026 год – </w:t>
      </w:r>
      <w:r w:rsidRPr="00162B66">
        <w:rPr>
          <w:bCs/>
        </w:rPr>
        <w:t>11 03</w:t>
      </w:r>
      <w:r w:rsidR="0001734C" w:rsidRPr="00162B66">
        <w:rPr>
          <w:bCs/>
        </w:rPr>
        <w:t>9 1</w:t>
      </w:r>
      <w:r w:rsidRPr="00162B66">
        <w:rPr>
          <w:bCs/>
        </w:rPr>
        <w:t xml:space="preserve">60,00 </w:t>
      </w:r>
      <w:r w:rsidRPr="00162B66">
        <w:t xml:space="preserve">руб., в том числе: </w:t>
      </w:r>
    </w:p>
    <w:p w:rsidR="00D148B2" w:rsidRPr="00162B66" w:rsidRDefault="00D148B2" w:rsidP="00D148B2">
      <w:pPr>
        <w:jc w:val="both"/>
      </w:pPr>
      <w:r w:rsidRPr="00162B66">
        <w:t xml:space="preserve">федеральный бюджет  - </w:t>
      </w:r>
      <w:r w:rsidRPr="00162B66">
        <w:rPr>
          <w:bCs/>
        </w:rPr>
        <w:t>1</w:t>
      </w:r>
      <w:r w:rsidR="0001734C" w:rsidRPr="00162B66">
        <w:rPr>
          <w:bCs/>
        </w:rPr>
        <w:t>45</w:t>
      </w:r>
      <w:r w:rsidRPr="00162B66">
        <w:rPr>
          <w:bCs/>
        </w:rPr>
        <w:t> </w:t>
      </w:r>
      <w:r w:rsidR="0001734C" w:rsidRPr="00162B66">
        <w:rPr>
          <w:bCs/>
        </w:rPr>
        <w:t>925</w:t>
      </w:r>
      <w:r w:rsidRPr="00162B66">
        <w:rPr>
          <w:bCs/>
        </w:rPr>
        <w:t>,</w:t>
      </w:r>
      <w:r w:rsidR="0001734C" w:rsidRPr="00162B66">
        <w:rPr>
          <w:bCs/>
        </w:rPr>
        <w:t>36</w:t>
      </w:r>
      <w:r w:rsidRPr="00162B66">
        <w:rPr>
          <w:bCs/>
        </w:rPr>
        <w:t xml:space="preserve"> </w:t>
      </w:r>
      <w:r w:rsidRPr="00162B66">
        <w:t>руб.</w:t>
      </w:r>
    </w:p>
    <w:p w:rsidR="00D148B2" w:rsidRPr="00162B66" w:rsidRDefault="00D148B2" w:rsidP="00D148B2">
      <w:pPr>
        <w:jc w:val="both"/>
      </w:pPr>
      <w:r w:rsidRPr="00162B66">
        <w:t xml:space="preserve">краевой бюджет   –  </w:t>
      </w:r>
      <w:r w:rsidRPr="00162B66">
        <w:rPr>
          <w:bCs/>
        </w:rPr>
        <w:t>3</w:t>
      </w:r>
      <w:r w:rsidR="0001734C" w:rsidRPr="00162B66">
        <w:rPr>
          <w:bCs/>
        </w:rPr>
        <w:t>40</w:t>
      </w:r>
      <w:r w:rsidRPr="00162B66">
        <w:rPr>
          <w:bCs/>
        </w:rPr>
        <w:t> </w:t>
      </w:r>
      <w:r w:rsidR="0001734C" w:rsidRPr="00162B66">
        <w:rPr>
          <w:bCs/>
        </w:rPr>
        <w:t>574</w:t>
      </w:r>
      <w:r w:rsidRPr="00162B66">
        <w:rPr>
          <w:bCs/>
        </w:rPr>
        <w:t>,</w:t>
      </w:r>
      <w:r w:rsidR="0001734C" w:rsidRPr="00162B66">
        <w:rPr>
          <w:bCs/>
        </w:rPr>
        <w:t>64</w:t>
      </w:r>
      <w:r w:rsidRPr="00162B66">
        <w:rPr>
          <w:bCs/>
        </w:rPr>
        <w:t xml:space="preserve"> </w:t>
      </w:r>
      <w:r w:rsidRPr="00162B66">
        <w:t>руб.;</w:t>
      </w:r>
    </w:p>
    <w:p w:rsidR="00D148B2" w:rsidRPr="00162B66" w:rsidRDefault="00D148B2" w:rsidP="00D148B2">
      <w:pPr>
        <w:jc w:val="both"/>
      </w:pPr>
      <w:r w:rsidRPr="00162B66">
        <w:t xml:space="preserve">районный бюджет – </w:t>
      </w:r>
      <w:r w:rsidRPr="00162B66">
        <w:rPr>
          <w:bCs/>
        </w:rPr>
        <w:t xml:space="preserve">9 660 000,00 </w:t>
      </w:r>
      <w:r w:rsidRPr="00162B66">
        <w:t>руб.;</w:t>
      </w:r>
    </w:p>
    <w:p w:rsidR="00D148B2" w:rsidRPr="00162B66" w:rsidRDefault="00D148B2" w:rsidP="00D148B2">
      <w:pPr>
        <w:jc w:val="both"/>
      </w:pPr>
      <w:r w:rsidRPr="00162B66">
        <w:t>внебюджетные источники  –  892 660,00 руб.</w:t>
      </w:r>
    </w:p>
    <w:p w:rsidR="00D148B2" w:rsidRPr="00162B66" w:rsidRDefault="00D148B2" w:rsidP="00D148B2">
      <w:pPr>
        <w:jc w:val="both"/>
      </w:pPr>
    </w:p>
    <w:p w:rsidR="00D148B2" w:rsidRPr="00162B66" w:rsidRDefault="00D148B2" w:rsidP="00D148B2">
      <w:pPr>
        <w:jc w:val="both"/>
      </w:pPr>
      <w:r w:rsidRPr="00162B66">
        <w:t xml:space="preserve">2027 год – </w:t>
      </w:r>
      <w:r w:rsidRPr="00162B66">
        <w:rPr>
          <w:bCs/>
        </w:rPr>
        <w:t>1</w:t>
      </w:r>
      <w:r w:rsidR="0001734C" w:rsidRPr="00162B66">
        <w:rPr>
          <w:bCs/>
        </w:rPr>
        <w:t>1</w:t>
      </w:r>
      <w:r w:rsidRPr="00162B66">
        <w:rPr>
          <w:bCs/>
        </w:rPr>
        <w:t> 0</w:t>
      </w:r>
      <w:r w:rsidR="0001734C" w:rsidRPr="00162B66">
        <w:rPr>
          <w:bCs/>
        </w:rPr>
        <w:t>21</w:t>
      </w:r>
      <w:r w:rsidRPr="00162B66">
        <w:rPr>
          <w:bCs/>
        </w:rPr>
        <w:t> </w:t>
      </w:r>
      <w:r w:rsidR="0001734C" w:rsidRPr="00162B66">
        <w:rPr>
          <w:bCs/>
        </w:rPr>
        <w:t>4</w:t>
      </w:r>
      <w:r w:rsidRPr="00162B66">
        <w:rPr>
          <w:bCs/>
        </w:rPr>
        <w:t xml:space="preserve">60,00 </w:t>
      </w:r>
      <w:r w:rsidRPr="00162B66">
        <w:t xml:space="preserve">руб., в том числе: </w:t>
      </w:r>
    </w:p>
    <w:p w:rsidR="00D148B2" w:rsidRPr="00162B66" w:rsidRDefault="00D148B2" w:rsidP="00D148B2">
      <w:pPr>
        <w:jc w:val="both"/>
      </w:pPr>
      <w:r w:rsidRPr="00162B66">
        <w:t xml:space="preserve">федеральный бюджет  - </w:t>
      </w:r>
      <w:r w:rsidR="0001734C" w:rsidRPr="00162B66">
        <w:t xml:space="preserve">128 </w:t>
      </w:r>
      <w:r w:rsidRPr="00162B66">
        <w:t>0</w:t>
      </w:r>
      <w:r w:rsidR="0001734C" w:rsidRPr="00162B66">
        <w:t>62</w:t>
      </w:r>
      <w:r w:rsidRPr="00162B66">
        <w:t>,</w:t>
      </w:r>
      <w:r w:rsidR="0001734C" w:rsidRPr="00162B66">
        <w:t>99</w:t>
      </w:r>
      <w:r w:rsidRPr="00162B66">
        <w:t xml:space="preserve"> руб.</w:t>
      </w:r>
    </w:p>
    <w:p w:rsidR="00D148B2" w:rsidRPr="00162B66" w:rsidRDefault="00D148B2" w:rsidP="00D148B2">
      <w:pPr>
        <w:jc w:val="both"/>
      </w:pPr>
      <w:r w:rsidRPr="00162B66">
        <w:t xml:space="preserve">краевой бюджет   –  </w:t>
      </w:r>
      <w:r w:rsidRPr="00162B66">
        <w:rPr>
          <w:bCs/>
        </w:rPr>
        <w:t>3</w:t>
      </w:r>
      <w:r w:rsidR="0001734C" w:rsidRPr="00162B66">
        <w:rPr>
          <w:bCs/>
        </w:rPr>
        <w:t>40</w:t>
      </w:r>
      <w:r w:rsidRPr="00162B66">
        <w:rPr>
          <w:bCs/>
        </w:rPr>
        <w:t> </w:t>
      </w:r>
      <w:r w:rsidR="0001734C" w:rsidRPr="00162B66">
        <w:rPr>
          <w:bCs/>
        </w:rPr>
        <w:t>737</w:t>
      </w:r>
      <w:r w:rsidRPr="00162B66">
        <w:rPr>
          <w:bCs/>
        </w:rPr>
        <w:t>,0</w:t>
      </w:r>
      <w:r w:rsidR="0001734C" w:rsidRPr="00162B66">
        <w:rPr>
          <w:bCs/>
        </w:rPr>
        <w:t>1</w:t>
      </w:r>
      <w:r w:rsidRPr="00162B66">
        <w:rPr>
          <w:bCs/>
        </w:rPr>
        <w:t xml:space="preserve"> </w:t>
      </w:r>
      <w:r w:rsidRPr="00162B66">
        <w:t>руб.;</w:t>
      </w:r>
    </w:p>
    <w:p w:rsidR="00D148B2" w:rsidRPr="00162B66" w:rsidRDefault="00D148B2" w:rsidP="00D148B2">
      <w:pPr>
        <w:jc w:val="both"/>
      </w:pPr>
      <w:r w:rsidRPr="00162B66">
        <w:t xml:space="preserve">районный бюджет – </w:t>
      </w:r>
      <w:r w:rsidRPr="00162B66">
        <w:rPr>
          <w:bCs/>
        </w:rPr>
        <w:t xml:space="preserve">9 660 000,00 </w:t>
      </w:r>
      <w:r w:rsidRPr="00162B66">
        <w:t>руб.;</w:t>
      </w:r>
    </w:p>
    <w:p w:rsidR="00D148B2" w:rsidRPr="00162B66" w:rsidRDefault="00D148B2" w:rsidP="00D148B2">
      <w:pPr>
        <w:jc w:val="both"/>
      </w:pPr>
      <w:r w:rsidRPr="00162B66">
        <w:t>внебюджетные источники  –  892 660,00 руб.»</w:t>
      </w:r>
    </w:p>
    <w:p w:rsidR="00D148B2" w:rsidRPr="00C02259" w:rsidRDefault="00D148B2" w:rsidP="00D148B2">
      <w:pPr>
        <w:autoSpaceDE w:val="0"/>
        <w:autoSpaceDN w:val="0"/>
        <w:adjustRightInd w:val="0"/>
        <w:ind w:firstLine="709"/>
        <w:jc w:val="both"/>
      </w:pPr>
      <w:r w:rsidRPr="00C02259">
        <w:t>1.</w:t>
      </w:r>
      <w:r w:rsidR="00CD05E2">
        <w:t>4</w:t>
      </w:r>
      <w:r w:rsidRPr="00C02259">
        <w:t xml:space="preserve">. </w:t>
      </w:r>
      <w:r w:rsidRPr="00C02259">
        <w:rPr>
          <w:szCs w:val="28"/>
        </w:rPr>
        <w:t xml:space="preserve">Приложение к </w:t>
      </w:r>
      <w:r w:rsidRPr="00C02259">
        <w:t xml:space="preserve">подпрограмме 3 «Обеспечение условий реализации муниципальной программы и прочие мероприятия» муниципальной программы изложить в новой редакции, согласно приложению </w:t>
      </w:r>
      <w:r w:rsidR="00CD05E2">
        <w:t>1</w:t>
      </w:r>
      <w:r w:rsidRPr="00C02259">
        <w:t xml:space="preserve"> к данному постановлению.</w:t>
      </w:r>
    </w:p>
    <w:p w:rsidR="006F6F9E" w:rsidRPr="00C02259" w:rsidRDefault="00D148B2" w:rsidP="006F6F9E">
      <w:pPr>
        <w:ind w:firstLine="709"/>
        <w:jc w:val="both"/>
      </w:pPr>
      <w:r w:rsidRPr="00C02259">
        <w:t>1.</w:t>
      </w:r>
      <w:r w:rsidR="00CD05E2">
        <w:t>5</w:t>
      </w:r>
      <w:r w:rsidRPr="00C02259">
        <w:t>.</w:t>
      </w:r>
      <w:r w:rsidRPr="00C02259">
        <w:rPr>
          <w:szCs w:val="28"/>
        </w:rPr>
        <w:t xml:space="preserve"> Приложение 5 к </w:t>
      </w:r>
      <w:r w:rsidRPr="00C02259">
        <w:t xml:space="preserve">муниципальной программе изложить в новой редакции, согласно приложению </w:t>
      </w:r>
      <w:r w:rsidR="00CD05E2">
        <w:t>2</w:t>
      </w:r>
      <w:r w:rsidRPr="00C02259">
        <w:t xml:space="preserve"> к данному постановлению</w:t>
      </w:r>
    </w:p>
    <w:p w:rsidR="00595D9A" w:rsidRPr="00C02259" w:rsidRDefault="00595D9A" w:rsidP="006F6F9E">
      <w:pPr>
        <w:tabs>
          <w:tab w:val="left" w:pos="142"/>
        </w:tabs>
        <w:ind w:firstLine="709"/>
        <w:jc w:val="both"/>
      </w:pPr>
      <w:r w:rsidRPr="00C02259">
        <w:t xml:space="preserve">3. Контроль за исполнением настоящего постановления возложить на заместителя Главы района </w:t>
      </w:r>
      <w:r w:rsidR="004B6A93" w:rsidRPr="00C02259">
        <w:t>Сорокину И.А. либо лицо</w:t>
      </w:r>
      <w:r w:rsidR="00DD6EE1" w:rsidRPr="00C02259">
        <w:t>,</w:t>
      </w:r>
      <w:r w:rsidR="004B6A93" w:rsidRPr="00C02259">
        <w:t xml:space="preserve"> его замещающее</w:t>
      </w:r>
      <w:r w:rsidRPr="00C02259">
        <w:t>.</w:t>
      </w:r>
    </w:p>
    <w:p w:rsidR="00595D9A" w:rsidRPr="00C02259" w:rsidRDefault="00595D9A" w:rsidP="006F6F9E">
      <w:pPr>
        <w:ind w:firstLine="709"/>
        <w:jc w:val="both"/>
      </w:pPr>
      <w:r w:rsidRPr="00C02259">
        <w:t xml:space="preserve">4. Постановление вступает в силу в день, следующий за днем его официального опубликования в газете «Уголок России», и </w:t>
      </w:r>
      <w:r w:rsidR="007E4C38" w:rsidRPr="00C02259">
        <w:t>распространяет свое действие на правоотношения</w:t>
      </w:r>
      <w:r w:rsidR="001D3DC7" w:rsidRPr="00C02259">
        <w:t>, возникши</w:t>
      </w:r>
      <w:r w:rsidR="007E4C38" w:rsidRPr="00C02259">
        <w:t>е</w:t>
      </w:r>
      <w:r w:rsidR="001D3DC7" w:rsidRPr="00C02259">
        <w:t xml:space="preserve"> </w:t>
      </w:r>
      <w:r w:rsidR="001D3DC7" w:rsidRPr="005D664B">
        <w:rPr>
          <w:color w:val="FF0000"/>
        </w:rPr>
        <w:t xml:space="preserve">с </w:t>
      </w:r>
      <w:r w:rsidR="00D148B2" w:rsidRPr="005D664B">
        <w:rPr>
          <w:color w:val="FF0000"/>
        </w:rPr>
        <w:t>2</w:t>
      </w:r>
      <w:r w:rsidR="005D664B" w:rsidRPr="005D664B">
        <w:rPr>
          <w:color w:val="FF0000"/>
        </w:rPr>
        <w:t>9</w:t>
      </w:r>
      <w:r w:rsidRPr="005D664B">
        <w:rPr>
          <w:color w:val="FF0000"/>
        </w:rPr>
        <w:t>.0</w:t>
      </w:r>
      <w:r w:rsidR="005D664B" w:rsidRPr="005D664B">
        <w:rPr>
          <w:color w:val="FF0000"/>
        </w:rPr>
        <w:t>4</w:t>
      </w:r>
      <w:r w:rsidRPr="005D664B">
        <w:rPr>
          <w:color w:val="FF0000"/>
        </w:rPr>
        <w:t>.202</w:t>
      </w:r>
      <w:r w:rsidR="00DD6EE1" w:rsidRPr="005D664B">
        <w:rPr>
          <w:color w:val="FF0000"/>
        </w:rPr>
        <w:t>5</w:t>
      </w:r>
      <w:r w:rsidRPr="005D664B">
        <w:rPr>
          <w:color w:val="FF0000"/>
        </w:rPr>
        <w:t>.</w:t>
      </w:r>
    </w:p>
    <w:p w:rsidR="00595D9A" w:rsidRPr="00C02259" w:rsidRDefault="00595D9A" w:rsidP="00595D9A">
      <w:pPr>
        <w:jc w:val="both"/>
      </w:pPr>
    </w:p>
    <w:p w:rsidR="00595D9A" w:rsidRPr="00C02259" w:rsidRDefault="00C10CEC" w:rsidP="00595D9A">
      <w:pPr>
        <w:jc w:val="both"/>
      </w:pPr>
      <w:r w:rsidRPr="00C02259">
        <w:t>Исполняющий полномочия</w:t>
      </w:r>
    </w:p>
    <w:p w:rsidR="00595D9A" w:rsidRPr="00C02259" w:rsidRDefault="00595D9A" w:rsidP="00595D9A">
      <w:r w:rsidRPr="00C02259">
        <w:t>Глав</w:t>
      </w:r>
      <w:r w:rsidR="00C10CEC" w:rsidRPr="00C02259">
        <w:t>ы</w:t>
      </w:r>
      <w:r w:rsidRPr="00C02259">
        <w:t xml:space="preserve"> Ачинского района </w:t>
      </w:r>
      <w:r w:rsidRPr="00C02259">
        <w:tab/>
      </w:r>
      <w:r w:rsidRPr="00C02259">
        <w:tab/>
      </w:r>
      <w:r w:rsidRPr="00C02259">
        <w:tab/>
      </w:r>
      <w:r w:rsidRPr="00C02259">
        <w:tab/>
      </w:r>
      <w:r w:rsidRPr="00C02259">
        <w:tab/>
      </w:r>
      <w:r w:rsidRPr="00C02259">
        <w:tab/>
      </w:r>
      <w:r w:rsidRPr="00C02259">
        <w:tab/>
        <w:t xml:space="preserve">   </w:t>
      </w:r>
      <w:r w:rsidR="00E32DCB" w:rsidRPr="00C02259">
        <w:t xml:space="preserve">        </w:t>
      </w:r>
      <w:r w:rsidR="00C10CEC" w:rsidRPr="00C02259">
        <w:t xml:space="preserve">  Я.О. Долгирев</w:t>
      </w:r>
    </w:p>
    <w:p w:rsidR="00DD6EE1" w:rsidRPr="00C02259" w:rsidRDefault="00DD6EE1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0463FA" w:rsidRPr="00C02259" w:rsidRDefault="000463FA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0463FA" w:rsidRPr="00C02259" w:rsidRDefault="000463FA" w:rsidP="00595D9A">
      <w:pPr>
        <w:pStyle w:val="ConsPlusNonformat"/>
        <w:widowControl/>
        <w:rPr>
          <w:rFonts w:ascii="Times New Roman" w:hAnsi="Times New Roman" w:cs="Times New Roman"/>
          <w:sz w:val="24"/>
          <w:szCs w:val="26"/>
        </w:rPr>
      </w:pPr>
    </w:p>
    <w:p w:rsidR="00292FE1" w:rsidRDefault="00292FE1" w:rsidP="00595D9A">
      <w:pPr>
        <w:pStyle w:val="ConsPlusNonformat"/>
        <w:widowControl/>
        <w:rPr>
          <w:rFonts w:ascii="Times New Roman" w:hAnsi="Times New Roman" w:cs="Times New Roman"/>
        </w:rPr>
      </w:pPr>
    </w:p>
    <w:p w:rsidR="00595D9A" w:rsidRPr="00C02259" w:rsidRDefault="00E32DCB" w:rsidP="00595D9A">
      <w:pPr>
        <w:pStyle w:val="ConsPlusNonformat"/>
        <w:widowControl/>
        <w:rPr>
          <w:rFonts w:ascii="Times New Roman" w:hAnsi="Times New Roman" w:cs="Times New Roman"/>
        </w:rPr>
      </w:pPr>
      <w:r w:rsidRPr="00C02259">
        <w:rPr>
          <w:rFonts w:ascii="Times New Roman" w:hAnsi="Times New Roman" w:cs="Times New Roman"/>
        </w:rPr>
        <w:t>У</w:t>
      </w:r>
      <w:r w:rsidR="004B6A93" w:rsidRPr="00C02259">
        <w:rPr>
          <w:rFonts w:ascii="Times New Roman" w:hAnsi="Times New Roman" w:cs="Times New Roman"/>
        </w:rPr>
        <w:t>льянова Наталья</w:t>
      </w:r>
      <w:r w:rsidR="00595D9A" w:rsidRPr="00C02259">
        <w:rPr>
          <w:rFonts w:ascii="Times New Roman" w:hAnsi="Times New Roman" w:cs="Times New Roman"/>
        </w:rPr>
        <w:t xml:space="preserve"> Николаевна</w:t>
      </w:r>
    </w:p>
    <w:p w:rsidR="00595D9A" w:rsidRPr="00C02259" w:rsidRDefault="00E04A63" w:rsidP="00595D9A">
      <w:pPr>
        <w:pStyle w:val="ConsPlusNonformat"/>
        <w:widowControl/>
        <w:rPr>
          <w:rFonts w:ascii="Times New Roman" w:hAnsi="Times New Roman" w:cs="Times New Roman"/>
        </w:rPr>
        <w:sectPr w:rsidR="00595D9A" w:rsidRPr="00C02259" w:rsidSect="00751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2259">
        <w:rPr>
          <w:rFonts w:ascii="Times New Roman" w:hAnsi="Times New Roman" w:cs="Times New Roman"/>
        </w:rPr>
        <w:t>8(39151)</w:t>
      </w:r>
      <w:r w:rsidR="004B6A93" w:rsidRPr="00C02259">
        <w:rPr>
          <w:rFonts w:ascii="Times New Roman" w:hAnsi="Times New Roman" w:cs="Times New Roman"/>
        </w:rPr>
        <w:t>6</w:t>
      </w:r>
      <w:r w:rsidR="00595D9A" w:rsidRPr="00C02259">
        <w:rPr>
          <w:rFonts w:ascii="Times New Roman" w:hAnsi="Times New Roman" w:cs="Times New Roman"/>
        </w:rPr>
        <w:t>-</w:t>
      </w:r>
      <w:r w:rsidR="00DD6EE1" w:rsidRPr="00C02259">
        <w:rPr>
          <w:rFonts w:ascii="Times New Roman" w:hAnsi="Times New Roman" w:cs="Times New Roman"/>
        </w:rPr>
        <w:t>14</w:t>
      </w:r>
      <w:r w:rsidR="00595D9A" w:rsidRPr="00C02259">
        <w:rPr>
          <w:rFonts w:ascii="Times New Roman" w:hAnsi="Times New Roman" w:cs="Times New Roman"/>
        </w:rPr>
        <w:t>-</w:t>
      </w:r>
      <w:r w:rsidR="004B6A93" w:rsidRPr="00C02259">
        <w:rPr>
          <w:rFonts w:ascii="Times New Roman" w:hAnsi="Times New Roman" w:cs="Times New Roman"/>
        </w:rPr>
        <w:t>29</w:t>
      </w:r>
    </w:p>
    <w:p w:rsidR="00B94CA7" w:rsidRPr="00C02259" w:rsidRDefault="00B94CA7" w:rsidP="002E35C8">
      <w:pPr>
        <w:jc w:val="both"/>
      </w:pPr>
    </w:p>
    <w:tbl>
      <w:tblPr>
        <w:tblW w:w="2007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7"/>
        <w:gridCol w:w="88"/>
        <w:gridCol w:w="1538"/>
        <w:gridCol w:w="327"/>
        <w:gridCol w:w="160"/>
        <w:gridCol w:w="148"/>
        <w:gridCol w:w="967"/>
        <w:gridCol w:w="343"/>
        <w:gridCol w:w="101"/>
        <w:gridCol w:w="139"/>
        <w:gridCol w:w="52"/>
        <w:gridCol w:w="376"/>
        <w:gridCol w:w="302"/>
        <w:gridCol w:w="409"/>
        <w:gridCol w:w="902"/>
        <w:gridCol w:w="373"/>
        <w:gridCol w:w="262"/>
        <w:gridCol w:w="294"/>
        <w:gridCol w:w="62"/>
        <w:gridCol w:w="286"/>
        <w:gridCol w:w="382"/>
        <w:gridCol w:w="123"/>
        <w:gridCol w:w="22"/>
        <w:gridCol w:w="303"/>
        <w:gridCol w:w="135"/>
        <w:gridCol w:w="146"/>
        <w:gridCol w:w="269"/>
        <w:gridCol w:w="301"/>
        <w:gridCol w:w="595"/>
        <w:gridCol w:w="146"/>
        <w:gridCol w:w="415"/>
        <w:gridCol w:w="751"/>
        <w:gridCol w:w="146"/>
        <w:gridCol w:w="728"/>
        <w:gridCol w:w="435"/>
        <w:gridCol w:w="147"/>
        <w:gridCol w:w="303"/>
        <w:gridCol w:w="426"/>
        <w:gridCol w:w="146"/>
        <w:gridCol w:w="1545"/>
        <w:gridCol w:w="136"/>
        <w:gridCol w:w="1176"/>
        <w:gridCol w:w="3622"/>
      </w:tblGrid>
      <w:tr w:rsidR="00000BEE" w:rsidRPr="00C02259" w:rsidTr="007757EF">
        <w:trPr>
          <w:gridBefore w:val="1"/>
          <w:gridAfter w:val="2"/>
          <w:wBefore w:w="547" w:type="dxa"/>
          <w:wAfter w:w="4798" w:type="dxa"/>
          <w:trHeight w:val="20"/>
        </w:trPr>
        <w:tc>
          <w:tcPr>
            <w:tcW w:w="2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bookmarkStart w:id="0" w:name="RANGE!A1:R150"/>
            <w:bookmarkEnd w:id="0"/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9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41" w:rsidRPr="00C02259" w:rsidRDefault="002C6A41" w:rsidP="002C6A41">
            <w:pPr>
              <w:ind w:firstLine="709"/>
              <w:jc w:val="right"/>
              <w:rPr>
                <w:sz w:val="18"/>
              </w:rPr>
            </w:pPr>
            <w:r w:rsidRPr="00C02259">
              <w:rPr>
                <w:sz w:val="18"/>
              </w:rPr>
              <w:t xml:space="preserve">Приложение </w:t>
            </w:r>
            <w:r w:rsidR="0079593E">
              <w:rPr>
                <w:sz w:val="18"/>
              </w:rPr>
              <w:t>1</w:t>
            </w:r>
            <w:r w:rsidRPr="00C02259">
              <w:rPr>
                <w:sz w:val="18"/>
              </w:rPr>
              <w:t xml:space="preserve"> к постановлению</w:t>
            </w:r>
          </w:p>
          <w:p w:rsidR="002C6A41" w:rsidRPr="00C02259" w:rsidRDefault="002C6A41" w:rsidP="002C6A41">
            <w:pPr>
              <w:ind w:firstLine="709"/>
              <w:jc w:val="right"/>
              <w:rPr>
                <w:sz w:val="18"/>
              </w:rPr>
            </w:pPr>
            <w:r w:rsidRPr="00C02259">
              <w:rPr>
                <w:sz w:val="18"/>
              </w:rPr>
              <w:t>администрации Ачинского района</w:t>
            </w:r>
          </w:p>
          <w:p w:rsidR="002C6A41" w:rsidRDefault="002C6A41" w:rsidP="0079593E">
            <w:pPr>
              <w:ind w:firstLine="709"/>
              <w:jc w:val="right"/>
              <w:rPr>
                <w:sz w:val="18"/>
              </w:rPr>
            </w:pPr>
            <w:r w:rsidRPr="00C02259">
              <w:rPr>
                <w:sz w:val="18"/>
              </w:rPr>
              <w:t xml:space="preserve">от </w:t>
            </w:r>
            <w:r w:rsidR="008C7694">
              <w:rPr>
                <w:sz w:val="18"/>
              </w:rPr>
              <w:t>11.06.2025 № 107-П</w:t>
            </w:r>
            <w:r w:rsidRPr="00C02259">
              <w:rPr>
                <w:sz w:val="18"/>
              </w:rPr>
              <w:t xml:space="preserve"> </w:t>
            </w:r>
          </w:p>
          <w:p w:rsidR="0079593E" w:rsidRPr="00C02259" w:rsidRDefault="0079593E" w:rsidP="0079593E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2C6A41" w:rsidRPr="00C02259" w:rsidRDefault="002C6A41" w:rsidP="007757EF">
            <w:pPr>
              <w:rPr>
                <w:sz w:val="18"/>
                <w:szCs w:val="18"/>
              </w:rPr>
            </w:pPr>
          </w:p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Приложение</w:t>
            </w:r>
          </w:p>
        </w:tc>
      </w:tr>
      <w:tr w:rsidR="00000BEE" w:rsidRPr="00C02259" w:rsidTr="007757EF">
        <w:trPr>
          <w:gridBefore w:val="1"/>
          <w:gridAfter w:val="2"/>
          <w:wBefore w:w="547" w:type="dxa"/>
          <w:wAfter w:w="4798" w:type="dxa"/>
          <w:trHeight w:val="600"/>
        </w:trPr>
        <w:tc>
          <w:tcPr>
            <w:tcW w:w="2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9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к подпрограмме 3 «Обеспечение условий реализации муниципальной программы и прочие мероприятия», реализуемой в рамках муниципальной программы «Развитие культуры Ачинского района» </w:t>
            </w:r>
          </w:p>
        </w:tc>
      </w:tr>
      <w:tr w:rsidR="00C02259" w:rsidRPr="00C02259" w:rsidTr="00470324">
        <w:trPr>
          <w:trHeight w:val="30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60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Перечень мероприятий подпрограммы 3 "Обеспечение условий реализации муниципальной программы и прочие мероприятия» с указанием объема средств на их реализацию и ожидаемых результатов"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C02259" w:rsidRPr="00C02259" w:rsidTr="00470324">
        <w:trPr>
          <w:trHeight w:val="315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Наименование мероприятий подпрограммы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Расходы (руб.), в том числе по годам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0BEE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РзПр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ЦСР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ВР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BEE" w:rsidRPr="00C02259" w:rsidRDefault="00000BEE" w:rsidP="00DA0CC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4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000BEE" w:rsidRPr="00C02259" w:rsidRDefault="00000BEE" w:rsidP="00DA0CC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5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BEE" w:rsidRPr="00C02259" w:rsidRDefault="00000BEE" w:rsidP="00DA0CCD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6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00BEE" w:rsidRPr="00C02259" w:rsidRDefault="00000BEE" w:rsidP="00DA0CC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202</w:t>
            </w:r>
            <w:r w:rsidR="00DA0CCD" w:rsidRPr="00C02259">
              <w:rPr>
                <w:sz w:val="18"/>
                <w:szCs w:val="18"/>
              </w:rPr>
              <w:t>7</w:t>
            </w:r>
            <w:r w:rsidRPr="00C02259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00BEE" w:rsidRPr="00C02259" w:rsidRDefault="00000BEE" w:rsidP="007757EF">
            <w:pPr>
              <w:rPr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18"/>
        </w:trPr>
        <w:tc>
          <w:tcPr>
            <w:tcW w:w="12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Цель подпрограммы – создание условий для устойчивого развития отрасли «культура» в Ачинском районе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0BEE" w:rsidRPr="00C02259" w:rsidTr="007757EF">
        <w:trPr>
          <w:gridAfter w:val="3"/>
          <w:wAfter w:w="4934" w:type="dxa"/>
          <w:trHeight w:val="18"/>
        </w:trPr>
        <w:tc>
          <w:tcPr>
            <w:tcW w:w="12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1. Развитие системы предпрофессионального образования в области культуры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00BEE" w:rsidRPr="00C02259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DE2" w:rsidRPr="00C02259" w:rsidTr="00DC09B2">
        <w:trPr>
          <w:gridAfter w:val="3"/>
          <w:wAfter w:w="4934" w:type="dxa"/>
          <w:trHeight w:val="177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1.1. Обеспечение деятельности (оказание услуг) МБУДО «ДШИ» Ачинского района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630080610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7 751 230,00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8 969 410,00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Число обучающихся ежегодно составит не менее 127 чел. в 2014-2018 года, в 2020 - не менее 130 чел., в 2021-2023 гг - не менее 132 чел. </w:t>
            </w:r>
          </w:p>
        </w:tc>
      </w:tr>
      <w:tr w:rsidR="007A0DE2" w:rsidRPr="00C02259" w:rsidTr="00DC09B2">
        <w:trPr>
          <w:gridAfter w:val="3"/>
          <w:wAfter w:w="4934" w:type="dxa"/>
          <w:trHeight w:val="23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630027240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1 648 920,00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7A0DE2" w:rsidRPr="00BA6D84" w:rsidRDefault="00361227" w:rsidP="007A0DE2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1 755 620,00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630010340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268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1.2. 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Приобретение мебели, специального оборудования, музыкальных инструментов и др. для ДШИ в 2014 году, приобретение мебели и оргтехники в 2017 году. Приобретение музыкального инструмента и комплектующих  к нему в 2016 году для ДШИ, приобретение оргтехники, ремонт помещений ДШИ в 2016 году, 2017 году. В 2018 </w:t>
            </w:r>
            <w:r w:rsidRPr="00C02259">
              <w:rPr>
                <w:sz w:val="18"/>
                <w:szCs w:val="18"/>
              </w:rPr>
              <w:lastRenderedPageBreak/>
              <w:t>году ремонт оркестрового класса, замена линолеума и приобретение домбры, фотоаппратата, ТВ-панели. В 2019 году - приобретение балалайки, мебели и мольбертов, ремонт коридоров и кабинета ИЗО.</w:t>
            </w:r>
          </w:p>
        </w:tc>
      </w:tr>
      <w:tr w:rsidR="007A0DE2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1.3. Поддержка детских клубных формирований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0630074760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Поддержка двух клубных формирований</w:t>
            </w:r>
          </w:p>
        </w:tc>
      </w:tr>
      <w:tr w:rsidR="007A0DE2" w:rsidRPr="00C02259" w:rsidTr="007757EF">
        <w:trPr>
          <w:gridAfter w:val="3"/>
          <w:wAfter w:w="4934" w:type="dxa"/>
          <w:trHeight w:val="424"/>
        </w:trPr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4760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73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2. Поддержка творческих работников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2.1. 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 (муниципальный конкурс)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i/>
                <w:iCs/>
                <w:sz w:val="18"/>
                <w:szCs w:val="18"/>
              </w:rPr>
            </w:pPr>
            <w:r w:rsidRPr="00C02259">
              <w:rPr>
                <w:i/>
                <w:iCs/>
                <w:sz w:val="18"/>
                <w:szCs w:val="18"/>
              </w:rPr>
              <w:t>При условии дополнительного финансирования:</w:t>
            </w:r>
            <w:r w:rsidRPr="00C02259">
              <w:rPr>
                <w:sz w:val="18"/>
                <w:szCs w:val="18"/>
              </w:rPr>
              <w:t xml:space="preserve"> Предоставление 9 денежных поощрений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2.2. Государственная поддержка муниципальных учреждений культуры, находящихся на территории сельских поселений, и их работников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Администрация Ачинского района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34615,39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Участие в конкурсе согласно Указа Президента.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15 384,61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29 268,29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70 731,71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28"/>
        </w:trPr>
        <w:tc>
          <w:tcPr>
            <w:tcW w:w="217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3.1. Подключение МБУК «ЦРБ»  к сети Интернет, приобретение программных продуктов, нового оборудования, в том числе для ведения электронного каталога</w:t>
            </w:r>
          </w:p>
        </w:tc>
        <w:tc>
          <w:tcPr>
            <w:tcW w:w="1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Подключение к сети Интернет в период реализации подпрограммы 2-х библиотек в том числе по годам: 2018 год  - 2 ед.библиотек. </w:t>
            </w:r>
          </w:p>
        </w:tc>
      </w:tr>
      <w:tr w:rsidR="007A0DE2" w:rsidRPr="00C02259" w:rsidTr="007757EF">
        <w:trPr>
          <w:gridAfter w:val="3"/>
          <w:wAfter w:w="4934" w:type="dxa"/>
          <w:trHeight w:val="315"/>
        </w:trPr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4. Развитие инфраструктуры отрасли «Культура»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7A0DE2" w:rsidRPr="00C02259" w:rsidRDefault="007A0DE2" w:rsidP="007A0D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23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 Предоставление субсидий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256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 не менее 7600 ед. изданий на различных носителях информации (в 2014 году – не менее чем на 500 ед., в 2015 году – не менее 900 ед.. в 2016 году – не менее чем на 1000 ед., в 2017 году  - не менее 1000 ед., в 2018 году  - не менее 700 ед., в 2019-2023 годах - не менее -700 единиц ежегодно)</w:t>
            </w:r>
          </w:p>
        </w:tc>
      </w:tr>
      <w:tr w:rsidR="007A0DE2" w:rsidRPr="00C02259" w:rsidTr="00DC09B2">
        <w:trPr>
          <w:gridAfter w:val="3"/>
          <w:wAfter w:w="4934" w:type="dxa"/>
          <w:trHeight w:val="995"/>
        </w:trPr>
        <w:tc>
          <w:tcPr>
            <w:tcW w:w="217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4.1.1. Межбюджетные трансферты на комплектование книжных фондов библиотек муниципальных образований края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149 525,92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BA6D84" w:rsidRDefault="00361227" w:rsidP="00361227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14</w:t>
            </w:r>
            <w:r w:rsidR="007A0DE2" w:rsidRPr="00BA6D84">
              <w:rPr>
                <w:sz w:val="18"/>
                <w:szCs w:val="18"/>
              </w:rPr>
              <w:t>9 </w:t>
            </w:r>
            <w:r w:rsidRPr="00BA6D84">
              <w:rPr>
                <w:sz w:val="18"/>
                <w:szCs w:val="18"/>
              </w:rPr>
              <w:t>939</w:t>
            </w:r>
            <w:r w:rsidR="007A0DE2" w:rsidRPr="00BA6D84">
              <w:rPr>
                <w:sz w:val="18"/>
                <w:szCs w:val="18"/>
              </w:rPr>
              <w:t>,</w:t>
            </w:r>
            <w:r w:rsidRPr="00BA6D84">
              <w:rPr>
                <w:sz w:val="18"/>
                <w:szCs w:val="18"/>
              </w:rPr>
              <w:t>5</w:t>
            </w:r>
            <w:r w:rsidR="00F07685" w:rsidRPr="00BA6D84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BA6D84" w:rsidRDefault="00F07685" w:rsidP="00361227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</w:t>
            </w:r>
            <w:r w:rsidR="00361227" w:rsidRPr="00BA6D84">
              <w:rPr>
                <w:sz w:val="18"/>
                <w:szCs w:val="18"/>
              </w:rPr>
              <w:t>45</w:t>
            </w:r>
            <w:r w:rsidRPr="00BA6D84">
              <w:rPr>
                <w:sz w:val="18"/>
                <w:szCs w:val="18"/>
              </w:rPr>
              <w:t xml:space="preserve"> </w:t>
            </w:r>
            <w:r w:rsidR="00361227" w:rsidRPr="00BA6D84">
              <w:rPr>
                <w:sz w:val="18"/>
                <w:szCs w:val="18"/>
              </w:rPr>
              <w:t>925</w:t>
            </w:r>
            <w:r w:rsidR="007A0DE2" w:rsidRPr="00BA6D84">
              <w:rPr>
                <w:sz w:val="18"/>
                <w:szCs w:val="18"/>
              </w:rPr>
              <w:t>,</w:t>
            </w:r>
            <w:r w:rsidR="00361227" w:rsidRPr="00BA6D84">
              <w:rPr>
                <w:sz w:val="18"/>
                <w:szCs w:val="18"/>
              </w:rPr>
              <w:t>36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BA6D84" w:rsidRDefault="00361227" w:rsidP="007A0DE2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128 062,99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 не менее 555 ед. изданий, в том числе по годам:  в 2015г. - 58 ед., в 2016 году - 48 ед., в 2017г. - не менее 38 ед., в 2018 г.- не менее 160 ед., в 2019 г. - 151 ед., в 2022 г. – 602 ед.</w:t>
            </w:r>
          </w:p>
        </w:tc>
      </w:tr>
      <w:tr w:rsidR="00F0768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61 074,08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7685" w:rsidRPr="00BA6D84" w:rsidRDefault="00361227" w:rsidP="00361227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64</w:t>
            </w:r>
            <w:r w:rsidR="00F07685" w:rsidRPr="00BA6D84">
              <w:rPr>
                <w:sz w:val="18"/>
                <w:szCs w:val="18"/>
              </w:rPr>
              <w:t> </w:t>
            </w:r>
            <w:r w:rsidRPr="00BA6D84">
              <w:rPr>
                <w:sz w:val="18"/>
                <w:szCs w:val="18"/>
              </w:rPr>
              <w:t>26</w:t>
            </w:r>
            <w:r w:rsidR="00F07685" w:rsidRPr="00BA6D84">
              <w:rPr>
                <w:sz w:val="18"/>
                <w:szCs w:val="18"/>
              </w:rPr>
              <w:t>0,</w:t>
            </w:r>
            <w:r w:rsidRPr="00BA6D84">
              <w:rPr>
                <w:sz w:val="18"/>
                <w:szCs w:val="18"/>
              </w:rPr>
              <w:t>5</w:t>
            </w:r>
            <w:r w:rsidR="00F07685" w:rsidRPr="00BA6D84">
              <w:rPr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85" w:rsidRPr="00BA6D84" w:rsidRDefault="00361227" w:rsidP="00361227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71</w:t>
            </w:r>
            <w:r w:rsidR="00F07685" w:rsidRPr="00BA6D84">
              <w:rPr>
                <w:sz w:val="18"/>
                <w:szCs w:val="18"/>
              </w:rPr>
              <w:t> </w:t>
            </w:r>
            <w:r w:rsidRPr="00BA6D84">
              <w:rPr>
                <w:sz w:val="18"/>
                <w:szCs w:val="18"/>
              </w:rPr>
              <w:t>874</w:t>
            </w:r>
            <w:r w:rsidR="00F07685" w:rsidRPr="00BA6D84">
              <w:rPr>
                <w:sz w:val="18"/>
                <w:szCs w:val="18"/>
              </w:rPr>
              <w:t>,</w:t>
            </w:r>
            <w:r w:rsidRPr="00BA6D84">
              <w:rPr>
                <w:sz w:val="18"/>
                <w:szCs w:val="18"/>
              </w:rPr>
              <w:t>64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BA6D84" w:rsidRDefault="00361227" w:rsidP="00361227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72</w:t>
            </w:r>
            <w:r w:rsidR="00F07685" w:rsidRPr="00BA6D84">
              <w:rPr>
                <w:sz w:val="18"/>
                <w:szCs w:val="18"/>
              </w:rPr>
              <w:t> </w:t>
            </w:r>
            <w:r w:rsidRPr="00BA6D84">
              <w:rPr>
                <w:sz w:val="18"/>
                <w:szCs w:val="18"/>
              </w:rPr>
              <w:t>037</w:t>
            </w:r>
            <w:r w:rsidR="00F07685" w:rsidRPr="00BA6D84">
              <w:rPr>
                <w:sz w:val="18"/>
                <w:szCs w:val="18"/>
              </w:rPr>
              <w:t>,0</w:t>
            </w:r>
            <w:r w:rsidRPr="00BA6D84">
              <w:rPr>
                <w:sz w:val="18"/>
                <w:szCs w:val="18"/>
              </w:rPr>
              <w:t>1</w:t>
            </w:r>
          </w:p>
        </w:tc>
        <w:tc>
          <w:tcPr>
            <w:tcW w:w="2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</w:tr>
      <w:tr w:rsidR="00F07685" w:rsidRPr="00C02259" w:rsidTr="007757E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07685" w:rsidRPr="00BA6D84" w:rsidRDefault="00F07685" w:rsidP="00F07685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85" w:rsidRPr="00BA6D84" w:rsidRDefault="00F07685" w:rsidP="00F07685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BA6D84" w:rsidRDefault="00F07685" w:rsidP="00F07685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10 000,00</w:t>
            </w:r>
          </w:p>
        </w:tc>
        <w:tc>
          <w:tcPr>
            <w:tcW w:w="2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5" w:rsidRPr="00C02259" w:rsidRDefault="00F07685" w:rsidP="00F07685">
            <w:pPr>
              <w:rPr>
                <w:sz w:val="18"/>
                <w:szCs w:val="18"/>
              </w:rPr>
            </w:pPr>
          </w:p>
        </w:tc>
      </w:tr>
      <w:tr w:rsidR="007A0DE2" w:rsidRPr="00C02259" w:rsidTr="007757E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4.1.2. Предоставление субсидий  на комплектование книжных фондов муниципальных библиотек  краеведческими изданиями, изданиями авторов Красноярского края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Приобретение не менее 70 ед. изданий, в том числе по годам:  в 2019г. - 40 ед., </w:t>
            </w:r>
          </w:p>
        </w:tc>
      </w:tr>
      <w:tr w:rsidR="007A0DE2" w:rsidRPr="00C02259" w:rsidTr="007757E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4.1.3.Предоставление субсидий  на комплектование книжных фондов муниципальных библиотек  изданиями для лиц с ограниченными возможностями здоровья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E2" w:rsidRPr="00C02259" w:rsidRDefault="007A0DE2" w:rsidP="007A0D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2" w:rsidRPr="00C02259" w:rsidRDefault="007A0DE2" w:rsidP="007A0DE2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Приобретениев 2020 г. - не менее 30 ед. изданий</w:t>
            </w:r>
          </w:p>
        </w:tc>
      </w:tr>
      <w:tr w:rsidR="00551F79" w:rsidRPr="00C02259" w:rsidTr="00654D0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4.2. Приобретение основных средств и (или) материальных запасов, специального оборудования для </w:t>
            </w:r>
            <w:r w:rsidRPr="00C02259">
              <w:rPr>
                <w:sz w:val="18"/>
                <w:szCs w:val="18"/>
              </w:rPr>
              <w:lastRenderedPageBreak/>
              <w:t>муниципальных учреждений культуры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54 446,15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51F79" w:rsidRPr="00551F79" w:rsidRDefault="00551F79" w:rsidP="00551F79">
            <w:pPr>
              <w:rPr>
                <w:sz w:val="18"/>
                <w:szCs w:val="18"/>
              </w:rPr>
            </w:pPr>
            <w:r w:rsidRPr="00551F79">
              <w:rPr>
                <w:sz w:val="18"/>
                <w:szCs w:val="18"/>
              </w:rPr>
              <w:t>21 336,00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Оснащение необходимым оборудованием и иными материальными запасами муниципальных учреждений культуры за счет бюджета </w:t>
            </w:r>
            <w:r w:rsidRPr="00C02259">
              <w:rPr>
                <w:sz w:val="18"/>
                <w:szCs w:val="18"/>
              </w:rPr>
              <w:lastRenderedPageBreak/>
              <w:t xml:space="preserve">составит 11 учреждений, в том числе по годам: в 2016 году 2 культурно-досуговых учреждения; в 2017 году приобретение мебели в 6 сельских библиотек и 2 клубных учреждениях, в 2019 году - 1 культурно-досуговое учреждение, оснащение материальными запасами на проведение районных праздничных мероприятий, 1 библиотека (стеллажи). </w:t>
            </w:r>
          </w:p>
        </w:tc>
      </w:tr>
      <w:tr w:rsidR="00551F79" w:rsidRPr="00C02259" w:rsidTr="00654D0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79" w:rsidRPr="00C02259" w:rsidRDefault="00551F79" w:rsidP="00551F7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51F79" w:rsidRPr="00551F79" w:rsidRDefault="00551F79" w:rsidP="00551F79">
            <w:pPr>
              <w:rPr>
                <w:sz w:val="18"/>
                <w:szCs w:val="18"/>
              </w:rPr>
            </w:pPr>
            <w:r w:rsidRPr="00551F79">
              <w:rPr>
                <w:sz w:val="18"/>
                <w:szCs w:val="18"/>
              </w:rPr>
              <w:t>244 480,00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F79" w:rsidRPr="00C02259" w:rsidRDefault="00551F79" w:rsidP="00551F79">
            <w:pPr>
              <w:rPr>
                <w:sz w:val="18"/>
                <w:szCs w:val="18"/>
              </w:rPr>
            </w:pPr>
          </w:p>
        </w:tc>
      </w:tr>
      <w:tr w:rsidR="00E26386" w:rsidRPr="00C02259" w:rsidTr="00654D0F">
        <w:trPr>
          <w:gridAfter w:val="3"/>
          <w:wAfter w:w="4934" w:type="dxa"/>
          <w:trHeight w:val="10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386" w:rsidRPr="00C02259" w:rsidRDefault="00E26386" w:rsidP="00E26386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126 000,00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6" w:rsidRPr="00C02259" w:rsidRDefault="00E26386" w:rsidP="00E26386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4.3. Приобретение основных средств и (или) материальных запасов и (или) расходных материалов для осуществления видов деятельности бюджетных учреждений культуры,  осуществление работ по ремонту имущества, приобретенного за счет средств привлеченных источников, и иных работ и услуг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128 000,00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A6D84" w:rsidRDefault="00673114" w:rsidP="00D904E0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197 000,00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256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Оснащение необходимыми средствами, выполнение услуг для деятельности 19 учреждений культурно-досугового типа и 18 библиотек района, 1 детская школа искусств.</w:t>
            </w:r>
          </w:p>
        </w:tc>
      </w:tr>
      <w:tr w:rsidR="00673114" w:rsidRPr="00C02259" w:rsidTr="00673114">
        <w:trPr>
          <w:gridAfter w:val="3"/>
          <w:wAfter w:w="4934" w:type="dxa"/>
          <w:trHeight w:val="153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A6D84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5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1 425 303,05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A6D84" w:rsidRDefault="00673114" w:rsidP="00DF7D95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660 500,00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49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A6D84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434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8 650 000,00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A6D84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F7D95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5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57 800,00  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662796" w:rsidRDefault="00662796" w:rsidP="00662796">
            <w:pPr>
              <w:rPr>
                <w:color w:val="FF0000"/>
                <w:sz w:val="18"/>
                <w:szCs w:val="18"/>
              </w:rPr>
            </w:pPr>
            <w:r w:rsidRPr="00662796">
              <w:rPr>
                <w:color w:val="FF0000"/>
                <w:sz w:val="18"/>
                <w:szCs w:val="18"/>
                <w:lang w:val="en-US"/>
              </w:rPr>
              <w:t>59</w:t>
            </w:r>
            <w:r w:rsidR="00673114" w:rsidRPr="00662796">
              <w:rPr>
                <w:color w:val="FF0000"/>
                <w:sz w:val="18"/>
                <w:szCs w:val="18"/>
              </w:rPr>
              <w:t xml:space="preserve"> 0</w:t>
            </w:r>
            <w:r w:rsidRPr="00662796">
              <w:rPr>
                <w:color w:val="FF0000"/>
                <w:sz w:val="18"/>
                <w:szCs w:val="18"/>
                <w:lang w:val="en-US"/>
              </w:rPr>
              <w:t>63</w:t>
            </w:r>
            <w:r w:rsidR="00673114" w:rsidRPr="00662796">
              <w:rPr>
                <w:color w:val="FF0000"/>
                <w:sz w:val="18"/>
                <w:szCs w:val="18"/>
              </w:rPr>
              <w:t>,00 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98 000,00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BA6D84" w:rsidRDefault="00673114" w:rsidP="00D904E0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 93 960,00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D904E0">
            <w:pPr>
              <w:rPr>
                <w:sz w:val="18"/>
                <w:szCs w:val="18"/>
              </w:rPr>
            </w:pPr>
          </w:p>
        </w:tc>
      </w:tr>
      <w:tr w:rsidR="00673114" w:rsidRPr="00C02259" w:rsidTr="00673114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673114" w:rsidRDefault="00673114" w:rsidP="0067311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673114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673114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3114" w:rsidRPr="00673114" w:rsidRDefault="00673114" w:rsidP="006731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73114" w:rsidRPr="00662796" w:rsidRDefault="00673114" w:rsidP="00662796">
            <w:pPr>
              <w:rPr>
                <w:color w:val="FF0000"/>
                <w:sz w:val="18"/>
                <w:szCs w:val="18"/>
              </w:rPr>
            </w:pPr>
            <w:r w:rsidRPr="00662796">
              <w:rPr>
                <w:color w:val="FF0000"/>
                <w:sz w:val="18"/>
                <w:szCs w:val="18"/>
              </w:rPr>
              <w:t>2</w:t>
            </w:r>
            <w:r w:rsidR="00C12783" w:rsidRPr="00662796">
              <w:rPr>
                <w:color w:val="FF0000"/>
                <w:sz w:val="18"/>
                <w:szCs w:val="18"/>
              </w:rPr>
              <w:t> </w:t>
            </w:r>
            <w:r w:rsidR="00662796" w:rsidRPr="00662796">
              <w:rPr>
                <w:color w:val="FF0000"/>
                <w:sz w:val="18"/>
                <w:szCs w:val="18"/>
                <w:lang w:val="en-US"/>
              </w:rPr>
              <w:t>137</w:t>
            </w:r>
            <w:r w:rsidR="00C12783" w:rsidRPr="00662796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73114" w:rsidRPr="00C02259" w:rsidRDefault="00673114" w:rsidP="00673114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4.4. Предоставление субсидии на оснащение музыкальными инструментами Детских школ искусств 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4860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4860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4.5. Предоставление субсидии для постоянно действующих коллективов самодеятельного художественного творчества (любительских </w:t>
            </w:r>
            <w:r w:rsidRPr="00C02259">
              <w:rPr>
                <w:sz w:val="18"/>
                <w:szCs w:val="18"/>
              </w:rPr>
              <w:lastRenderedPageBreak/>
              <w:t>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60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sz w:val="18"/>
                <w:szCs w:val="18"/>
                <w:lang w:val="en-US"/>
              </w:rPr>
              <w:t>A</w:t>
            </w:r>
            <w:r w:rsidRPr="00C02259">
              <w:rPr>
                <w:sz w:val="18"/>
                <w:szCs w:val="18"/>
              </w:rPr>
              <w:t>274820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sz w:val="18"/>
                <w:szCs w:val="18"/>
                <w:lang w:val="en-US"/>
              </w:rPr>
              <w:t>A</w:t>
            </w:r>
            <w:r w:rsidRPr="00C02259">
              <w:rPr>
                <w:sz w:val="18"/>
                <w:szCs w:val="18"/>
              </w:rPr>
              <w:t>274820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31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73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Задача 5 Модернизация материально-технической базы муниципальных учреждений культуры в сельской местности</w:t>
            </w:r>
          </w:p>
        </w:tc>
        <w:tc>
          <w:tcPr>
            <w:tcW w:w="2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F7D95" w:rsidRPr="00C02259" w:rsidRDefault="00DF7D95" w:rsidP="00DF7D9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F7D95" w:rsidRPr="00C02259" w:rsidTr="00DC09B2">
        <w:trPr>
          <w:gridAfter w:val="3"/>
          <w:wAfter w:w="4934" w:type="dxa"/>
          <w:trHeight w:val="1260"/>
        </w:trPr>
        <w:tc>
          <w:tcPr>
            <w:tcW w:w="21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5.1. 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Проведение капитального ремонта 21 ед. учреждений культуры, в том числе по годам: - 2014 г. 4 ед. (из них клубного типа – 3 ед., библиотек – 1 ед. - в 2015 г. – 2 ед. (клубного типа – 2 ед.).;                в 2016 году -  2 клубных учреждениях; в 2017 году  в 4 учреждениях (в том числе: 2-х библиотеках и 2 клубнах учреждениях), в 2018 году осуществление ремонта в 3-х учреждениях (в том числе: 2 клубных учреждениях и 1 сельской библиотеке, в 2019 году в 4 учрежениях культуры (в том числе:2 сельской библиотеке и 2 досуговых учреждениях, в 2020 г. - 4 ед. культурно-досуговых учреждения. В 2016 году оплачена кредиторская задолженность за 2015 год, произведен ремонт двух учреждений культуры клубного типа.</w:t>
            </w: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5.2. 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</w:t>
            </w:r>
            <w:r w:rsidRPr="00C02259">
              <w:rPr>
                <w:sz w:val="18"/>
                <w:szCs w:val="18"/>
              </w:rPr>
              <w:lastRenderedPageBreak/>
              <w:t>посетителей и сотрудников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610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Устранение предписаний надзорных органов  в 33 учреждениях, в том числе по годам: в 2014 году - 2 ед. библиотек; в 2016 году - 7 ед. библиотек , в 2017 году  -  2 ед. библиотек, в 2018 году - 1 ед. библиотек, в 2019 году – 17 ед. учреждений культура (в том числе: 16 ед. клубных учреждений, 1 ед. </w:t>
            </w:r>
            <w:r w:rsidRPr="00C02259">
              <w:rPr>
                <w:sz w:val="18"/>
                <w:szCs w:val="18"/>
              </w:rPr>
              <w:lastRenderedPageBreak/>
              <w:t>библиотекав 2019 году – 17 ед. учреждений культура (в том числе: 16 ед. клубных учреждений, 1 ед. библиотека), в 2020 г.- 2 ед. (библиотека и КДУ), 2022-2023- 2 ед. библиотеки</w:t>
            </w: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12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610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DF7D95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D95" w:rsidRPr="00C02259" w:rsidRDefault="00DF7D95" w:rsidP="00DF7D95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5" w:rsidRPr="00C02259" w:rsidRDefault="00DF7D95" w:rsidP="00DF7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D95" w:rsidRPr="00C02259" w:rsidRDefault="00DF7D95" w:rsidP="00DF7D95">
            <w:pPr>
              <w:rPr>
                <w:sz w:val="18"/>
                <w:szCs w:val="18"/>
              </w:rPr>
            </w:pPr>
          </w:p>
        </w:tc>
      </w:tr>
      <w:tr w:rsidR="00856BAD" w:rsidRPr="00C02259" w:rsidTr="007757EF">
        <w:trPr>
          <w:gridAfter w:val="3"/>
          <w:wAfter w:w="4934" w:type="dxa"/>
          <w:trHeight w:val="977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5.3. Обеспечение беспрепятственного доступа к муниципальным учреждениям культуры (установка внешних пандусов, входных дверей, установка подъемного устройства,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пространственно-рельефной информацией и другое)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856BAD" w:rsidRPr="00551F79" w:rsidRDefault="00856BAD" w:rsidP="00856BAD">
            <w:pPr>
              <w:rPr>
                <w:sz w:val="18"/>
                <w:szCs w:val="18"/>
              </w:rPr>
            </w:pPr>
            <w:r w:rsidRPr="00551F79">
              <w:rPr>
                <w:sz w:val="18"/>
                <w:szCs w:val="18"/>
              </w:rPr>
              <w:t>161 690,00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Обеспечение беспрепятственного доступа к одному учреждению культуры в 2014 году (Горный КДЦ). Установка кнопки вызова в библиотеке, расположенной в п.Горный,  нанесение маркировки библиотеках п. Малиновка, п.Горный, с. Большая Салырь в 2018 г.</w:t>
            </w:r>
          </w:p>
        </w:tc>
      </w:tr>
      <w:tr w:rsidR="00856BAD" w:rsidRPr="00C02259" w:rsidTr="00654D0F">
        <w:trPr>
          <w:gridAfter w:val="3"/>
          <w:wAfter w:w="4934" w:type="dxa"/>
          <w:trHeight w:val="79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5.4. Обеспечение развития и укрепления материально-технической базы муниципальных учреждений культуры 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06300L4670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856BAD" w:rsidRPr="00551F79" w:rsidRDefault="00856BAD" w:rsidP="00856BAD">
            <w:pPr>
              <w:rPr>
                <w:sz w:val="18"/>
                <w:szCs w:val="18"/>
              </w:rPr>
            </w:pPr>
            <w:r w:rsidRPr="00551F7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Укрепление материально-технической базы муниципальных учреждений культуры: в  2017 году - 2 единицы, в 2018 году - 2 единицы, в 2019 году - 1 ед., в 2020 - 1 ед., в 2021 г.- 1 ед., в 2022 г. - 2 ед.</w:t>
            </w:r>
          </w:p>
        </w:tc>
      </w:tr>
      <w:tr w:rsidR="00856BAD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06300L4670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856BAD" w:rsidRPr="00551F7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E26386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06300L4670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551F7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E26386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888 576,01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551F79" w:rsidRDefault="00856BAD" w:rsidP="00856BAD">
            <w:pPr>
              <w:rPr>
                <w:sz w:val="18"/>
                <w:szCs w:val="18"/>
              </w:rPr>
            </w:pPr>
            <w:r w:rsidRPr="00551F79">
              <w:rPr>
                <w:sz w:val="18"/>
                <w:szCs w:val="18"/>
              </w:rPr>
              <w:t>1 113 054,00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654D0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812 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883328" w:rsidRDefault="00856BAD" w:rsidP="00856BAD">
            <w:pPr>
              <w:rPr>
                <w:color w:val="FF0000"/>
                <w:sz w:val="18"/>
                <w:szCs w:val="18"/>
              </w:rPr>
            </w:pPr>
            <w:r w:rsidRPr="00883328">
              <w:rPr>
                <w:color w:val="FF0000"/>
                <w:sz w:val="18"/>
                <w:szCs w:val="18"/>
              </w:rPr>
              <w:t>1 420 000,00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lastRenderedPageBreak/>
              <w:t>5.5. Государственная поддержка отрасли культуры: строительство (реконструкция) и (или) капитальный ремонт культурно-досуговых  учреждений в сельской местности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063А155192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464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строительство здания культурно-досугового учреждения в с.Преображенка в  2023 году</w:t>
            </w:r>
          </w:p>
        </w:tc>
      </w:tr>
      <w:tr w:rsidR="00856BA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063А155192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464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7757EF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063А155192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464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891354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5.6. Расходы на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160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6670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8 700 000,00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891354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</w:t>
            </w:r>
            <w:r w:rsidRPr="00C02259">
              <w:rPr>
                <w:sz w:val="18"/>
                <w:szCs w:val="18"/>
              </w:rPr>
              <w:t>6670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115 000,00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856BAD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BAD" w:rsidRPr="00C02259" w:rsidRDefault="00856BAD" w:rsidP="00856BA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BAD" w:rsidRPr="00C02259" w:rsidRDefault="00856BAD" w:rsidP="00856BAD">
            <w:pPr>
              <w:jc w:val="center"/>
              <w:rPr>
                <w:bCs/>
                <w:sz w:val="18"/>
                <w:szCs w:val="18"/>
              </w:rPr>
            </w:pPr>
            <w:r w:rsidRPr="00C02259">
              <w:rPr>
                <w:bCs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BAD" w:rsidRPr="00C02259" w:rsidRDefault="00856BAD" w:rsidP="00856BA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BAD" w:rsidRPr="00C02259" w:rsidRDefault="00856BAD" w:rsidP="00856BA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hideMark/>
          </w:tcPr>
          <w:p w:rsidR="00856BAD" w:rsidRPr="00C02259" w:rsidRDefault="00856BAD" w:rsidP="00856BAD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56BAD" w:rsidRPr="00C02259" w:rsidRDefault="00856BAD" w:rsidP="00856B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BAD" w:rsidRPr="00C02259" w:rsidRDefault="00856BAD" w:rsidP="00856BAD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</w:tcPr>
          <w:p w:rsidR="00856BAD" w:rsidRPr="00C02259" w:rsidRDefault="00856BAD" w:rsidP="00856BAD">
            <w:pPr>
              <w:rPr>
                <w:b/>
                <w:sz w:val="18"/>
                <w:szCs w:val="18"/>
              </w:rPr>
            </w:pPr>
            <w:r w:rsidRPr="00C02259">
              <w:rPr>
                <w:b/>
                <w:sz w:val="18"/>
                <w:szCs w:val="18"/>
              </w:rPr>
              <w:t>19 897 472,16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</w:tcPr>
          <w:p w:rsidR="00856BAD" w:rsidRPr="006C0A22" w:rsidRDefault="00856BAD" w:rsidP="00CF0E5D">
            <w:pPr>
              <w:rPr>
                <w:color w:val="FF0000"/>
                <w:sz w:val="18"/>
                <w:szCs w:val="18"/>
              </w:rPr>
            </w:pPr>
            <w:r w:rsidRPr="006C0A22">
              <w:rPr>
                <w:color w:val="FF0000"/>
                <w:sz w:val="18"/>
                <w:szCs w:val="18"/>
              </w:rPr>
              <w:t>1</w:t>
            </w:r>
            <w:r w:rsidR="00CF0E5D">
              <w:rPr>
                <w:color w:val="FF0000"/>
                <w:sz w:val="18"/>
                <w:szCs w:val="18"/>
              </w:rPr>
              <w:t>4</w:t>
            </w:r>
            <w:r w:rsidRPr="006C0A22">
              <w:rPr>
                <w:color w:val="FF0000"/>
                <w:sz w:val="18"/>
                <w:szCs w:val="18"/>
              </w:rPr>
              <w:t> 4</w:t>
            </w:r>
            <w:r w:rsidR="00CF0E5D">
              <w:rPr>
                <w:color w:val="FF0000"/>
                <w:sz w:val="18"/>
                <w:szCs w:val="18"/>
              </w:rPr>
              <w:t>04</w:t>
            </w:r>
            <w:r w:rsidRPr="006C0A22">
              <w:rPr>
                <w:color w:val="FF0000"/>
                <w:sz w:val="18"/>
                <w:szCs w:val="18"/>
              </w:rPr>
              <w:t> 490,00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BAD" w:rsidRPr="00CF0E5D" w:rsidRDefault="00856BAD" w:rsidP="00856BAD">
            <w:pPr>
              <w:rPr>
                <w:sz w:val="18"/>
                <w:szCs w:val="18"/>
              </w:rPr>
            </w:pPr>
            <w:r w:rsidRPr="00CF0E5D">
              <w:rPr>
                <w:sz w:val="18"/>
                <w:szCs w:val="18"/>
              </w:rPr>
              <w:t>10 146 500,00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D" w:rsidRPr="00CF0E5D" w:rsidRDefault="00856BAD" w:rsidP="00856BAD">
            <w:pPr>
              <w:rPr>
                <w:sz w:val="18"/>
                <w:szCs w:val="18"/>
              </w:rPr>
            </w:pPr>
            <w:r w:rsidRPr="00CF0E5D">
              <w:rPr>
                <w:sz w:val="18"/>
                <w:szCs w:val="18"/>
              </w:rPr>
              <w:t>10 128 800,00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BAD" w:rsidRPr="00C02259" w:rsidRDefault="00856BAD" w:rsidP="00856BAD">
            <w:pPr>
              <w:rPr>
                <w:sz w:val="18"/>
                <w:szCs w:val="18"/>
              </w:rPr>
            </w:pPr>
          </w:p>
        </w:tc>
      </w:tr>
      <w:tr w:rsidR="00456D09" w:rsidRPr="00C02259" w:rsidTr="001E0AE3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6D09" w:rsidRPr="0093384D" w:rsidRDefault="00456D09" w:rsidP="00456D0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0630080000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7 751 230,00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8 969 410,00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</w:tr>
      <w:tr w:rsidR="00456D09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0630027240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1 648 920,00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56D09" w:rsidRPr="00BA6D84" w:rsidRDefault="00456D09" w:rsidP="00456D09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1 755 620,00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</w:tr>
      <w:tr w:rsidR="00456D09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56D09" w:rsidRPr="00BA6D84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</w:tr>
      <w:tr w:rsidR="00456D09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56D09" w:rsidRPr="00BA6D84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</w:tr>
      <w:tr w:rsidR="00456D09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6D09" w:rsidRPr="00C02259" w:rsidRDefault="00456D09" w:rsidP="00456D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56D09" w:rsidRPr="00883328" w:rsidRDefault="00456D09" w:rsidP="00456D09">
            <w:pPr>
              <w:rPr>
                <w:color w:val="FF0000"/>
                <w:sz w:val="18"/>
                <w:szCs w:val="18"/>
              </w:rPr>
            </w:pPr>
            <w:r w:rsidRPr="00883328">
              <w:rPr>
                <w:color w:val="FF0000"/>
                <w:sz w:val="18"/>
                <w:szCs w:val="18"/>
              </w:rPr>
              <w:t>1 420 000,00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6D09" w:rsidRPr="00C02259" w:rsidRDefault="00456D09" w:rsidP="00456D09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888 576,01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93384D" w:rsidRDefault="001E0AE3" w:rsidP="001E0AE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3384D">
              <w:rPr>
                <w:b/>
                <w:bCs/>
                <w:color w:val="FF0000"/>
                <w:sz w:val="18"/>
                <w:szCs w:val="18"/>
              </w:rPr>
              <w:t>1 </w:t>
            </w:r>
            <w:r>
              <w:rPr>
                <w:b/>
                <w:bCs/>
                <w:color w:val="FF0000"/>
                <w:sz w:val="18"/>
                <w:szCs w:val="18"/>
              </w:rPr>
              <w:t>27</w:t>
            </w:r>
            <w:r w:rsidRPr="0093384D">
              <w:rPr>
                <w:b/>
                <w:bCs/>
                <w:color w:val="FF0000"/>
                <w:sz w:val="18"/>
                <w:szCs w:val="18"/>
              </w:rPr>
              <w:t>4 744,00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0630088300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54 446,15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391 816,00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268 700,00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268 700,00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268 700,00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100 000,00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34615,39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15 384,61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29 268,29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70 731,71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06300L5190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149 525,92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149 939,50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145 925,36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128 062,99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06300L519</w:t>
            </w:r>
            <w:r w:rsidRPr="00C022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61 074,08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64 260,50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71 874,64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BA6D84" w:rsidRDefault="001E0AE3" w:rsidP="001E0AE3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72 037,01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06300L519</w:t>
            </w:r>
            <w:r w:rsidRPr="00C02259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3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3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В том числе:</w:t>
            </w:r>
            <w:r w:rsidRPr="00C02259">
              <w:rPr>
                <w:sz w:val="18"/>
                <w:szCs w:val="18"/>
              </w:rPr>
              <w:t> </w:t>
            </w: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1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630080610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7 751 230,00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8 969 410,00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9 550 000,00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630027240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1 648 920,00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1 755 620,00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630010340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611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S4860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126 000,00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877C0A" w:rsidRPr="00C02259" w:rsidTr="00654D0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7C0A" w:rsidRPr="00C02259" w:rsidRDefault="00877C0A" w:rsidP="00877C0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77C0A" w:rsidRPr="00C02259" w:rsidRDefault="00877C0A" w:rsidP="00877C0A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C0A" w:rsidRPr="00C02259" w:rsidRDefault="00877C0A" w:rsidP="00877C0A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812 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C0A" w:rsidRPr="00C02259" w:rsidRDefault="00877C0A" w:rsidP="00877C0A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C0A" w:rsidRPr="00C02259" w:rsidRDefault="00877C0A" w:rsidP="00877C0A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A" w:rsidRPr="00C02259" w:rsidRDefault="00877C0A" w:rsidP="00877C0A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0A" w:rsidRPr="00C02259" w:rsidRDefault="00877C0A" w:rsidP="00877C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7C0A" w:rsidRPr="00883328" w:rsidRDefault="00877C0A" w:rsidP="00877C0A">
            <w:pPr>
              <w:rPr>
                <w:color w:val="FF0000"/>
                <w:sz w:val="18"/>
                <w:szCs w:val="18"/>
              </w:rPr>
            </w:pPr>
            <w:r w:rsidRPr="00883328">
              <w:rPr>
                <w:color w:val="FF0000"/>
                <w:sz w:val="18"/>
                <w:szCs w:val="18"/>
              </w:rPr>
              <w:t>1 420 000,00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0A" w:rsidRPr="00C02259" w:rsidRDefault="00877C0A" w:rsidP="00877C0A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A" w:rsidRPr="00C02259" w:rsidRDefault="00877C0A" w:rsidP="00877C0A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7C0A" w:rsidRPr="00C02259" w:rsidRDefault="00877C0A" w:rsidP="00877C0A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2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630080000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89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268 700,00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268 700,00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268 700,00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268 700,00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06300S4880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2E4A68" w:rsidRDefault="001E0AE3" w:rsidP="001E0AE3">
            <w:pPr>
              <w:rPr>
                <w:bCs/>
                <w:sz w:val="18"/>
                <w:szCs w:val="18"/>
              </w:rPr>
            </w:pPr>
            <w:r w:rsidRPr="002E4A68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12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L5190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149 525,92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149 939,50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145 925,36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128 062,99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L5190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61 074,08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64 260,50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71 874,64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72 037,01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60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L5190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right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10 000,00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10 000,00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10 000,00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10 000,00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3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3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0630088300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244 480,00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37"/>
        </w:trPr>
        <w:tc>
          <w:tcPr>
            <w:tcW w:w="217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161 690,00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169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3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0630088310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888 576,01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1 113 054,00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169"/>
        </w:trPr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jc w:val="both"/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0630088300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54 446,15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21 336,00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29 268,29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877C0A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063A255196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70 731,71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DC09B2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0630088110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</w:t>
            </w:r>
            <w:r w:rsidRPr="00C02259">
              <w:rPr>
                <w:bCs/>
                <w:sz w:val="18"/>
                <w:szCs w:val="18"/>
              </w:rPr>
              <w:t>A274820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AC39E4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  <w:lang w:val="en-US"/>
              </w:rPr>
              <w:t>8 700 000</w:t>
            </w:r>
            <w:r w:rsidRPr="00C02259">
              <w:rPr>
                <w:sz w:val="18"/>
                <w:szCs w:val="18"/>
              </w:rPr>
              <w:t>,</w:t>
            </w:r>
            <w:r w:rsidRPr="00C02259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C02259" w:rsidRDefault="001E0AE3" w:rsidP="001E0AE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  <w:lang w:val="en-US"/>
              </w:rPr>
            </w:pPr>
            <w:r w:rsidRPr="00C02259">
              <w:rPr>
                <w:sz w:val="18"/>
                <w:szCs w:val="18"/>
              </w:rPr>
              <w:t>06300</w:t>
            </w:r>
            <w:r w:rsidRPr="00C02259">
              <w:rPr>
                <w:sz w:val="18"/>
                <w:szCs w:val="18"/>
                <w:lang w:val="en-US"/>
              </w:rPr>
              <w:t>S6670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0AE3" w:rsidRPr="00C02259" w:rsidRDefault="001E0AE3" w:rsidP="001E0AE3">
            <w:r w:rsidRPr="00C02259">
              <w:rPr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115 000,00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ГРБС 4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Администрация Ачинского </w:t>
            </w:r>
            <w:r w:rsidRPr="00C02259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lastRenderedPageBreak/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34615,39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20"/>
        </w:trPr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063A255195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15 384,61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510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7757EF">
        <w:trPr>
          <w:gridAfter w:val="3"/>
          <w:wAfter w:w="4934" w:type="dxa"/>
          <w:trHeight w:val="60"/>
        </w:trPr>
        <w:tc>
          <w:tcPr>
            <w:tcW w:w="151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Платные:</w:t>
            </w:r>
            <w:r w:rsidRPr="00C02259">
              <w:rPr>
                <w:sz w:val="18"/>
                <w:szCs w:val="18"/>
              </w:rPr>
              <w:t> </w:t>
            </w:r>
          </w:p>
        </w:tc>
      </w:tr>
      <w:tr w:rsidR="005473E7" w:rsidRPr="00C02259" w:rsidTr="00175F0B">
        <w:trPr>
          <w:gridAfter w:val="3"/>
          <w:wAfter w:w="4934" w:type="dxa"/>
          <w:trHeight w:val="226"/>
        </w:trPr>
        <w:tc>
          <w:tcPr>
            <w:tcW w:w="2173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5473E7" w:rsidRPr="00C02259" w:rsidRDefault="005473E7" w:rsidP="005473E7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  <w:p w:rsidR="005473E7" w:rsidRPr="00C02259" w:rsidRDefault="005473E7" w:rsidP="005473E7">
            <w:pPr>
              <w:jc w:val="center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(МБУДО «ДШИ» Ачинского района)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 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 xml:space="preserve">57 800,00     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473E7" w:rsidRPr="00662796" w:rsidRDefault="00175F0B" w:rsidP="005473E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61 200,00  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</w:tr>
      <w:tr w:rsidR="005473E7" w:rsidRPr="00C02259" w:rsidTr="00175F0B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98 000,00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473E7" w:rsidRPr="00BA6D84" w:rsidRDefault="005473E7" w:rsidP="005473E7">
            <w:pPr>
              <w:rPr>
                <w:sz w:val="18"/>
                <w:szCs w:val="18"/>
              </w:rPr>
            </w:pPr>
            <w:r w:rsidRPr="00BA6D84">
              <w:rPr>
                <w:sz w:val="18"/>
                <w:szCs w:val="18"/>
              </w:rPr>
              <w:t> 93 960,00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 93 960,00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</w:tr>
      <w:tr w:rsidR="005473E7" w:rsidRPr="00C02259" w:rsidTr="00175F0B">
        <w:trPr>
          <w:gridAfter w:val="3"/>
          <w:wAfter w:w="4934" w:type="dxa"/>
          <w:trHeight w:val="315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73E7" w:rsidRPr="00C02259" w:rsidRDefault="005473E7" w:rsidP="0054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0703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5473E7" w:rsidRPr="00662796" w:rsidRDefault="005473E7" w:rsidP="005473E7">
            <w:pPr>
              <w:rPr>
                <w:color w:val="FF0000"/>
                <w:sz w:val="18"/>
                <w:szCs w:val="18"/>
              </w:rPr>
            </w:pPr>
            <w:r w:rsidRPr="00662796">
              <w:rPr>
                <w:color w:val="FF0000"/>
                <w:sz w:val="18"/>
                <w:szCs w:val="18"/>
              </w:rPr>
              <w:t>2 </w:t>
            </w:r>
            <w:r w:rsidRPr="00662796">
              <w:rPr>
                <w:color w:val="FF0000"/>
                <w:sz w:val="18"/>
                <w:szCs w:val="18"/>
                <w:lang w:val="en-US"/>
              </w:rPr>
              <w:t>137</w:t>
            </w:r>
            <w:r w:rsidRPr="00662796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73E7" w:rsidRPr="00C02259" w:rsidRDefault="005473E7" w:rsidP="005473E7">
            <w:pPr>
              <w:rPr>
                <w:sz w:val="18"/>
                <w:szCs w:val="18"/>
              </w:rPr>
            </w:pPr>
          </w:p>
        </w:tc>
      </w:tr>
      <w:tr w:rsidR="001E0AE3" w:rsidRPr="00C02259" w:rsidTr="00A919EF">
        <w:trPr>
          <w:gridAfter w:val="3"/>
          <w:wAfter w:w="4934" w:type="dxa"/>
          <w:trHeight w:val="686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128 000,00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0AE3" w:rsidRPr="00877C0A" w:rsidRDefault="001E0AE3" w:rsidP="001E0AE3">
            <w:pPr>
              <w:rPr>
                <w:sz w:val="18"/>
                <w:szCs w:val="18"/>
              </w:rPr>
            </w:pPr>
            <w:r w:rsidRPr="00877C0A">
              <w:rPr>
                <w:sz w:val="18"/>
                <w:szCs w:val="18"/>
              </w:rPr>
              <w:t>197 000,00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77 000,00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C02259" w:rsidTr="00175F0B">
        <w:trPr>
          <w:gridAfter w:val="1"/>
          <w:wAfter w:w="3622" w:type="dxa"/>
          <w:trHeight w:val="562"/>
        </w:trPr>
        <w:tc>
          <w:tcPr>
            <w:tcW w:w="217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jc w:val="both"/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платные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1 425 303,05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  <w:r w:rsidRPr="00C02259">
              <w:rPr>
                <w:sz w:val="18"/>
                <w:szCs w:val="18"/>
              </w:rPr>
              <w:t>660 500,00</w:t>
            </w: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:rsidR="001E0AE3" w:rsidRPr="00C02259" w:rsidRDefault="001E0AE3" w:rsidP="001E0AE3">
            <w:pPr>
              <w:rPr>
                <w:sz w:val="18"/>
                <w:szCs w:val="18"/>
              </w:rPr>
            </w:pPr>
          </w:p>
        </w:tc>
      </w:tr>
      <w:tr w:rsidR="001E0AE3" w:rsidRPr="00AF0A4E" w:rsidTr="00175F0B">
        <w:trPr>
          <w:gridAfter w:val="3"/>
          <w:wAfter w:w="4934" w:type="dxa"/>
          <w:trHeight w:val="562"/>
        </w:trPr>
        <w:tc>
          <w:tcPr>
            <w:tcW w:w="2173" w:type="dxa"/>
            <w:gridSpan w:val="3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1E0AE3" w:rsidRPr="00AF0A4E" w:rsidRDefault="001E0AE3" w:rsidP="001E0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E3" w:rsidRPr="00AF0A4E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8B2A71" w:rsidRDefault="001E0AE3" w:rsidP="001E0AE3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812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8B2A71" w:rsidRDefault="001E0AE3" w:rsidP="001E0AE3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0801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AE3" w:rsidRPr="008B2A71" w:rsidRDefault="001E0AE3" w:rsidP="001E0AE3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063ххххххх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8B2A71" w:rsidRDefault="001E0AE3" w:rsidP="001E0AE3">
            <w:pPr>
              <w:jc w:val="both"/>
              <w:rPr>
                <w:sz w:val="18"/>
                <w:szCs w:val="18"/>
              </w:rPr>
            </w:pPr>
            <w:r w:rsidRPr="008B2A71">
              <w:rPr>
                <w:sz w:val="18"/>
                <w:szCs w:val="18"/>
              </w:rPr>
              <w:t>пожертвования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E3" w:rsidRPr="003314E8" w:rsidRDefault="001E0AE3" w:rsidP="001E0AE3">
            <w:pPr>
              <w:rPr>
                <w:sz w:val="18"/>
                <w:szCs w:val="18"/>
              </w:rPr>
            </w:pPr>
            <w:r w:rsidRPr="003314E8">
              <w:rPr>
                <w:sz w:val="18"/>
                <w:szCs w:val="18"/>
              </w:rPr>
              <w:t>8 650 000,00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0AE3" w:rsidRPr="003314E8" w:rsidRDefault="001E0AE3" w:rsidP="001E0AE3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E3" w:rsidRDefault="001E0AE3" w:rsidP="001E0AE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Pr="00B94E87" w:rsidRDefault="001E0AE3" w:rsidP="001E0AE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AE3" w:rsidRPr="00AF0A4E" w:rsidRDefault="001E0AE3" w:rsidP="001E0AE3">
            <w:pPr>
              <w:rPr>
                <w:sz w:val="18"/>
                <w:szCs w:val="18"/>
              </w:rPr>
            </w:pPr>
          </w:p>
        </w:tc>
      </w:tr>
    </w:tbl>
    <w:p w:rsidR="00000BEE" w:rsidRPr="004522D0" w:rsidRDefault="00000BEE" w:rsidP="00000BEE">
      <w:pPr>
        <w:autoSpaceDE w:val="0"/>
        <w:autoSpaceDN w:val="0"/>
        <w:adjustRightInd w:val="0"/>
        <w:outlineLvl w:val="2"/>
      </w:pPr>
    </w:p>
    <w:p w:rsidR="00000BEE" w:rsidRDefault="00000BEE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DF7326" w:rsidRDefault="00DF7326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2C6A41" w:rsidRDefault="002C6A41" w:rsidP="00000BEE">
      <w:pPr>
        <w:autoSpaceDE w:val="0"/>
        <w:autoSpaceDN w:val="0"/>
        <w:adjustRightInd w:val="0"/>
        <w:outlineLvl w:val="2"/>
      </w:pPr>
    </w:p>
    <w:p w:rsidR="000B5162" w:rsidRDefault="000B5162" w:rsidP="00000BEE">
      <w:pPr>
        <w:autoSpaceDE w:val="0"/>
        <w:autoSpaceDN w:val="0"/>
        <w:adjustRightInd w:val="0"/>
        <w:outlineLvl w:val="2"/>
      </w:pPr>
    </w:p>
    <w:p w:rsidR="002C6A41" w:rsidRPr="002C6A41" w:rsidRDefault="002C6A41" w:rsidP="002C6A41">
      <w:pPr>
        <w:ind w:firstLine="709"/>
        <w:jc w:val="right"/>
        <w:rPr>
          <w:sz w:val="18"/>
        </w:rPr>
      </w:pPr>
      <w:r w:rsidRPr="002C6A41">
        <w:rPr>
          <w:sz w:val="18"/>
        </w:rPr>
        <w:t xml:space="preserve">Приложение </w:t>
      </w:r>
      <w:r w:rsidR="00B75CB9">
        <w:rPr>
          <w:sz w:val="18"/>
        </w:rPr>
        <w:t>2</w:t>
      </w:r>
      <w:r w:rsidRPr="002C6A41">
        <w:rPr>
          <w:sz w:val="18"/>
        </w:rPr>
        <w:t xml:space="preserve"> к постановлению</w:t>
      </w:r>
    </w:p>
    <w:p w:rsidR="002C6A41" w:rsidRPr="002C6A41" w:rsidRDefault="002C6A41" w:rsidP="002C6A41">
      <w:pPr>
        <w:ind w:firstLine="709"/>
        <w:jc w:val="right"/>
        <w:rPr>
          <w:sz w:val="18"/>
        </w:rPr>
      </w:pPr>
      <w:r w:rsidRPr="002C6A41">
        <w:rPr>
          <w:sz w:val="18"/>
        </w:rPr>
        <w:t>администрации Ачинского района</w:t>
      </w:r>
    </w:p>
    <w:p w:rsidR="000B5162" w:rsidRDefault="002C6A41" w:rsidP="00B75CB9">
      <w:pPr>
        <w:ind w:firstLine="709"/>
        <w:jc w:val="right"/>
        <w:rPr>
          <w:sz w:val="18"/>
        </w:rPr>
      </w:pPr>
      <w:r w:rsidRPr="002C6A41">
        <w:rPr>
          <w:sz w:val="18"/>
        </w:rPr>
        <w:t xml:space="preserve">от </w:t>
      </w:r>
      <w:r w:rsidR="008C7694">
        <w:rPr>
          <w:sz w:val="18"/>
        </w:rPr>
        <w:t>11.06.2025 № 107-П</w:t>
      </w:r>
      <w:bookmarkStart w:id="1" w:name="_GoBack"/>
      <w:bookmarkEnd w:id="1"/>
    </w:p>
    <w:p w:rsidR="00B75CB9" w:rsidRDefault="00B75CB9" w:rsidP="00B75CB9">
      <w:pPr>
        <w:ind w:firstLine="709"/>
        <w:jc w:val="right"/>
      </w:pPr>
    </w:p>
    <w:p w:rsidR="000B5162" w:rsidRDefault="000B5162" w:rsidP="002C6A41">
      <w:pPr>
        <w:autoSpaceDE w:val="0"/>
        <w:autoSpaceDN w:val="0"/>
        <w:adjustRightInd w:val="0"/>
        <w:jc w:val="right"/>
        <w:outlineLvl w:val="2"/>
      </w:pPr>
    </w:p>
    <w:tbl>
      <w:tblPr>
        <w:tblW w:w="16014" w:type="dxa"/>
        <w:tblInd w:w="-45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88"/>
        <w:gridCol w:w="281"/>
        <w:gridCol w:w="1458"/>
        <w:gridCol w:w="243"/>
        <w:gridCol w:w="282"/>
        <w:gridCol w:w="236"/>
        <w:gridCol w:w="940"/>
        <w:gridCol w:w="173"/>
        <w:gridCol w:w="535"/>
        <w:gridCol w:w="173"/>
        <w:gridCol w:w="536"/>
        <w:gridCol w:w="1276"/>
        <w:gridCol w:w="567"/>
        <w:gridCol w:w="1630"/>
        <w:gridCol w:w="991"/>
        <w:gridCol w:w="356"/>
        <w:gridCol w:w="1417"/>
        <w:gridCol w:w="1347"/>
        <w:gridCol w:w="1344"/>
        <w:gridCol w:w="140"/>
      </w:tblGrid>
      <w:tr w:rsidR="00000BEE" w:rsidRPr="00AF0A4E" w:rsidTr="00E341D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000BEE" w:rsidRPr="00AF0A4E" w:rsidRDefault="00000BEE" w:rsidP="007757EF">
            <w:pPr>
              <w:ind w:left="61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ind w:left="6124"/>
              <w:rPr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  <w:r w:rsidRPr="00AF0A4E">
              <w:rPr>
                <w:sz w:val="18"/>
                <w:szCs w:val="18"/>
              </w:rPr>
              <w:t xml:space="preserve">Приложение № 5 </w:t>
            </w:r>
          </w:p>
          <w:p w:rsidR="00000BEE" w:rsidRPr="00AF0A4E" w:rsidRDefault="00000BEE" w:rsidP="007757EF">
            <w:pPr>
              <w:ind w:left="6124"/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к муниципальной программе «Развитие культуры Ачинского района» </w:t>
            </w:r>
          </w:p>
        </w:tc>
      </w:tr>
      <w:tr w:rsidR="00000BEE" w:rsidRPr="00AF0A4E" w:rsidTr="00E341D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:rsidR="00000BEE" w:rsidRPr="00AF0A4E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4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0BEE" w:rsidRPr="00AF0A4E" w:rsidTr="00E341D1">
        <w:trPr>
          <w:trHeight w:val="806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BEE" w:rsidRPr="00AF0A4E" w:rsidRDefault="00000BEE" w:rsidP="00775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jc w:val="center"/>
              <w:rPr>
                <w:sz w:val="18"/>
                <w:szCs w:val="18"/>
              </w:rPr>
            </w:pPr>
          </w:p>
          <w:p w:rsidR="00000BEE" w:rsidRPr="00AF0A4E" w:rsidRDefault="00000BEE" w:rsidP="007757EF">
            <w:pPr>
              <w:ind w:left="-660"/>
              <w:jc w:val="center"/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Распределение планируемых расходов </w:t>
            </w:r>
          </w:p>
          <w:p w:rsidR="00000BEE" w:rsidRPr="00AF0A4E" w:rsidRDefault="00000BEE" w:rsidP="007757EF">
            <w:pPr>
              <w:jc w:val="center"/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 муниципальной программе «Развитие культуры Ачинского района»</w:t>
            </w:r>
          </w:p>
        </w:tc>
      </w:tr>
      <w:tr w:rsidR="00000BEE" w:rsidRPr="00AF0A4E" w:rsidTr="00E341D1">
        <w:trPr>
          <w:gridAfter w:val="1"/>
          <w:wAfter w:w="140" w:type="dxa"/>
          <w:trHeight w:val="7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Наименование программы, подпрограммы, отдельного мероприятия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Расходы </w:t>
            </w:r>
          </w:p>
        </w:tc>
      </w:tr>
      <w:tr w:rsidR="00000BEE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(руб.), в том числе по годам </w:t>
            </w:r>
          </w:p>
        </w:tc>
      </w:tr>
      <w:tr w:rsidR="00000BEE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ВР</w:t>
            </w: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EE" w:rsidRPr="00AF0A4E" w:rsidRDefault="00000BEE" w:rsidP="007757EF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EE" w:rsidRPr="0082661A" w:rsidRDefault="00000BEE" w:rsidP="00D34D9E">
            <w:pPr>
              <w:rPr>
                <w:sz w:val="18"/>
                <w:szCs w:val="18"/>
              </w:rPr>
            </w:pPr>
            <w:r w:rsidRPr="0082661A">
              <w:rPr>
                <w:sz w:val="18"/>
                <w:szCs w:val="18"/>
              </w:rPr>
              <w:t xml:space="preserve"> 202</w:t>
            </w:r>
            <w:r w:rsidR="00D34D9E">
              <w:rPr>
                <w:sz w:val="18"/>
                <w:szCs w:val="18"/>
              </w:rPr>
              <w:t>4</w:t>
            </w:r>
            <w:r w:rsidRPr="0082661A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00BEE" w:rsidRPr="00AF0A4E" w:rsidRDefault="00000BEE" w:rsidP="00D34D9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202</w:t>
            </w:r>
            <w:r w:rsidR="00D34D9E">
              <w:rPr>
                <w:sz w:val="18"/>
                <w:szCs w:val="18"/>
              </w:rPr>
              <w:t>5</w:t>
            </w:r>
            <w:r w:rsidRPr="00AF0A4E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AF0A4E" w:rsidRDefault="00000BEE" w:rsidP="00D34D9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202</w:t>
            </w:r>
            <w:r w:rsidR="00D34D9E">
              <w:rPr>
                <w:sz w:val="18"/>
                <w:szCs w:val="18"/>
              </w:rPr>
              <w:t>6</w:t>
            </w:r>
            <w:r w:rsidRPr="00AF0A4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EE" w:rsidRPr="00AF0A4E" w:rsidRDefault="00000BEE" w:rsidP="00D34D9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202</w:t>
            </w:r>
            <w:r w:rsidR="00D34D9E">
              <w:rPr>
                <w:sz w:val="18"/>
                <w:szCs w:val="18"/>
              </w:rPr>
              <w:t>7</w:t>
            </w:r>
            <w:r w:rsidRPr="00AF0A4E">
              <w:rPr>
                <w:sz w:val="18"/>
                <w:szCs w:val="18"/>
              </w:rPr>
              <w:t xml:space="preserve"> год</w:t>
            </w:r>
          </w:p>
        </w:tc>
      </w:tr>
      <w:tr w:rsidR="00654D0F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 xml:space="preserve">Муниципальная программа  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«Развитие культуры Ачинского района»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D0F" w:rsidRPr="00FE1177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119 142 571,88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654D0F" w:rsidRPr="00B75CB9" w:rsidRDefault="00B75CB9" w:rsidP="00B75CB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75CB9">
              <w:rPr>
                <w:b/>
                <w:color w:val="FF0000"/>
                <w:sz w:val="18"/>
                <w:szCs w:val="18"/>
              </w:rPr>
              <w:t>115</w:t>
            </w:r>
            <w:r w:rsidR="00654D0F" w:rsidRPr="00B75CB9">
              <w:rPr>
                <w:b/>
                <w:color w:val="FF0000"/>
                <w:sz w:val="18"/>
                <w:szCs w:val="18"/>
              </w:rPr>
              <w:t> </w:t>
            </w:r>
            <w:r w:rsidRPr="00B75CB9">
              <w:rPr>
                <w:b/>
                <w:color w:val="FF0000"/>
                <w:sz w:val="18"/>
                <w:szCs w:val="18"/>
              </w:rPr>
              <w:t>57</w:t>
            </w:r>
            <w:r w:rsidR="00E34CDC" w:rsidRPr="00B75CB9">
              <w:rPr>
                <w:b/>
                <w:color w:val="FF0000"/>
                <w:sz w:val="18"/>
                <w:szCs w:val="18"/>
              </w:rPr>
              <w:t>6</w:t>
            </w:r>
            <w:r w:rsidR="00654D0F" w:rsidRPr="00B75CB9">
              <w:rPr>
                <w:b/>
                <w:color w:val="FF0000"/>
                <w:sz w:val="18"/>
                <w:szCs w:val="18"/>
              </w:rPr>
              <w:t> </w:t>
            </w:r>
            <w:r w:rsidR="00E341D1" w:rsidRPr="00B75CB9">
              <w:rPr>
                <w:b/>
                <w:color w:val="FF0000"/>
                <w:sz w:val="18"/>
                <w:szCs w:val="18"/>
              </w:rPr>
              <w:t>43</w:t>
            </w:r>
            <w:r w:rsidR="00E34CDC" w:rsidRPr="00B75CB9">
              <w:rPr>
                <w:b/>
                <w:color w:val="FF0000"/>
                <w:sz w:val="18"/>
                <w:szCs w:val="18"/>
              </w:rPr>
              <w:t>2</w:t>
            </w:r>
            <w:r w:rsidR="00654D0F" w:rsidRPr="00B75CB9">
              <w:rPr>
                <w:b/>
                <w:color w:val="FF0000"/>
                <w:sz w:val="18"/>
                <w:szCs w:val="18"/>
              </w:rPr>
              <w:t>,</w:t>
            </w:r>
            <w:r w:rsidR="00E34CDC" w:rsidRPr="00B75CB9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0F" w:rsidRPr="00306B68" w:rsidRDefault="00AE0528" w:rsidP="00EF602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10</w:t>
            </w:r>
            <w:r w:rsidR="0085492E" w:rsidRPr="00306B68">
              <w:rPr>
                <w:b/>
                <w:bCs/>
                <w:sz w:val="18"/>
                <w:szCs w:val="18"/>
              </w:rPr>
              <w:t>1</w:t>
            </w:r>
            <w:r w:rsidR="00654D0F" w:rsidRPr="00306B68">
              <w:rPr>
                <w:b/>
                <w:bCs/>
                <w:sz w:val="18"/>
                <w:szCs w:val="18"/>
              </w:rPr>
              <w:t> </w:t>
            </w:r>
            <w:r w:rsidR="0085492E" w:rsidRPr="00306B68">
              <w:rPr>
                <w:b/>
                <w:bCs/>
                <w:sz w:val="18"/>
                <w:szCs w:val="18"/>
              </w:rPr>
              <w:t>02</w:t>
            </w:r>
            <w:r w:rsidR="00EF602C" w:rsidRPr="00306B68">
              <w:rPr>
                <w:b/>
                <w:bCs/>
                <w:sz w:val="18"/>
                <w:szCs w:val="18"/>
              </w:rPr>
              <w:t>9</w:t>
            </w:r>
            <w:r w:rsidR="00654D0F" w:rsidRPr="00306B68">
              <w:rPr>
                <w:b/>
                <w:bCs/>
                <w:sz w:val="18"/>
                <w:szCs w:val="18"/>
              </w:rPr>
              <w:t xml:space="preserve"> </w:t>
            </w:r>
            <w:r w:rsidR="00EF602C" w:rsidRPr="00306B68">
              <w:rPr>
                <w:b/>
                <w:bCs/>
                <w:sz w:val="18"/>
                <w:szCs w:val="18"/>
              </w:rPr>
              <w:t>7</w:t>
            </w:r>
            <w:r w:rsidR="0085492E" w:rsidRPr="00306B68">
              <w:rPr>
                <w:b/>
                <w:bCs/>
                <w:sz w:val="18"/>
                <w:szCs w:val="18"/>
              </w:rPr>
              <w:t>1</w:t>
            </w:r>
            <w:r w:rsidR="00654D0F"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D0F" w:rsidRPr="00306B68" w:rsidRDefault="00AE0528" w:rsidP="00AE015A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10</w:t>
            </w:r>
            <w:r w:rsidR="00AE015A" w:rsidRPr="00306B68">
              <w:rPr>
                <w:b/>
                <w:bCs/>
                <w:sz w:val="18"/>
                <w:szCs w:val="18"/>
              </w:rPr>
              <w:t>1</w:t>
            </w:r>
            <w:r w:rsidRPr="00306B68">
              <w:rPr>
                <w:b/>
                <w:bCs/>
                <w:sz w:val="18"/>
                <w:szCs w:val="18"/>
              </w:rPr>
              <w:t> </w:t>
            </w:r>
            <w:r w:rsidR="0085492E" w:rsidRPr="00306B68">
              <w:rPr>
                <w:b/>
                <w:bCs/>
                <w:sz w:val="18"/>
                <w:szCs w:val="18"/>
              </w:rPr>
              <w:t>0</w:t>
            </w:r>
            <w:r w:rsidR="00EF602C" w:rsidRPr="00306B68">
              <w:rPr>
                <w:b/>
                <w:bCs/>
                <w:sz w:val="18"/>
                <w:szCs w:val="18"/>
              </w:rPr>
              <w:t>12</w:t>
            </w:r>
            <w:r w:rsidRPr="00306B68">
              <w:rPr>
                <w:b/>
                <w:bCs/>
                <w:sz w:val="18"/>
                <w:szCs w:val="18"/>
              </w:rPr>
              <w:t> </w:t>
            </w:r>
            <w:r w:rsidR="00EF602C" w:rsidRPr="00306B68">
              <w:rPr>
                <w:b/>
                <w:bCs/>
                <w:sz w:val="18"/>
                <w:szCs w:val="18"/>
              </w:rPr>
              <w:t>0</w:t>
            </w:r>
            <w:r w:rsidR="0085492E" w:rsidRPr="00306B68">
              <w:rPr>
                <w:b/>
                <w:bCs/>
                <w:sz w:val="18"/>
                <w:szCs w:val="18"/>
              </w:rPr>
              <w:t>1</w:t>
            </w:r>
            <w:r w:rsidRPr="00306B6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4D0F" w:rsidRPr="00AF0A4E" w:rsidTr="00E341D1">
        <w:trPr>
          <w:gridAfter w:val="1"/>
          <w:wAfter w:w="140" w:type="dxa"/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0F" w:rsidRPr="00AF0A4E" w:rsidRDefault="00654D0F" w:rsidP="00654D0F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45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4D0F" w:rsidRPr="00306B68" w:rsidRDefault="00654D0F" w:rsidP="00654D0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1D1" w:rsidRPr="00AF0A4E" w:rsidTr="00E341D1">
        <w:trPr>
          <w:gridAfter w:val="1"/>
          <w:wAfter w:w="140" w:type="dxa"/>
          <w:trHeight w:val="13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D1" w:rsidRPr="00FE1177" w:rsidRDefault="00E341D1" w:rsidP="00E341D1">
            <w:pPr>
              <w:rPr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254 873,02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1D1" w:rsidRPr="00306B68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D1" w:rsidRPr="00306B68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1D1" w:rsidRPr="00306B68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128 062,99</w:t>
            </w:r>
          </w:p>
        </w:tc>
      </w:tr>
      <w:tr w:rsidR="00E341D1" w:rsidRPr="00AF0A4E" w:rsidTr="00E341D1">
        <w:trPr>
          <w:gridAfter w:val="1"/>
          <w:wAfter w:w="140" w:type="dxa"/>
          <w:trHeight w:val="19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D1" w:rsidRPr="00AF0A4E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41D1" w:rsidRPr="00FE1177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23 325 206,98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1D1" w:rsidRPr="00306B68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16 417 080,50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D1" w:rsidRPr="00306B68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341D1" w:rsidRPr="00306B68" w:rsidRDefault="00E341D1" w:rsidP="00E341D1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340 737,01</w:t>
            </w:r>
          </w:p>
        </w:tc>
      </w:tr>
      <w:tr w:rsidR="00E34CDC" w:rsidRPr="00AF0A4E" w:rsidTr="00E341D1">
        <w:trPr>
          <w:gridAfter w:val="1"/>
          <w:wAfter w:w="140" w:type="dxa"/>
          <w:trHeight w:val="2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84 511 888,83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B75CB9" w:rsidRDefault="00B75CB9" w:rsidP="00B75CB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97</w:t>
            </w:r>
            <w:r w:rsidR="00E34CDC" w:rsidRPr="00B75CB9">
              <w:rPr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b/>
                <w:bCs/>
                <w:color w:val="FF0000"/>
                <w:sz w:val="18"/>
                <w:szCs w:val="18"/>
              </w:rPr>
              <w:t>30</w:t>
            </w:r>
            <w:r w:rsidR="00E34CDC" w:rsidRPr="00B75CB9">
              <w:rPr>
                <w:b/>
                <w:bCs/>
                <w:color w:val="FF0000"/>
                <w:sz w:val="18"/>
                <w:szCs w:val="18"/>
              </w:rPr>
              <w:t>5 252,16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98 959 050,00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98 959 050,00</w:t>
            </w:r>
          </w:p>
        </w:tc>
      </w:tr>
      <w:tr w:rsidR="0085492E" w:rsidRPr="00AF0A4E" w:rsidTr="00E341D1">
        <w:trPr>
          <w:gridAfter w:val="1"/>
          <w:wAfter w:w="140" w:type="dxa"/>
          <w:trHeight w:val="10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2E" w:rsidRPr="00AF0A4E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92E" w:rsidRPr="00FE1177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11 050 603,05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85492E" w:rsidRPr="00306B68" w:rsidRDefault="0085492E" w:rsidP="00EF3D16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</w:t>
            </w:r>
            <w:r w:rsidR="00EF3D16" w:rsidRPr="00306B68">
              <w:rPr>
                <w:b/>
                <w:bCs/>
                <w:sz w:val="18"/>
                <w:szCs w:val="18"/>
              </w:rPr>
              <w:t>70</w:t>
            </w:r>
            <w:r w:rsidRPr="00306B68">
              <w:rPr>
                <w:b/>
                <w:bCs/>
                <w:sz w:val="18"/>
                <w:szCs w:val="18"/>
              </w:rPr>
              <w:t>4 160,00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E" w:rsidRPr="00306B68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1 584 160,00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92E" w:rsidRPr="00306B68" w:rsidRDefault="0085492E" w:rsidP="0085492E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1 584 160,00</w:t>
            </w: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14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E34CDC" w:rsidRPr="00AF0A4E" w:rsidTr="00E341D1">
        <w:trPr>
          <w:gridAfter w:val="1"/>
          <w:wAfter w:w="140" w:type="dxa"/>
          <w:trHeight w:val="5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34 615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15 384,61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E34CDC" w:rsidRPr="00AF0A4E" w:rsidTr="00E341D1">
        <w:trPr>
          <w:gridAfter w:val="1"/>
          <w:wAfter w:w="140" w:type="dxa"/>
          <w:trHeight w:val="9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-  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-  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4CDC" w:rsidRPr="00AF0A4E" w:rsidTr="00E341D1">
        <w:trPr>
          <w:gridAfter w:val="1"/>
          <w:wAfter w:w="140" w:type="dxa"/>
          <w:trHeight w:val="12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 (МБУК "ЦКС Ачинского района")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78 025 311,88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E34CDC" w:rsidRPr="00306B68" w:rsidRDefault="00947B7D" w:rsidP="008415AE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68</w:t>
            </w:r>
            <w:r w:rsidR="00E34CDC" w:rsidRPr="00306B68">
              <w:rPr>
                <w:b/>
                <w:bCs/>
                <w:sz w:val="18"/>
                <w:szCs w:val="18"/>
              </w:rPr>
              <w:t> </w:t>
            </w:r>
            <w:r w:rsidRPr="00306B68">
              <w:rPr>
                <w:b/>
                <w:bCs/>
                <w:sz w:val="18"/>
                <w:szCs w:val="18"/>
              </w:rPr>
              <w:t>3</w:t>
            </w:r>
            <w:r w:rsidR="008415AE" w:rsidRPr="00306B68">
              <w:rPr>
                <w:b/>
                <w:bCs/>
                <w:sz w:val="18"/>
                <w:szCs w:val="18"/>
              </w:rPr>
              <w:t>24</w:t>
            </w:r>
            <w:r w:rsidR="00E34CDC" w:rsidRPr="00306B68">
              <w:rPr>
                <w:b/>
                <w:bCs/>
                <w:sz w:val="18"/>
                <w:szCs w:val="18"/>
              </w:rPr>
              <w:t> </w:t>
            </w:r>
            <w:r w:rsidR="008415AE" w:rsidRPr="00306B68">
              <w:rPr>
                <w:b/>
                <w:bCs/>
                <w:sz w:val="18"/>
                <w:szCs w:val="18"/>
              </w:rPr>
              <w:t>31</w:t>
            </w:r>
            <w:r w:rsidRPr="00306B68">
              <w:rPr>
                <w:b/>
                <w:bCs/>
                <w:sz w:val="18"/>
                <w:szCs w:val="18"/>
              </w:rPr>
              <w:t>2</w:t>
            </w:r>
            <w:r w:rsidR="00E34CDC" w:rsidRPr="00306B68">
              <w:rPr>
                <w:b/>
                <w:bCs/>
                <w:sz w:val="18"/>
                <w:szCs w:val="18"/>
              </w:rPr>
              <w:t>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60 871 050,00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60 871 050,00</w:t>
            </w:r>
          </w:p>
        </w:tc>
      </w:tr>
      <w:tr w:rsidR="00E34CDC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DC" w:rsidRPr="00AF0A4E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DC" w:rsidRPr="00FE1177" w:rsidRDefault="00E34CDC" w:rsidP="00E34CDC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70 731,71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DC" w:rsidRPr="00306B68" w:rsidRDefault="00E34CDC" w:rsidP="00E34C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16 </w:t>
            </w:r>
            <w:r w:rsidRPr="00FE1177">
              <w:rPr>
                <w:b/>
                <w:bCs/>
                <w:sz w:val="18"/>
                <w:szCs w:val="18"/>
              </w:rPr>
              <w:t>652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 868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8 845 980,00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</w:rPr>
              <w:t>50 534 908,83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8415AE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58 </w:t>
            </w:r>
            <w:r w:rsidR="008415AE" w:rsidRPr="00306B68">
              <w:rPr>
                <w:b/>
                <w:bCs/>
                <w:sz w:val="18"/>
                <w:szCs w:val="18"/>
              </w:rPr>
              <w:t>126</w:t>
            </w:r>
            <w:r w:rsidRPr="00306B68">
              <w:rPr>
                <w:b/>
                <w:bCs/>
                <w:sz w:val="18"/>
                <w:szCs w:val="18"/>
              </w:rPr>
              <w:t xml:space="preserve"> </w:t>
            </w:r>
            <w:r w:rsidR="008415AE" w:rsidRPr="00306B68">
              <w:rPr>
                <w:b/>
                <w:bCs/>
                <w:sz w:val="18"/>
                <w:szCs w:val="18"/>
              </w:rPr>
              <w:t>33</w:t>
            </w:r>
            <w:r w:rsidRPr="00306B68">
              <w:rPr>
                <w:b/>
                <w:bCs/>
                <w:sz w:val="18"/>
                <w:szCs w:val="18"/>
              </w:rPr>
              <w:t>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59 519 050,00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59 519 050,00</w:t>
            </w:r>
          </w:p>
        </w:tc>
      </w:tr>
      <w:tr w:rsidR="00BD2005" w:rsidRPr="00F42CDB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10 766 803,05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1 352 000,00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1 352 000,00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1 352 000,00</w:t>
            </w:r>
          </w:p>
        </w:tc>
      </w:tr>
      <w:tr w:rsidR="00BD2005" w:rsidRPr="00AF0A4E" w:rsidTr="00E341D1">
        <w:trPr>
          <w:gridAfter w:val="1"/>
          <w:wAfter w:w="140" w:type="dxa"/>
          <w:trHeight w:val="13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Всего,                          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31 364 110,00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8415AE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34 </w:t>
            </w:r>
            <w:r w:rsidR="008415AE" w:rsidRPr="00306B68">
              <w:rPr>
                <w:b/>
                <w:bCs/>
                <w:sz w:val="18"/>
                <w:szCs w:val="18"/>
              </w:rPr>
              <w:t>695</w:t>
            </w:r>
            <w:r w:rsidRPr="00306B68">
              <w:rPr>
                <w:b/>
                <w:bCs/>
                <w:sz w:val="18"/>
                <w:szCs w:val="18"/>
              </w:rPr>
              <w:t> </w:t>
            </w:r>
            <w:r w:rsidR="008415AE" w:rsidRPr="00306B68">
              <w:rPr>
                <w:b/>
                <w:bCs/>
                <w:sz w:val="18"/>
                <w:szCs w:val="18"/>
              </w:rPr>
              <w:t>930</w:t>
            </w:r>
            <w:r w:rsidRPr="00306B6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30 323 500,00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30 305 800,00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149 525,92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128 062,99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5 008 034,08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5 815 480,50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340 737,01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26 078 550,00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8415AE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28 </w:t>
            </w:r>
            <w:r w:rsidR="00E55D90" w:rsidRPr="00306B68">
              <w:rPr>
                <w:b/>
                <w:bCs/>
                <w:sz w:val="18"/>
                <w:szCs w:val="18"/>
              </w:rPr>
              <w:t>5</w:t>
            </w:r>
            <w:r w:rsidR="008415AE" w:rsidRPr="00306B68">
              <w:rPr>
                <w:b/>
                <w:bCs/>
                <w:sz w:val="18"/>
                <w:szCs w:val="18"/>
              </w:rPr>
              <w:t>33</w:t>
            </w:r>
            <w:r w:rsidRPr="00306B68">
              <w:rPr>
                <w:b/>
                <w:bCs/>
                <w:sz w:val="18"/>
                <w:szCs w:val="18"/>
              </w:rPr>
              <w:t> </w:t>
            </w:r>
            <w:r w:rsidR="008415AE" w:rsidRPr="00306B68">
              <w:rPr>
                <w:b/>
                <w:bCs/>
                <w:sz w:val="18"/>
                <w:szCs w:val="18"/>
              </w:rPr>
              <w:t>51</w:t>
            </w:r>
            <w:r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29 760 000,00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29 760 000,00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06хххххххх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197 000,00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77 000,00</w:t>
            </w:r>
          </w:p>
        </w:tc>
      </w:tr>
      <w:tr w:rsidR="00BD2005" w:rsidRPr="00AF0A4E" w:rsidTr="00E341D1">
        <w:trPr>
          <w:gridAfter w:val="1"/>
          <w:wAfter w:w="140" w:type="dxa"/>
          <w:trHeight w:val="16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Администрация Ачинского района (МБУДО «ДШИ» Ачинского района»)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9 590 950,00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6066B9" w:rsidRDefault="00BD2005" w:rsidP="006066B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066B9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6066B9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6066B9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6066B9">
              <w:rPr>
                <w:b/>
                <w:bCs/>
                <w:color w:val="FF0000"/>
                <w:sz w:val="18"/>
                <w:szCs w:val="18"/>
              </w:rPr>
              <w:t>42</w:t>
            </w:r>
            <w:r w:rsidRPr="006066B9">
              <w:rPr>
                <w:b/>
                <w:bCs/>
                <w:color w:val="FF0000"/>
                <w:sz w:val="18"/>
                <w:szCs w:val="18"/>
              </w:rPr>
              <w:t>6 190,00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9 705 160,00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9 705 160,00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1 648 920,00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1 755 620,00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7 786 230,00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BD2005" w:rsidRPr="006066B9" w:rsidRDefault="006066B9" w:rsidP="006066B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BD2005" w:rsidRPr="006066B9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>51</w:t>
            </w:r>
            <w:r w:rsidR="00BD2005" w:rsidRPr="006066B9">
              <w:rPr>
                <w:b/>
                <w:bCs/>
                <w:color w:val="FF0000"/>
                <w:sz w:val="18"/>
                <w:szCs w:val="18"/>
              </w:rPr>
              <w:t>5 410,00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9 550 000,00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9 550 000,00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155 800,00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155 160,00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21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по </w:t>
            </w:r>
            <w:r w:rsidRPr="00AF0A4E">
              <w:rPr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lastRenderedPageBreak/>
              <w:t>812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30 646 810,00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8415AE" w:rsidP="008415AE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33</w:t>
            </w:r>
            <w:r w:rsidR="00BD2005" w:rsidRPr="00306B68">
              <w:rPr>
                <w:b/>
                <w:bCs/>
                <w:sz w:val="18"/>
                <w:szCs w:val="18"/>
              </w:rPr>
              <w:t> </w:t>
            </w:r>
            <w:r w:rsidRPr="00306B68">
              <w:rPr>
                <w:b/>
                <w:bCs/>
                <w:sz w:val="18"/>
                <w:szCs w:val="18"/>
              </w:rPr>
              <w:t>499</w:t>
            </w:r>
            <w:r w:rsidR="00BD2005" w:rsidRPr="00306B68">
              <w:rPr>
                <w:b/>
                <w:bCs/>
                <w:sz w:val="18"/>
                <w:szCs w:val="18"/>
              </w:rPr>
              <w:t> </w:t>
            </w:r>
            <w:r w:rsidRPr="00306B68">
              <w:rPr>
                <w:b/>
                <w:bCs/>
                <w:sz w:val="18"/>
                <w:szCs w:val="18"/>
              </w:rPr>
              <w:t>86</w:t>
            </w:r>
            <w:r w:rsidR="00BD2005"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4 678 260,00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5 482 520,00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25 968 550,00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28 017 340,00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30 646 810,00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993042" w:rsidP="00993042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33</w:t>
            </w:r>
            <w:r w:rsidR="00BD2005" w:rsidRPr="00306B68">
              <w:rPr>
                <w:b/>
                <w:bCs/>
                <w:sz w:val="18"/>
                <w:szCs w:val="18"/>
              </w:rPr>
              <w:t> </w:t>
            </w:r>
            <w:r w:rsidRPr="00306B68">
              <w:rPr>
                <w:b/>
                <w:bCs/>
                <w:sz w:val="18"/>
                <w:szCs w:val="18"/>
              </w:rPr>
              <w:t>499</w:t>
            </w:r>
            <w:r w:rsidR="00BD2005" w:rsidRPr="00306B68">
              <w:rPr>
                <w:b/>
                <w:bCs/>
                <w:sz w:val="18"/>
                <w:szCs w:val="18"/>
              </w:rPr>
              <w:t> </w:t>
            </w:r>
            <w:r w:rsidRPr="00306B68">
              <w:rPr>
                <w:b/>
                <w:bCs/>
                <w:sz w:val="18"/>
                <w:szCs w:val="18"/>
              </w:rPr>
              <w:t>86</w:t>
            </w:r>
            <w:r w:rsidR="00BD2005"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4 678 260,00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5 482 520,00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25 968 550,00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28 017 340,00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29 650 000,00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6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Администрация Ачинского района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4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13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82661A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8266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Поддержка народного творчества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58 126 986,67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66 529 422,16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60 210 550,00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60 210 550,00</w:t>
            </w:r>
          </w:p>
        </w:tc>
      </w:tr>
      <w:tr w:rsidR="00BD2005" w:rsidRPr="00AF0A4E" w:rsidTr="00E341D1">
        <w:trPr>
          <w:gridAfter w:val="1"/>
          <w:wAfter w:w="140" w:type="dxa"/>
          <w:trHeight w:val="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7 923 600,00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8 845 980,00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49 511 886,67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56 991 942,16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59 519 050,00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59 519 050,00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sz w:val="18"/>
                <w:szCs w:val="18"/>
              </w:rPr>
            </w:pPr>
            <w:r w:rsidRPr="00FE1177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691 500,00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Администрация Ачинского района (МБУК «ЦКС Ачинского района»)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58 091 986,67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66 529 422,16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60 210 550,00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60 210 550,00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7 923 600,00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8 845 980,00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49 476 886,67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56 991 942,16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59 519 050,00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59 519 050,00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sz w:val="18"/>
                <w:szCs w:val="18"/>
              </w:rPr>
            </w:pPr>
            <w:r w:rsidRPr="00FE1177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691 500,00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sz w:val="18"/>
                <w:szCs w:val="18"/>
              </w:rPr>
            </w:pPr>
            <w:r w:rsidRPr="00306B68">
              <w:rPr>
                <w:b/>
                <w:sz w:val="18"/>
                <w:szCs w:val="18"/>
              </w:rPr>
              <w:t>691 500,00</w:t>
            </w:r>
          </w:p>
        </w:tc>
      </w:tr>
      <w:tr w:rsidR="00BD2005" w:rsidRPr="00AF0A4E" w:rsidTr="00E341D1">
        <w:trPr>
          <w:gridAfter w:val="1"/>
          <w:wAfter w:w="140" w:type="dxa"/>
          <w:trHeight w:val="221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(МБУДО «ДШИ» Ачинского района»)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EE26E7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30 256 575,21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566151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66151">
              <w:rPr>
                <w:b/>
                <w:bCs/>
                <w:color w:val="FF0000"/>
                <w:sz w:val="18"/>
                <w:szCs w:val="18"/>
              </w:rPr>
              <w:t>15</w:t>
            </w:r>
            <w:r w:rsidR="00566151">
              <w:rPr>
                <w:b/>
                <w:bCs/>
                <w:color w:val="FF0000"/>
                <w:sz w:val="18"/>
                <w:szCs w:val="18"/>
              </w:rPr>
              <w:t> 417 15</w:t>
            </w:r>
            <w:r w:rsidRPr="00566151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11 039 160,00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11 021 460,00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254 873,02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128 062,99</w:t>
            </w:r>
          </w:p>
        </w:tc>
      </w:tr>
      <w:tr w:rsidR="00BD2005" w:rsidRPr="00AF0A4E" w:rsidTr="00E341D1">
        <w:trPr>
          <w:gridAfter w:val="1"/>
          <w:wAfter w:w="140" w:type="dxa"/>
          <w:trHeight w:val="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10 723 346,98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2 088 580,50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340 737,01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8 919 252,16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566151" w:rsidRDefault="00BD2005" w:rsidP="0056615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66151">
              <w:rPr>
                <w:b/>
                <w:bCs/>
                <w:color w:val="FF0000"/>
                <w:sz w:val="18"/>
                <w:szCs w:val="18"/>
              </w:rPr>
              <w:t>1</w:t>
            </w:r>
            <w:r w:rsidR="00566151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566151">
              <w:rPr>
                <w:b/>
                <w:bCs/>
                <w:color w:val="FF0000"/>
                <w:sz w:val="18"/>
                <w:szCs w:val="18"/>
              </w:rPr>
              <w:t> </w:t>
            </w:r>
            <w:r w:rsidR="00566151">
              <w:rPr>
                <w:b/>
                <w:bCs/>
                <w:color w:val="FF0000"/>
                <w:sz w:val="18"/>
                <w:szCs w:val="18"/>
              </w:rPr>
              <w:t>16</w:t>
            </w:r>
            <w:r w:rsidRPr="00566151">
              <w:rPr>
                <w:b/>
                <w:bCs/>
                <w:color w:val="FF0000"/>
                <w:sz w:val="18"/>
                <w:szCs w:val="18"/>
              </w:rPr>
              <w:t>5 970,00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9 660 000,00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9 660 000,00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10 359 103,05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1 012 660,00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892 660,00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892 660,00</w:t>
            </w:r>
          </w:p>
        </w:tc>
      </w:tr>
      <w:tr w:rsidR="00BD2005" w:rsidRPr="00AF0A4E" w:rsidTr="00E341D1">
        <w:trPr>
          <w:gridAfter w:val="1"/>
          <w:wAfter w:w="140" w:type="dxa"/>
          <w:trHeight w:val="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1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 том числе по </w:t>
            </w:r>
            <w:r w:rsidRPr="00AF0A4E">
              <w:rPr>
                <w:sz w:val="18"/>
                <w:szCs w:val="18"/>
              </w:rPr>
              <w:lastRenderedPageBreak/>
              <w:t>ГРБС: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B368D1" w:rsidRDefault="00B368D1" w:rsidP="00BD2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50 000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34 615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15 384,61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7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8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(МБУДО «ДШИ» Ачинского района»)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9 555 950,00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777194" w:rsidRDefault="00777194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77194">
              <w:rPr>
                <w:b/>
                <w:bCs/>
                <w:color w:val="FF0000"/>
                <w:sz w:val="18"/>
                <w:szCs w:val="18"/>
              </w:rPr>
              <w:t>12 426 190,00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9 705 160,00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9 705 160,00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9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1 648 920,00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1 755 620,00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7 751 230,00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306B68" w:rsidP="00306B68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10 515 410,0</w:t>
            </w:r>
            <w:r w:rsidR="00BD2005" w:rsidRPr="00306B68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9 550 000,00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9 550 000,00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12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155 800,00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155 160,00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 155 160,00</w:t>
            </w:r>
          </w:p>
        </w:tc>
      </w:tr>
      <w:tr w:rsidR="00BD2005" w:rsidRPr="00AF0A4E" w:rsidTr="00E341D1">
        <w:trPr>
          <w:gridAfter w:val="1"/>
          <w:wAfter w:w="140" w:type="dxa"/>
          <w:trHeight w:val="17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(МБУК ЦРБ)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  <w:lang w:val="en-US"/>
              </w:rPr>
              <w:t>717</w:t>
            </w:r>
            <w:r w:rsidRPr="00FE1177">
              <w:rPr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6B5F19" w:rsidP="006B5F19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1 1</w:t>
            </w:r>
            <w:r w:rsidR="00BD2005" w:rsidRPr="00306B68">
              <w:rPr>
                <w:b/>
                <w:bCs/>
                <w:sz w:val="18"/>
                <w:szCs w:val="18"/>
              </w:rPr>
              <w:t>9</w:t>
            </w:r>
            <w:r w:rsidRPr="00306B68">
              <w:rPr>
                <w:b/>
                <w:bCs/>
                <w:sz w:val="18"/>
                <w:szCs w:val="18"/>
              </w:rPr>
              <w:t>6</w:t>
            </w:r>
            <w:r w:rsidR="00BD2005" w:rsidRPr="00306B68">
              <w:rPr>
                <w:b/>
                <w:bCs/>
                <w:sz w:val="18"/>
                <w:szCs w:val="18"/>
              </w:rPr>
              <w:t xml:space="preserve"> 0</w:t>
            </w:r>
            <w:r w:rsidRPr="00306B68">
              <w:rPr>
                <w:b/>
                <w:bCs/>
                <w:sz w:val="18"/>
                <w:szCs w:val="18"/>
              </w:rPr>
              <w:t>7</w:t>
            </w:r>
            <w:r w:rsidR="00BD2005"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673 500,00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655 800,00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</w:rPr>
              <w:t>14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FE1177">
              <w:rPr>
                <w:b/>
                <w:bCs/>
                <w:sz w:val="18"/>
                <w:szCs w:val="18"/>
              </w:rPr>
              <w:t> 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525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149 939,50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145 925,36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128 062,99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E1177">
              <w:rPr>
                <w:b/>
                <w:bCs/>
                <w:sz w:val="18"/>
                <w:szCs w:val="18"/>
              </w:rPr>
              <w:t>329 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774</w:t>
            </w:r>
            <w:r w:rsidRPr="00FE1177">
              <w:rPr>
                <w:b/>
                <w:bCs/>
                <w:sz w:val="18"/>
                <w:szCs w:val="18"/>
              </w:rPr>
              <w:t>,</w:t>
            </w:r>
            <w:r w:rsidRPr="00FE1177">
              <w:rPr>
                <w:b/>
                <w:bCs/>
                <w:sz w:val="18"/>
                <w:szCs w:val="1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332 960,50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340 574,64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340 737,01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110 000,00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716C73" w:rsidP="00716C73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516</w:t>
            </w:r>
            <w:r w:rsidR="00BD2005" w:rsidRPr="00306B68">
              <w:rPr>
                <w:b/>
                <w:bCs/>
                <w:sz w:val="18"/>
                <w:szCs w:val="18"/>
              </w:rPr>
              <w:t> </w:t>
            </w:r>
            <w:r w:rsidRPr="00306B68">
              <w:rPr>
                <w:b/>
                <w:bCs/>
                <w:sz w:val="18"/>
                <w:szCs w:val="18"/>
              </w:rPr>
              <w:t>17</w:t>
            </w:r>
            <w:r w:rsidR="00BD2005"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110 000,00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110 000,00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197 000,00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77 000,00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77 000,00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Администрация Ачинского района (МБУК «ЦКС Ачинского района»)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19 933 325,21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6B5F19" w:rsidP="006B5F19">
            <w:pPr>
              <w:rPr>
                <w:sz w:val="18"/>
                <w:szCs w:val="18"/>
              </w:rPr>
            </w:pPr>
            <w:r w:rsidRPr="00306B68">
              <w:rPr>
                <w:sz w:val="18"/>
                <w:szCs w:val="18"/>
              </w:rPr>
              <w:t>1</w:t>
            </w:r>
            <w:r w:rsidR="00BD2005" w:rsidRPr="00306B68">
              <w:rPr>
                <w:sz w:val="18"/>
                <w:szCs w:val="18"/>
              </w:rPr>
              <w:t> </w:t>
            </w:r>
            <w:r w:rsidRPr="00306B68">
              <w:rPr>
                <w:sz w:val="18"/>
                <w:szCs w:val="18"/>
              </w:rPr>
              <w:t>794</w:t>
            </w:r>
            <w:r w:rsidR="00BD2005" w:rsidRPr="00306B68">
              <w:rPr>
                <w:sz w:val="18"/>
                <w:szCs w:val="18"/>
              </w:rPr>
              <w:t> </w:t>
            </w:r>
            <w:r w:rsidRPr="00306B68">
              <w:rPr>
                <w:sz w:val="18"/>
                <w:szCs w:val="18"/>
              </w:rPr>
              <w:t>89</w:t>
            </w:r>
            <w:r w:rsidR="00BD2005" w:rsidRPr="00306B68">
              <w:rPr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sz w:val="18"/>
                <w:szCs w:val="18"/>
              </w:rPr>
            </w:pPr>
            <w:r w:rsidRPr="00306B68">
              <w:rPr>
                <w:sz w:val="18"/>
                <w:szCs w:val="18"/>
              </w:rPr>
              <w:t>660 500,00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sz w:val="18"/>
                <w:szCs w:val="18"/>
              </w:rPr>
            </w:pPr>
            <w:r w:rsidRPr="00306B68">
              <w:rPr>
                <w:sz w:val="18"/>
                <w:szCs w:val="18"/>
              </w:rPr>
              <w:t>660 500,00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70 731,71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8 729 268,29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 xml:space="preserve">0,00   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1 058 022,16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716C73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1 </w:t>
            </w:r>
            <w:r w:rsidR="00716C73" w:rsidRPr="00306B68">
              <w:rPr>
                <w:b/>
                <w:bCs/>
                <w:sz w:val="18"/>
                <w:szCs w:val="18"/>
              </w:rPr>
              <w:t>13</w:t>
            </w:r>
            <w:r w:rsidRPr="00306B68">
              <w:rPr>
                <w:b/>
                <w:bCs/>
                <w:sz w:val="18"/>
                <w:szCs w:val="18"/>
              </w:rPr>
              <w:t>4 </w:t>
            </w:r>
            <w:r w:rsidR="00716C73" w:rsidRPr="00306B68">
              <w:rPr>
                <w:b/>
                <w:bCs/>
                <w:sz w:val="18"/>
                <w:szCs w:val="18"/>
              </w:rPr>
              <w:t>39</w:t>
            </w:r>
            <w:r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306B6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063ххххххх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sz w:val="18"/>
                <w:szCs w:val="18"/>
              </w:rPr>
            </w:pPr>
            <w:r w:rsidRPr="00FE1177">
              <w:rPr>
                <w:b/>
                <w:sz w:val="18"/>
                <w:szCs w:val="18"/>
              </w:rPr>
              <w:t>10 075 303,05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  <w:noWrap/>
          </w:tcPr>
          <w:p w:rsidR="00BD2005" w:rsidRPr="00306B68" w:rsidRDefault="00BD2005" w:rsidP="00BD2005">
            <w:pPr>
              <w:rPr>
                <w:sz w:val="18"/>
                <w:szCs w:val="18"/>
              </w:rPr>
            </w:pPr>
            <w:r w:rsidRPr="00306B68">
              <w:rPr>
                <w:sz w:val="18"/>
                <w:szCs w:val="18"/>
              </w:rPr>
              <w:t>660 500,00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306B68" w:rsidRDefault="00BD2005" w:rsidP="00BD2005">
            <w:pPr>
              <w:rPr>
                <w:sz w:val="18"/>
                <w:szCs w:val="18"/>
              </w:rPr>
            </w:pPr>
            <w:r w:rsidRPr="00306B68">
              <w:rPr>
                <w:sz w:val="18"/>
                <w:szCs w:val="18"/>
              </w:rPr>
              <w:t>660 500,00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306B68" w:rsidRDefault="00BD2005" w:rsidP="00BD2005">
            <w:pPr>
              <w:rPr>
                <w:sz w:val="18"/>
                <w:szCs w:val="18"/>
              </w:rPr>
            </w:pPr>
            <w:r w:rsidRPr="00306B68">
              <w:rPr>
                <w:sz w:val="18"/>
                <w:szCs w:val="18"/>
              </w:rPr>
              <w:t>660 500,00</w:t>
            </w: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306B68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Отдельные мероприятия программы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5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Возмещение расходов за обеспечение сохранности архивных документов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20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FE1177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FE1177">
              <w:rPr>
                <w:b/>
                <w:bCs/>
                <w:sz w:val="18"/>
                <w:szCs w:val="18"/>
              </w:rPr>
              <w:t> 112 200,00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130 000,00</w:t>
            </w:r>
          </w:p>
        </w:tc>
      </w:tr>
      <w:tr w:rsidR="00BD2005" w:rsidRPr="00AF0A4E" w:rsidTr="00E341D1">
        <w:trPr>
          <w:gridAfter w:val="1"/>
          <w:wAfter w:w="140" w:type="dxa"/>
          <w:trHeight w:val="52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6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Обеспечение деятельности Муниципального казенного учреждения «Центр технического обслуживания»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C022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C02259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8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33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386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Организация и </w:t>
            </w:r>
            <w:r w:rsidRPr="00AF0A4E">
              <w:rPr>
                <w:sz w:val="18"/>
                <w:szCs w:val="18"/>
              </w:rPr>
              <w:lastRenderedPageBreak/>
              <w:t xml:space="preserve">проведение независимой оценки качества условий оказания услуг </w:t>
            </w:r>
            <w:r w:rsidRPr="00AF0A4E">
              <w:rPr>
                <w:sz w:val="18"/>
                <w:szCs w:val="18"/>
              </w:rPr>
              <w:br/>
              <w:t>муниципальными учреждениями культуры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lastRenderedPageBreak/>
              <w:t xml:space="preserve">всего расходные </w:t>
            </w:r>
            <w:r w:rsidRPr="00AF0A4E">
              <w:rPr>
                <w:sz w:val="18"/>
                <w:szCs w:val="18"/>
              </w:rPr>
              <w:lastRenderedPageBreak/>
              <w:t xml:space="preserve">обязательства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lastRenderedPageBreak/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ФБ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КБ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МБ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053865" w:rsidRDefault="00BD2005" w:rsidP="00BD200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2005" w:rsidRPr="00AF0A4E" w:rsidTr="00E341D1">
        <w:trPr>
          <w:gridAfter w:val="1"/>
          <w:wAfter w:w="140" w:type="dxa"/>
          <w:trHeight w:val="2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2005" w:rsidRPr="00AF0A4E" w:rsidRDefault="00BD2005" w:rsidP="00BD2005">
            <w:pPr>
              <w:rPr>
                <w:sz w:val="18"/>
                <w:szCs w:val="18"/>
              </w:rPr>
            </w:pPr>
            <w:r w:rsidRPr="00AF0A4E">
              <w:rPr>
                <w:sz w:val="16"/>
                <w:szCs w:val="18"/>
              </w:rPr>
              <w:t>Юридические лица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  <w:r w:rsidRPr="00AF0A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05" w:rsidRPr="00AF0A4E" w:rsidRDefault="00BD2005" w:rsidP="00BD200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3710D" w:rsidRDefault="0073710D" w:rsidP="00000BEE">
      <w:pPr>
        <w:autoSpaceDE w:val="0"/>
        <w:autoSpaceDN w:val="0"/>
        <w:adjustRightInd w:val="0"/>
        <w:ind w:left="10065"/>
        <w:outlineLvl w:val="2"/>
        <w:rPr>
          <w:szCs w:val="20"/>
        </w:rPr>
      </w:pPr>
    </w:p>
    <w:sectPr w:rsidR="0073710D" w:rsidSect="0048036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386B" w:rsidRDefault="00FB386B" w:rsidP="00303D37">
      <w:r>
        <w:separator/>
      </w:r>
    </w:p>
  </w:endnote>
  <w:endnote w:type="continuationSeparator" w:id="0">
    <w:p w:rsidR="00FB386B" w:rsidRDefault="00FB386B" w:rsidP="0030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386B" w:rsidRDefault="00FB386B" w:rsidP="00303D37">
      <w:r>
        <w:separator/>
      </w:r>
    </w:p>
  </w:footnote>
  <w:footnote w:type="continuationSeparator" w:id="0">
    <w:p w:rsidR="00FB386B" w:rsidRDefault="00FB386B" w:rsidP="0030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0D067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04A718F2"/>
    <w:multiLevelType w:val="multilevel"/>
    <w:tmpl w:val="82FC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76C694C"/>
    <w:multiLevelType w:val="hybridMultilevel"/>
    <w:tmpl w:val="A934AACE"/>
    <w:lvl w:ilvl="0" w:tplc="5F0CB49E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4D82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D734B8"/>
    <w:multiLevelType w:val="multilevel"/>
    <w:tmpl w:val="4B08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5E4676"/>
    <w:multiLevelType w:val="hybridMultilevel"/>
    <w:tmpl w:val="E644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4EBF"/>
    <w:multiLevelType w:val="hybridMultilevel"/>
    <w:tmpl w:val="29DC4388"/>
    <w:lvl w:ilvl="0" w:tplc="8ED62AB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00762ED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526"/>
    <w:multiLevelType w:val="hybridMultilevel"/>
    <w:tmpl w:val="C840C386"/>
    <w:lvl w:ilvl="0" w:tplc="4E963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D7F24"/>
    <w:multiLevelType w:val="hybridMultilevel"/>
    <w:tmpl w:val="173E0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7367A9"/>
    <w:multiLevelType w:val="hybridMultilevel"/>
    <w:tmpl w:val="3D8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27C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A5321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74D8F"/>
    <w:multiLevelType w:val="hybridMultilevel"/>
    <w:tmpl w:val="4CAE2A2C"/>
    <w:lvl w:ilvl="0" w:tplc="26028F9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D0937D5"/>
    <w:multiLevelType w:val="hybridMultilevel"/>
    <w:tmpl w:val="B56ED246"/>
    <w:lvl w:ilvl="0" w:tplc="33BE55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338EA"/>
    <w:multiLevelType w:val="hybridMultilevel"/>
    <w:tmpl w:val="78B2E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B85699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B5647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3186"/>
    <w:multiLevelType w:val="hybridMultilevel"/>
    <w:tmpl w:val="A96C1E46"/>
    <w:lvl w:ilvl="0" w:tplc="960A9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76DB"/>
    <w:multiLevelType w:val="hybridMultilevel"/>
    <w:tmpl w:val="EC063FA4"/>
    <w:lvl w:ilvl="0" w:tplc="355A0A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82063"/>
    <w:multiLevelType w:val="hybridMultilevel"/>
    <w:tmpl w:val="3B76995E"/>
    <w:lvl w:ilvl="0" w:tplc="355A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079B1"/>
    <w:multiLevelType w:val="multilevel"/>
    <w:tmpl w:val="1326E96C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6" w:hanging="83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6" w:hanging="83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6" w:hanging="83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6" w:hanging="83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6" w:hanging="83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6" w:hanging="83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6" w:hanging="83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8310"/>
      </w:pPr>
      <w:rPr>
        <w:rFonts w:hint="default"/>
      </w:rPr>
    </w:lvl>
  </w:abstractNum>
  <w:abstractNum w:abstractNumId="25" w15:restartNumberingAfterBreak="0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93EF4"/>
    <w:multiLevelType w:val="hybridMultilevel"/>
    <w:tmpl w:val="AB2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849E1"/>
    <w:multiLevelType w:val="multilevel"/>
    <w:tmpl w:val="16B2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4EE04D4"/>
    <w:multiLevelType w:val="multilevel"/>
    <w:tmpl w:val="B9A218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D6C4E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D8C1006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017D0"/>
    <w:multiLevelType w:val="multilevel"/>
    <w:tmpl w:val="82FC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EBC1724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13F0B"/>
    <w:multiLevelType w:val="hybridMultilevel"/>
    <w:tmpl w:val="74CC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41724"/>
    <w:multiLevelType w:val="hybridMultilevel"/>
    <w:tmpl w:val="DC068C9A"/>
    <w:lvl w:ilvl="0" w:tplc="802C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2A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5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0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04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A4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8B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A8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E557C"/>
    <w:multiLevelType w:val="hybridMultilevel"/>
    <w:tmpl w:val="9BCEDF3A"/>
    <w:lvl w:ilvl="0" w:tplc="E1F86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23ABF"/>
    <w:multiLevelType w:val="hybridMultilevel"/>
    <w:tmpl w:val="00726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0D080F"/>
    <w:multiLevelType w:val="hybridMultilevel"/>
    <w:tmpl w:val="BEAC86C8"/>
    <w:lvl w:ilvl="0" w:tplc="1D5240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8A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48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C3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3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CB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1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4A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5041"/>
    <w:multiLevelType w:val="hybridMultilevel"/>
    <w:tmpl w:val="2E32BA40"/>
    <w:lvl w:ilvl="0" w:tplc="A83ED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378F"/>
    <w:multiLevelType w:val="hybridMultilevel"/>
    <w:tmpl w:val="35A680B4"/>
    <w:lvl w:ilvl="0" w:tplc="248EA59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5"/>
  </w:num>
  <w:num w:numId="3">
    <w:abstractNumId w:val="22"/>
  </w:num>
  <w:num w:numId="4">
    <w:abstractNumId w:val="12"/>
  </w:num>
  <w:num w:numId="5">
    <w:abstractNumId w:val="13"/>
  </w:num>
  <w:num w:numId="6">
    <w:abstractNumId w:val="16"/>
  </w:num>
  <w:num w:numId="7">
    <w:abstractNumId w:val="3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"/>
  </w:num>
  <w:num w:numId="13">
    <w:abstractNumId w:val="36"/>
  </w:num>
  <w:num w:numId="14">
    <w:abstractNumId w:val="15"/>
  </w:num>
  <w:num w:numId="15">
    <w:abstractNumId w:val="8"/>
  </w:num>
  <w:num w:numId="16">
    <w:abstractNumId w:val="29"/>
  </w:num>
  <w:num w:numId="17">
    <w:abstractNumId w:val="37"/>
  </w:num>
  <w:num w:numId="18">
    <w:abstractNumId w:val="40"/>
  </w:num>
  <w:num w:numId="19">
    <w:abstractNumId w:val="23"/>
  </w:num>
  <w:num w:numId="20">
    <w:abstractNumId w:val="1"/>
  </w:num>
  <w:num w:numId="21">
    <w:abstractNumId w:val="25"/>
  </w:num>
  <w:num w:numId="22">
    <w:abstractNumId w:val="28"/>
  </w:num>
  <w:num w:numId="23">
    <w:abstractNumId w:val="11"/>
  </w:num>
  <w:num w:numId="24">
    <w:abstractNumId w:val="34"/>
  </w:num>
  <w:num w:numId="25">
    <w:abstractNumId w:val="18"/>
  </w:num>
  <w:num w:numId="26">
    <w:abstractNumId w:val="6"/>
  </w:num>
  <w:num w:numId="27">
    <w:abstractNumId w:val="27"/>
  </w:num>
  <w:num w:numId="2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  <w:num w:numId="31">
    <w:abstractNumId w:val="21"/>
  </w:num>
  <w:num w:numId="32">
    <w:abstractNumId w:val="38"/>
  </w:num>
  <w:num w:numId="33">
    <w:abstractNumId w:val="9"/>
  </w:num>
  <w:num w:numId="34">
    <w:abstractNumId w:val="33"/>
  </w:num>
  <w:num w:numId="35">
    <w:abstractNumId w:val="14"/>
  </w:num>
  <w:num w:numId="36">
    <w:abstractNumId w:val="19"/>
  </w:num>
  <w:num w:numId="37">
    <w:abstractNumId w:val="4"/>
  </w:num>
  <w:num w:numId="38">
    <w:abstractNumId w:val="31"/>
  </w:num>
  <w:num w:numId="39">
    <w:abstractNumId w:val="41"/>
  </w:num>
  <w:num w:numId="40">
    <w:abstractNumId w:val="10"/>
  </w:num>
  <w:num w:numId="41">
    <w:abstractNumId w:val="32"/>
  </w:num>
  <w:num w:numId="42">
    <w:abstractNumId w:val="24"/>
  </w:num>
  <w:num w:numId="43">
    <w:abstractNumId w:val="30"/>
  </w:num>
  <w:num w:numId="44">
    <w:abstractNumId w:val="17"/>
  </w:num>
  <w:num w:numId="45">
    <w:abstractNumId w:val="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D0"/>
    <w:rsid w:val="00000BEE"/>
    <w:rsid w:val="00001087"/>
    <w:rsid w:val="00001519"/>
    <w:rsid w:val="00002448"/>
    <w:rsid w:val="00005711"/>
    <w:rsid w:val="000063BA"/>
    <w:rsid w:val="00007EAA"/>
    <w:rsid w:val="00010AF4"/>
    <w:rsid w:val="0001159C"/>
    <w:rsid w:val="00012250"/>
    <w:rsid w:val="000152EB"/>
    <w:rsid w:val="0001552F"/>
    <w:rsid w:val="000159A1"/>
    <w:rsid w:val="00015FE5"/>
    <w:rsid w:val="0001734C"/>
    <w:rsid w:val="00020F93"/>
    <w:rsid w:val="00023714"/>
    <w:rsid w:val="0002393D"/>
    <w:rsid w:val="00024A0F"/>
    <w:rsid w:val="00031E69"/>
    <w:rsid w:val="00033662"/>
    <w:rsid w:val="000339BE"/>
    <w:rsid w:val="000340A3"/>
    <w:rsid w:val="00040115"/>
    <w:rsid w:val="00042BCF"/>
    <w:rsid w:val="00044B62"/>
    <w:rsid w:val="0004569C"/>
    <w:rsid w:val="00045D47"/>
    <w:rsid w:val="000463FA"/>
    <w:rsid w:val="0005158A"/>
    <w:rsid w:val="00052249"/>
    <w:rsid w:val="0005265F"/>
    <w:rsid w:val="00052CA6"/>
    <w:rsid w:val="0005336F"/>
    <w:rsid w:val="000533C2"/>
    <w:rsid w:val="00053865"/>
    <w:rsid w:val="00053E8A"/>
    <w:rsid w:val="00056DC7"/>
    <w:rsid w:val="00057675"/>
    <w:rsid w:val="0006092D"/>
    <w:rsid w:val="00060E88"/>
    <w:rsid w:val="000610D9"/>
    <w:rsid w:val="00063200"/>
    <w:rsid w:val="000665A5"/>
    <w:rsid w:val="00066720"/>
    <w:rsid w:val="000700D8"/>
    <w:rsid w:val="00072298"/>
    <w:rsid w:val="00072E33"/>
    <w:rsid w:val="00073455"/>
    <w:rsid w:val="000741AE"/>
    <w:rsid w:val="000802D4"/>
    <w:rsid w:val="00083333"/>
    <w:rsid w:val="00084302"/>
    <w:rsid w:val="00084BFD"/>
    <w:rsid w:val="0008727F"/>
    <w:rsid w:val="000901FD"/>
    <w:rsid w:val="000904AF"/>
    <w:rsid w:val="00090F11"/>
    <w:rsid w:val="00091633"/>
    <w:rsid w:val="00095417"/>
    <w:rsid w:val="000A1B9C"/>
    <w:rsid w:val="000B5162"/>
    <w:rsid w:val="000B73E6"/>
    <w:rsid w:val="000B7484"/>
    <w:rsid w:val="000B7705"/>
    <w:rsid w:val="000C06F8"/>
    <w:rsid w:val="000C0A6E"/>
    <w:rsid w:val="000C0AEC"/>
    <w:rsid w:val="000C0F56"/>
    <w:rsid w:val="000C6038"/>
    <w:rsid w:val="000C64F2"/>
    <w:rsid w:val="000C6EB1"/>
    <w:rsid w:val="000C7519"/>
    <w:rsid w:val="000C7880"/>
    <w:rsid w:val="000C79D2"/>
    <w:rsid w:val="000D28EE"/>
    <w:rsid w:val="000D3ED3"/>
    <w:rsid w:val="000D5333"/>
    <w:rsid w:val="000D7642"/>
    <w:rsid w:val="000D76F4"/>
    <w:rsid w:val="000E0B25"/>
    <w:rsid w:val="000E0BCD"/>
    <w:rsid w:val="000E0FA6"/>
    <w:rsid w:val="000E14E8"/>
    <w:rsid w:val="000E14F6"/>
    <w:rsid w:val="000E221E"/>
    <w:rsid w:val="000E4384"/>
    <w:rsid w:val="000E6498"/>
    <w:rsid w:val="000E6ABB"/>
    <w:rsid w:val="000E6BC4"/>
    <w:rsid w:val="000E7982"/>
    <w:rsid w:val="000E7E37"/>
    <w:rsid w:val="000F0ECC"/>
    <w:rsid w:val="000F2466"/>
    <w:rsid w:val="000F464A"/>
    <w:rsid w:val="000F7215"/>
    <w:rsid w:val="000F78FD"/>
    <w:rsid w:val="0010202E"/>
    <w:rsid w:val="00104DD4"/>
    <w:rsid w:val="001103AF"/>
    <w:rsid w:val="001110D5"/>
    <w:rsid w:val="0011304D"/>
    <w:rsid w:val="00113D51"/>
    <w:rsid w:val="0011734F"/>
    <w:rsid w:val="00117DB2"/>
    <w:rsid w:val="001204BC"/>
    <w:rsid w:val="0012206F"/>
    <w:rsid w:val="00123042"/>
    <w:rsid w:val="00123424"/>
    <w:rsid w:val="00124E5E"/>
    <w:rsid w:val="00124F11"/>
    <w:rsid w:val="001337F4"/>
    <w:rsid w:val="00136322"/>
    <w:rsid w:val="001376C8"/>
    <w:rsid w:val="0014148C"/>
    <w:rsid w:val="00141EFB"/>
    <w:rsid w:val="00142838"/>
    <w:rsid w:val="001428AF"/>
    <w:rsid w:val="001449A9"/>
    <w:rsid w:val="0014608F"/>
    <w:rsid w:val="001470AB"/>
    <w:rsid w:val="0014719F"/>
    <w:rsid w:val="0014744D"/>
    <w:rsid w:val="001474E4"/>
    <w:rsid w:val="001529DB"/>
    <w:rsid w:val="00154F29"/>
    <w:rsid w:val="00155A53"/>
    <w:rsid w:val="00157A29"/>
    <w:rsid w:val="001618BA"/>
    <w:rsid w:val="00162B66"/>
    <w:rsid w:val="00163591"/>
    <w:rsid w:val="001635DE"/>
    <w:rsid w:val="00163AAA"/>
    <w:rsid w:val="00163CF5"/>
    <w:rsid w:val="00167122"/>
    <w:rsid w:val="00167320"/>
    <w:rsid w:val="00167A8A"/>
    <w:rsid w:val="00167EA8"/>
    <w:rsid w:val="001722FE"/>
    <w:rsid w:val="001729F1"/>
    <w:rsid w:val="001736D9"/>
    <w:rsid w:val="0017372A"/>
    <w:rsid w:val="00173837"/>
    <w:rsid w:val="0017591B"/>
    <w:rsid w:val="00175F0B"/>
    <w:rsid w:val="00177E59"/>
    <w:rsid w:val="0018100C"/>
    <w:rsid w:val="00182B4E"/>
    <w:rsid w:val="00184B98"/>
    <w:rsid w:val="00186797"/>
    <w:rsid w:val="00186DAC"/>
    <w:rsid w:val="001879CA"/>
    <w:rsid w:val="00190E8A"/>
    <w:rsid w:val="00192AC4"/>
    <w:rsid w:val="00192FAE"/>
    <w:rsid w:val="001952C9"/>
    <w:rsid w:val="00196E52"/>
    <w:rsid w:val="001971F5"/>
    <w:rsid w:val="001A012E"/>
    <w:rsid w:val="001A0868"/>
    <w:rsid w:val="001A36D4"/>
    <w:rsid w:val="001A3FCE"/>
    <w:rsid w:val="001A42D4"/>
    <w:rsid w:val="001A62AA"/>
    <w:rsid w:val="001A7058"/>
    <w:rsid w:val="001A7957"/>
    <w:rsid w:val="001B0B15"/>
    <w:rsid w:val="001B12C7"/>
    <w:rsid w:val="001B1E4A"/>
    <w:rsid w:val="001B35A9"/>
    <w:rsid w:val="001B63E5"/>
    <w:rsid w:val="001B6965"/>
    <w:rsid w:val="001C0BA5"/>
    <w:rsid w:val="001C0FFB"/>
    <w:rsid w:val="001C521F"/>
    <w:rsid w:val="001C7F12"/>
    <w:rsid w:val="001D099A"/>
    <w:rsid w:val="001D0A10"/>
    <w:rsid w:val="001D3B09"/>
    <w:rsid w:val="001D3DC7"/>
    <w:rsid w:val="001D5A9A"/>
    <w:rsid w:val="001D7A6A"/>
    <w:rsid w:val="001E0AE3"/>
    <w:rsid w:val="001E1F8A"/>
    <w:rsid w:val="001E203C"/>
    <w:rsid w:val="001E24FA"/>
    <w:rsid w:val="001E34A3"/>
    <w:rsid w:val="001E45E2"/>
    <w:rsid w:val="001F209D"/>
    <w:rsid w:val="001F4464"/>
    <w:rsid w:val="001F6F63"/>
    <w:rsid w:val="0020075A"/>
    <w:rsid w:val="00200CBF"/>
    <w:rsid w:val="00201EB4"/>
    <w:rsid w:val="00202331"/>
    <w:rsid w:val="00203165"/>
    <w:rsid w:val="00204B16"/>
    <w:rsid w:val="00207BD7"/>
    <w:rsid w:val="00207BFB"/>
    <w:rsid w:val="00210F04"/>
    <w:rsid w:val="00215552"/>
    <w:rsid w:val="00216A1B"/>
    <w:rsid w:val="002204C4"/>
    <w:rsid w:val="00221499"/>
    <w:rsid w:val="002239E7"/>
    <w:rsid w:val="00224F79"/>
    <w:rsid w:val="00231F63"/>
    <w:rsid w:val="0023618B"/>
    <w:rsid w:val="002415B6"/>
    <w:rsid w:val="00243ACF"/>
    <w:rsid w:val="00246119"/>
    <w:rsid w:val="00250EF8"/>
    <w:rsid w:val="002541CB"/>
    <w:rsid w:val="00254444"/>
    <w:rsid w:val="00255050"/>
    <w:rsid w:val="002575D2"/>
    <w:rsid w:val="00263557"/>
    <w:rsid w:val="002661E8"/>
    <w:rsid w:val="00267156"/>
    <w:rsid w:val="00270114"/>
    <w:rsid w:val="002701E6"/>
    <w:rsid w:val="00272BC2"/>
    <w:rsid w:val="00274B62"/>
    <w:rsid w:val="00275D2F"/>
    <w:rsid w:val="0027636E"/>
    <w:rsid w:val="00276EC6"/>
    <w:rsid w:val="0027743E"/>
    <w:rsid w:val="00277FA6"/>
    <w:rsid w:val="00280605"/>
    <w:rsid w:val="00283618"/>
    <w:rsid w:val="002865B5"/>
    <w:rsid w:val="00287DBA"/>
    <w:rsid w:val="00290694"/>
    <w:rsid w:val="002920BB"/>
    <w:rsid w:val="00292FE1"/>
    <w:rsid w:val="00293202"/>
    <w:rsid w:val="00294EF3"/>
    <w:rsid w:val="002A14DE"/>
    <w:rsid w:val="002A172C"/>
    <w:rsid w:val="002A1C5A"/>
    <w:rsid w:val="002A1F72"/>
    <w:rsid w:val="002A41ED"/>
    <w:rsid w:val="002A52AE"/>
    <w:rsid w:val="002A5436"/>
    <w:rsid w:val="002A5D63"/>
    <w:rsid w:val="002A63AC"/>
    <w:rsid w:val="002B0003"/>
    <w:rsid w:val="002B014E"/>
    <w:rsid w:val="002B0942"/>
    <w:rsid w:val="002B14B4"/>
    <w:rsid w:val="002B2C2B"/>
    <w:rsid w:val="002B7825"/>
    <w:rsid w:val="002C04E8"/>
    <w:rsid w:val="002C1413"/>
    <w:rsid w:val="002C50A3"/>
    <w:rsid w:val="002C6A41"/>
    <w:rsid w:val="002C7C4F"/>
    <w:rsid w:val="002C7E10"/>
    <w:rsid w:val="002D039B"/>
    <w:rsid w:val="002D25AD"/>
    <w:rsid w:val="002D58B2"/>
    <w:rsid w:val="002D65FD"/>
    <w:rsid w:val="002D6F8E"/>
    <w:rsid w:val="002D7463"/>
    <w:rsid w:val="002D74B6"/>
    <w:rsid w:val="002D7C3D"/>
    <w:rsid w:val="002E0113"/>
    <w:rsid w:val="002E0B0D"/>
    <w:rsid w:val="002E2FCF"/>
    <w:rsid w:val="002E35C8"/>
    <w:rsid w:val="002E442A"/>
    <w:rsid w:val="002E4A68"/>
    <w:rsid w:val="002E756F"/>
    <w:rsid w:val="002F0105"/>
    <w:rsid w:val="002F03F5"/>
    <w:rsid w:val="002F0DFD"/>
    <w:rsid w:val="002F1B26"/>
    <w:rsid w:val="002F28D7"/>
    <w:rsid w:val="002F5274"/>
    <w:rsid w:val="002F69E4"/>
    <w:rsid w:val="002F711B"/>
    <w:rsid w:val="002F7744"/>
    <w:rsid w:val="00302193"/>
    <w:rsid w:val="0030243C"/>
    <w:rsid w:val="00303D37"/>
    <w:rsid w:val="00304DD2"/>
    <w:rsid w:val="003052D4"/>
    <w:rsid w:val="00305EDC"/>
    <w:rsid w:val="00306B31"/>
    <w:rsid w:val="00306B68"/>
    <w:rsid w:val="00311557"/>
    <w:rsid w:val="00312C9A"/>
    <w:rsid w:val="00317730"/>
    <w:rsid w:val="003218F7"/>
    <w:rsid w:val="00321C50"/>
    <w:rsid w:val="00324FEA"/>
    <w:rsid w:val="00325531"/>
    <w:rsid w:val="00325E88"/>
    <w:rsid w:val="003269C8"/>
    <w:rsid w:val="00327161"/>
    <w:rsid w:val="00334F8F"/>
    <w:rsid w:val="0033546E"/>
    <w:rsid w:val="0033718E"/>
    <w:rsid w:val="0033718F"/>
    <w:rsid w:val="00342412"/>
    <w:rsid w:val="00343AF4"/>
    <w:rsid w:val="003445EA"/>
    <w:rsid w:val="00345531"/>
    <w:rsid w:val="00346385"/>
    <w:rsid w:val="00346CCB"/>
    <w:rsid w:val="00346EB7"/>
    <w:rsid w:val="00347411"/>
    <w:rsid w:val="0035026F"/>
    <w:rsid w:val="0035619F"/>
    <w:rsid w:val="00361227"/>
    <w:rsid w:val="00361DB2"/>
    <w:rsid w:val="003623F3"/>
    <w:rsid w:val="00362B13"/>
    <w:rsid w:val="003630F3"/>
    <w:rsid w:val="00363916"/>
    <w:rsid w:val="003648D9"/>
    <w:rsid w:val="00367D40"/>
    <w:rsid w:val="003707D5"/>
    <w:rsid w:val="00370B4E"/>
    <w:rsid w:val="003737CB"/>
    <w:rsid w:val="00373AF1"/>
    <w:rsid w:val="00375928"/>
    <w:rsid w:val="00377166"/>
    <w:rsid w:val="003807B1"/>
    <w:rsid w:val="0038103A"/>
    <w:rsid w:val="00387176"/>
    <w:rsid w:val="00390930"/>
    <w:rsid w:val="00390DBB"/>
    <w:rsid w:val="0039292C"/>
    <w:rsid w:val="00395491"/>
    <w:rsid w:val="00397F8D"/>
    <w:rsid w:val="003A18DF"/>
    <w:rsid w:val="003A1EE2"/>
    <w:rsid w:val="003A3AAA"/>
    <w:rsid w:val="003A4567"/>
    <w:rsid w:val="003A463E"/>
    <w:rsid w:val="003A4A1D"/>
    <w:rsid w:val="003A6DB3"/>
    <w:rsid w:val="003A7C92"/>
    <w:rsid w:val="003B0989"/>
    <w:rsid w:val="003B1187"/>
    <w:rsid w:val="003B17CA"/>
    <w:rsid w:val="003B5BDF"/>
    <w:rsid w:val="003B6AA7"/>
    <w:rsid w:val="003B7985"/>
    <w:rsid w:val="003C2155"/>
    <w:rsid w:val="003C2E3B"/>
    <w:rsid w:val="003C439D"/>
    <w:rsid w:val="003C5AD0"/>
    <w:rsid w:val="003D04D1"/>
    <w:rsid w:val="003D2640"/>
    <w:rsid w:val="003D3656"/>
    <w:rsid w:val="003D51F0"/>
    <w:rsid w:val="003D66F6"/>
    <w:rsid w:val="003D7A40"/>
    <w:rsid w:val="003E5CBC"/>
    <w:rsid w:val="003F182A"/>
    <w:rsid w:val="003F1D74"/>
    <w:rsid w:val="003F29A8"/>
    <w:rsid w:val="003F2AF0"/>
    <w:rsid w:val="003F737C"/>
    <w:rsid w:val="0040097C"/>
    <w:rsid w:val="0040162F"/>
    <w:rsid w:val="004038E7"/>
    <w:rsid w:val="00403B12"/>
    <w:rsid w:val="004044F0"/>
    <w:rsid w:val="004044FE"/>
    <w:rsid w:val="00405C8B"/>
    <w:rsid w:val="004060D9"/>
    <w:rsid w:val="0040684E"/>
    <w:rsid w:val="00406EC4"/>
    <w:rsid w:val="00407067"/>
    <w:rsid w:val="0041346A"/>
    <w:rsid w:val="0041358C"/>
    <w:rsid w:val="00413B86"/>
    <w:rsid w:val="004147E6"/>
    <w:rsid w:val="00416BE1"/>
    <w:rsid w:val="00420F60"/>
    <w:rsid w:val="00421111"/>
    <w:rsid w:val="0042128D"/>
    <w:rsid w:val="004234E5"/>
    <w:rsid w:val="00426FB9"/>
    <w:rsid w:val="00434AE1"/>
    <w:rsid w:val="00441CAF"/>
    <w:rsid w:val="00441F44"/>
    <w:rsid w:val="00442DDE"/>
    <w:rsid w:val="004433BF"/>
    <w:rsid w:val="00443472"/>
    <w:rsid w:val="00443945"/>
    <w:rsid w:val="00443CCD"/>
    <w:rsid w:val="0044744C"/>
    <w:rsid w:val="00447956"/>
    <w:rsid w:val="00450A7D"/>
    <w:rsid w:val="0045360E"/>
    <w:rsid w:val="004545E9"/>
    <w:rsid w:val="00454AAB"/>
    <w:rsid w:val="00456D09"/>
    <w:rsid w:val="0046282F"/>
    <w:rsid w:val="0046285C"/>
    <w:rsid w:val="00464FED"/>
    <w:rsid w:val="00470324"/>
    <w:rsid w:val="004723D0"/>
    <w:rsid w:val="00473352"/>
    <w:rsid w:val="004773CB"/>
    <w:rsid w:val="00480367"/>
    <w:rsid w:val="00480624"/>
    <w:rsid w:val="004818F2"/>
    <w:rsid w:val="00481DF5"/>
    <w:rsid w:val="0048313D"/>
    <w:rsid w:val="0048452E"/>
    <w:rsid w:val="0048517A"/>
    <w:rsid w:val="004865F2"/>
    <w:rsid w:val="0048782D"/>
    <w:rsid w:val="004907A6"/>
    <w:rsid w:val="0049096A"/>
    <w:rsid w:val="00491E57"/>
    <w:rsid w:val="004923ED"/>
    <w:rsid w:val="004A23D6"/>
    <w:rsid w:val="004A4170"/>
    <w:rsid w:val="004A42D4"/>
    <w:rsid w:val="004A6044"/>
    <w:rsid w:val="004A613D"/>
    <w:rsid w:val="004A67CE"/>
    <w:rsid w:val="004A6ABA"/>
    <w:rsid w:val="004B1C8E"/>
    <w:rsid w:val="004B2B0E"/>
    <w:rsid w:val="004B3627"/>
    <w:rsid w:val="004B6496"/>
    <w:rsid w:val="004B6A93"/>
    <w:rsid w:val="004C0CB6"/>
    <w:rsid w:val="004C1827"/>
    <w:rsid w:val="004C2133"/>
    <w:rsid w:val="004C4D79"/>
    <w:rsid w:val="004C6710"/>
    <w:rsid w:val="004C7730"/>
    <w:rsid w:val="004D27A2"/>
    <w:rsid w:val="004D388E"/>
    <w:rsid w:val="004D3B68"/>
    <w:rsid w:val="004D4504"/>
    <w:rsid w:val="004D48A7"/>
    <w:rsid w:val="004D7769"/>
    <w:rsid w:val="004E4538"/>
    <w:rsid w:val="004E7498"/>
    <w:rsid w:val="004E76EF"/>
    <w:rsid w:val="004F18C8"/>
    <w:rsid w:val="004F23DA"/>
    <w:rsid w:val="004F2FEE"/>
    <w:rsid w:val="004F35DA"/>
    <w:rsid w:val="004F439A"/>
    <w:rsid w:val="00501207"/>
    <w:rsid w:val="0050192F"/>
    <w:rsid w:val="00503668"/>
    <w:rsid w:val="00503C70"/>
    <w:rsid w:val="00505C69"/>
    <w:rsid w:val="00505D64"/>
    <w:rsid w:val="0051544A"/>
    <w:rsid w:val="00515643"/>
    <w:rsid w:val="00516715"/>
    <w:rsid w:val="0051713B"/>
    <w:rsid w:val="00517BE7"/>
    <w:rsid w:val="00522FB5"/>
    <w:rsid w:val="00524991"/>
    <w:rsid w:val="00524CC1"/>
    <w:rsid w:val="00525698"/>
    <w:rsid w:val="005256F3"/>
    <w:rsid w:val="005262BC"/>
    <w:rsid w:val="005265A0"/>
    <w:rsid w:val="00526B7E"/>
    <w:rsid w:val="00532A98"/>
    <w:rsid w:val="005335D8"/>
    <w:rsid w:val="00536B89"/>
    <w:rsid w:val="00541102"/>
    <w:rsid w:val="005440A2"/>
    <w:rsid w:val="00544324"/>
    <w:rsid w:val="00544A17"/>
    <w:rsid w:val="0054547D"/>
    <w:rsid w:val="005473E7"/>
    <w:rsid w:val="00550BF5"/>
    <w:rsid w:val="00550D41"/>
    <w:rsid w:val="00551F79"/>
    <w:rsid w:val="005539A2"/>
    <w:rsid w:val="00556636"/>
    <w:rsid w:val="0056025C"/>
    <w:rsid w:val="005619FE"/>
    <w:rsid w:val="00562D6C"/>
    <w:rsid w:val="00562F11"/>
    <w:rsid w:val="0056566F"/>
    <w:rsid w:val="00566151"/>
    <w:rsid w:val="00570330"/>
    <w:rsid w:val="00570AA6"/>
    <w:rsid w:val="00570C38"/>
    <w:rsid w:val="00570D25"/>
    <w:rsid w:val="00571FA3"/>
    <w:rsid w:val="00574143"/>
    <w:rsid w:val="00576BB2"/>
    <w:rsid w:val="00577D49"/>
    <w:rsid w:val="0058104E"/>
    <w:rsid w:val="0058445D"/>
    <w:rsid w:val="00584A7D"/>
    <w:rsid w:val="00586411"/>
    <w:rsid w:val="0058706D"/>
    <w:rsid w:val="00591DC3"/>
    <w:rsid w:val="00591E6C"/>
    <w:rsid w:val="00592726"/>
    <w:rsid w:val="00592CBE"/>
    <w:rsid w:val="00594130"/>
    <w:rsid w:val="005948D5"/>
    <w:rsid w:val="00595D9A"/>
    <w:rsid w:val="005969F8"/>
    <w:rsid w:val="00597538"/>
    <w:rsid w:val="00597DDD"/>
    <w:rsid w:val="005A01FD"/>
    <w:rsid w:val="005A0ADC"/>
    <w:rsid w:val="005A2C99"/>
    <w:rsid w:val="005A6B97"/>
    <w:rsid w:val="005A6EEC"/>
    <w:rsid w:val="005A7323"/>
    <w:rsid w:val="005B09F3"/>
    <w:rsid w:val="005B0E20"/>
    <w:rsid w:val="005B64F8"/>
    <w:rsid w:val="005B77B6"/>
    <w:rsid w:val="005C0DF9"/>
    <w:rsid w:val="005C3E90"/>
    <w:rsid w:val="005C4A4F"/>
    <w:rsid w:val="005C5048"/>
    <w:rsid w:val="005C5434"/>
    <w:rsid w:val="005D127E"/>
    <w:rsid w:val="005D1337"/>
    <w:rsid w:val="005D2652"/>
    <w:rsid w:val="005D2BA4"/>
    <w:rsid w:val="005D354A"/>
    <w:rsid w:val="005D5192"/>
    <w:rsid w:val="005D5DD8"/>
    <w:rsid w:val="005D664B"/>
    <w:rsid w:val="005D77B6"/>
    <w:rsid w:val="005E0DA5"/>
    <w:rsid w:val="005E1851"/>
    <w:rsid w:val="005E2070"/>
    <w:rsid w:val="005E338A"/>
    <w:rsid w:val="005E57A1"/>
    <w:rsid w:val="005E58CC"/>
    <w:rsid w:val="005E62C5"/>
    <w:rsid w:val="005E64A7"/>
    <w:rsid w:val="005E743C"/>
    <w:rsid w:val="005F1F71"/>
    <w:rsid w:val="005F493B"/>
    <w:rsid w:val="005F60F7"/>
    <w:rsid w:val="00604F36"/>
    <w:rsid w:val="006066B9"/>
    <w:rsid w:val="0060746B"/>
    <w:rsid w:val="00612064"/>
    <w:rsid w:val="00612E19"/>
    <w:rsid w:val="00613333"/>
    <w:rsid w:val="00622E20"/>
    <w:rsid w:val="00625285"/>
    <w:rsid w:val="006269C9"/>
    <w:rsid w:val="0062781F"/>
    <w:rsid w:val="00634816"/>
    <w:rsid w:val="00634EF1"/>
    <w:rsid w:val="00637B2A"/>
    <w:rsid w:val="006405D1"/>
    <w:rsid w:val="00641060"/>
    <w:rsid w:val="00643DEE"/>
    <w:rsid w:val="0064468A"/>
    <w:rsid w:val="00646076"/>
    <w:rsid w:val="0064631F"/>
    <w:rsid w:val="0064682D"/>
    <w:rsid w:val="00646B58"/>
    <w:rsid w:val="0064728E"/>
    <w:rsid w:val="006513AF"/>
    <w:rsid w:val="00654D0F"/>
    <w:rsid w:val="00655913"/>
    <w:rsid w:val="006561EF"/>
    <w:rsid w:val="00657004"/>
    <w:rsid w:val="0065773C"/>
    <w:rsid w:val="00661670"/>
    <w:rsid w:val="00662235"/>
    <w:rsid w:val="00662796"/>
    <w:rsid w:val="00662CC1"/>
    <w:rsid w:val="00664E1F"/>
    <w:rsid w:val="00670B85"/>
    <w:rsid w:val="006719FC"/>
    <w:rsid w:val="006726C5"/>
    <w:rsid w:val="00673114"/>
    <w:rsid w:val="00675192"/>
    <w:rsid w:val="00677CA6"/>
    <w:rsid w:val="006818C8"/>
    <w:rsid w:val="00681A8C"/>
    <w:rsid w:val="00686293"/>
    <w:rsid w:val="00687959"/>
    <w:rsid w:val="0069091A"/>
    <w:rsid w:val="00690BC4"/>
    <w:rsid w:val="006930A7"/>
    <w:rsid w:val="00695638"/>
    <w:rsid w:val="00697ACB"/>
    <w:rsid w:val="00697BD7"/>
    <w:rsid w:val="006A1320"/>
    <w:rsid w:val="006A2086"/>
    <w:rsid w:val="006A20D1"/>
    <w:rsid w:val="006A275A"/>
    <w:rsid w:val="006A5FBB"/>
    <w:rsid w:val="006A7101"/>
    <w:rsid w:val="006A7BD0"/>
    <w:rsid w:val="006B2B7D"/>
    <w:rsid w:val="006B5BA9"/>
    <w:rsid w:val="006B5F19"/>
    <w:rsid w:val="006C0A22"/>
    <w:rsid w:val="006C140C"/>
    <w:rsid w:val="006C177C"/>
    <w:rsid w:val="006C4678"/>
    <w:rsid w:val="006C48FC"/>
    <w:rsid w:val="006C609A"/>
    <w:rsid w:val="006C68EF"/>
    <w:rsid w:val="006C7BC8"/>
    <w:rsid w:val="006D074A"/>
    <w:rsid w:val="006D580C"/>
    <w:rsid w:val="006D6715"/>
    <w:rsid w:val="006E3EB7"/>
    <w:rsid w:val="006E4234"/>
    <w:rsid w:val="006F12B8"/>
    <w:rsid w:val="006F2E3E"/>
    <w:rsid w:val="006F3A23"/>
    <w:rsid w:val="006F3DF6"/>
    <w:rsid w:val="006F40BD"/>
    <w:rsid w:val="006F6F9E"/>
    <w:rsid w:val="006F76AE"/>
    <w:rsid w:val="006F7FCD"/>
    <w:rsid w:val="0070359B"/>
    <w:rsid w:val="00703CC1"/>
    <w:rsid w:val="0070565B"/>
    <w:rsid w:val="00706129"/>
    <w:rsid w:val="00706BCA"/>
    <w:rsid w:val="00716C73"/>
    <w:rsid w:val="00720043"/>
    <w:rsid w:val="00721A1D"/>
    <w:rsid w:val="00722BCA"/>
    <w:rsid w:val="00723112"/>
    <w:rsid w:val="00726EE2"/>
    <w:rsid w:val="0072717D"/>
    <w:rsid w:val="00730992"/>
    <w:rsid w:val="00731576"/>
    <w:rsid w:val="00731D37"/>
    <w:rsid w:val="00732540"/>
    <w:rsid w:val="00732A37"/>
    <w:rsid w:val="007341DA"/>
    <w:rsid w:val="00734811"/>
    <w:rsid w:val="00734BEF"/>
    <w:rsid w:val="00734DE1"/>
    <w:rsid w:val="007363EC"/>
    <w:rsid w:val="0073710D"/>
    <w:rsid w:val="00744154"/>
    <w:rsid w:val="00744F42"/>
    <w:rsid w:val="00751397"/>
    <w:rsid w:val="007515E6"/>
    <w:rsid w:val="00754729"/>
    <w:rsid w:val="00761D0A"/>
    <w:rsid w:val="00761D98"/>
    <w:rsid w:val="007634FE"/>
    <w:rsid w:val="00765321"/>
    <w:rsid w:val="00767E3E"/>
    <w:rsid w:val="00771A76"/>
    <w:rsid w:val="0077307C"/>
    <w:rsid w:val="00773F6C"/>
    <w:rsid w:val="00774863"/>
    <w:rsid w:val="007757EF"/>
    <w:rsid w:val="00777194"/>
    <w:rsid w:val="00782DA3"/>
    <w:rsid w:val="00783F9A"/>
    <w:rsid w:val="0078536A"/>
    <w:rsid w:val="00785465"/>
    <w:rsid w:val="00786087"/>
    <w:rsid w:val="00791A3F"/>
    <w:rsid w:val="0079593E"/>
    <w:rsid w:val="007A030D"/>
    <w:rsid w:val="007A03F3"/>
    <w:rsid w:val="007A0746"/>
    <w:rsid w:val="007A0864"/>
    <w:rsid w:val="007A0D4D"/>
    <w:rsid w:val="007A0DE2"/>
    <w:rsid w:val="007A0FE4"/>
    <w:rsid w:val="007A3AB8"/>
    <w:rsid w:val="007A4473"/>
    <w:rsid w:val="007A501F"/>
    <w:rsid w:val="007A6097"/>
    <w:rsid w:val="007B1824"/>
    <w:rsid w:val="007B2078"/>
    <w:rsid w:val="007B382E"/>
    <w:rsid w:val="007B3C72"/>
    <w:rsid w:val="007B57E3"/>
    <w:rsid w:val="007C1F34"/>
    <w:rsid w:val="007C1F6B"/>
    <w:rsid w:val="007C29A4"/>
    <w:rsid w:val="007C6453"/>
    <w:rsid w:val="007C6462"/>
    <w:rsid w:val="007D01C2"/>
    <w:rsid w:val="007D0FB2"/>
    <w:rsid w:val="007D19BE"/>
    <w:rsid w:val="007D1DE7"/>
    <w:rsid w:val="007D2E35"/>
    <w:rsid w:val="007D2EF7"/>
    <w:rsid w:val="007D51B8"/>
    <w:rsid w:val="007E00EC"/>
    <w:rsid w:val="007E0320"/>
    <w:rsid w:val="007E4441"/>
    <w:rsid w:val="007E4912"/>
    <w:rsid w:val="007E4C38"/>
    <w:rsid w:val="007F203A"/>
    <w:rsid w:val="007F2539"/>
    <w:rsid w:val="007F333A"/>
    <w:rsid w:val="007F657F"/>
    <w:rsid w:val="007F754D"/>
    <w:rsid w:val="008003D5"/>
    <w:rsid w:val="008028F4"/>
    <w:rsid w:val="0080372C"/>
    <w:rsid w:val="00803DE0"/>
    <w:rsid w:val="00804AAA"/>
    <w:rsid w:val="0080508F"/>
    <w:rsid w:val="008053F3"/>
    <w:rsid w:val="0080742A"/>
    <w:rsid w:val="00810D58"/>
    <w:rsid w:val="00815FF0"/>
    <w:rsid w:val="008170CF"/>
    <w:rsid w:val="00820DEF"/>
    <w:rsid w:val="00820F53"/>
    <w:rsid w:val="00821ABD"/>
    <w:rsid w:val="00825764"/>
    <w:rsid w:val="0082661A"/>
    <w:rsid w:val="0083016F"/>
    <w:rsid w:val="0083639D"/>
    <w:rsid w:val="008415AE"/>
    <w:rsid w:val="00843F0B"/>
    <w:rsid w:val="008440FC"/>
    <w:rsid w:val="00844DBA"/>
    <w:rsid w:val="00844E6F"/>
    <w:rsid w:val="008467DC"/>
    <w:rsid w:val="008540EB"/>
    <w:rsid w:val="0085492E"/>
    <w:rsid w:val="00856BAD"/>
    <w:rsid w:val="00857A64"/>
    <w:rsid w:val="008608C9"/>
    <w:rsid w:val="00860B68"/>
    <w:rsid w:val="00874966"/>
    <w:rsid w:val="0087659F"/>
    <w:rsid w:val="00876E52"/>
    <w:rsid w:val="0087777C"/>
    <w:rsid w:val="00877C0A"/>
    <w:rsid w:val="00877C44"/>
    <w:rsid w:val="00881501"/>
    <w:rsid w:val="008819E1"/>
    <w:rsid w:val="00882413"/>
    <w:rsid w:val="0088275E"/>
    <w:rsid w:val="008832E7"/>
    <w:rsid w:val="00883328"/>
    <w:rsid w:val="0088474D"/>
    <w:rsid w:val="00891354"/>
    <w:rsid w:val="008A04D6"/>
    <w:rsid w:val="008A3226"/>
    <w:rsid w:val="008A6A1F"/>
    <w:rsid w:val="008A7B1A"/>
    <w:rsid w:val="008A7C2E"/>
    <w:rsid w:val="008B02DD"/>
    <w:rsid w:val="008B04D0"/>
    <w:rsid w:val="008B0608"/>
    <w:rsid w:val="008B103E"/>
    <w:rsid w:val="008B2478"/>
    <w:rsid w:val="008B3E4D"/>
    <w:rsid w:val="008B43BC"/>
    <w:rsid w:val="008C0DD2"/>
    <w:rsid w:val="008C14CA"/>
    <w:rsid w:val="008C3370"/>
    <w:rsid w:val="008C337C"/>
    <w:rsid w:val="008C3E10"/>
    <w:rsid w:val="008C5C11"/>
    <w:rsid w:val="008C6388"/>
    <w:rsid w:val="008C6A06"/>
    <w:rsid w:val="008C7694"/>
    <w:rsid w:val="008D3275"/>
    <w:rsid w:val="008D4466"/>
    <w:rsid w:val="008D6FF7"/>
    <w:rsid w:val="008E32CC"/>
    <w:rsid w:val="008E45E6"/>
    <w:rsid w:val="008E4D65"/>
    <w:rsid w:val="008E4DE5"/>
    <w:rsid w:val="008F08F2"/>
    <w:rsid w:val="008F22AC"/>
    <w:rsid w:val="008F4F5A"/>
    <w:rsid w:val="008F5562"/>
    <w:rsid w:val="008F5897"/>
    <w:rsid w:val="00900096"/>
    <w:rsid w:val="009054CB"/>
    <w:rsid w:val="00905B8F"/>
    <w:rsid w:val="00905F21"/>
    <w:rsid w:val="00907178"/>
    <w:rsid w:val="00907524"/>
    <w:rsid w:val="00907FA0"/>
    <w:rsid w:val="00912B8A"/>
    <w:rsid w:val="00914EB4"/>
    <w:rsid w:val="009178E0"/>
    <w:rsid w:val="00920016"/>
    <w:rsid w:val="0092026E"/>
    <w:rsid w:val="009244AE"/>
    <w:rsid w:val="00924F6F"/>
    <w:rsid w:val="0092678F"/>
    <w:rsid w:val="00926968"/>
    <w:rsid w:val="00931244"/>
    <w:rsid w:val="00931B47"/>
    <w:rsid w:val="00932DA1"/>
    <w:rsid w:val="0093384D"/>
    <w:rsid w:val="00933D70"/>
    <w:rsid w:val="00935653"/>
    <w:rsid w:val="00935B2B"/>
    <w:rsid w:val="0093695D"/>
    <w:rsid w:val="00937B62"/>
    <w:rsid w:val="0094051D"/>
    <w:rsid w:val="00941963"/>
    <w:rsid w:val="00941B5A"/>
    <w:rsid w:val="0094231B"/>
    <w:rsid w:val="00945354"/>
    <w:rsid w:val="00947B7D"/>
    <w:rsid w:val="00951B61"/>
    <w:rsid w:val="00952F10"/>
    <w:rsid w:val="00952F30"/>
    <w:rsid w:val="0095481C"/>
    <w:rsid w:val="00954B09"/>
    <w:rsid w:val="009556A3"/>
    <w:rsid w:val="00955A70"/>
    <w:rsid w:val="00956532"/>
    <w:rsid w:val="00956B94"/>
    <w:rsid w:val="009628FF"/>
    <w:rsid w:val="00963D97"/>
    <w:rsid w:val="00965AD9"/>
    <w:rsid w:val="00966328"/>
    <w:rsid w:val="00967CFC"/>
    <w:rsid w:val="0097301C"/>
    <w:rsid w:val="009735E1"/>
    <w:rsid w:val="00973BEC"/>
    <w:rsid w:val="009819FE"/>
    <w:rsid w:val="00983544"/>
    <w:rsid w:val="00985BE7"/>
    <w:rsid w:val="00990168"/>
    <w:rsid w:val="00990CE8"/>
    <w:rsid w:val="009923C4"/>
    <w:rsid w:val="009926EE"/>
    <w:rsid w:val="00993042"/>
    <w:rsid w:val="009A1304"/>
    <w:rsid w:val="009A32A3"/>
    <w:rsid w:val="009A572A"/>
    <w:rsid w:val="009A5BAD"/>
    <w:rsid w:val="009B25A0"/>
    <w:rsid w:val="009B2BB2"/>
    <w:rsid w:val="009B3E42"/>
    <w:rsid w:val="009B6E95"/>
    <w:rsid w:val="009B7354"/>
    <w:rsid w:val="009C057E"/>
    <w:rsid w:val="009C103F"/>
    <w:rsid w:val="009C123B"/>
    <w:rsid w:val="009C36D3"/>
    <w:rsid w:val="009C52C7"/>
    <w:rsid w:val="009C566D"/>
    <w:rsid w:val="009C5CAD"/>
    <w:rsid w:val="009C6218"/>
    <w:rsid w:val="009C72C2"/>
    <w:rsid w:val="009D1DB4"/>
    <w:rsid w:val="009E12CA"/>
    <w:rsid w:val="009E22F2"/>
    <w:rsid w:val="009E23D4"/>
    <w:rsid w:val="009E357D"/>
    <w:rsid w:val="009E4C9C"/>
    <w:rsid w:val="009E55BD"/>
    <w:rsid w:val="009E5967"/>
    <w:rsid w:val="009E607F"/>
    <w:rsid w:val="009F1963"/>
    <w:rsid w:val="009F304F"/>
    <w:rsid w:val="009F5BFA"/>
    <w:rsid w:val="009F6DC0"/>
    <w:rsid w:val="00A075F6"/>
    <w:rsid w:val="00A12336"/>
    <w:rsid w:val="00A1242A"/>
    <w:rsid w:val="00A1243E"/>
    <w:rsid w:val="00A15DF6"/>
    <w:rsid w:val="00A1700F"/>
    <w:rsid w:val="00A2224F"/>
    <w:rsid w:val="00A248DE"/>
    <w:rsid w:val="00A25389"/>
    <w:rsid w:val="00A25D95"/>
    <w:rsid w:val="00A26044"/>
    <w:rsid w:val="00A271B6"/>
    <w:rsid w:val="00A341D9"/>
    <w:rsid w:val="00A3714E"/>
    <w:rsid w:val="00A410E7"/>
    <w:rsid w:val="00A41994"/>
    <w:rsid w:val="00A50C96"/>
    <w:rsid w:val="00A5411D"/>
    <w:rsid w:val="00A5497A"/>
    <w:rsid w:val="00A5690C"/>
    <w:rsid w:val="00A571C3"/>
    <w:rsid w:val="00A62CB6"/>
    <w:rsid w:val="00A64C05"/>
    <w:rsid w:val="00A64E5D"/>
    <w:rsid w:val="00A653A1"/>
    <w:rsid w:val="00A657C0"/>
    <w:rsid w:val="00A7044D"/>
    <w:rsid w:val="00A70718"/>
    <w:rsid w:val="00A71B50"/>
    <w:rsid w:val="00A72684"/>
    <w:rsid w:val="00A7698E"/>
    <w:rsid w:val="00A7773A"/>
    <w:rsid w:val="00A80BE8"/>
    <w:rsid w:val="00A81ABA"/>
    <w:rsid w:val="00A82A24"/>
    <w:rsid w:val="00A83A39"/>
    <w:rsid w:val="00A83D5A"/>
    <w:rsid w:val="00A8617F"/>
    <w:rsid w:val="00A86C39"/>
    <w:rsid w:val="00A87F8A"/>
    <w:rsid w:val="00A90F95"/>
    <w:rsid w:val="00A91299"/>
    <w:rsid w:val="00A919EF"/>
    <w:rsid w:val="00A91BF0"/>
    <w:rsid w:val="00A93B22"/>
    <w:rsid w:val="00A93B77"/>
    <w:rsid w:val="00A95613"/>
    <w:rsid w:val="00AA02BD"/>
    <w:rsid w:val="00AA1E9B"/>
    <w:rsid w:val="00AA1EF5"/>
    <w:rsid w:val="00AA5F7C"/>
    <w:rsid w:val="00AB3B04"/>
    <w:rsid w:val="00AB44A5"/>
    <w:rsid w:val="00AB4EAA"/>
    <w:rsid w:val="00AB4EE5"/>
    <w:rsid w:val="00AB5C60"/>
    <w:rsid w:val="00AC041A"/>
    <w:rsid w:val="00AC0DA7"/>
    <w:rsid w:val="00AC39E4"/>
    <w:rsid w:val="00AC4B22"/>
    <w:rsid w:val="00AC67C6"/>
    <w:rsid w:val="00AC6989"/>
    <w:rsid w:val="00AD475C"/>
    <w:rsid w:val="00AD5BFD"/>
    <w:rsid w:val="00AD7536"/>
    <w:rsid w:val="00AE001C"/>
    <w:rsid w:val="00AE015A"/>
    <w:rsid w:val="00AE0528"/>
    <w:rsid w:val="00AE34AB"/>
    <w:rsid w:val="00AE472D"/>
    <w:rsid w:val="00AE4D57"/>
    <w:rsid w:val="00AE61F1"/>
    <w:rsid w:val="00AE730E"/>
    <w:rsid w:val="00AE7A19"/>
    <w:rsid w:val="00AF0D70"/>
    <w:rsid w:val="00AF4978"/>
    <w:rsid w:val="00AF52C9"/>
    <w:rsid w:val="00B00C10"/>
    <w:rsid w:val="00B01410"/>
    <w:rsid w:val="00B0380E"/>
    <w:rsid w:val="00B04DEA"/>
    <w:rsid w:val="00B06F76"/>
    <w:rsid w:val="00B0743A"/>
    <w:rsid w:val="00B11FF9"/>
    <w:rsid w:val="00B14B8B"/>
    <w:rsid w:val="00B15431"/>
    <w:rsid w:val="00B15439"/>
    <w:rsid w:val="00B15FB7"/>
    <w:rsid w:val="00B17F7F"/>
    <w:rsid w:val="00B2053F"/>
    <w:rsid w:val="00B213C6"/>
    <w:rsid w:val="00B22E50"/>
    <w:rsid w:val="00B233CD"/>
    <w:rsid w:val="00B26E5E"/>
    <w:rsid w:val="00B3062A"/>
    <w:rsid w:val="00B3086C"/>
    <w:rsid w:val="00B310AC"/>
    <w:rsid w:val="00B344CA"/>
    <w:rsid w:val="00B368D1"/>
    <w:rsid w:val="00B37F67"/>
    <w:rsid w:val="00B4056A"/>
    <w:rsid w:val="00B41981"/>
    <w:rsid w:val="00B44F46"/>
    <w:rsid w:val="00B47696"/>
    <w:rsid w:val="00B50F51"/>
    <w:rsid w:val="00B521F1"/>
    <w:rsid w:val="00B5220F"/>
    <w:rsid w:val="00B54510"/>
    <w:rsid w:val="00B54895"/>
    <w:rsid w:val="00B55428"/>
    <w:rsid w:val="00B55720"/>
    <w:rsid w:val="00B579EA"/>
    <w:rsid w:val="00B64A1A"/>
    <w:rsid w:val="00B654BA"/>
    <w:rsid w:val="00B66253"/>
    <w:rsid w:val="00B71178"/>
    <w:rsid w:val="00B71C78"/>
    <w:rsid w:val="00B72878"/>
    <w:rsid w:val="00B7470B"/>
    <w:rsid w:val="00B75CB9"/>
    <w:rsid w:val="00B768E0"/>
    <w:rsid w:val="00B76BDF"/>
    <w:rsid w:val="00B8307D"/>
    <w:rsid w:val="00B83A87"/>
    <w:rsid w:val="00B84547"/>
    <w:rsid w:val="00B90418"/>
    <w:rsid w:val="00B93448"/>
    <w:rsid w:val="00B94CA7"/>
    <w:rsid w:val="00B94E87"/>
    <w:rsid w:val="00B954B8"/>
    <w:rsid w:val="00B95F94"/>
    <w:rsid w:val="00B96476"/>
    <w:rsid w:val="00BA2D31"/>
    <w:rsid w:val="00BA34CE"/>
    <w:rsid w:val="00BA3562"/>
    <w:rsid w:val="00BA3900"/>
    <w:rsid w:val="00BA6D84"/>
    <w:rsid w:val="00BB1A3D"/>
    <w:rsid w:val="00BB1E9D"/>
    <w:rsid w:val="00BB4A2F"/>
    <w:rsid w:val="00BB60E0"/>
    <w:rsid w:val="00BC1396"/>
    <w:rsid w:val="00BC20E4"/>
    <w:rsid w:val="00BC310C"/>
    <w:rsid w:val="00BC330A"/>
    <w:rsid w:val="00BC462D"/>
    <w:rsid w:val="00BC48BA"/>
    <w:rsid w:val="00BC7191"/>
    <w:rsid w:val="00BC7E93"/>
    <w:rsid w:val="00BD0390"/>
    <w:rsid w:val="00BD03EC"/>
    <w:rsid w:val="00BD2005"/>
    <w:rsid w:val="00BD25C7"/>
    <w:rsid w:val="00BD3FC0"/>
    <w:rsid w:val="00BD4E9C"/>
    <w:rsid w:val="00BD530D"/>
    <w:rsid w:val="00BD5406"/>
    <w:rsid w:val="00BD70AC"/>
    <w:rsid w:val="00BE018E"/>
    <w:rsid w:val="00BE31A6"/>
    <w:rsid w:val="00BE3316"/>
    <w:rsid w:val="00BE37BE"/>
    <w:rsid w:val="00BE5787"/>
    <w:rsid w:val="00BE5C55"/>
    <w:rsid w:val="00BE683F"/>
    <w:rsid w:val="00BF1DD4"/>
    <w:rsid w:val="00BF2605"/>
    <w:rsid w:val="00BF5F32"/>
    <w:rsid w:val="00BF74D4"/>
    <w:rsid w:val="00BF74FD"/>
    <w:rsid w:val="00BF7831"/>
    <w:rsid w:val="00BF7D37"/>
    <w:rsid w:val="00BF7F7B"/>
    <w:rsid w:val="00C00AD5"/>
    <w:rsid w:val="00C01CD9"/>
    <w:rsid w:val="00C02259"/>
    <w:rsid w:val="00C037E9"/>
    <w:rsid w:val="00C043B4"/>
    <w:rsid w:val="00C047B1"/>
    <w:rsid w:val="00C05B80"/>
    <w:rsid w:val="00C05CA5"/>
    <w:rsid w:val="00C10CEC"/>
    <w:rsid w:val="00C12783"/>
    <w:rsid w:val="00C159E4"/>
    <w:rsid w:val="00C162B3"/>
    <w:rsid w:val="00C22127"/>
    <w:rsid w:val="00C23AE9"/>
    <w:rsid w:val="00C25F52"/>
    <w:rsid w:val="00C26CA1"/>
    <w:rsid w:val="00C26F77"/>
    <w:rsid w:val="00C30455"/>
    <w:rsid w:val="00C30F72"/>
    <w:rsid w:val="00C32C43"/>
    <w:rsid w:val="00C34581"/>
    <w:rsid w:val="00C3621A"/>
    <w:rsid w:val="00C37257"/>
    <w:rsid w:val="00C37299"/>
    <w:rsid w:val="00C402A0"/>
    <w:rsid w:val="00C41DC9"/>
    <w:rsid w:val="00C43D24"/>
    <w:rsid w:val="00C46A8A"/>
    <w:rsid w:val="00C46DC4"/>
    <w:rsid w:val="00C51614"/>
    <w:rsid w:val="00C5237A"/>
    <w:rsid w:val="00C52C6A"/>
    <w:rsid w:val="00C52F92"/>
    <w:rsid w:val="00C54518"/>
    <w:rsid w:val="00C56E71"/>
    <w:rsid w:val="00C57225"/>
    <w:rsid w:val="00C57FDF"/>
    <w:rsid w:val="00C60DEF"/>
    <w:rsid w:val="00C61820"/>
    <w:rsid w:val="00C6290E"/>
    <w:rsid w:val="00C62C5D"/>
    <w:rsid w:val="00C633A6"/>
    <w:rsid w:val="00C663A4"/>
    <w:rsid w:val="00C70380"/>
    <w:rsid w:val="00C723B4"/>
    <w:rsid w:val="00C7249E"/>
    <w:rsid w:val="00C741CD"/>
    <w:rsid w:val="00C80807"/>
    <w:rsid w:val="00C80B14"/>
    <w:rsid w:val="00C869E1"/>
    <w:rsid w:val="00C86C21"/>
    <w:rsid w:val="00C86E1F"/>
    <w:rsid w:val="00C90D9F"/>
    <w:rsid w:val="00C915BC"/>
    <w:rsid w:val="00C91C3E"/>
    <w:rsid w:val="00C91E42"/>
    <w:rsid w:val="00C93BE3"/>
    <w:rsid w:val="00C96407"/>
    <w:rsid w:val="00C96537"/>
    <w:rsid w:val="00C97C2F"/>
    <w:rsid w:val="00CA04C3"/>
    <w:rsid w:val="00CA1497"/>
    <w:rsid w:val="00CA17C2"/>
    <w:rsid w:val="00CA57D8"/>
    <w:rsid w:val="00CA6F5B"/>
    <w:rsid w:val="00CB2528"/>
    <w:rsid w:val="00CB29A3"/>
    <w:rsid w:val="00CB7468"/>
    <w:rsid w:val="00CB7F3A"/>
    <w:rsid w:val="00CC023B"/>
    <w:rsid w:val="00CC1312"/>
    <w:rsid w:val="00CD05E2"/>
    <w:rsid w:val="00CD369D"/>
    <w:rsid w:val="00CD4295"/>
    <w:rsid w:val="00CD43BC"/>
    <w:rsid w:val="00CD4E02"/>
    <w:rsid w:val="00CD6D6B"/>
    <w:rsid w:val="00CE36C0"/>
    <w:rsid w:val="00CE4937"/>
    <w:rsid w:val="00CE4DFE"/>
    <w:rsid w:val="00CE5110"/>
    <w:rsid w:val="00CE6211"/>
    <w:rsid w:val="00CE76DA"/>
    <w:rsid w:val="00CF0E5D"/>
    <w:rsid w:val="00CF20CA"/>
    <w:rsid w:val="00CF23D9"/>
    <w:rsid w:val="00CF41CA"/>
    <w:rsid w:val="00CF6677"/>
    <w:rsid w:val="00CF67B0"/>
    <w:rsid w:val="00D00D92"/>
    <w:rsid w:val="00D011D4"/>
    <w:rsid w:val="00D01BF4"/>
    <w:rsid w:val="00D032D4"/>
    <w:rsid w:val="00D038E7"/>
    <w:rsid w:val="00D03D0D"/>
    <w:rsid w:val="00D040E4"/>
    <w:rsid w:val="00D04B3D"/>
    <w:rsid w:val="00D05893"/>
    <w:rsid w:val="00D05A00"/>
    <w:rsid w:val="00D10C6F"/>
    <w:rsid w:val="00D148B2"/>
    <w:rsid w:val="00D14C32"/>
    <w:rsid w:val="00D20DCC"/>
    <w:rsid w:val="00D2238A"/>
    <w:rsid w:val="00D22420"/>
    <w:rsid w:val="00D260A2"/>
    <w:rsid w:val="00D301BA"/>
    <w:rsid w:val="00D31B9D"/>
    <w:rsid w:val="00D32FC1"/>
    <w:rsid w:val="00D34D9E"/>
    <w:rsid w:val="00D3526C"/>
    <w:rsid w:val="00D36A17"/>
    <w:rsid w:val="00D37F7E"/>
    <w:rsid w:val="00D418CC"/>
    <w:rsid w:val="00D43718"/>
    <w:rsid w:val="00D44CB4"/>
    <w:rsid w:val="00D45722"/>
    <w:rsid w:val="00D457B2"/>
    <w:rsid w:val="00D51982"/>
    <w:rsid w:val="00D5235E"/>
    <w:rsid w:val="00D57BDC"/>
    <w:rsid w:val="00D647FA"/>
    <w:rsid w:val="00D64A2F"/>
    <w:rsid w:val="00D64CB7"/>
    <w:rsid w:val="00D65BB2"/>
    <w:rsid w:val="00D65CCB"/>
    <w:rsid w:val="00D65EF6"/>
    <w:rsid w:val="00D678E5"/>
    <w:rsid w:val="00D7171B"/>
    <w:rsid w:val="00D73D2B"/>
    <w:rsid w:val="00D74DE5"/>
    <w:rsid w:val="00D77637"/>
    <w:rsid w:val="00D87B31"/>
    <w:rsid w:val="00D9024C"/>
    <w:rsid w:val="00D904E0"/>
    <w:rsid w:val="00D90867"/>
    <w:rsid w:val="00D90938"/>
    <w:rsid w:val="00D90A4B"/>
    <w:rsid w:val="00D912A7"/>
    <w:rsid w:val="00D920FA"/>
    <w:rsid w:val="00D93BA8"/>
    <w:rsid w:val="00D9592C"/>
    <w:rsid w:val="00D975AA"/>
    <w:rsid w:val="00DA0030"/>
    <w:rsid w:val="00DA014F"/>
    <w:rsid w:val="00DA07F2"/>
    <w:rsid w:val="00DA0CCD"/>
    <w:rsid w:val="00DA69E5"/>
    <w:rsid w:val="00DA7349"/>
    <w:rsid w:val="00DB0800"/>
    <w:rsid w:val="00DB09F6"/>
    <w:rsid w:val="00DB0F24"/>
    <w:rsid w:val="00DB2894"/>
    <w:rsid w:val="00DB7CCF"/>
    <w:rsid w:val="00DC09B2"/>
    <w:rsid w:val="00DC1C2E"/>
    <w:rsid w:val="00DC34DE"/>
    <w:rsid w:val="00DC4C6E"/>
    <w:rsid w:val="00DC6C42"/>
    <w:rsid w:val="00DD1462"/>
    <w:rsid w:val="00DD2510"/>
    <w:rsid w:val="00DD31B9"/>
    <w:rsid w:val="00DD31C0"/>
    <w:rsid w:val="00DD6EE1"/>
    <w:rsid w:val="00DE0D8A"/>
    <w:rsid w:val="00DE56CE"/>
    <w:rsid w:val="00DE6B72"/>
    <w:rsid w:val="00DF0E18"/>
    <w:rsid w:val="00DF1B45"/>
    <w:rsid w:val="00DF4967"/>
    <w:rsid w:val="00DF5290"/>
    <w:rsid w:val="00DF55E5"/>
    <w:rsid w:val="00DF7326"/>
    <w:rsid w:val="00DF7D95"/>
    <w:rsid w:val="00E01156"/>
    <w:rsid w:val="00E02EEE"/>
    <w:rsid w:val="00E04A63"/>
    <w:rsid w:val="00E05E86"/>
    <w:rsid w:val="00E06EA1"/>
    <w:rsid w:val="00E110A4"/>
    <w:rsid w:val="00E12A1B"/>
    <w:rsid w:val="00E171F3"/>
    <w:rsid w:val="00E17468"/>
    <w:rsid w:val="00E174C5"/>
    <w:rsid w:val="00E17AA0"/>
    <w:rsid w:val="00E2108A"/>
    <w:rsid w:val="00E2124B"/>
    <w:rsid w:val="00E2144A"/>
    <w:rsid w:val="00E214BC"/>
    <w:rsid w:val="00E22C44"/>
    <w:rsid w:val="00E25FD3"/>
    <w:rsid w:val="00E26386"/>
    <w:rsid w:val="00E265C2"/>
    <w:rsid w:val="00E27945"/>
    <w:rsid w:val="00E32DCB"/>
    <w:rsid w:val="00E3364A"/>
    <w:rsid w:val="00E33F92"/>
    <w:rsid w:val="00E341D1"/>
    <w:rsid w:val="00E34CDC"/>
    <w:rsid w:val="00E36043"/>
    <w:rsid w:val="00E42EF4"/>
    <w:rsid w:val="00E44B84"/>
    <w:rsid w:val="00E450CC"/>
    <w:rsid w:val="00E458C8"/>
    <w:rsid w:val="00E46AD7"/>
    <w:rsid w:val="00E50428"/>
    <w:rsid w:val="00E50C4D"/>
    <w:rsid w:val="00E52179"/>
    <w:rsid w:val="00E53F18"/>
    <w:rsid w:val="00E55036"/>
    <w:rsid w:val="00E55D90"/>
    <w:rsid w:val="00E560D7"/>
    <w:rsid w:val="00E61D34"/>
    <w:rsid w:val="00E63A98"/>
    <w:rsid w:val="00E64F7E"/>
    <w:rsid w:val="00E677F9"/>
    <w:rsid w:val="00E70598"/>
    <w:rsid w:val="00E70ABC"/>
    <w:rsid w:val="00E730D3"/>
    <w:rsid w:val="00E737FE"/>
    <w:rsid w:val="00E7660E"/>
    <w:rsid w:val="00E77373"/>
    <w:rsid w:val="00E825B1"/>
    <w:rsid w:val="00E83261"/>
    <w:rsid w:val="00E85547"/>
    <w:rsid w:val="00E874F6"/>
    <w:rsid w:val="00E90E5C"/>
    <w:rsid w:val="00E9119B"/>
    <w:rsid w:val="00E913C7"/>
    <w:rsid w:val="00E95476"/>
    <w:rsid w:val="00E95887"/>
    <w:rsid w:val="00E95A79"/>
    <w:rsid w:val="00E96EDA"/>
    <w:rsid w:val="00E97BA0"/>
    <w:rsid w:val="00EA77D1"/>
    <w:rsid w:val="00EA7901"/>
    <w:rsid w:val="00EB1921"/>
    <w:rsid w:val="00EB4178"/>
    <w:rsid w:val="00EB6462"/>
    <w:rsid w:val="00EC0A3F"/>
    <w:rsid w:val="00EC0C4B"/>
    <w:rsid w:val="00EC19BF"/>
    <w:rsid w:val="00EC357D"/>
    <w:rsid w:val="00EC49AA"/>
    <w:rsid w:val="00EC4FB0"/>
    <w:rsid w:val="00EC5DBC"/>
    <w:rsid w:val="00EC7442"/>
    <w:rsid w:val="00ED114D"/>
    <w:rsid w:val="00ED3099"/>
    <w:rsid w:val="00ED3ADF"/>
    <w:rsid w:val="00ED5F77"/>
    <w:rsid w:val="00ED6678"/>
    <w:rsid w:val="00EE028B"/>
    <w:rsid w:val="00EE26E7"/>
    <w:rsid w:val="00EE7BC8"/>
    <w:rsid w:val="00EF1ACF"/>
    <w:rsid w:val="00EF3AE1"/>
    <w:rsid w:val="00EF3D16"/>
    <w:rsid w:val="00EF45D4"/>
    <w:rsid w:val="00EF4843"/>
    <w:rsid w:val="00EF602C"/>
    <w:rsid w:val="00EF6B11"/>
    <w:rsid w:val="00F00966"/>
    <w:rsid w:val="00F02A34"/>
    <w:rsid w:val="00F03A16"/>
    <w:rsid w:val="00F03C45"/>
    <w:rsid w:val="00F05175"/>
    <w:rsid w:val="00F07685"/>
    <w:rsid w:val="00F10729"/>
    <w:rsid w:val="00F108A2"/>
    <w:rsid w:val="00F1293F"/>
    <w:rsid w:val="00F1311A"/>
    <w:rsid w:val="00F14ABB"/>
    <w:rsid w:val="00F15A65"/>
    <w:rsid w:val="00F160AE"/>
    <w:rsid w:val="00F2256D"/>
    <w:rsid w:val="00F22B9A"/>
    <w:rsid w:val="00F254E2"/>
    <w:rsid w:val="00F2735F"/>
    <w:rsid w:val="00F27A63"/>
    <w:rsid w:val="00F34C00"/>
    <w:rsid w:val="00F422E6"/>
    <w:rsid w:val="00F42CDB"/>
    <w:rsid w:val="00F43BFA"/>
    <w:rsid w:val="00F43F9E"/>
    <w:rsid w:val="00F44449"/>
    <w:rsid w:val="00F4575B"/>
    <w:rsid w:val="00F45FDF"/>
    <w:rsid w:val="00F4664E"/>
    <w:rsid w:val="00F53630"/>
    <w:rsid w:val="00F53D34"/>
    <w:rsid w:val="00F54852"/>
    <w:rsid w:val="00F57018"/>
    <w:rsid w:val="00F60396"/>
    <w:rsid w:val="00F61AC5"/>
    <w:rsid w:val="00F651E3"/>
    <w:rsid w:val="00F71517"/>
    <w:rsid w:val="00F740C3"/>
    <w:rsid w:val="00F753EF"/>
    <w:rsid w:val="00F757AE"/>
    <w:rsid w:val="00F76C3F"/>
    <w:rsid w:val="00F770D5"/>
    <w:rsid w:val="00F77765"/>
    <w:rsid w:val="00F77E06"/>
    <w:rsid w:val="00F83B3F"/>
    <w:rsid w:val="00F85226"/>
    <w:rsid w:val="00F86DD9"/>
    <w:rsid w:val="00F903A8"/>
    <w:rsid w:val="00F906B0"/>
    <w:rsid w:val="00F9154B"/>
    <w:rsid w:val="00F91CAA"/>
    <w:rsid w:val="00F93229"/>
    <w:rsid w:val="00F9418D"/>
    <w:rsid w:val="00F94998"/>
    <w:rsid w:val="00F95EE2"/>
    <w:rsid w:val="00FA1866"/>
    <w:rsid w:val="00FA4B1C"/>
    <w:rsid w:val="00FA54D7"/>
    <w:rsid w:val="00FA768B"/>
    <w:rsid w:val="00FB05AE"/>
    <w:rsid w:val="00FB14E4"/>
    <w:rsid w:val="00FB386B"/>
    <w:rsid w:val="00FB5BF2"/>
    <w:rsid w:val="00FC13CF"/>
    <w:rsid w:val="00FC28CF"/>
    <w:rsid w:val="00FC2F86"/>
    <w:rsid w:val="00FC4CCF"/>
    <w:rsid w:val="00FD7078"/>
    <w:rsid w:val="00FE01CB"/>
    <w:rsid w:val="00FE1177"/>
    <w:rsid w:val="00FE2D0A"/>
    <w:rsid w:val="00FE313A"/>
    <w:rsid w:val="00FE3A54"/>
    <w:rsid w:val="00FE7D42"/>
    <w:rsid w:val="00FF26CD"/>
    <w:rsid w:val="00FF5AA2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B0E7"/>
  <w15:docId w15:val="{553F4186-F5A7-4DC7-B69A-EA2A9F66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5A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671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C5AD0"/>
    <w:pPr>
      <w:keepNext/>
      <w:jc w:val="center"/>
      <w:outlineLvl w:val="1"/>
    </w:pPr>
    <w:rPr>
      <w:b/>
      <w:bCs/>
      <w:sz w:val="48"/>
    </w:rPr>
  </w:style>
  <w:style w:type="paragraph" w:styleId="5">
    <w:name w:val="heading 5"/>
    <w:basedOn w:val="a0"/>
    <w:next w:val="a0"/>
    <w:link w:val="50"/>
    <w:qFormat/>
    <w:rsid w:val="001671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16712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C5AD0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ConsPlusNonformat">
    <w:name w:val="ConsPlusNonformat"/>
    <w:rsid w:val="003C5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0"/>
    <w:link w:val="a5"/>
    <w:uiPriority w:val="99"/>
    <w:unhideWhenUsed/>
    <w:rsid w:val="003C5A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3C5A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5A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3C5AD0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">
    <w:name w:val="No Spacing"/>
    <w:qFormat/>
    <w:rsid w:val="003C5AD0"/>
    <w:pPr>
      <w:numPr>
        <w:numId w:val="1"/>
      </w:numPr>
      <w:tabs>
        <w:tab w:val="clear" w:pos="720"/>
      </w:tabs>
      <w:ind w:left="0" w:firstLine="0"/>
    </w:pPr>
    <w:rPr>
      <w:sz w:val="22"/>
      <w:szCs w:val="22"/>
      <w:lang w:eastAsia="en-US"/>
    </w:rPr>
  </w:style>
  <w:style w:type="paragraph" w:customStyle="1" w:styleId="a6">
    <w:name w:val="Обычный + По ширине"/>
    <w:basedOn w:val="a0"/>
    <w:rsid w:val="00173837"/>
    <w:pPr>
      <w:tabs>
        <w:tab w:val="left" w:pos="208"/>
        <w:tab w:val="num" w:pos="720"/>
      </w:tabs>
      <w:autoSpaceDE w:val="0"/>
      <w:autoSpaceDN w:val="0"/>
      <w:adjustRightInd w:val="0"/>
      <w:ind w:left="720" w:hanging="360"/>
      <w:jc w:val="both"/>
    </w:pPr>
    <w:rPr>
      <w:bCs/>
    </w:rPr>
  </w:style>
  <w:style w:type="paragraph" w:styleId="a7">
    <w:name w:val="List Paragraph"/>
    <w:basedOn w:val="a0"/>
    <w:uiPriority w:val="34"/>
    <w:qFormat/>
    <w:rsid w:val="00C96537"/>
    <w:pPr>
      <w:ind w:left="720"/>
      <w:contextualSpacing/>
    </w:pPr>
  </w:style>
  <w:style w:type="paragraph" w:customStyle="1" w:styleId="ConsPlusTitle">
    <w:name w:val="ConsPlusTitle"/>
    <w:rsid w:val="00E171F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styleId="3">
    <w:name w:val="Body Text Indent 3"/>
    <w:basedOn w:val="a0"/>
    <w:link w:val="30"/>
    <w:unhideWhenUsed/>
    <w:rsid w:val="00E17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171F3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0"/>
    <w:link w:val="HTML0"/>
    <w:unhideWhenUsed/>
    <w:rsid w:val="00E17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171F3"/>
    <w:rPr>
      <w:rFonts w:ascii="Courier New" w:eastAsia="Times New Roman" w:hAnsi="Courier New"/>
    </w:rPr>
  </w:style>
  <w:style w:type="paragraph" w:styleId="21">
    <w:name w:val="Body Text 2"/>
    <w:basedOn w:val="a0"/>
    <w:link w:val="22"/>
    <w:unhideWhenUsed/>
    <w:rsid w:val="00E171F3"/>
    <w:pPr>
      <w:spacing w:after="120" w:line="480" w:lineRule="auto"/>
    </w:pPr>
  </w:style>
  <w:style w:type="character" w:customStyle="1" w:styleId="22">
    <w:name w:val="Основной текст 2 Знак"/>
    <w:link w:val="21"/>
    <w:rsid w:val="00E171F3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rsid w:val="007B2078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0"/>
    <w:uiPriority w:val="99"/>
    <w:rsid w:val="004818F2"/>
    <w:pPr>
      <w:spacing w:after="200" w:line="276" w:lineRule="auto"/>
    </w:pPr>
  </w:style>
  <w:style w:type="paragraph" w:customStyle="1" w:styleId="ConsNormal">
    <w:name w:val="ConsNormal"/>
    <w:rsid w:val="00481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0"/>
    <w:link w:val="aa"/>
    <w:uiPriority w:val="99"/>
    <w:unhideWhenUsed/>
    <w:rsid w:val="004818F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4818F2"/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rsid w:val="004818F2"/>
  </w:style>
  <w:style w:type="character" w:styleId="ab">
    <w:name w:val="Emphasis"/>
    <w:uiPriority w:val="20"/>
    <w:qFormat/>
    <w:rsid w:val="004818F2"/>
    <w:rPr>
      <w:i/>
      <w:iCs/>
    </w:rPr>
  </w:style>
  <w:style w:type="character" w:customStyle="1" w:styleId="10">
    <w:name w:val="Заголовок 1 Знак"/>
    <w:basedOn w:val="a1"/>
    <w:link w:val="1"/>
    <w:rsid w:val="00167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rsid w:val="00167122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 Знак1"/>
    <w:basedOn w:val="a0"/>
    <w:rsid w:val="001671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167122"/>
    <w:rPr>
      <w:rFonts w:cs="Times New Roman"/>
      <w:color w:val="0000FF"/>
      <w:u w:val="single"/>
    </w:rPr>
  </w:style>
  <w:style w:type="paragraph" w:customStyle="1" w:styleId="ad">
    <w:name w:val="Знак Знак Знак Знак Знак Знак Знак Знак Знак"/>
    <w:basedOn w:val="a0"/>
    <w:rsid w:val="001671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0"/>
    <w:link w:val="af"/>
    <w:qFormat/>
    <w:rsid w:val="00167122"/>
    <w:pPr>
      <w:jc w:val="center"/>
    </w:pPr>
    <w:rPr>
      <w:i/>
      <w:iCs/>
      <w:sz w:val="28"/>
    </w:rPr>
  </w:style>
  <w:style w:type="character" w:customStyle="1" w:styleId="af">
    <w:name w:val="Заголовок Знак"/>
    <w:basedOn w:val="a1"/>
    <w:link w:val="ae"/>
    <w:rsid w:val="00167122"/>
    <w:rPr>
      <w:rFonts w:ascii="Times New Roman" w:eastAsia="Times New Roman" w:hAnsi="Times New Roman"/>
      <w:i/>
      <w:iCs/>
      <w:sz w:val="28"/>
      <w:szCs w:val="24"/>
    </w:rPr>
  </w:style>
  <w:style w:type="paragraph" w:styleId="af0">
    <w:name w:val="header"/>
    <w:basedOn w:val="a0"/>
    <w:link w:val="af1"/>
    <w:uiPriority w:val="99"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67122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1671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167122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2"/>
    <w:uiPriority w:val="59"/>
    <w:rsid w:val="0016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167122"/>
    <w:rPr>
      <w:color w:val="800080"/>
      <w:u w:val="single"/>
    </w:rPr>
  </w:style>
  <w:style w:type="paragraph" w:customStyle="1" w:styleId="12">
    <w:name w:val="Знак Знак1 Знак Знак"/>
    <w:basedOn w:val="a0"/>
    <w:rsid w:val="001671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12"/>
    <w:basedOn w:val="a0"/>
    <w:rsid w:val="00F9154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0"/>
    <w:rsid w:val="00F9154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3AED-1E38-44E0-A330-D0F3CBF4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5924</TotalTime>
  <Pages>23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38512</CharactersWithSpaces>
  <SharedDoc>false</SharedDoc>
  <HLinks>
    <vt:vector size="180" baseType="variant">
      <vt:variant>
        <vt:i4>6750261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7471154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1179657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1179657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1179657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1179657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6553655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6291506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6291506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6291506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Par504</vt:lpwstr>
      </vt:variant>
      <vt:variant>
        <vt:i4>3735648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7471154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1179657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consultantplus://offline/ref=E6CB3E7E40838C9E7CF2E8987260819B30179957F8B74C97B3AE589C1F0A2864C498C6E9430649DEBFCA4Ee6JCK</vt:lpwstr>
      </vt:variant>
      <vt:variant>
        <vt:lpwstr/>
      </vt:variant>
      <vt:variant>
        <vt:i4>3735648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6750261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7471154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3735648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6553661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consultantplus://offline/ref=CFD253F7C43DCB9683491A103321DBE8CD0DA9310FBD8CDFFF2C4BA0OAw2D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consultantplus://offline/ref=D227CCB91267BA3BEFCC48C67CB0E507FDCC1C9529EFCA00C22D5A3F38E17E077411644EBBAB50E3GEvED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Shvedchikova</dc:creator>
  <cp:keywords/>
  <dc:description/>
  <cp:lastModifiedBy>Пользователь Windows</cp:lastModifiedBy>
  <cp:revision>1043</cp:revision>
  <cp:lastPrinted>2025-06-05T06:27:00Z</cp:lastPrinted>
  <dcterms:created xsi:type="dcterms:W3CDTF">2021-02-05T06:16:00Z</dcterms:created>
  <dcterms:modified xsi:type="dcterms:W3CDTF">2025-06-11T06:22:00Z</dcterms:modified>
</cp:coreProperties>
</file>