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F497" w14:textId="77777777" w:rsidR="00F77895" w:rsidRPr="00F77895" w:rsidRDefault="00F77895" w:rsidP="00F7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25C7B" wp14:editId="62B2AC6E">
            <wp:extent cx="657860" cy="81026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C0152" w14:textId="77777777" w:rsidR="00F77895" w:rsidRPr="00F77895" w:rsidRDefault="00F77895" w:rsidP="00F77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B9709" w14:textId="77777777" w:rsidR="00F77895" w:rsidRPr="00F77895" w:rsidRDefault="00F77895" w:rsidP="00F77895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78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КРАСНОЯРСКИЙ КРАЙ</w:t>
      </w:r>
    </w:p>
    <w:p w14:paraId="0DFDEBA5" w14:textId="77777777" w:rsidR="00F77895" w:rsidRPr="00F77895" w:rsidRDefault="00F77895" w:rsidP="00F77895">
      <w:pPr>
        <w:shd w:val="clear" w:color="auto" w:fill="FFFFFF"/>
        <w:tabs>
          <w:tab w:val="left" w:pos="9360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778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АДМИНИСТРАЦИЯ АЧИНСКОГО РАЙОНА</w:t>
      </w:r>
    </w:p>
    <w:p w14:paraId="6145D555" w14:textId="77777777" w:rsidR="00F77895" w:rsidRPr="00F77895" w:rsidRDefault="00F77895" w:rsidP="00F77895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F160727" w14:textId="77777777" w:rsidR="00F77895" w:rsidRPr="00F77895" w:rsidRDefault="00F77895" w:rsidP="00F7789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</w:pPr>
      <w:r w:rsidRPr="00F77895"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  <w:t>П О С Т А Н О В Л Е Н И Е</w:t>
      </w:r>
    </w:p>
    <w:p w14:paraId="746CB8D7" w14:textId="77777777" w:rsidR="00D646F0" w:rsidRDefault="00D646F0" w:rsidP="00D64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819D2" w14:textId="318FAC2F" w:rsidR="00F77895" w:rsidRPr="00D646F0" w:rsidRDefault="00D646F0" w:rsidP="00D6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09.06.2025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102-П</w:t>
      </w:r>
    </w:p>
    <w:p w14:paraId="7F335BF6" w14:textId="77777777" w:rsidR="00F77895" w:rsidRPr="00D646F0" w:rsidRDefault="00F77895" w:rsidP="00F7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" w:type="dxa"/>
        <w:tblLook w:val="0000" w:firstRow="0" w:lastRow="0" w:firstColumn="0" w:lastColumn="0" w:noHBand="0" w:noVBand="0"/>
      </w:tblPr>
      <w:tblGrid>
        <w:gridCol w:w="9288"/>
      </w:tblGrid>
      <w:tr w:rsidR="00F77895" w:rsidRPr="00D646F0" w14:paraId="1B8B38FB" w14:textId="77777777" w:rsidTr="00F77895">
        <w:trPr>
          <w:trHeight w:val="1481"/>
        </w:trPr>
        <w:tc>
          <w:tcPr>
            <w:tcW w:w="9288" w:type="dxa"/>
          </w:tcPr>
          <w:p w14:paraId="0FF74127" w14:textId="03E24C82" w:rsidR="00F77895" w:rsidRPr="00D646F0" w:rsidRDefault="00F77895" w:rsidP="002F63C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1A6E77"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 водоснабжения и водоотведения на территориях</w:t>
            </w:r>
            <w:r w:rsidR="001A6E77"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Горного, Причулымского, </w:t>
            </w:r>
            <w:proofErr w:type="spellStart"/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Тарутинского</w:t>
            </w:r>
            <w:proofErr w:type="spellEnd"/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Ключинского</w:t>
            </w:r>
            <w:proofErr w:type="spellEnd"/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proofErr w:type="spellEnd"/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Белоярского, Малиновского, Преображенского и Лапшихинского сельсоветов </w:t>
            </w:r>
            <w:r w:rsidR="001A6E77"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Ачинского района</w:t>
            </w:r>
            <w:r w:rsidRPr="00D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3C5C4C4" w14:textId="77777777" w:rsidR="002F63CE" w:rsidRPr="00D646F0" w:rsidRDefault="002F63CE" w:rsidP="00F77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13B07" w14:textId="591839E5" w:rsidR="00F77895" w:rsidRPr="00D646F0" w:rsidRDefault="00F77895" w:rsidP="00F77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</w:t>
      </w:r>
      <w:r w:rsidR="00D26F52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3CE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РФ», Федеральным законом от 07.12.2011 № 416-ФЗ «О водоснабжении и водоотведении», </w:t>
      </w:r>
      <w:r w:rsidR="002F63CE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05.09.2013 № 782</w:t>
      </w:r>
      <w:r w:rsidR="002F63CE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F52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схемах водоснабжения и водоотведения»,</w:t>
      </w:r>
      <w:r w:rsidR="002F63CE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 статьями 17, 19, 34 Устава Ачинского района,</w:t>
      </w:r>
      <w:r w:rsidR="007E5BA8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3C9E69F3" w14:textId="6F0B95E6" w:rsidR="001A6E77" w:rsidRPr="00D646F0" w:rsidRDefault="001A6E77" w:rsidP="00667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актуализированные схемы водоснабжения и водоотведения на территориях муниципальных образований Горного, Причулымского, </w:t>
      </w:r>
      <w:proofErr w:type="spellStart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Тарутинского</w:t>
      </w:r>
      <w:proofErr w:type="spellEnd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Ястребовского</w:t>
      </w:r>
      <w:proofErr w:type="spellEnd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Белоярского, Малиновского, Преображенского и Лапшихинского сельсоветов  Ачинского района</w:t>
      </w:r>
      <w:r w:rsidR="00B9149D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2829E" w14:textId="18D1117D" w:rsidR="00B9149D" w:rsidRPr="00D646F0" w:rsidRDefault="00B9149D" w:rsidP="00667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 обеспечения возможности ознакомления определить место нахождения утвержденных актуализированных схем водоснабжения и водоотведения на официальном сайте администрации Ачинского района </w:t>
      </w:r>
      <w:hyperlink r:id="rId6" w:history="1">
        <w:r w:rsidRPr="00D646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https://ach-raion.gosuslugi.ru</w:t>
        </w:r>
      </w:hyperlink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 ЖКХ, </w:t>
      </w:r>
      <w:r w:rsidR="0046708D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 водоснабжение и водоотведение.</w:t>
      </w: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8CF36B" w14:textId="4194D017" w:rsidR="00C62E42" w:rsidRPr="00D646F0" w:rsidRDefault="007D5243" w:rsidP="00667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района Бердышева А. Л, либо лицо его замещающее.</w:t>
      </w:r>
    </w:p>
    <w:p w14:paraId="3DD1E179" w14:textId="436D4260" w:rsidR="00D417CF" w:rsidRPr="00D646F0" w:rsidRDefault="00667F39" w:rsidP="002038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D06389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следующим за днем его официального опубликования в газете «Уголок России»</w:t>
      </w:r>
      <w:r w:rsidR="002F63CE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037"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подлежит размещению на официальном сайте администрации Ачинского района: </w:t>
      </w:r>
      <w:hyperlink w:history="1">
        <w:r w:rsidR="0046708D" w:rsidRPr="00D646F0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r w:rsidR="0046708D" w:rsidRPr="00D646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ach</w:t>
        </w:r>
        <w:r w:rsidR="0046708D" w:rsidRPr="00D646F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46708D" w:rsidRPr="00D646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raion</w:t>
        </w:r>
        <w:proofErr w:type="spellEnd"/>
        <w:r w:rsidR="0046708D" w:rsidRPr="00D646F0">
          <w:rPr>
            <w:rStyle w:val="a4"/>
            <w:rFonts w:ascii="Times New Roman" w:hAnsi="Times New Roman" w:cs="Times New Roman"/>
            <w:sz w:val="24"/>
            <w:szCs w:val="24"/>
          </w:rPr>
          <w:t xml:space="preserve">.gosuslugi.ru. </w:t>
        </w:r>
      </w:hyperlink>
    </w:p>
    <w:p w14:paraId="519847B9" w14:textId="77777777" w:rsidR="0046708D" w:rsidRPr="00D646F0" w:rsidRDefault="0046708D" w:rsidP="0046708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9615D" w14:textId="46BC388A" w:rsidR="00F77895" w:rsidRPr="00D646F0" w:rsidRDefault="00F77895" w:rsidP="00F77895">
      <w:pPr>
        <w:spacing w:after="0" w:line="240" w:lineRule="auto"/>
        <w:ind w:left="851" w:hanging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8990248" w14:textId="74BC8DE5" w:rsidR="00F77895" w:rsidRPr="00D646F0" w:rsidRDefault="00F77895" w:rsidP="00F77895">
      <w:pPr>
        <w:spacing w:after="0" w:line="240" w:lineRule="auto"/>
        <w:ind w:left="851" w:hanging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Ачинского района                                                                 Я.О. </w:t>
      </w:r>
      <w:proofErr w:type="spellStart"/>
      <w:r w:rsidRPr="00D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Долгирев</w:t>
      </w:r>
      <w:proofErr w:type="spellEnd"/>
    </w:p>
    <w:p w14:paraId="28EFD94E" w14:textId="77777777" w:rsidR="0046708D" w:rsidRPr="00D646F0" w:rsidRDefault="0046708D" w:rsidP="00F77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0EC92" w14:textId="77777777" w:rsidR="0046708D" w:rsidRDefault="0046708D" w:rsidP="00F77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DDEFCF8" w14:textId="14703DD6" w:rsidR="00F77895" w:rsidRPr="00F77895" w:rsidRDefault="00F77895" w:rsidP="00F77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77895">
        <w:rPr>
          <w:rFonts w:ascii="Times New Roman" w:eastAsia="Times New Roman" w:hAnsi="Times New Roman" w:cs="Times New Roman"/>
          <w:sz w:val="18"/>
          <w:szCs w:val="24"/>
          <w:lang w:eastAsia="ru-RU"/>
        </w:rPr>
        <w:t>Исаева Александра Анатольевна</w:t>
      </w:r>
    </w:p>
    <w:p w14:paraId="46180FD1" w14:textId="131CD04D" w:rsidR="00A241CA" w:rsidRDefault="00F77895" w:rsidP="00F77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77895">
        <w:rPr>
          <w:rFonts w:ascii="Times New Roman" w:eastAsia="Times New Roman" w:hAnsi="Times New Roman" w:cs="Times New Roman"/>
          <w:sz w:val="18"/>
          <w:szCs w:val="24"/>
          <w:lang w:eastAsia="ru-RU"/>
        </w:rPr>
        <w:t>8 39151 61447</w:t>
      </w:r>
    </w:p>
    <w:sectPr w:rsidR="00A241CA" w:rsidSect="004670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50C0"/>
    <w:multiLevelType w:val="hybridMultilevel"/>
    <w:tmpl w:val="19CE6B5C"/>
    <w:lvl w:ilvl="0" w:tplc="B6765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BA"/>
    <w:rsid w:val="000F1DDC"/>
    <w:rsid w:val="00175DD3"/>
    <w:rsid w:val="00192AE6"/>
    <w:rsid w:val="001A6E77"/>
    <w:rsid w:val="00200375"/>
    <w:rsid w:val="002F63CE"/>
    <w:rsid w:val="003E53E3"/>
    <w:rsid w:val="003E5B68"/>
    <w:rsid w:val="0046708D"/>
    <w:rsid w:val="004B4043"/>
    <w:rsid w:val="00606444"/>
    <w:rsid w:val="00667F39"/>
    <w:rsid w:val="00742124"/>
    <w:rsid w:val="007D5243"/>
    <w:rsid w:val="007E5BA8"/>
    <w:rsid w:val="008A1590"/>
    <w:rsid w:val="008E55D9"/>
    <w:rsid w:val="00A13E30"/>
    <w:rsid w:val="00A241CA"/>
    <w:rsid w:val="00B532B7"/>
    <w:rsid w:val="00B9149D"/>
    <w:rsid w:val="00C62E42"/>
    <w:rsid w:val="00D06389"/>
    <w:rsid w:val="00D115F8"/>
    <w:rsid w:val="00D26F52"/>
    <w:rsid w:val="00D417CF"/>
    <w:rsid w:val="00D646F0"/>
    <w:rsid w:val="00D74383"/>
    <w:rsid w:val="00DB2733"/>
    <w:rsid w:val="00E1744A"/>
    <w:rsid w:val="00E52335"/>
    <w:rsid w:val="00E812BA"/>
    <w:rsid w:val="00F50037"/>
    <w:rsid w:val="00F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E8E1"/>
  <w15:docId w15:val="{5A82CAE7-5429-4D67-846B-286E1D7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3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037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2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3E3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0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89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D5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-raion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Shepina</dc:creator>
  <cp:keywords/>
  <dc:description/>
  <cp:lastModifiedBy>Пользователь Windows</cp:lastModifiedBy>
  <cp:revision>13</cp:revision>
  <cp:lastPrinted>2025-05-28T07:15:00Z</cp:lastPrinted>
  <dcterms:created xsi:type="dcterms:W3CDTF">2025-05-05T07:54:00Z</dcterms:created>
  <dcterms:modified xsi:type="dcterms:W3CDTF">2025-06-09T07:03:00Z</dcterms:modified>
</cp:coreProperties>
</file>