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5A" w:rsidRDefault="005E245A" w:rsidP="005E245A">
      <w:pPr>
        <w:spacing w:after="0" w:line="240" w:lineRule="auto"/>
        <w:ind w:left="5670"/>
        <w:rPr>
          <w:rFonts w:ascii="Times New Roman" w:hAnsi="Times New Roman" w:cs="Times New Roman"/>
          <w:sz w:val="24"/>
          <w:szCs w:val="24"/>
        </w:rPr>
      </w:pPr>
      <w:r w:rsidRPr="005E245A">
        <w:rPr>
          <w:rFonts w:ascii="Times New Roman" w:hAnsi="Times New Roman" w:cs="Times New Roman"/>
          <w:sz w:val="24"/>
          <w:szCs w:val="24"/>
        </w:rPr>
        <w:t xml:space="preserve">Утверждены решением Ачинского районного Совета депутатов </w:t>
      </w:r>
    </w:p>
    <w:p w:rsidR="002946E1" w:rsidRPr="005E245A" w:rsidRDefault="005E245A" w:rsidP="005E245A">
      <w:pPr>
        <w:spacing w:after="0" w:line="240" w:lineRule="auto"/>
        <w:ind w:left="5670"/>
        <w:rPr>
          <w:rFonts w:ascii="Times New Roman" w:hAnsi="Times New Roman" w:cs="Times New Roman"/>
          <w:sz w:val="24"/>
          <w:szCs w:val="24"/>
        </w:rPr>
      </w:pPr>
      <w:r w:rsidRPr="005E245A">
        <w:rPr>
          <w:rFonts w:ascii="Times New Roman" w:hAnsi="Times New Roman" w:cs="Times New Roman"/>
          <w:sz w:val="24"/>
          <w:szCs w:val="24"/>
        </w:rPr>
        <w:t>от 18.04.2024 № 32- 272Р</w:t>
      </w:r>
    </w:p>
    <w:p w:rsidR="002946E1" w:rsidRDefault="002946E1" w:rsidP="00CC5409">
      <w:pPr>
        <w:jc w:val="center"/>
        <w:rPr>
          <w:rFonts w:ascii="Times New Roman" w:hAnsi="Times New Roman" w:cs="Times New Roman"/>
          <w:b/>
          <w:sz w:val="48"/>
          <w:szCs w:val="48"/>
        </w:rPr>
      </w:pPr>
    </w:p>
    <w:p w:rsidR="002946E1" w:rsidRDefault="002946E1" w:rsidP="00CC5409">
      <w:pPr>
        <w:jc w:val="center"/>
        <w:rPr>
          <w:rFonts w:ascii="Times New Roman" w:hAnsi="Times New Roman" w:cs="Times New Roman"/>
          <w:b/>
          <w:sz w:val="48"/>
          <w:szCs w:val="48"/>
        </w:rPr>
      </w:pPr>
    </w:p>
    <w:p w:rsidR="002946E1" w:rsidRDefault="002946E1" w:rsidP="00CC5409">
      <w:pPr>
        <w:jc w:val="center"/>
        <w:rPr>
          <w:rFonts w:ascii="Times New Roman" w:hAnsi="Times New Roman" w:cs="Times New Roman"/>
          <w:b/>
          <w:sz w:val="48"/>
          <w:szCs w:val="48"/>
        </w:rPr>
      </w:pPr>
      <w:bookmarkStart w:id="0" w:name="_GoBack"/>
      <w:bookmarkEnd w:id="0"/>
    </w:p>
    <w:p w:rsidR="002946E1" w:rsidRDefault="002946E1" w:rsidP="00CC5409">
      <w:pPr>
        <w:jc w:val="center"/>
        <w:rPr>
          <w:rFonts w:ascii="Times New Roman" w:hAnsi="Times New Roman" w:cs="Times New Roman"/>
          <w:b/>
          <w:sz w:val="48"/>
          <w:szCs w:val="48"/>
        </w:rPr>
      </w:pPr>
    </w:p>
    <w:p w:rsidR="002946E1" w:rsidRDefault="002946E1" w:rsidP="00CC5409">
      <w:pPr>
        <w:jc w:val="center"/>
        <w:rPr>
          <w:rFonts w:ascii="Times New Roman" w:hAnsi="Times New Roman" w:cs="Times New Roman"/>
          <w:b/>
          <w:sz w:val="48"/>
          <w:szCs w:val="48"/>
        </w:rPr>
      </w:pPr>
    </w:p>
    <w:p w:rsidR="00CC5409" w:rsidRPr="002946E1" w:rsidRDefault="00CC5409" w:rsidP="00CC5409">
      <w:pPr>
        <w:jc w:val="center"/>
        <w:rPr>
          <w:rFonts w:ascii="Times New Roman" w:hAnsi="Times New Roman" w:cs="Times New Roman"/>
          <w:b/>
          <w:sz w:val="72"/>
          <w:szCs w:val="72"/>
        </w:rPr>
      </w:pPr>
      <w:r w:rsidRPr="002946E1">
        <w:rPr>
          <w:rFonts w:ascii="Times New Roman" w:hAnsi="Times New Roman" w:cs="Times New Roman"/>
          <w:b/>
          <w:sz w:val="72"/>
          <w:szCs w:val="72"/>
        </w:rPr>
        <w:t>Правила землепользования и застройки Лапшихинского сельсовета</w:t>
      </w:r>
    </w:p>
    <w:p w:rsidR="00F3769E" w:rsidRPr="002946E1" w:rsidRDefault="00CC5409">
      <w:pPr>
        <w:rPr>
          <w:rFonts w:ascii="Times New Roman" w:hAnsi="Times New Roman" w:cs="Times New Roman"/>
          <w:b/>
          <w:sz w:val="72"/>
          <w:szCs w:val="72"/>
        </w:rPr>
      </w:pPr>
      <w:r w:rsidRPr="002946E1">
        <w:rPr>
          <w:rFonts w:ascii="Times New Roman" w:hAnsi="Times New Roman" w:cs="Times New Roman"/>
          <w:b/>
          <w:sz w:val="72"/>
          <w:szCs w:val="72"/>
        </w:rPr>
        <w:br w:type="page"/>
      </w:r>
    </w:p>
    <w:p w:rsidR="00CC5409" w:rsidRDefault="000C7443" w:rsidP="00F3769E">
      <w:pPr>
        <w:jc w:val="center"/>
        <w:rPr>
          <w:rFonts w:ascii="Times New Roman" w:hAnsi="Times New Roman" w:cs="Times New Roman"/>
          <w:b/>
          <w:sz w:val="24"/>
          <w:szCs w:val="24"/>
        </w:rPr>
      </w:pPr>
      <w:r w:rsidRPr="000C7443">
        <w:rPr>
          <w:rFonts w:ascii="Times New Roman" w:hAnsi="Times New Roman" w:cs="Times New Roman"/>
          <w:b/>
          <w:sz w:val="24"/>
          <w:szCs w:val="24"/>
        </w:rPr>
        <w:lastRenderedPageBreak/>
        <w:t>СОДЕРЖАНИЕ</w:t>
      </w:r>
    </w:p>
    <w:p w:rsidR="000C7443" w:rsidRPr="000C7443" w:rsidRDefault="000C7443" w:rsidP="00F3769E">
      <w:pPr>
        <w:jc w:val="center"/>
        <w:rPr>
          <w:rFonts w:ascii="Times New Roman" w:hAnsi="Times New Roman" w:cs="Times New Roman"/>
          <w:b/>
          <w:sz w:val="24"/>
          <w:szCs w:val="24"/>
        </w:rPr>
      </w:pPr>
    </w:p>
    <w:p w:rsidR="000C7443" w:rsidRPr="000C7443" w:rsidRDefault="00D40FAD">
      <w:pPr>
        <w:pStyle w:val="13"/>
        <w:rPr>
          <w:rFonts w:ascii="Times New Roman" w:eastAsiaTheme="minorEastAsia" w:hAnsi="Times New Roman" w:cs="Times New Roman"/>
          <w:b w:val="0"/>
          <w:bCs w:val="0"/>
          <w:caps w:val="0"/>
          <w:noProof/>
          <w:lang w:eastAsia="ru-RU"/>
        </w:rPr>
      </w:pPr>
      <w:r w:rsidRPr="000C7443">
        <w:rPr>
          <w:rFonts w:ascii="Times New Roman" w:hAnsi="Times New Roman" w:cs="Times New Roman"/>
          <w:b w:val="0"/>
          <w:bCs w:val="0"/>
          <w:caps w:val="0"/>
        </w:rPr>
        <w:fldChar w:fldCharType="begin"/>
      </w:r>
      <w:r w:rsidR="000C7443" w:rsidRPr="000C7443">
        <w:rPr>
          <w:rFonts w:ascii="Times New Roman" w:hAnsi="Times New Roman" w:cs="Times New Roman"/>
          <w:b w:val="0"/>
          <w:bCs w:val="0"/>
          <w:caps w:val="0"/>
        </w:rPr>
        <w:instrText xml:space="preserve"> TOC \o "1-3" \h \z \u </w:instrText>
      </w:r>
      <w:r w:rsidRPr="000C7443">
        <w:rPr>
          <w:rFonts w:ascii="Times New Roman" w:hAnsi="Times New Roman" w:cs="Times New Roman"/>
          <w:b w:val="0"/>
          <w:bCs w:val="0"/>
          <w:caps w:val="0"/>
        </w:rPr>
        <w:fldChar w:fldCharType="separate"/>
      </w:r>
      <w:hyperlink w:anchor="_Toc157509736" w:history="1">
        <w:r w:rsidR="000C7443" w:rsidRPr="000C7443">
          <w:rPr>
            <w:rStyle w:val="af"/>
            <w:rFonts w:ascii="Times New Roman" w:hAnsi="Times New Roman" w:cs="Times New Roman"/>
            <w:b w:val="0"/>
            <w:noProof/>
          </w:rPr>
          <w:t xml:space="preserve">Глава </w:t>
        </w:r>
        <w:r w:rsidR="000C7443" w:rsidRPr="000C7443">
          <w:rPr>
            <w:rStyle w:val="af"/>
            <w:rFonts w:ascii="Times New Roman" w:hAnsi="Times New Roman" w:cs="Times New Roman"/>
            <w:b w:val="0"/>
            <w:noProof/>
            <w:lang w:val="en-US"/>
          </w:rPr>
          <w:t>I</w:t>
        </w:r>
        <w:r w:rsidR="000C7443" w:rsidRPr="000C7443">
          <w:rPr>
            <w:rStyle w:val="af"/>
            <w:rFonts w:ascii="Times New Roman" w:hAnsi="Times New Roman" w:cs="Times New Roman"/>
            <w:b w:val="0"/>
            <w:noProof/>
          </w:rPr>
          <w:t>. Порядок применения Правил землепользования и застройки и внесения в них изменений</w:t>
        </w:r>
        <w:r w:rsidR="000C7443" w:rsidRPr="000C7443">
          <w:rPr>
            <w:rFonts w:ascii="Times New Roman" w:hAnsi="Times New Roman" w:cs="Times New Roman"/>
            <w:b w:val="0"/>
            <w:noProof/>
            <w:webHidden/>
          </w:rPr>
          <w:tab/>
        </w:r>
        <w:r w:rsidRPr="000C7443">
          <w:rPr>
            <w:rFonts w:ascii="Times New Roman" w:hAnsi="Times New Roman" w:cs="Times New Roman"/>
            <w:b w:val="0"/>
            <w:noProof/>
            <w:webHidden/>
          </w:rPr>
          <w:fldChar w:fldCharType="begin"/>
        </w:r>
        <w:r w:rsidR="000C7443" w:rsidRPr="000C7443">
          <w:rPr>
            <w:rFonts w:ascii="Times New Roman" w:hAnsi="Times New Roman" w:cs="Times New Roman"/>
            <w:b w:val="0"/>
            <w:noProof/>
            <w:webHidden/>
          </w:rPr>
          <w:instrText xml:space="preserve"> PAGEREF _Toc157509736 \h </w:instrText>
        </w:r>
        <w:r w:rsidRPr="000C7443">
          <w:rPr>
            <w:rFonts w:ascii="Times New Roman" w:hAnsi="Times New Roman" w:cs="Times New Roman"/>
            <w:b w:val="0"/>
            <w:noProof/>
            <w:webHidden/>
          </w:rPr>
        </w:r>
        <w:r w:rsidRPr="000C7443">
          <w:rPr>
            <w:rFonts w:ascii="Times New Roman" w:hAnsi="Times New Roman" w:cs="Times New Roman"/>
            <w:b w:val="0"/>
            <w:noProof/>
            <w:webHidden/>
          </w:rPr>
          <w:fldChar w:fldCharType="separate"/>
        </w:r>
        <w:r w:rsidR="002946E1">
          <w:rPr>
            <w:rFonts w:ascii="Times New Roman" w:hAnsi="Times New Roman" w:cs="Times New Roman"/>
            <w:b w:val="0"/>
            <w:noProof/>
            <w:webHidden/>
          </w:rPr>
          <w:t>4</w:t>
        </w:r>
        <w:r w:rsidRPr="000C7443">
          <w:rPr>
            <w:rFonts w:ascii="Times New Roman" w:hAnsi="Times New Roman" w:cs="Times New Roman"/>
            <w:b w:val="0"/>
            <w:noProof/>
            <w:webHidden/>
          </w:rPr>
          <w:fldChar w:fldCharType="end"/>
        </w:r>
      </w:hyperlink>
    </w:p>
    <w:p w:rsidR="000C7443" w:rsidRPr="000C7443" w:rsidRDefault="005E245A">
      <w:pPr>
        <w:pStyle w:val="21"/>
        <w:tabs>
          <w:tab w:val="right" w:pos="9345"/>
        </w:tabs>
        <w:rPr>
          <w:rFonts w:ascii="Times New Roman" w:eastAsiaTheme="minorEastAsia" w:hAnsi="Times New Roman" w:cs="Times New Roman"/>
          <w:b w:val="0"/>
          <w:bCs w:val="0"/>
          <w:noProof/>
          <w:sz w:val="24"/>
          <w:szCs w:val="24"/>
          <w:lang w:eastAsia="ru-RU"/>
        </w:rPr>
      </w:pPr>
      <w:hyperlink w:anchor="_Toc157509737" w:history="1">
        <w:r w:rsidR="000C7443" w:rsidRPr="000C7443">
          <w:rPr>
            <w:rStyle w:val="af"/>
            <w:rFonts w:ascii="Times New Roman" w:hAnsi="Times New Roman" w:cs="Times New Roman"/>
            <w:b w:val="0"/>
            <w:noProof/>
            <w:sz w:val="24"/>
            <w:szCs w:val="24"/>
          </w:rPr>
          <w:t xml:space="preserve">Раздел </w:t>
        </w:r>
        <w:r w:rsidR="000C7443" w:rsidRPr="000C7443">
          <w:rPr>
            <w:rStyle w:val="af"/>
            <w:rFonts w:ascii="Times New Roman" w:hAnsi="Times New Roman" w:cs="Times New Roman"/>
            <w:b w:val="0"/>
            <w:noProof/>
            <w:sz w:val="24"/>
            <w:szCs w:val="24"/>
            <w:lang w:val="en-US"/>
          </w:rPr>
          <w:t>I</w:t>
        </w:r>
        <w:r w:rsidR="000C7443" w:rsidRPr="000C7443">
          <w:rPr>
            <w:rStyle w:val="af"/>
            <w:rFonts w:ascii="Times New Roman" w:hAnsi="Times New Roman" w:cs="Times New Roman"/>
            <w:b w:val="0"/>
            <w:noProof/>
            <w:sz w:val="24"/>
            <w:szCs w:val="24"/>
          </w:rPr>
          <w:t>. Общие положения о регулировании землепользования и застройки</w:t>
        </w:r>
        <w:r w:rsidR="000C7443" w:rsidRPr="000C7443">
          <w:rPr>
            <w:rFonts w:ascii="Times New Roman" w:hAnsi="Times New Roman" w:cs="Times New Roman"/>
            <w:b w:val="0"/>
            <w:noProof/>
            <w:webHidden/>
            <w:sz w:val="24"/>
            <w:szCs w:val="24"/>
          </w:rPr>
          <w:tab/>
        </w:r>
        <w:r w:rsidR="00D40FAD"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_Toc157509737 \h </w:instrText>
        </w:r>
        <w:r w:rsidR="00D40FAD" w:rsidRPr="000C7443">
          <w:rPr>
            <w:rFonts w:ascii="Times New Roman" w:hAnsi="Times New Roman" w:cs="Times New Roman"/>
            <w:b w:val="0"/>
            <w:noProof/>
            <w:webHidden/>
            <w:sz w:val="24"/>
            <w:szCs w:val="24"/>
          </w:rPr>
        </w:r>
        <w:r w:rsidR="00D40FAD" w:rsidRPr="000C7443">
          <w:rPr>
            <w:rFonts w:ascii="Times New Roman" w:hAnsi="Times New Roman" w:cs="Times New Roman"/>
            <w:b w:val="0"/>
            <w:noProof/>
            <w:webHidden/>
            <w:sz w:val="24"/>
            <w:szCs w:val="24"/>
          </w:rPr>
          <w:fldChar w:fldCharType="separate"/>
        </w:r>
        <w:r w:rsidR="002946E1">
          <w:rPr>
            <w:rFonts w:ascii="Times New Roman" w:hAnsi="Times New Roman" w:cs="Times New Roman"/>
            <w:b w:val="0"/>
            <w:noProof/>
            <w:webHidden/>
            <w:sz w:val="24"/>
            <w:szCs w:val="24"/>
          </w:rPr>
          <w:t>4</w:t>
        </w:r>
        <w:r w:rsidR="00D40FAD" w:rsidRPr="000C7443">
          <w:rPr>
            <w:rFonts w:ascii="Times New Roman" w:hAnsi="Times New Roman" w:cs="Times New Roman"/>
            <w:b w:val="0"/>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38" w:history="1">
        <w:r w:rsidR="000C7443" w:rsidRPr="000C7443">
          <w:rPr>
            <w:rStyle w:val="af"/>
            <w:rFonts w:ascii="Times New Roman" w:hAnsi="Times New Roman" w:cs="Times New Roman"/>
            <w:noProof/>
            <w:sz w:val="24"/>
            <w:szCs w:val="24"/>
          </w:rPr>
          <w:t>Статья 1. Правовые основания введения Правил</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_Toc157509738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4</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39" w:history="1">
        <w:r w:rsidR="000C7443" w:rsidRPr="000C7443">
          <w:rPr>
            <w:rStyle w:val="af"/>
            <w:rFonts w:ascii="Times New Roman" w:hAnsi="Times New Roman" w:cs="Times New Roman"/>
            <w:noProof/>
            <w:sz w:val="24"/>
            <w:szCs w:val="24"/>
          </w:rPr>
          <w:t>Статья 2. Цели разработки и содержание Правил</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_Toc157509739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4</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40" w:history="1">
        <w:r w:rsidR="000C7443" w:rsidRPr="000C7443">
          <w:rPr>
            <w:rStyle w:val="af"/>
            <w:rFonts w:ascii="Times New Roman" w:hAnsi="Times New Roman" w:cs="Times New Roman"/>
            <w:noProof/>
            <w:sz w:val="24"/>
            <w:szCs w:val="24"/>
          </w:rPr>
          <w:t>Статья 3. Основные понятия, используемые в Правилах</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_Toc157509740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4</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21"/>
        <w:tabs>
          <w:tab w:val="right" w:pos="9345"/>
        </w:tabs>
        <w:rPr>
          <w:rFonts w:ascii="Times New Roman" w:eastAsiaTheme="minorEastAsia" w:hAnsi="Times New Roman" w:cs="Times New Roman"/>
          <w:b w:val="0"/>
          <w:bCs w:val="0"/>
          <w:noProof/>
          <w:sz w:val="24"/>
          <w:szCs w:val="24"/>
          <w:lang w:eastAsia="ru-RU"/>
        </w:rPr>
      </w:pPr>
      <w:hyperlink w:anchor="_Toc157509741" w:history="1">
        <w:r w:rsidR="000C7443" w:rsidRPr="000C7443">
          <w:rPr>
            <w:rStyle w:val="af"/>
            <w:rFonts w:ascii="Times New Roman" w:hAnsi="Times New Roman" w:cs="Times New Roman"/>
            <w:b w:val="0"/>
            <w:noProof/>
            <w:sz w:val="24"/>
            <w:szCs w:val="24"/>
          </w:rPr>
          <w:t>Раздел II. Регулирование землепользования и застройки</w:t>
        </w:r>
        <w:r w:rsidR="000C7443" w:rsidRPr="000C7443">
          <w:rPr>
            <w:rFonts w:ascii="Times New Roman" w:hAnsi="Times New Roman" w:cs="Times New Roman"/>
            <w:b w:val="0"/>
            <w:noProof/>
            <w:webHidden/>
            <w:sz w:val="24"/>
            <w:szCs w:val="24"/>
          </w:rPr>
          <w:tab/>
        </w:r>
        <w:r w:rsidR="00D40FAD"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_Toc157509741 \h </w:instrText>
        </w:r>
        <w:r w:rsidR="00D40FAD" w:rsidRPr="000C7443">
          <w:rPr>
            <w:rFonts w:ascii="Times New Roman" w:hAnsi="Times New Roman" w:cs="Times New Roman"/>
            <w:b w:val="0"/>
            <w:noProof/>
            <w:webHidden/>
            <w:sz w:val="24"/>
            <w:szCs w:val="24"/>
          </w:rPr>
        </w:r>
        <w:r w:rsidR="00D40FAD" w:rsidRPr="000C7443">
          <w:rPr>
            <w:rFonts w:ascii="Times New Roman" w:hAnsi="Times New Roman" w:cs="Times New Roman"/>
            <w:b w:val="0"/>
            <w:noProof/>
            <w:webHidden/>
            <w:sz w:val="24"/>
            <w:szCs w:val="24"/>
          </w:rPr>
          <w:fldChar w:fldCharType="separate"/>
        </w:r>
        <w:r w:rsidR="002946E1">
          <w:rPr>
            <w:rFonts w:ascii="Times New Roman" w:hAnsi="Times New Roman" w:cs="Times New Roman"/>
            <w:b w:val="0"/>
            <w:noProof/>
            <w:webHidden/>
            <w:sz w:val="24"/>
            <w:szCs w:val="24"/>
          </w:rPr>
          <w:t>8</w:t>
        </w:r>
        <w:r w:rsidR="00D40FAD" w:rsidRPr="000C7443">
          <w:rPr>
            <w:rFonts w:ascii="Times New Roman" w:hAnsi="Times New Roman" w:cs="Times New Roman"/>
            <w:b w:val="0"/>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42" w:history="1">
        <w:r w:rsidR="000C7443" w:rsidRPr="000C7443">
          <w:rPr>
            <w:rStyle w:val="af"/>
            <w:rFonts w:ascii="Times New Roman" w:hAnsi="Times New Roman" w:cs="Times New Roman"/>
            <w:noProof/>
            <w:sz w:val="24"/>
            <w:szCs w:val="24"/>
          </w:rPr>
          <w:t xml:space="preserve">Статья 4. </w:t>
        </w:r>
        <w:r w:rsidR="000C7443" w:rsidRPr="000C7443">
          <w:rPr>
            <w:rStyle w:val="af"/>
            <w:rFonts w:ascii="Times New Roman" w:eastAsia="Arial Unicode MS" w:hAnsi="Times New Roman" w:cs="Times New Roman"/>
            <w:noProof/>
            <w:sz w:val="24"/>
            <w:szCs w:val="24"/>
          </w:rPr>
          <w:t>Предмет регулирования</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_Toc157509742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8</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43" w:history="1">
        <w:r w:rsidR="000C7443" w:rsidRPr="000C7443">
          <w:rPr>
            <w:rStyle w:val="af"/>
            <w:rFonts w:ascii="Times New Roman" w:hAnsi="Times New Roman" w:cs="Times New Roman"/>
            <w:noProof/>
            <w:sz w:val="24"/>
            <w:szCs w:val="24"/>
          </w:rPr>
          <w:t xml:space="preserve">Статья 5. </w:t>
        </w:r>
        <w:r w:rsidR="000C7443" w:rsidRPr="000C7443">
          <w:rPr>
            <w:rStyle w:val="af"/>
            <w:rFonts w:ascii="Times New Roman" w:eastAsia="Arial Unicode MS" w:hAnsi="Times New Roman" w:cs="Times New Roman"/>
            <w:noProof/>
            <w:sz w:val="24"/>
            <w:szCs w:val="24"/>
          </w:rPr>
          <w:t xml:space="preserve">Полномочия органов местного самоуправления в области землепользования и застройки </w:t>
        </w:r>
        <w:r w:rsidR="000C7443" w:rsidRPr="000C7443">
          <w:rPr>
            <w:rStyle w:val="af"/>
            <w:rFonts w:ascii="Times New Roman" w:hAnsi="Times New Roman" w:cs="Times New Roman"/>
            <w:noProof/>
            <w:sz w:val="24"/>
            <w:szCs w:val="24"/>
          </w:rPr>
          <w:t xml:space="preserve">Лапшихинского </w:t>
        </w:r>
        <w:r w:rsidR="000C7443" w:rsidRPr="000C7443">
          <w:rPr>
            <w:rStyle w:val="af"/>
            <w:rFonts w:ascii="Times New Roman" w:eastAsia="Arial Unicode MS" w:hAnsi="Times New Roman" w:cs="Times New Roman"/>
            <w:noProof/>
            <w:sz w:val="24"/>
            <w:szCs w:val="24"/>
          </w:rPr>
          <w:t>сельсовета.</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_Toc157509743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9</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44" w:history="1">
        <w:r w:rsidR="000C7443" w:rsidRPr="000C7443">
          <w:rPr>
            <w:rStyle w:val="af"/>
            <w:rFonts w:ascii="Times New Roman" w:hAnsi="Times New Roman" w:cs="Times New Roman"/>
            <w:noProof/>
            <w:sz w:val="24"/>
            <w:szCs w:val="24"/>
          </w:rPr>
          <w:t xml:space="preserve">Статья 6. </w:t>
        </w:r>
        <w:r w:rsidR="000C7443" w:rsidRPr="000C7443">
          <w:rPr>
            <w:rStyle w:val="af"/>
            <w:rFonts w:ascii="Times New Roman" w:hAnsi="Times New Roman" w:cs="Times New Roman"/>
            <w:bCs/>
            <w:noProof/>
            <w:sz w:val="24"/>
            <w:szCs w:val="24"/>
          </w:rPr>
          <w:t xml:space="preserve">Органы местного самоуправления, осуществляющие полномочия в области землепользования и застройки на территории </w:t>
        </w:r>
        <w:r w:rsidR="000C7443" w:rsidRPr="000C7443">
          <w:rPr>
            <w:rStyle w:val="af"/>
            <w:rFonts w:ascii="Times New Roman" w:hAnsi="Times New Roman" w:cs="Times New Roman"/>
            <w:noProof/>
            <w:sz w:val="24"/>
            <w:szCs w:val="24"/>
          </w:rPr>
          <w:t xml:space="preserve">Лапшихинского </w:t>
        </w:r>
        <w:r w:rsidR="000C7443" w:rsidRPr="000C7443">
          <w:rPr>
            <w:rStyle w:val="af"/>
            <w:rFonts w:ascii="Times New Roman" w:hAnsi="Times New Roman" w:cs="Times New Roman"/>
            <w:bCs/>
            <w:noProof/>
            <w:sz w:val="24"/>
            <w:szCs w:val="24"/>
          </w:rPr>
          <w:t>сельсовета</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_Toc157509744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9</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45" w:history="1">
        <w:r w:rsidR="000C7443" w:rsidRPr="000C7443">
          <w:rPr>
            <w:rStyle w:val="af"/>
            <w:rFonts w:ascii="Times New Roman" w:hAnsi="Times New Roman" w:cs="Times New Roman"/>
            <w:noProof/>
            <w:sz w:val="24"/>
            <w:szCs w:val="24"/>
          </w:rPr>
          <w:t>Статья 7. Открытость и доступность информации о землепользовании и застройке</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_Toc157509745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11</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46" w:history="1">
        <w:r w:rsidR="000C7443" w:rsidRPr="000C7443">
          <w:rPr>
            <w:rStyle w:val="af"/>
            <w:rFonts w:ascii="Times New Roman" w:hAnsi="Times New Roman" w:cs="Times New Roman"/>
            <w:noProof/>
            <w:sz w:val="24"/>
            <w:szCs w:val="24"/>
          </w:rPr>
          <w:t>Статья 8. Комиссия по подготовке проектов Правил землепользования и застройки Лапшихинского сельсовета</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_Toc157509746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11</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47" w:history="1">
        <w:r w:rsidR="000C7443" w:rsidRPr="000C7443">
          <w:rPr>
            <w:rStyle w:val="af"/>
            <w:rFonts w:ascii="Times New Roman" w:hAnsi="Times New Roman" w:cs="Times New Roman"/>
            <w:noProof/>
            <w:sz w:val="24"/>
            <w:szCs w:val="24"/>
          </w:rPr>
          <w:t>Статья 9. Требования к порядку деятельности Комиссии</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_Toc157509747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11</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21"/>
        <w:tabs>
          <w:tab w:val="right" w:pos="9345"/>
        </w:tabs>
        <w:rPr>
          <w:rFonts w:ascii="Times New Roman" w:eastAsiaTheme="minorEastAsia" w:hAnsi="Times New Roman" w:cs="Times New Roman"/>
          <w:b w:val="0"/>
          <w:bCs w:val="0"/>
          <w:noProof/>
          <w:sz w:val="24"/>
          <w:szCs w:val="24"/>
          <w:lang w:eastAsia="ru-RU"/>
        </w:rPr>
      </w:pPr>
      <w:hyperlink w:anchor="_Toc157509748" w:history="1">
        <w:r w:rsidR="000C7443" w:rsidRPr="000C7443">
          <w:rPr>
            <w:rStyle w:val="af"/>
            <w:rFonts w:ascii="Times New Roman" w:hAnsi="Times New Roman" w:cs="Times New Roman"/>
            <w:b w:val="0"/>
            <w:noProof/>
            <w:sz w:val="24"/>
            <w:szCs w:val="24"/>
          </w:rPr>
          <w:t>Раздел III.  Изменение видов разрешенного использования земельных участков и объектов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физическими и юридическими лицами</w:t>
        </w:r>
        <w:r w:rsidR="000C7443" w:rsidRPr="000C7443">
          <w:rPr>
            <w:rFonts w:ascii="Times New Roman" w:hAnsi="Times New Roman" w:cs="Times New Roman"/>
            <w:b w:val="0"/>
            <w:noProof/>
            <w:webHidden/>
            <w:sz w:val="24"/>
            <w:szCs w:val="24"/>
          </w:rPr>
          <w:tab/>
        </w:r>
        <w:r w:rsidR="00D40FAD"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_Toc157509748 \h </w:instrText>
        </w:r>
        <w:r w:rsidR="00D40FAD" w:rsidRPr="000C7443">
          <w:rPr>
            <w:rFonts w:ascii="Times New Roman" w:hAnsi="Times New Roman" w:cs="Times New Roman"/>
            <w:b w:val="0"/>
            <w:noProof/>
            <w:webHidden/>
            <w:sz w:val="24"/>
            <w:szCs w:val="24"/>
          </w:rPr>
        </w:r>
        <w:r w:rsidR="00D40FAD" w:rsidRPr="000C7443">
          <w:rPr>
            <w:rFonts w:ascii="Times New Roman" w:hAnsi="Times New Roman" w:cs="Times New Roman"/>
            <w:b w:val="0"/>
            <w:noProof/>
            <w:webHidden/>
            <w:sz w:val="24"/>
            <w:szCs w:val="24"/>
          </w:rPr>
          <w:fldChar w:fldCharType="separate"/>
        </w:r>
        <w:r w:rsidR="002946E1">
          <w:rPr>
            <w:rFonts w:ascii="Times New Roman" w:hAnsi="Times New Roman" w:cs="Times New Roman"/>
            <w:b w:val="0"/>
            <w:noProof/>
            <w:webHidden/>
            <w:sz w:val="24"/>
            <w:szCs w:val="24"/>
          </w:rPr>
          <w:t>12</w:t>
        </w:r>
        <w:r w:rsidR="00D40FAD" w:rsidRPr="000C7443">
          <w:rPr>
            <w:rFonts w:ascii="Times New Roman" w:hAnsi="Times New Roman" w:cs="Times New Roman"/>
            <w:b w:val="0"/>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49" w:history="1">
        <w:r w:rsidR="000C7443" w:rsidRPr="000C7443">
          <w:rPr>
            <w:rStyle w:val="af"/>
            <w:rFonts w:ascii="Times New Roman" w:hAnsi="Times New Roman" w:cs="Times New Roman"/>
            <w:noProof/>
            <w:sz w:val="24"/>
            <w:szCs w:val="24"/>
          </w:rPr>
          <w:t>Статья 10. Виды разрешенного использования земельных участков и объектов капитального строительства</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_Toc157509749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12</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50" w:history="1">
        <w:r w:rsidR="000C7443" w:rsidRPr="000C7443">
          <w:rPr>
            <w:rStyle w:val="af"/>
            <w:rFonts w:ascii="Times New Roman" w:hAnsi="Times New Roman" w:cs="Times New Roman"/>
            <w:noProof/>
            <w:sz w:val="24"/>
            <w:szCs w:val="24"/>
          </w:rPr>
          <w:t>Статья 11. Предоставление разрешения на условно разрешенный вид использования земельного участка или объекта капитального строительства</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_Toc157509750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14</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51" w:history="1">
        <w:r w:rsidR="000C7443" w:rsidRPr="000C7443">
          <w:rPr>
            <w:rStyle w:val="af"/>
            <w:rFonts w:ascii="Times New Roman" w:hAnsi="Times New Roman" w:cs="Times New Roman"/>
            <w:noProof/>
            <w:sz w:val="24"/>
            <w:szCs w:val="24"/>
          </w:rPr>
          <w:t>Статья 12.</w:t>
        </w:r>
        <w:r w:rsidR="000C7443" w:rsidRPr="000C7443">
          <w:rPr>
            <w:rStyle w:val="af"/>
            <w:rFonts w:ascii="Times New Roman" w:hAnsi="Times New Roman" w:cs="Times New Roman"/>
            <w:iCs/>
            <w:noProof/>
            <w:sz w:val="24"/>
            <w:szCs w:val="24"/>
          </w:rPr>
          <w:t xml:space="preserve"> Особенности предоставления разрешения на условно разрешенные виды использования земельных участков и объектов капитального строительства</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_Toc157509751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15</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52" w:history="1">
        <w:r w:rsidR="000C7443" w:rsidRPr="000C7443">
          <w:rPr>
            <w:rStyle w:val="af"/>
            <w:rFonts w:ascii="Times New Roman" w:hAnsi="Times New Roman" w:cs="Times New Roman"/>
            <w:noProof/>
            <w:sz w:val="24"/>
            <w:szCs w:val="24"/>
          </w:rPr>
          <w:t>Статья 13.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_Toc157509752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15</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53" w:history="1">
        <w:r w:rsidR="000C7443" w:rsidRPr="000C7443">
          <w:rPr>
            <w:rStyle w:val="af"/>
            <w:rFonts w:ascii="Times New Roman" w:hAnsi="Times New Roman" w:cs="Times New Roman"/>
            <w:noProof/>
            <w:sz w:val="24"/>
            <w:szCs w:val="24"/>
          </w:rPr>
          <w:t>Статья 14. Особенности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_Toc157509753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16</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21"/>
        <w:tabs>
          <w:tab w:val="right" w:pos="9345"/>
        </w:tabs>
        <w:rPr>
          <w:rFonts w:ascii="Times New Roman" w:eastAsiaTheme="minorEastAsia" w:hAnsi="Times New Roman" w:cs="Times New Roman"/>
          <w:b w:val="0"/>
          <w:bCs w:val="0"/>
          <w:noProof/>
          <w:sz w:val="24"/>
          <w:szCs w:val="24"/>
          <w:lang w:eastAsia="ru-RU"/>
        </w:rPr>
      </w:pPr>
      <w:hyperlink w:anchor="_Toc157509754" w:history="1">
        <w:r w:rsidR="000C7443" w:rsidRPr="000C7443">
          <w:rPr>
            <w:rStyle w:val="af"/>
            <w:rFonts w:ascii="Times New Roman" w:hAnsi="Times New Roman" w:cs="Times New Roman"/>
            <w:b w:val="0"/>
            <w:noProof/>
            <w:sz w:val="24"/>
            <w:szCs w:val="24"/>
          </w:rPr>
          <w:t>Раздел IV. Подготовка документации по планировке территории органами местного самоуправления</w:t>
        </w:r>
        <w:r w:rsidR="000C7443" w:rsidRPr="000C7443">
          <w:rPr>
            <w:rFonts w:ascii="Times New Roman" w:hAnsi="Times New Roman" w:cs="Times New Roman"/>
            <w:b w:val="0"/>
            <w:noProof/>
            <w:webHidden/>
            <w:sz w:val="24"/>
            <w:szCs w:val="24"/>
          </w:rPr>
          <w:tab/>
        </w:r>
        <w:r w:rsidR="00D40FAD"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_Toc157509754 \h </w:instrText>
        </w:r>
        <w:r w:rsidR="00D40FAD" w:rsidRPr="000C7443">
          <w:rPr>
            <w:rFonts w:ascii="Times New Roman" w:hAnsi="Times New Roman" w:cs="Times New Roman"/>
            <w:b w:val="0"/>
            <w:noProof/>
            <w:webHidden/>
            <w:sz w:val="24"/>
            <w:szCs w:val="24"/>
          </w:rPr>
        </w:r>
        <w:r w:rsidR="00D40FAD" w:rsidRPr="000C7443">
          <w:rPr>
            <w:rFonts w:ascii="Times New Roman" w:hAnsi="Times New Roman" w:cs="Times New Roman"/>
            <w:b w:val="0"/>
            <w:noProof/>
            <w:webHidden/>
            <w:sz w:val="24"/>
            <w:szCs w:val="24"/>
          </w:rPr>
          <w:fldChar w:fldCharType="separate"/>
        </w:r>
        <w:r w:rsidR="002946E1">
          <w:rPr>
            <w:rFonts w:ascii="Times New Roman" w:hAnsi="Times New Roman" w:cs="Times New Roman"/>
            <w:b w:val="0"/>
            <w:noProof/>
            <w:webHidden/>
            <w:sz w:val="24"/>
            <w:szCs w:val="24"/>
          </w:rPr>
          <w:t>17</w:t>
        </w:r>
        <w:r w:rsidR="00D40FAD" w:rsidRPr="000C7443">
          <w:rPr>
            <w:rFonts w:ascii="Times New Roman" w:hAnsi="Times New Roman" w:cs="Times New Roman"/>
            <w:b w:val="0"/>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55" w:history="1">
        <w:r w:rsidR="000C7443" w:rsidRPr="000C7443">
          <w:rPr>
            <w:rStyle w:val="af"/>
            <w:rFonts w:ascii="Times New Roman" w:hAnsi="Times New Roman" w:cs="Times New Roman"/>
            <w:iCs/>
            <w:noProof/>
            <w:sz w:val="24"/>
            <w:szCs w:val="24"/>
          </w:rPr>
          <w:t>Статья 15. Назначение и виды документации по планировке территории</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_Toc157509755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17</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56" w:history="1">
        <w:r w:rsidR="000C7443" w:rsidRPr="000C7443">
          <w:rPr>
            <w:rStyle w:val="af"/>
            <w:rFonts w:ascii="Times New Roman" w:hAnsi="Times New Roman" w:cs="Times New Roman"/>
            <w:noProof/>
            <w:sz w:val="24"/>
            <w:szCs w:val="24"/>
          </w:rPr>
          <w:t>Статья 16. Подготовка и утверждение документации по планировке территории</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_Toc157509756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18</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57" w:history="1">
        <w:r w:rsidR="000C7443" w:rsidRPr="000C7443">
          <w:rPr>
            <w:rStyle w:val="af"/>
            <w:rFonts w:ascii="Times New Roman" w:hAnsi="Times New Roman" w:cs="Times New Roman"/>
            <w:noProof/>
            <w:sz w:val="24"/>
            <w:szCs w:val="24"/>
          </w:rPr>
          <w:t>Статья 17. Особенности</w:t>
        </w:r>
        <w:r w:rsidR="000C7443" w:rsidRPr="000C7443">
          <w:rPr>
            <w:rStyle w:val="af"/>
            <w:rFonts w:ascii="Times New Roman" w:hAnsi="Times New Roman" w:cs="Times New Roman"/>
            <w:bCs/>
            <w:noProof/>
            <w:sz w:val="24"/>
            <w:szCs w:val="24"/>
          </w:rPr>
          <w:t xml:space="preserve"> подготовки документации по планировке территории</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_Toc157509757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19</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21"/>
        <w:tabs>
          <w:tab w:val="right" w:pos="9345"/>
        </w:tabs>
        <w:rPr>
          <w:rFonts w:ascii="Times New Roman" w:eastAsiaTheme="minorEastAsia" w:hAnsi="Times New Roman" w:cs="Times New Roman"/>
          <w:b w:val="0"/>
          <w:bCs w:val="0"/>
          <w:noProof/>
          <w:sz w:val="24"/>
          <w:szCs w:val="24"/>
          <w:lang w:eastAsia="ru-RU"/>
        </w:rPr>
      </w:pPr>
      <w:hyperlink w:anchor="_Toc157509758" w:history="1">
        <w:r w:rsidR="000C7443" w:rsidRPr="000C7443">
          <w:rPr>
            <w:rStyle w:val="af"/>
            <w:rFonts w:ascii="Times New Roman" w:hAnsi="Times New Roman" w:cs="Times New Roman"/>
            <w:b w:val="0"/>
            <w:noProof/>
            <w:sz w:val="24"/>
            <w:szCs w:val="24"/>
          </w:rPr>
          <w:t xml:space="preserve">Раздел </w:t>
        </w:r>
        <w:r w:rsidR="000C7443" w:rsidRPr="000C7443">
          <w:rPr>
            <w:rStyle w:val="af"/>
            <w:rFonts w:ascii="Times New Roman" w:hAnsi="Times New Roman" w:cs="Times New Roman"/>
            <w:b w:val="0"/>
            <w:noProof/>
            <w:sz w:val="24"/>
            <w:szCs w:val="24"/>
            <w:lang w:val="en-US"/>
          </w:rPr>
          <w:t>V</w:t>
        </w:r>
        <w:r w:rsidR="000C7443" w:rsidRPr="000C7443">
          <w:rPr>
            <w:rStyle w:val="af"/>
            <w:rFonts w:ascii="Times New Roman" w:hAnsi="Times New Roman" w:cs="Times New Roman"/>
            <w:b w:val="0"/>
            <w:noProof/>
            <w:sz w:val="24"/>
            <w:szCs w:val="24"/>
          </w:rPr>
          <w:t>. Проведение публичных слушаний по вопросам землепользования и застройки</w:t>
        </w:r>
        <w:r w:rsidR="000C7443" w:rsidRPr="000C7443">
          <w:rPr>
            <w:rFonts w:ascii="Times New Roman" w:hAnsi="Times New Roman" w:cs="Times New Roman"/>
            <w:b w:val="0"/>
            <w:noProof/>
            <w:webHidden/>
            <w:sz w:val="24"/>
            <w:szCs w:val="24"/>
          </w:rPr>
          <w:tab/>
        </w:r>
        <w:r w:rsidR="00D40FAD"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_Toc157509758 \h </w:instrText>
        </w:r>
        <w:r w:rsidR="00D40FAD" w:rsidRPr="000C7443">
          <w:rPr>
            <w:rFonts w:ascii="Times New Roman" w:hAnsi="Times New Roman" w:cs="Times New Roman"/>
            <w:b w:val="0"/>
            <w:noProof/>
            <w:webHidden/>
            <w:sz w:val="24"/>
            <w:szCs w:val="24"/>
          </w:rPr>
        </w:r>
        <w:r w:rsidR="00D40FAD" w:rsidRPr="000C7443">
          <w:rPr>
            <w:rFonts w:ascii="Times New Roman" w:hAnsi="Times New Roman" w:cs="Times New Roman"/>
            <w:b w:val="0"/>
            <w:noProof/>
            <w:webHidden/>
            <w:sz w:val="24"/>
            <w:szCs w:val="24"/>
          </w:rPr>
          <w:fldChar w:fldCharType="separate"/>
        </w:r>
        <w:r w:rsidR="002946E1">
          <w:rPr>
            <w:rFonts w:ascii="Times New Roman" w:hAnsi="Times New Roman" w:cs="Times New Roman"/>
            <w:b w:val="0"/>
            <w:noProof/>
            <w:webHidden/>
            <w:sz w:val="24"/>
            <w:szCs w:val="24"/>
          </w:rPr>
          <w:t>20</w:t>
        </w:r>
        <w:r w:rsidR="00D40FAD" w:rsidRPr="000C7443">
          <w:rPr>
            <w:rFonts w:ascii="Times New Roman" w:hAnsi="Times New Roman" w:cs="Times New Roman"/>
            <w:b w:val="0"/>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59" w:history="1">
        <w:r w:rsidR="000C7443" w:rsidRPr="000C7443">
          <w:rPr>
            <w:rStyle w:val="af"/>
            <w:rFonts w:ascii="Times New Roman" w:hAnsi="Times New Roman" w:cs="Times New Roman"/>
            <w:noProof/>
            <w:sz w:val="24"/>
            <w:szCs w:val="24"/>
          </w:rPr>
          <w:t xml:space="preserve">Статья 18. </w:t>
        </w:r>
        <w:r w:rsidR="000C7443" w:rsidRPr="000C7443">
          <w:rPr>
            <w:rStyle w:val="af"/>
            <w:rFonts w:ascii="Times New Roman" w:hAnsi="Times New Roman" w:cs="Times New Roman"/>
            <w:iCs/>
            <w:noProof/>
            <w:sz w:val="24"/>
            <w:szCs w:val="24"/>
          </w:rPr>
          <w:t>Организация и проведение публичных слушаний</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_Toc157509759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20</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21"/>
        <w:tabs>
          <w:tab w:val="right" w:pos="9345"/>
        </w:tabs>
        <w:rPr>
          <w:rFonts w:ascii="Times New Roman" w:eastAsiaTheme="minorEastAsia" w:hAnsi="Times New Roman" w:cs="Times New Roman"/>
          <w:b w:val="0"/>
          <w:bCs w:val="0"/>
          <w:noProof/>
          <w:sz w:val="24"/>
          <w:szCs w:val="24"/>
          <w:lang w:eastAsia="ru-RU"/>
        </w:rPr>
      </w:pPr>
      <w:hyperlink w:anchor="_Toc157509760" w:history="1">
        <w:r w:rsidR="000C7443" w:rsidRPr="000C7443">
          <w:rPr>
            <w:rStyle w:val="af"/>
            <w:rFonts w:ascii="Times New Roman" w:hAnsi="Times New Roman" w:cs="Times New Roman"/>
            <w:b w:val="0"/>
            <w:noProof/>
            <w:sz w:val="24"/>
            <w:szCs w:val="24"/>
          </w:rPr>
          <w:t>Раздел VI. Внесение изменений в Правила землепользования и застройки Лапшихинского сельсовета</w:t>
        </w:r>
        <w:r w:rsidR="000C7443" w:rsidRPr="000C7443">
          <w:rPr>
            <w:rFonts w:ascii="Times New Roman" w:hAnsi="Times New Roman" w:cs="Times New Roman"/>
            <w:b w:val="0"/>
            <w:noProof/>
            <w:webHidden/>
            <w:sz w:val="24"/>
            <w:szCs w:val="24"/>
          </w:rPr>
          <w:tab/>
        </w:r>
        <w:r w:rsidR="00D40FAD"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_Toc157509760 \h </w:instrText>
        </w:r>
        <w:r w:rsidR="00D40FAD" w:rsidRPr="000C7443">
          <w:rPr>
            <w:rFonts w:ascii="Times New Roman" w:hAnsi="Times New Roman" w:cs="Times New Roman"/>
            <w:b w:val="0"/>
            <w:noProof/>
            <w:webHidden/>
            <w:sz w:val="24"/>
            <w:szCs w:val="24"/>
          </w:rPr>
        </w:r>
        <w:r w:rsidR="00D40FAD" w:rsidRPr="000C7443">
          <w:rPr>
            <w:rFonts w:ascii="Times New Roman" w:hAnsi="Times New Roman" w:cs="Times New Roman"/>
            <w:b w:val="0"/>
            <w:noProof/>
            <w:webHidden/>
            <w:sz w:val="24"/>
            <w:szCs w:val="24"/>
          </w:rPr>
          <w:fldChar w:fldCharType="separate"/>
        </w:r>
        <w:r w:rsidR="002946E1">
          <w:rPr>
            <w:rFonts w:ascii="Times New Roman" w:hAnsi="Times New Roman" w:cs="Times New Roman"/>
            <w:b w:val="0"/>
            <w:noProof/>
            <w:webHidden/>
            <w:sz w:val="24"/>
            <w:szCs w:val="24"/>
          </w:rPr>
          <w:t>20</w:t>
        </w:r>
        <w:r w:rsidR="00D40FAD" w:rsidRPr="000C7443">
          <w:rPr>
            <w:rFonts w:ascii="Times New Roman" w:hAnsi="Times New Roman" w:cs="Times New Roman"/>
            <w:b w:val="0"/>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61" w:history="1">
        <w:r w:rsidR="000C7443" w:rsidRPr="000C7443">
          <w:rPr>
            <w:rStyle w:val="af"/>
            <w:rFonts w:ascii="Times New Roman" w:hAnsi="Times New Roman" w:cs="Times New Roman"/>
            <w:noProof/>
            <w:sz w:val="24"/>
            <w:szCs w:val="24"/>
          </w:rPr>
          <w:t>Статья 19. Порядок внесения изменений в Правила</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_Toc157509761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20</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62" w:history="1">
        <w:r w:rsidR="000C7443" w:rsidRPr="000C7443">
          <w:rPr>
            <w:rStyle w:val="af"/>
            <w:rFonts w:ascii="Times New Roman" w:hAnsi="Times New Roman" w:cs="Times New Roman"/>
            <w:noProof/>
            <w:sz w:val="24"/>
            <w:szCs w:val="24"/>
          </w:rPr>
          <w:t>Статья 20. Об особенностях внесения изменений в правила землепользования и застройки</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_Toc157509762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23</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21"/>
        <w:tabs>
          <w:tab w:val="right" w:pos="9345"/>
        </w:tabs>
        <w:rPr>
          <w:rFonts w:ascii="Times New Roman" w:eastAsiaTheme="minorEastAsia" w:hAnsi="Times New Roman" w:cs="Times New Roman"/>
          <w:b w:val="0"/>
          <w:bCs w:val="0"/>
          <w:noProof/>
          <w:sz w:val="24"/>
          <w:szCs w:val="24"/>
          <w:lang w:eastAsia="ru-RU"/>
        </w:rPr>
      </w:pPr>
      <w:hyperlink w:anchor="_Toc157509763" w:history="1">
        <w:r w:rsidR="000C7443" w:rsidRPr="000C7443">
          <w:rPr>
            <w:rStyle w:val="af"/>
            <w:rFonts w:ascii="Times New Roman" w:hAnsi="Times New Roman" w:cs="Times New Roman"/>
            <w:b w:val="0"/>
            <w:noProof/>
            <w:sz w:val="24"/>
            <w:szCs w:val="24"/>
          </w:rPr>
          <w:t>Раздел VII. Регулирование иных вопросов землепользования и застройки</w:t>
        </w:r>
        <w:r w:rsidR="000C7443" w:rsidRPr="000C7443">
          <w:rPr>
            <w:rFonts w:ascii="Times New Roman" w:hAnsi="Times New Roman" w:cs="Times New Roman"/>
            <w:b w:val="0"/>
            <w:noProof/>
            <w:webHidden/>
            <w:sz w:val="24"/>
            <w:szCs w:val="24"/>
          </w:rPr>
          <w:tab/>
        </w:r>
        <w:r w:rsidR="00D40FAD"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_Toc157509763 \h </w:instrText>
        </w:r>
        <w:r w:rsidR="00D40FAD" w:rsidRPr="000C7443">
          <w:rPr>
            <w:rFonts w:ascii="Times New Roman" w:hAnsi="Times New Roman" w:cs="Times New Roman"/>
            <w:b w:val="0"/>
            <w:noProof/>
            <w:webHidden/>
            <w:sz w:val="24"/>
            <w:szCs w:val="24"/>
          </w:rPr>
        </w:r>
        <w:r w:rsidR="00D40FAD" w:rsidRPr="000C7443">
          <w:rPr>
            <w:rFonts w:ascii="Times New Roman" w:hAnsi="Times New Roman" w:cs="Times New Roman"/>
            <w:b w:val="0"/>
            <w:noProof/>
            <w:webHidden/>
            <w:sz w:val="24"/>
            <w:szCs w:val="24"/>
          </w:rPr>
          <w:fldChar w:fldCharType="separate"/>
        </w:r>
        <w:r w:rsidR="002946E1">
          <w:rPr>
            <w:rFonts w:ascii="Times New Roman" w:hAnsi="Times New Roman" w:cs="Times New Roman"/>
            <w:b w:val="0"/>
            <w:noProof/>
            <w:webHidden/>
            <w:sz w:val="24"/>
            <w:szCs w:val="24"/>
          </w:rPr>
          <w:t>24</w:t>
        </w:r>
        <w:r w:rsidR="00D40FAD" w:rsidRPr="000C7443">
          <w:rPr>
            <w:rFonts w:ascii="Times New Roman" w:hAnsi="Times New Roman" w:cs="Times New Roman"/>
            <w:b w:val="0"/>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64" w:history="1">
        <w:r w:rsidR="000C7443" w:rsidRPr="000C7443">
          <w:rPr>
            <w:rStyle w:val="af"/>
            <w:rFonts w:ascii="Times New Roman" w:hAnsi="Times New Roman" w:cs="Times New Roman"/>
            <w:bCs/>
            <w:noProof/>
            <w:sz w:val="24"/>
            <w:szCs w:val="24"/>
          </w:rPr>
          <w:t>Статья 21.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_Toc157509764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24</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65" w:history="1">
        <w:r w:rsidR="000C7443" w:rsidRPr="000C7443">
          <w:rPr>
            <w:rStyle w:val="af"/>
            <w:rFonts w:ascii="Times New Roman" w:hAnsi="Times New Roman" w:cs="Times New Roman"/>
            <w:noProof/>
            <w:sz w:val="24"/>
            <w:szCs w:val="24"/>
          </w:rPr>
          <w:t xml:space="preserve">Статья 22. </w:t>
        </w:r>
        <w:r w:rsidR="000C7443" w:rsidRPr="000C7443">
          <w:rPr>
            <w:rStyle w:val="af"/>
            <w:rFonts w:ascii="Times New Roman" w:hAnsi="Times New Roman" w:cs="Times New Roman"/>
            <w:iCs/>
            <w:noProof/>
            <w:sz w:val="24"/>
            <w:szCs w:val="24"/>
          </w:rPr>
          <w:t>Размещение объекта капитального строительства</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_Toc157509765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24</w:t>
        </w:r>
        <w:r w:rsidR="00D40FAD" w:rsidRPr="000C7443">
          <w:rPr>
            <w:rFonts w:ascii="Times New Roman" w:hAnsi="Times New Roman" w:cs="Times New Roman"/>
            <w:noProof/>
            <w:webHidden/>
            <w:sz w:val="24"/>
            <w:szCs w:val="24"/>
          </w:rPr>
          <w:fldChar w:fldCharType="end"/>
        </w:r>
      </w:hyperlink>
    </w:p>
    <w:p w:rsidR="000C7443" w:rsidRDefault="000C7443">
      <w:pPr>
        <w:pStyle w:val="13"/>
        <w:rPr>
          <w:rStyle w:val="af"/>
          <w:rFonts w:ascii="Times New Roman" w:hAnsi="Times New Roman" w:cs="Times New Roman"/>
          <w:b w:val="0"/>
          <w:noProof/>
        </w:rPr>
      </w:pPr>
    </w:p>
    <w:p w:rsidR="000C7443" w:rsidRPr="000C7443" w:rsidRDefault="005E245A">
      <w:pPr>
        <w:pStyle w:val="13"/>
        <w:rPr>
          <w:rFonts w:ascii="Times New Roman" w:eastAsiaTheme="minorEastAsia" w:hAnsi="Times New Roman" w:cs="Times New Roman"/>
          <w:b w:val="0"/>
          <w:bCs w:val="0"/>
          <w:caps w:val="0"/>
          <w:noProof/>
          <w:lang w:eastAsia="ru-RU"/>
        </w:rPr>
      </w:pPr>
      <w:hyperlink w:anchor="_Toc157509766" w:history="1">
        <w:r w:rsidR="000C7443" w:rsidRPr="000C7443">
          <w:rPr>
            <w:rStyle w:val="af"/>
            <w:rFonts w:ascii="Times New Roman" w:hAnsi="Times New Roman" w:cs="Times New Roman"/>
            <w:b w:val="0"/>
            <w:noProof/>
          </w:rPr>
          <w:t xml:space="preserve">ГЛАВА </w:t>
        </w:r>
        <w:r w:rsidR="000C7443" w:rsidRPr="000C7443">
          <w:rPr>
            <w:rStyle w:val="af"/>
            <w:rFonts w:ascii="Times New Roman" w:hAnsi="Times New Roman" w:cs="Times New Roman"/>
            <w:b w:val="0"/>
            <w:noProof/>
            <w:lang w:val="en-US"/>
          </w:rPr>
          <w:t>II</w:t>
        </w:r>
        <w:r w:rsidR="000C7443" w:rsidRPr="000C7443">
          <w:rPr>
            <w:rStyle w:val="af"/>
            <w:rFonts w:ascii="Times New Roman" w:hAnsi="Times New Roman" w:cs="Times New Roman"/>
            <w:b w:val="0"/>
            <w:noProof/>
          </w:rPr>
          <w:t>. Градостроительные регламенты</w:t>
        </w:r>
        <w:r w:rsidR="000C7443" w:rsidRPr="000C7443">
          <w:rPr>
            <w:rFonts w:ascii="Times New Roman" w:hAnsi="Times New Roman" w:cs="Times New Roman"/>
            <w:b w:val="0"/>
            <w:noProof/>
            <w:webHidden/>
          </w:rPr>
          <w:tab/>
        </w:r>
        <w:r w:rsidR="00D40FAD" w:rsidRPr="000C7443">
          <w:rPr>
            <w:rFonts w:ascii="Times New Roman" w:hAnsi="Times New Roman" w:cs="Times New Roman"/>
            <w:b w:val="0"/>
            <w:noProof/>
            <w:webHidden/>
          </w:rPr>
          <w:fldChar w:fldCharType="begin"/>
        </w:r>
        <w:r w:rsidR="000C7443" w:rsidRPr="000C7443">
          <w:rPr>
            <w:rFonts w:ascii="Times New Roman" w:hAnsi="Times New Roman" w:cs="Times New Roman"/>
            <w:b w:val="0"/>
            <w:noProof/>
            <w:webHidden/>
          </w:rPr>
          <w:instrText xml:space="preserve"> PAGEREF _Toc157509766 \h </w:instrText>
        </w:r>
        <w:r w:rsidR="00D40FAD" w:rsidRPr="000C7443">
          <w:rPr>
            <w:rFonts w:ascii="Times New Roman" w:hAnsi="Times New Roman" w:cs="Times New Roman"/>
            <w:b w:val="0"/>
            <w:noProof/>
            <w:webHidden/>
          </w:rPr>
        </w:r>
        <w:r w:rsidR="00D40FAD" w:rsidRPr="000C7443">
          <w:rPr>
            <w:rFonts w:ascii="Times New Roman" w:hAnsi="Times New Roman" w:cs="Times New Roman"/>
            <w:b w:val="0"/>
            <w:noProof/>
            <w:webHidden/>
          </w:rPr>
          <w:fldChar w:fldCharType="separate"/>
        </w:r>
        <w:r w:rsidR="002946E1">
          <w:rPr>
            <w:rFonts w:ascii="Times New Roman" w:hAnsi="Times New Roman" w:cs="Times New Roman"/>
            <w:b w:val="0"/>
            <w:noProof/>
            <w:webHidden/>
          </w:rPr>
          <w:t>25</w:t>
        </w:r>
        <w:r w:rsidR="00D40FAD" w:rsidRPr="000C7443">
          <w:rPr>
            <w:rFonts w:ascii="Times New Roman" w:hAnsi="Times New Roman" w:cs="Times New Roman"/>
            <w:b w:val="0"/>
            <w:noProof/>
            <w:webHidden/>
          </w:rPr>
          <w:fldChar w:fldCharType="end"/>
        </w:r>
      </w:hyperlink>
    </w:p>
    <w:p w:rsidR="000C7443" w:rsidRPr="000C7443" w:rsidRDefault="005E245A">
      <w:pPr>
        <w:pStyle w:val="21"/>
        <w:tabs>
          <w:tab w:val="right" w:pos="9345"/>
        </w:tabs>
        <w:rPr>
          <w:rFonts w:ascii="Times New Roman" w:eastAsiaTheme="minorEastAsia" w:hAnsi="Times New Roman" w:cs="Times New Roman"/>
          <w:b w:val="0"/>
          <w:bCs w:val="0"/>
          <w:noProof/>
          <w:sz w:val="24"/>
          <w:szCs w:val="24"/>
          <w:lang w:eastAsia="ru-RU"/>
        </w:rPr>
      </w:pPr>
      <w:hyperlink w:anchor="_Toc157509767" w:history="1">
        <w:r w:rsidR="000C7443" w:rsidRPr="000C7443">
          <w:rPr>
            <w:rStyle w:val="af"/>
            <w:rFonts w:ascii="Times New Roman" w:hAnsi="Times New Roman" w:cs="Times New Roman"/>
            <w:b w:val="0"/>
            <w:noProof/>
            <w:sz w:val="24"/>
            <w:szCs w:val="24"/>
          </w:rPr>
          <w:t>РАЗДЕЛ I. Регламенты территориальных зон, выделенных в схеме территориального зонирования, их кодовые обозначения</w:t>
        </w:r>
        <w:r w:rsidR="000C7443" w:rsidRPr="000C7443">
          <w:rPr>
            <w:rFonts w:ascii="Times New Roman" w:hAnsi="Times New Roman" w:cs="Times New Roman"/>
            <w:b w:val="0"/>
            <w:noProof/>
            <w:webHidden/>
            <w:sz w:val="24"/>
            <w:szCs w:val="24"/>
          </w:rPr>
          <w:tab/>
        </w:r>
        <w:r w:rsidR="00D40FAD"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_Toc157509767 \h </w:instrText>
        </w:r>
        <w:r w:rsidR="00D40FAD" w:rsidRPr="000C7443">
          <w:rPr>
            <w:rFonts w:ascii="Times New Roman" w:hAnsi="Times New Roman" w:cs="Times New Roman"/>
            <w:b w:val="0"/>
            <w:noProof/>
            <w:webHidden/>
            <w:sz w:val="24"/>
            <w:szCs w:val="24"/>
          </w:rPr>
        </w:r>
        <w:r w:rsidR="00D40FAD" w:rsidRPr="000C7443">
          <w:rPr>
            <w:rFonts w:ascii="Times New Roman" w:hAnsi="Times New Roman" w:cs="Times New Roman"/>
            <w:b w:val="0"/>
            <w:noProof/>
            <w:webHidden/>
            <w:sz w:val="24"/>
            <w:szCs w:val="24"/>
          </w:rPr>
          <w:fldChar w:fldCharType="separate"/>
        </w:r>
        <w:r w:rsidR="002946E1">
          <w:rPr>
            <w:rFonts w:ascii="Times New Roman" w:hAnsi="Times New Roman" w:cs="Times New Roman"/>
            <w:b w:val="0"/>
            <w:noProof/>
            <w:webHidden/>
            <w:sz w:val="24"/>
            <w:szCs w:val="24"/>
          </w:rPr>
          <w:t>25</w:t>
        </w:r>
        <w:r w:rsidR="00D40FAD" w:rsidRPr="000C7443">
          <w:rPr>
            <w:rFonts w:ascii="Times New Roman" w:hAnsi="Times New Roman" w:cs="Times New Roman"/>
            <w:b w:val="0"/>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68" w:history="1">
        <w:r w:rsidR="000C7443" w:rsidRPr="000C7443">
          <w:rPr>
            <w:rStyle w:val="af"/>
            <w:rFonts w:ascii="Times New Roman" w:hAnsi="Times New Roman" w:cs="Times New Roman"/>
            <w:iCs/>
            <w:noProof/>
            <w:sz w:val="24"/>
            <w:szCs w:val="24"/>
          </w:rPr>
          <w:t>Статья 23. Зона застройки индивидуальными жилыми домами (Ж1)</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_Toc157509768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25</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69" w:history="1">
        <w:r w:rsidR="000C7443" w:rsidRPr="000C7443">
          <w:rPr>
            <w:rStyle w:val="af"/>
            <w:rFonts w:ascii="Times New Roman" w:hAnsi="Times New Roman" w:cs="Times New Roman"/>
            <w:bCs/>
            <w:noProof/>
            <w:sz w:val="24"/>
            <w:szCs w:val="24"/>
          </w:rPr>
          <w:t>Статья 24. Зона делового, общественного и коммерческого назначения</w:t>
        </w:r>
        <w:r w:rsidR="000C7443" w:rsidRPr="000C7443">
          <w:rPr>
            <w:rStyle w:val="af"/>
            <w:rFonts w:ascii="Times New Roman" w:hAnsi="Times New Roman" w:cs="Times New Roman"/>
            <w:noProof/>
            <w:sz w:val="24"/>
            <w:szCs w:val="24"/>
          </w:rPr>
          <w:t xml:space="preserve"> (О1)</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_Toc157509769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28</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70" w:history="1">
        <w:r w:rsidR="000C7443" w:rsidRPr="000C7443">
          <w:rPr>
            <w:rStyle w:val="af"/>
            <w:rFonts w:ascii="Times New Roman" w:hAnsi="Times New Roman" w:cs="Times New Roman"/>
            <w:iCs/>
            <w:noProof/>
            <w:sz w:val="24"/>
            <w:szCs w:val="24"/>
          </w:rPr>
          <w:t>Статья 25. Зона ландшафтная (Л1)</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_Toc157509770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29</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71" w:history="1">
        <w:r w:rsidR="000C7443" w:rsidRPr="000C7443">
          <w:rPr>
            <w:rStyle w:val="af"/>
            <w:rFonts w:ascii="Times New Roman" w:hAnsi="Times New Roman" w:cs="Times New Roman"/>
            <w:iCs/>
            <w:noProof/>
            <w:sz w:val="24"/>
            <w:szCs w:val="24"/>
          </w:rPr>
          <w:t>Статья 26. Зона рекреационная (Р1)</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_Toc157509771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30</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72" w:history="1">
        <w:r w:rsidR="000C7443" w:rsidRPr="000C7443">
          <w:rPr>
            <w:rStyle w:val="af"/>
            <w:rFonts w:ascii="Times New Roman" w:hAnsi="Times New Roman" w:cs="Times New Roman"/>
            <w:iCs/>
            <w:noProof/>
            <w:sz w:val="24"/>
            <w:szCs w:val="24"/>
          </w:rPr>
          <w:t>Статья 27. Рекреационная зона (Р2)</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_Toc157509772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31</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73" w:history="1">
        <w:r w:rsidR="000C7443" w:rsidRPr="000C7443">
          <w:rPr>
            <w:rStyle w:val="af"/>
            <w:rFonts w:ascii="Times New Roman" w:hAnsi="Times New Roman" w:cs="Times New Roman"/>
            <w:noProof/>
            <w:sz w:val="24"/>
            <w:szCs w:val="24"/>
          </w:rPr>
          <w:t>Статья 28. Производственная зона сельскохозяйственных предприятий (Сх2)</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_Toc157509773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31</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74" w:history="1">
        <w:r w:rsidR="000C7443" w:rsidRPr="000C7443">
          <w:rPr>
            <w:rStyle w:val="af"/>
            <w:rFonts w:ascii="Times New Roman" w:hAnsi="Times New Roman" w:cs="Times New Roman"/>
            <w:iCs/>
            <w:noProof/>
            <w:sz w:val="24"/>
            <w:szCs w:val="24"/>
          </w:rPr>
          <w:t xml:space="preserve">Статья 29. </w:t>
        </w:r>
        <w:r w:rsidR="000C7443" w:rsidRPr="000C7443">
          <w:rPr>
            <w:rStyle w:val="af"/>
            <w:rFonts w:ascii="Times New Roman" w:hAnsi="Times New Roman" w:cs="Times New Roman"/>
            <w:bCs/>
            <w:noProof/>
            <w:sz w:val="24"/>
            <w:szCs w:val="24"/>
          </w:rPr>
          <w:t>Зона специального назначения, связанная с захоронениями</w:t>
        </w:r>
        <w:r w:rsidR="000C7443" w:rsidRPr="000C7443">
          <w:rPr>
            <w:rStyle w:val="af"/>
            <w:rFonts w:ascii="Times New Roman" w:hAnsi="Times New Roman" w:cs="Times New Roman"/>
            <w:iCs/>
            <w:noProof/>
            <w:sz w:val="24"/>
            <w:szCs w:val="24"/>
          </w:rPr>
          <w:t xml:space="preserve"> (Сп1)</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_Toc157509774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32</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75" w:history="1">
        <w:r w:rsidR="000C7443" w:rsidRPr="000C7443">
          <w:rPr>
            <w:rStyle w:val="af"/>
            <w:rFonts w:ascii="Times New Roman" w:hAnsi="Times New Roman" w:cs="Times New Roman"/>
            <w:iCs/>
            <w:noProof/>
            <w:sz w:val="24"/>
            <w:szCs w:val="24"/>
          </w:rPr>
          <w:t>Статья 30. Производственная зона IV -V класса опасности (П2)</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_Toc157509775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33</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21"/>
        <w:tabs>
          <w:tab w:val="right" w:pos="9345"/>
        </w:tabs>
        <w:rPr>
          <w:rFonts w:ascii="Times New Roman" w:eastAsiaTheme="minorEastAsia" w:hAnsi="Times New Roman" w:cs="Times New Roman"/>
          <w:b w:val="0"/>
          <w:bCs w:val="0"/>
          <w:noProof/>
          <w:sz w:val="24"/>
          <w:szCs w:val="24"/>
          <w:lang w:eastAsia="ru-RU"/>
        </w:rPr>
      </w:pPr>
      <w:hyperlink w:anchor="_Toc157509776" w:history="1">
        <w:r w:rsidR="000C7443" w:rsidRPr="000C7443">
          <w:rPr>
            <w:rStyle w:val="af"/>
            <w:rFonts w:ascii="Times New Roman" w:hAnsi="Times New Roman" w:cs="Times New Roman"/>
            <w:b w:val="0"/>
            <w:noProof/>
            <w:sz w:val="24"/>
            <w:szCs w:val="24"/>
          </w:rPr>
          <w:t>РАЗДЕЛ II. Правовые режимы зон   с особыми условиями использования территорий</w:t>
        </w:r>
        <w:r w:rsidR="000C7443" w:rsidRPr="000C7443">
          <w:rPr>
            <w:rFonts w:ascii="Times New Roman" w:hAnsi="Times New Roman" w:cs="Times New Roman"/>
            <w:b w:val="0"/>
            <w:noProof/>
            <w:webHidden/>
            <w:sz w:val="24"/>
            <w:szCs w:val="24"/>
          </w:rPr>
          <w:tab/>
        </w:r>
        <w:r w:rsidR="00D40FAD"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_Toc157509776 \h </w:instrText>
        </w:r>
        <w:r w:rsidR="00D40FAD" w:rsidRPr="000C7443">
          <w:rPr>
            <w:rFonts w:ascii="Times New Roman" w:hAnsi="Times New Roman" w:cs="Times New Roman"/>
            <w:b w:val="0"/>
            <w:noProof/>
            <w:webHidden/>
            <w:sz w:val="24"/>
            <w:szCs w:val="24"/>
          </w:rPr>
        </w:r>
        <w:r w:rsidR="00D40FAD" w:rsidRPr="000C7443">
          <w:rPr>
            <w:rFonts w:ascii="Times New Roman" w:hAnsi="Times New Roman" w:cs="Times New Roman"/>
            <w:b w:val="0"/>
            <w:noProof/>
            <w:webHidden/>
            <w:sz w:val="24"/>
            <w:szCs w:val="24"/>
          </w:rPr>
          <w:fldChar w:fldCharType="separate"/>
        </w:r>
        <w:r w:rsidR="002946E1">
          <w:rPr>
            <w:rFonts w:ascii="Times New Roman" w:hAnsi="Times New Roman" w:cs="Times New Roman"/>
            <w:b w:val="0"/>
            <w:noProof/>
            <w:webHidden/>
            <w:sz w:val="24"/>
            <w:szCs w:val="24"/>
          </w:rPr>
          <w:t>34</w:t>
        </w:r>
        <w:r w:rsidR="00D40FAD" w:rsidRPr="000C7443">
          <w:rPr>
            <w:rFonts w:ascii="Times New Roman" w:hAnsi="Times New Roman" w:cs="Times New Roman"/>
            <w:b w:val="0"/>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77" w:history="1">
        <w:r w:rsidR="000C7443" w:rsidRPr="000C7443">
          <w:rPr>
            <w:rStyle w:val="af"/>
            <w:rFonts w:ascii="Times New Roman" w:hAnsi="Times New Roman" w:cs="Times New Roman"/>
            <w:noProof/>
            <w:sz w:val="24"/>
            <w:szCs w:val="24"/>
          </w:rPr>
          <w:t>Статья 31. Водоохранная зона</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_Toc157509777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34</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78" w:history="1">
        <w:r w:rsidR="000C7443" w:rsidRPr="000C7443">
          <w:rPr>
            <w:rStyle w:val="af"/>
            <w:rFonts w:ascii="Times New Roman" w:hAnsi="Times New Roman" w:cs="Times New Roman"/>
            <w:noProof/>
            <w:sz w:val="24"/>
            <w:szCs w:val="24"/>
          </w:rPr>
          <w:t>Статья 32. Прибрежная защитная полоса</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_Toc157509778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36</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79" w:history="1">
        <w:r w:rsidR="000C7443" w:rsidRPr="000C7443">
          <w:rPr>
            <w:rStyle w:val="af"/>
            <w:rFonts w:ascii="Times New Roman" w:hAnsi="Times New Roman" w:cs="Times New Roman"/>
            <w:bCs/>
            <w:noProof/>
            <w:sz w:val="24"/>
            <w:szCs w:val="24"/>
          </w:rPr>
          <w:t>Статья 33. Охранная зона объектов электросетевого хозяйства (вдоль линий электропередачи, вокруг подстанций)</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_Toc157509779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37</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80" w:history="1">
        <w:r w:rsidR="000C7443" w:rsidRPr="000C7443">
          <w:rPr>
            <w:rStyle w:val="af"/>
            <w:rFonts w:ascii="Times New Roman" w:hAnsi="Times New Roman" w:cs="Times New Roman"/>
            <w:noProof/>
            <w:sz w:val="24"/>
            <w:szCs w:val="24"/>
          </w:rPr>
          <w:t>Статья 34. Придорожная полоса</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_Toc157509780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38</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81" w:history="1">
        <w:r w:rsidR="000C7443" w:rsidRPr="000C7443">
          <w:rPr>
            <w:rStyle w:val="af"/>
            <w:rFonts w:ascii="Times New Roman" w:hAnsi="Times New Roman" w:cs="Times New Roman"/>
            <w:noProof/>
            <w:sz w:val="24"/>
            <w:szCs w:val="24"/>
          </w:rPr>
          <w:t>Статья 35. Охранная зона линий и сооружений связи</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_Toc157509781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40</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21"/>
        <w:tabs>
          <w:tab w:val="right" w:pos="9345"/>
        </w:tabs>
        <w:rPr>
          <w:rFonts w:ascii="Times New Roman" w:eastAsiaTheme="minorEastAsia" w:hAnsi="Times New Roman" w:cs="Times New Roman"/>
          <w:b w:val="0"/>
          <w:bCs w:val="0"/>
          <w:noProof/>
          <w:sz w:val="24"/>
          <w:szCs w:val="24"/>
          <w:lang w:eastAsia="ru-RU"/>
        </w:rPr>
      </w:pPr>
      <w:hyperlink w:anchor="_Toc157509782" w:history="1">
        <w:r w:rsidR="000C7443" w:rsidRPr="000C7443">
          <w:rPr>
            <w:rStyle w:val="af"/>
            <w:rFonts w:ascii="Times New Roman" w:hAnsi="Times New Roman" w:cs="Times New Roman"/>
            <w:b w:val="0"/>
            <w:noProof/>
            <w:sz w:val="24"/>
            <w:szCs w:val="24"/>
          </w:rPr>
          <w:t>Раздел III. Территории общего пользования, на которые не распространяется действие градостроительных регламентов</w:t>
        </w:r>
        <w:r w:rsidR="000C7443" w:rsidRPr="000C7443">
          <w:rPr>
            <w:rFonts w:ascii="Times New Roman" w:hAnsi="Times New Roman" w:cs="Times New Roman"/>
            <w:b w:val="0"/>
            <w:noProof/>
            <w:webHidden/>
            <w:sz w:val="24"/>
            <w:szCs w:val="24"/>
          </w:rPr>
          <w:tab/>
        </w:r>
        <w:r w:rsidR="00D40FAD"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_Toc157509782 \h </w:instrText>
        </w:r>
        <w:r w:rsidR="00D40FAD" w:rsidRPr="000C7443">
          <w:rPr>
            <w:rFonts w:ascii="Times New Roman" w:hAnsi="Times New Roman" w:cs="Times New Roman"/>
            <w:b w:val="0"/>
            <w:noProof/>
            <w:webHidden/>
            <w:sz w:val="24"/>
            <w:szCs w:val="24"/>
          </w:rPr>
        </w:r>
        <w:r w:rsidR="00D40FAD" w:rsidRPr="000C7443">
          <w:rPr>
            <w:rFonts w:ascii="Times New Roman" w:hAnsi="Times New Roman" w:cs="Times New Roman"/>
            <w:b w:val="0"/>
            <w:noProof/>
            <w:webHidden/>
            <w:sz w:val="24"/>
            <w:szCs w:val="24"/>
          </w:rPr>
          <w:fldChar w:fldCharType="separate"/>
        </w:r>
        <w:r w:rsidR="002946E1">
          <w:rPr>
            <w:rFonts w:ascii="Times New Roman" w:hAnsi="Times New Roman" w:cs="Times New Roman"/>
            <w:b w:val="0"/>
            <w:noProof/>
            <w:webHidden/>
            <w:sz w:val="24"/>
            <w:szCs w:val="24"/>
          </w:rPr>
          <w:t>40</w:t>
        </w:r>
        <w:r w:rsidR="00D40FAD" w:rsidRPr="000C7443">
          <w:rPr>
            <w:rFonts w:ascii="Times New Roman" w:hAnsi="Times New Roman" w:cs="Times New Roman"/>
            <w:b w:val="0"/>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83" w:history="1">
        <w:r w:rsidR="000C7443" w:rsidRPr="000C7443">
          <w:rPr>
            <w:rStyle w:val="af"/>
            <w:rFonts w:ascii="Times New Roman" w:hAnsi="Times New Roman" w:cs="Times New Roman"/>
            <w:noProof/>
            <w:sz w:val="24"/>
            <w:szCs w:val="24"/>
          </w:rPr>
          <w:t>Статья 36. Территория улично-дорожной сети</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_Toc157509783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40</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84" w:history="1">
        <w:r w:rsidR="000C7443" w:rsidRPr="000C7443">
          <w:rPr>
            <w:rStyle w:val="af"/>
            <w:rFonts w:ascii="Times New Roman" w:hAnsi="Times New Roman" w:cs="Times New Roman"/>
            <w:noProof/>
            <w:sz w:val="24"/>
            <w:szCs w:val="24"/>
          </w:rPr>
          <w:t>Статья 37.</w:t>
        </w:r>
        <w:r w:rsidR="000C7443" w:rsidRPr="000C7443">
          <w:rPr>
            <w:rStyle w:val="af"/>
            <w:rFonts w:ascii="Times New Roman" w:hAnsi="Times New Roman" w:cs="Times New Roman"/>
            <w:bCs/>
            <w:noProof/>
            <w:sz w:val="24"/>
            <w:szCs w:val="24"/>
          </w:rPr>
          <w:t>Зона полосы отвода железной дороги</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_Toc157509784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42</w:t>
        </w:r>
        <w:r w:rsidR="00D40FAD" w:rsidRPr="000C7443">
          <w:rPr>
            <w:rFonts w:ascii="Times New Roman" w:hAnsi="Times New Roman" w:cs="Times New Roman"/>
            <w:noProof/>
            <w:webHidden/>
            <w:sz w:val="24"/>
            <w:szCs w:val="24"/>
          </w:rPr>
          <w:fldChar w:fldCharType="end"/>
        </w:r>
      </w:hyperlink>
    </w:p>
    <w:p w:rsidR="000C7443" w:rsidRPr="000C7443" w:rsidRDefault="005E245A">
      <w:pPr>
        <w:pStyle w:val="31"/>
        <w:tabs>
          <w:tab w:val="right" w:pos="9345"/>
        </w:tabs>
        <w:rPr>
          <w:rFonts w:ascii="Times New Roman" w:eastAsiaTheme="minorEastAsia" w:hAnsi="Times New Roman" w:cs="Times New Roman"/>
          <w:noProof/>
          <w:sz w:val="24"/>
          <w:szCs w:val="24"/>
          <w:lang w:eastAsia="ru-RU"/>
        </w:rPr>
      </w:pPr>
      <w:hyperlink w:anchor="_Toc157509785" w:history="1">
        <w:r w:rsidR="000C7443" w:rsidRPr="000C7443">
          <w:rPr>
            <w:rStyle w:val="af"/>
            <w:rFonts w:ascii="Times New Roman" w:hAnsi="Times New Roman" w:cs="Times New Roman"/>
            <w:noProof/>
            <w:sz w:val="24"/>
            <w:szCs w:val="24"/>
          </w:rPr>
          <w:t>Статья 38. Объекты культурного наследия «Историко-культурное наследие»</w:t>
        </w:r>
        <w:r w:rsidR="000C7443" w:rsidRPr="000C7443">
          <w:rPr>
            <w:rFonts w:ascii="Times New Roman" w:hAnsi="Times New Roman" w:cs="Times New Roman"/>
            <w:noProof/>
            <w:webHidden/>
            <w:sz w:val="24"/>
            <w:szCs w:val="24"/>
          </w:rPr>
          <w:tab/>
        </w:r>
        <w:r w:rsidR="00D40FAD"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_Toc157509785 \h </w:instrText>
        </w:r>
        <w:r w:rsidR="00D40FAD" w:rsidRPr="000C7443">
          <w:rPr>
            <w:rFonts w:ascii="Times New Roman" w:hAnsi="Times New Roman" w:cs="Times New Roman"/>
            <w:noProof/>
            <w:webHidden/>
            <w:sz w:val="24"/>
            <w:szCs w:val="24"/>
          </w:rPr>
        </w:r>
        <w:r w:rsidR="00D40FAD" w:rsidRPr="000C7443">
          <w:rPr>
            <w:rFonts w:ascii="Times New Roman" w:hAnsi="Times New Roman" w:cs="Times New Roman"/>
            <w:noProof/>
            <w:webHidden/>
            <w:sz w:val="24"/>
            <w:szCs w:val="24"/>
          </w:rPr>
          <w:fldChar w:fldCharType="separate"/>
        </w:r>
        <w:r w:rsidR="002946E1">
          <w:rPr>
            <w:rFonts w:ascii="Times New Roman" w:hAnsi="Times New Roman" w:cs="Times New Roman"/>
            <w:noProof/>
            <w:webHidden/>
            <w:sz w:val="24"/>
            <w:szCs w:val="24"/>
          </w:rPr>
          <w:t>43</w:t>
        </w:r>
        <w:r w:rsidR="00D40FAD" w:rsidRPr="000C7443">
          <w:rPr>
            <w:rFonts w:ascii="Times New Roman" w:hAnsi="Times New Roman" w:cs="Times New Roman"/>
            <w:noProof/>
            <w:webHidden/>
            <w:sz w:val="24"/>
            <w:szCs w:val="24"/>
          </w:rPr>
          <w:fldChar w:fldCharType="end"/>
        </w:r>
      </w:hyperlink>
    </w:p>
    <w:p w:rsidR="000C7443" w:rsidRDefault="000C7443">
      <w:pPr>
        <w:pStyle w:val="13"/>
        <w:rPr>
          <w:rStyle w:val="af"/>
          <w:rFonts w:ascii="Times New Roman" w:hAnsi="Times New Roman" w:cs="Times New Roman"/>
          <w:b w:val="0"/>
          <w:noProof/>
        </w:rPr>
      </w:pPr>
    </w:p>
    <w:p w:rsidR="000C7443" w:rsidRPr="000C7443" w:rsidRDefault="005E245A">
      <w:pPr>
        <w:pStyle w:val="13"/>
        <w:rPr>
          <w:rFonts w:ascii="Times New Roman" w:eastAsiaTheme="minorEastAsia" w:hAnsi="Times New Roman" w:cs="Times New Roman"/>
          <w:b w:val="0"/>
          <w:bCs w:val="0"/>
          <w:caps w:val="0"/>
          <w:noProof/>
          <w:lang w:eastAsia="ru-RU"/>
        </w:rPr>
      </w:pPr>
      <w:hyperlink w:anchor="_Toc157509786" w:history="1">
        <w:r w:rsidR="000C7443" w:rsidRPr="000C7443">
          <w:rPr>
            <w:rStyle w:val="af"/>
            <w:rFonts w:ascii="Times New Roman" w:hAnsi="Times New Roman" w:cs="Times New Roman"/>
            <w:b w:val="0"/>
            <w:noProof/>
          </w:rPr>
          <w:t>ГЛАВА III. Карты градостроительного зонирования</w:t>
        </w:r>
        <w:r w:rsidR="000C7443" w:rsidRPr="000C7443">
          <w:rPr>
            <w:rFonts w:ascii="Times New Roman" w:hAnsi="Times New Roman" w:cs="Times New Roman"/>
            <w:b w:val="0"/>
            <w:noProof/>
            <w:webHidden/>
          </w:rPr>
          <w:tab/>
        </w:r>
        <w:r w:rsidR="00D40FAD" w:rsidRPr="000C7443">
          <w:rPr>
            <w:rFonts w:ascii="Times New Roman" w:hAnsi="Times New Roman" w:cs="Times New Roman"/>
            <w:b w:val="0"/>
            <w:noProof/>
            <w:webHidden/>
          </w:rPr>
          <w:fldChar w:fldCharType="begin"/>
        </w:r>
        <w:r w:rsidR="000C7443" w:rsidRPr="000C7443">
          <w:rPr>
            <w:rFonts w:ascii="Times New Roman" w:hAnsi="Times New Roman" w:cs="Times New Roman"/>
            <w:b w:val="0"/>
            <w:noProof/>
            <w:webHidden/>
          </w:rPr>
          <w:instrText xml:space="preserve"> PAGEREF _Toc157509786 \h </w:instrText>
        </w:r>
        <w:r w:rsidR="00D40FAD" w:rsidRPr="000C7443">
          <w:rPr>
            <w:rFonts w:ascii="Times New Roman" w:hAnsi="Times New Roman" w:cs="Times New Roman"/>
            <w:b w:val="0"/>
            <w:noProof/>
            <w:webHidden/>
          </w:rPr>
        </w:r>
        <w:r w:rsidR="00D40FAD" w:rsidRPr="000C7443">
          <w:rPr>
            <w:rFonts w:ascii="Times New Roman" w:hAnsi="Times New Roman" w:cs="Times New Roman"/>
            <w:b w:val="0"/>
            <w:noProof/>
            <w:webHidden/>
          </w:rPr>
          <w:fldChar w:fldCharType="separate"/>
        </w:r>
        <w:r w:rsidR="002946E1">
          <w:rPr>
            <w:rFonts w:ascii="Times New Roman" w:hAnsi="Times New Roman" w:cs="Times New Roman"/>
            <w:b w:val="0"/>
            <w:noProof/>
            <w:webHidden/>
          </w:rPr>
          <w:t>44</w:t>
        </w:r>
        <w:r w:rsidR="00D40FAD" w:rsidRPr="000C7443">
          <w:rPr>
            <w:rFonts w:ascii="Times New Roman" w:hAnsi="Times New Roman" w:cs="Times New Roman"/>
            <w:b w:val="0"/>
            <w:noProof/>
            <w:webHidden/>
          </w:rPr>
          <w:fldChar w:fldCharType="end"/>
        </w:r>
      </w:hyperlink>
    </w:p>
    <w:p w:rsidR="00F3769E" w:rsidRDefault="00D40FAD">
      <w:pPr>
        <w:rPr>
          <w:rFonts w:ascii="Times New Roman" w:hAnsi="Times New Roman" w:cs="Times New Roman"/>
          <w:b/>
          <w:sz w:val="24"/>
          <w:szCs w:val="24"/>
        </w:rPr>
      </w:pPr>
      <w:r w:rsidRPr="000C7443">
        <w:rPr>
          <w:rFonts w:ascii="Times New Roman" w:hAnsi="Times New Roman" w:cs="Times New Roman"/>
          <w:bCs/>
          <w:caps/>
          <w:sz w:val="24"/>
          <w:szCs w:val="24"/>
        </w:rPr>
        <w:fldChar w:fldCharType="end"/>
      </w:r>
    </w:p>
    <w:p w:rsidR="00F3769E" w:rsidRDefault="00F3769E">
      <w:pPr>
        <w:rPr>
          <w:rFonts w:ascii="Times New Roman" w:hAnsi="Times New Roman" w:cs="Times New Roman"/>
          <w:b/>
          <w:sz w:val="24"/>
          <w:szCs w:val="24"/>
        </w:rPr>
      </w:pPr>
      <w:r>
        <w:rPr>
          <w:rFonts w:ascii="Times New Roman" w:hAnsi="Times New Roman" w:cs="Times New Roman"/>
          <w:b/>
          <w:sz w:val="24"/>
          <w:szCs w:val="24"/>
        </w:rPr>
        <w:br w:type="page"/>
      </w:r>
    </w:p>
    <w:p w:rsidR="00CC5409" w:rsidRPr="005431AD" w:rsidRDefault="00CC5409" w:rsidP="005431AD">
      <w:pPr>
        <w:pStyle w:val="a4"/>
        <w:keepNext/>
        <w:spacing w:after="0" w:line="240" w:lineRule="auto"/>
        <w:outlineLvl w:val="0"/>
        <w:rPr>
          <w:rFonts w:ascii="Times New Roman" w:hAnsi="Times New Roman"/>
          <w:b/>
        </w:rPr>
      </w:pPr>
      <w:bookmarkStart w:id="1" w:name="_Toc156976242"/>
      <w:bookmarkStart w:id="2" w:name="_Toc157509736"/>
      <w:bookmarkStart w:id="3" w:name="_Toc275258427"/>
      <w:bookmarkStart w:id="4" w:name="_Toc365989371"/>
      <w:bookmarkStart w:id="5" w:name="_Toc365989434"/>
      <w:r w:rsidRPr="005431AD">
        <w:rPr>
          <w:rFonts w:ascii="Times New Roman" w:hAnsi="Times New Roman"/>
          <w:b/>
        </w:rPr>
        <w:lastRenderedPageBreak/>
        <w:t xml:space="preserve">Глава </w:t>
      </w:r>
      <w:r w:rsidRPr="005431AD">
        <w:rPr>
          <w:rFonts w:ascii="Times New Roman" w:hAnsi="Times New Roman"/>
          <w:b/>
          <w:lang w:val="en-US"/>
        </w:rPr>
        <w:t>I</w:t>
      </w:r>
      <w:r w:rsidRPr="005431AD">
        <w:rPr>
          <w:rFonts w:ascii="Times New Roman" w:hAnsi="Times New Roman"/>
          <w:b/>
        </w:rPr>
        <w:t>. Порядок применения Правил землепользования и застройкии внесения в них изменений</w:t>
      </w:r>
      <w:bookmarkEnd w:id="1"/>
      <w:bookmarkEnd w:id="2"/>
    </w:p>
    <w:p w:rsidR="00CC5409" w:rsidRPr="005431AD" w:rsidRDefault="00CC5409" w:rsidP="005431AD">
      <w:pPr>
        <w:pStyle w:val="a4"/>
        <w:keepNext/>
        <w:spacing w:after="0" w:line="240" w:lineRule="auto"/>
        <w:jc w:val="both"/>
        <w:outlineLvl w:val="9"/>
        <w:rPr>
          <w:rFonts w:ascii="Times New Roman" w:hAnsi="Times New Roman"/>
          <w:b/>
        </w:rPr>
      </w:pPr>
    </w:p>
    <w:p w:rsidR="00CC5409" w:rsidRPr="005431AD" w:rsidRDefault="00CC5409" w:rsidP="005431AD">
      <w:pPr>
        <w:keepNext/>
        <w:spacing w:after="0" w:line="240" w:lineRule="auto"/>
        <w:jc w:val="center"/>
        <w:outlineLvl w:val="1"/>
        <w:rPr>
          <w:rFonts w:ascii="Times New Roman" w:hAnsi="Times New Roman" w:cs="Times New Roman"/>
          <w:b/>
          <w:sz w:val="24"/>
          <w:szCs w:val="24"/>
        </w:rPr>
      </w:pPr>
      <w:bookmarkStart w:id="6" w:name="_Toc156976243"/>
      <w:bookmarkStart w:id="7" w:name="_Toc157509737"/>
      <w:bookmarkEnd w:id="3"/>
      <w:bookmarkEnd w:id="4"/>
      <w:bookmarkEnd w:id="5"/>
      <w:r w:rsidRPr="005431AD">
        <w:rPr>
          <w:rFonts w:ascii="Times New Roman" w:hAnsi="Times New Roman" w:cs="Times New Roman"/>
          <w:b/>
          <w:sz w:val="24"/>
          <w:szCs w:val="24"/>
        </w:rPr>
        <w:t xml:space="preserve">Раздел </w:t>
      </w:r>
      <w:r w:rsidRPr="005431AD">
        <w:rPr>
          <w:rFonts w:ascii="Times New Roman" w:hAnsi="Times New Roman" w:cs="Times New Roman"/>
          <w:b/>
          <w:sz w:val="24"/>
          <w:szCs w:val="24"/>
          <w:lang w:val="en-US"/>
        </w:rPr>
        <w:t>I</w:t>
      </w:r>
      <w:r w:rsidRPr="005431AD">
        <w:rPr>
          <w:rFonts w:ascii="Times New Roman" w:hAnsi="Times New Roman" w:cs="Times New Roman"/>
          <w:b/>
          <w:sz w:val="24"/>
          <w:szCs w:val="24"/>
        </w:rPr>
        <w:t>. Общие положения о регулировании землепользования и застройки</w:t>
      </w:r>
      <w:bookmarkEnd w:id="6"/>
      <w:bookmarkEnd w:id="7"/>
    </w:p>
    <w:p w:rsidR="00CC5409" w:rsidRPr="005431AD" w:rsidRDefault="00CC5409" w:rsidP="005431AD">
      <w:pPr>
        <w:keepNext/>
        <w:spacing w:after="0" w:line="240" w:lineRule="auto"/>
        <w:ind w:left="5103" w:right="-2"/>
        <w:jc w:val="both"/>
        <w:rPr>
          <w:rFonts w:ascii="Times New Roman" w:hAnsi="Times New Roman" w:cs="Times New Roman"/>
          <w:sz w:val="24"/>
          <w:szCs w:val="24"/>
        </w:rPr>
      </w:pPr>
    </w:p>
    <w:p w:rsidR="005431AD" w:rsidRPr="005431AD" w:rsidRDefault="005431AD" w:rsidP="005431AD">
      <w:pPr>
        <w:keepNext/>
        <w:spacing w:after="0" w:line="240" w:lineRule="auto"/>
        <w:ind w:firstLine="709"/>
        <w:jc w:val="both"/>
        <w:outlineLvl w:val="2"/>
        <w:rPr>
          <w:rFonts w:ascii="Times New Roman" w:hAnsi="Times New Roman" w:cs="Times New Roman"/>
          <w:sz w:val="24"/>
          <w:szCs w:val="24"/>
        </w:rPr>
      </w:pPr>
      <w:bookmarkStart w:id="8" w:name="_Статья_1._Правовые"/>
      <w:bookmarkStart w:id="9" w:name="_Toc523484399"/>
      <w:bookmarkStart w:id="10" w:name="_Toc156976244"/>
      <w:bookmarkStart w:id="11" w:name="_Toc157509738"/>
      <w:bookmarkEnd w:id="8"/>
      <w:r w:rsidRPr="005431AD">
        <w:rPr>
          <w:rFonts w:ascii="Times New Roman" w:hAnsi="Times New Roman" w:cs="Times New Roman"/>
          <w:b/>
          <w:sz w:val="24"/>
          <w:szCs w:val="24"/>
        </w:rPr>
        <w:t xml:space="preserve">Статья </w:t>
      </w:r>
      <w:bookmarkStart w:id="12" w:name="статья_1"/>
      <w:bookmarkEnd w:id="12"/>
      <w:r w:rsidRPr="005431AD">
        <w:rPr>
          <w:rFonts w:ascii="Times New Roman" w:hAnsi="Times New Roman" w:cs="Times New Roman"/>
          <w:b/>
          <w:sz w:val="24"/>
          <w:szCs w:val="24"/>
        </w:rPr>
        <w:t>1. Правовые основания введения Правил</w:t>
      </w:r>
      <w:bookmarkEnd w:id="9"/>
      <w:bookmarkEnd w:id="10"/>
      <w:bookmarkEnd w:id="11"/>
    </w:p>
    <w:p w:rsidR="005431AD" w:rsidRPr="005431AD" w:rsidRDefault="005431AD" w:rsidP="005431AD">
      <w:pPr>
        <w:keepNext/>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Правила землепользования и застройки Лапшихинского сельсовета Красноярского края (далее по тексту - Правила) – документ градостроительного зонирования, нормативный правовой акт, подготовленный в соответствии с Градостроительным кодексом Российской Федерации, Земельным кодексом Российской Федерации, Федеральным законом от 06.10.2006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Красноярского края, Уставом Ачинского района Красноярского края (далее – Уставом Ачинского района), Генеральным планом Лапшихинского  сельсовета (далее – Генеральным планом), а также с учетом положений, нормативных актов и документов, определяющих основные направления социально-экономического и градостроительного развития Лапшихинского сельсовета, охраны культурного наследия, окружающей среды и рационального использования природных ресурсов, и устанавливает территориальные зоны, градостроительные регламенты, порядок применения такого документа и порядок внесения в него изменений.</w:t>
      </w:r>
    </w:p>
    <w:p w:rsidR="005431AD" w:rsidRPr="005431AD" w:rsidRDefault="005431AD" w:rsidP="005431AD">
      <w:pPr>
        <w:pStyle w:val="11"/>
        <w:spacing w:before="0" w:after="0"/>
        <w:ind w:firstLine="709"/>
      </w:pPr>
    </w:p>
    <w:p w:rsidR="005431AD" w:rsidRPr="005431AD" w:rsidRDefault="005431AD" w:rsidP="005431AD">
      <w:pPr>
        <w:pStyle w:val="11"/>
        <w:keepNext/>
        <w:spacing w:before="0" w:after="0"/>
        <w:ind w:firstLine="709"/>
        <w:outlineLvl w:val="2"/>
      </w:pPr>
      <w:bookmarkStart w:id="13" w:name="_Toc312247270"/>
      <w:bookmarkStart w:id="14" w:name="_Toc523484400"/>
      <w:bookmarkStart w:id="15" w:name="_Toc156976245"/>
      <w:bookmarkStart w:id="16" w:name="_Toc157509739"/>
      <w:r w:rsidRPr="005431AD">
        <w:rPr>
          <w:b/>
        </w:rPr>
        <w:t xml:space="preserve">Статья </w:t>
      </w:r>
      <w:bookmarkStart w:id="17" w:name="Статья_2"/>
      <w:bookmarkEnd w:id="17"/>
      <w:r w:rsidRPr="005431AD">
        <w:rPr>
          <w:b/>
        </w:rPr>
        <w:t>2. Цели разработки и содержание Правил</w:t>
      </w:r>
      <w:bookmarkEnd w:id="13"/>
      <w:bookmarkEnd w:id="14"/>
      <w:bookmarkEnd w:id="15"/>
      <w:bookmarkEnd w:id="16"/>
    </w:p>
    <w:p w:rsidR="005431AD" w:rsidRPr="005431AD" w:rsidRDefault="005431AD" w:rsidP="005431AD">
      <w:pPr>
        <w:keepNext/>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1. Настоящие Правила разработаны в целях:</w:t>
      </w:r>
    </w:p>
    <w:p w:rsidR="005431AD" w:rsidRPr="005431AD" w:rsidRDefault="005431AD" w:rsidP="005431AD">
      <w:pPr>
        <w:keepNext/>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создания условий для устойчивого развития территории, сохранения окружающей среды и объектов культурного наследия;</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б) создания условий для планировки территории;</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в)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г)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2. Проект включает:</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порядок применения и внесения изменений в правила землепользования и застройки;</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б) градостроительные регламенты;</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в) карты градостроительного зонирования.</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p>
    <w:p w:rsidR="005431AD" w:rsidRPr="005431AD" w:rsidRDefault="005431AD" w:rsidP="005431AD">
      <w:pPr>
        <w:pStyle w:val="11"/>
        <w:keepNext/>
        <w:spacing w:before="0" w:after="0"/>
        <w:ind w:firstLine="709"/>
        <w:outlineLvl w:val="2"/>
      </w:pPr>
      <w:bookmarkStart w:id="18" w:name="_Toc275258428"/>
      <w:bookmarkStart w:id="19" w:name="_Toc365989372"/>
      <w:bookmarkStart w:id="20" w:name="_Toc365989435"/>
      <w:bookmarkStart w:id="21" w:name="_Toc523484401"/>
      <w:bookmarkStart w:id="22" w:name="_Toc156976246"/>
      <w:bookmarkStart w:id="23" w:name="_Toc157509740"/>
      <w:r w:rsidRPr="005431AD">
        <w:rPr>
          <w:b/>
        </w:rPr>
        <w:t xml:space="preserve">Статья </w:t>
      </w:r>
      <w:bookmarkStart w:id="24" w:name="статья_3"/>
      <w:bookmarkEnd w:id="24"/>
      <w:r w:rsidRPr="005431AD">
        <w:rPr>
          <w:b/>
        </w:rPr>
        <w:t xml:space="preserve">3. </w:t>
      </w:r>
      <w:bookmarkEnd w:id="18"/>
      <w:bookmarkEnd w:id="19"/>
      <w:bookmarkEnd w:id="20"/>
      <w:bookmarkEnd w:id="21"/>
      <w:r w:rsidRPr="005431AD">
        <w:rPr>
          <w:b/>
        </w:rPr>
        <w:t>Основные понятия, используемые в Правилах</w:t>
      </w:r>
      <w:bookmarkEnd w:id="22"/>
      <w:bookmarkEnd w:id="23"/>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Определения терминов, применяемых в настоящих Правилах в соответствии с действующим законодательством:</w:t>
      </w:r>
    </w:p>
    <w:p w:rsidR="005431AD" w:rsidRPr="005431AD" w:rsidRDefault="005431AD" w:rsidP="005431AD">
      <w:pPr>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sz w:val="24"/>
          <w:szCs w:val="24"/>
        </w:rPr>
        <w:tab/>
        <w:t>- высота здания, строения, сооружения</w:t>
      </w:r>
      <w:r w:rsidRPr="005431AD">
        <w:rPr>
          <w:rFonts w:ascii="Times New Roman" w:hAnsi="Times New Roman" w:cs="Times New Roman"/>
          <w:kern w:val="16"/>
          <w:sz w:val="24"/>
          <w:szCs w:val="24"/>
        </w:rPr>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
          <w:sz w:val="24"/>
          <w:szCs w:val="24"/>
        </w:rPr>
        <w:t>- градостроительная деятельность</w:t>
      </w:r>
      <w:r w:rsidRPr="005431AD">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w:t>
      </w:r>
      <w:r w:rsidRPr="005431AD">
        <w:rPr>
          <w:rFonts w:ascii="Times New Roman" w:hAnsi="Times New Roman" w:cs="Times New Roman"/>
          <w:sz w:val="24"/>
          <w:szCs w:val="24"/>
        </w:rPr>
        <w:lastRenderedPageBreak/>
        <w:t>капитального строительства, эксплуатации зданий, сооружений, комплексного развития территорий и их благоустройства;</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
          <w:sz w:val="24"/>
          <w:szCs w:val="24"/>
        </w:rPr>
        <w:t>- градостроительное зонирование</w:t>
      </w:r>
      <w:r w:rsidRPr="005431AD">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 градостроительная документация </w:t>
      </w:r>
      <w:r w:rsidRPr="005431AD">
        <w:rPr>
          <w:rFonts w:ascii="Times New Roman" w:hAnsi="Times New Roman" w:cs="Times New Roman"/>
          <w:kern w:val="16"/>
          <w:sz w:val="24"/>
          <w:szCs w:val="24"/>
        </w:rPr>
        <w:t>-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-градостроительное регулирование </w:t>
      </w:r>
      <w:r w:rsidRPr="005431AD">
        <w:rPr>
          <w:rFonts w:ascii="Times New Roman" w:hAnsi="Times New Roman" w:cs="Times New Roman"/>
          <w:kern w:val="16"/>
          <w:sz w:val="24"/>
          <w:szCs w:val="24"/>
        </w:rPr>
        <w:t>–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 градостроительное преобразование территории </w:t>
      </w:r>
      <w:r w:rsidRPr="005431AD">
        <w:rPr>
          <w:rFonts w:ascii="Times New Roman" w:hAnsi="Times New Roman" w:cs="Times New Roman"/>
          <w:kern w:val="16"/>
          <w:sz w:val="24"/>
          <w:szCs w:val="24"/>
        </w:rPr>
        <w:t>- деятельность органов государственной власти и органов местного самоуправления, физических и юридических лиц, направленная на изменение существующего функционального использования территорий в целях приведения такого функционального использования в соответствие с утвержденными документами территориального планирования, правилами землепользования и застройки и документацией по планировке территории;</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 градостроительная подготовка территорий </w:t>
      </w:r>
      <w:r w:rsidRPr="005431AD">
        <w:rPr>
          <w:rFonts w:ascii="Times New Roman" w:hAnsi="Times New Roman" w:cs="Times New Roman"/>
          <w:kern w:val="16"/>
          <w:sz w:val="24"/>
          <w:szCs w:val="24"/>
        </w:rPr>
        <w:t>- деятельность, осуществляемая посредством подготовки документации по планировке территории в соответствии,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 градостроительное зонирование </w:t>
      </w:r>
      <w:r w:rsidRPr="005431AD">
        <w:rPr>
          <w:rFonts w:ascii="Times New Roman" w:hAnsi="Times New Roman" w:cs="Times New Roman"/>
          <w:kern w:val="16"/>
          <w:sz w:val="24"/>
          <w:szCs w:val="24"/>
        </w:rPr>
        <w:t xml:space="preserve">– зонирование территорий муниципального </w:t>
      </w:r>
      <w:proofErr w:type="spellStart"/>
      <w:r w:rsidRPr="005431AD">
        <w:rPr>
          <w:rFonts w:ascii="Times New Roman" w:hAnsi="Times New Roman" w:cs="Times New Roman"/>
          <w:kern w:val="16"/>
          <w:sz w:val="24"/>
          <w:szCs w:val="24"/>
        </w:rPr>
        <w:t>образованияв</w:t>
      </w:r>
      <w:proofErr w:type="spellEnd"/>
      <w:r w:rsidRPr="005431AD">
        <w:rPr>
          <w:rFonts w:ascii="Times New Roman" w:hAnsi="Times New Roman" w:cs="Times New Roman"/>
          <w:kern w:val="16"/>
          <w:sz w:val="24"/>
          <w:szCs w:val="24"/>
        </w:rPr>
        <w:t xml:space="preserve"> целях определения границ территориальных зон и установления градостроительных регламентов;</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 градостроительный план земельного участка - </w:t>
      </w:r>
      <w:r w:rsidRPr="005431AD">
        <w:rPr>
          <w:rFonts w:ascii="Times New Roman" w:hAnsi="Times New Roman" w:cs="Times New Roman"/>
          <w:kern w:val="16"/>
          <w:sz w:val="24"/>
          <w:szCs w:val="24"/>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 градостроительном плане земельного участка содержится информация в соответствии с частью 3 статьи 57.3 Градостроительного кодекса Российской Федерации;</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
          <w:kern w:val="16"/>
          <w:sz w:val="24"/>
          <w:szCs w:val="24"/>
        </w:rPr>
        <w:t xml:space="preserve">- градостроительный регламент </w:t>
      </w:r>
      <w:r w:rsidRPr="005431AD">
        <w:rPr>
          <w:rFonts w:ascii="Times New Roman" w:hAnsi="Times New Roman" w:cs="Times New Roman"/>
          <w:kern w:val="16"/>
          <w:sz w:val="24"/>
          <w:szCs w:val="24"/>
        </w:rPr>
        <w:t xml:space="preserve">- </w:t>
      </w:r>
      <w:r w:rsidRPr="005431AD">
        <w:rPr>
          <w:rFonts w:ascii="Times New Roman" w:hAnsi="Times New Roman" w:cs="Times New Roman"/>
          <w:sz w:val="24"/>
          <w:szCs w:val="24"/>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w:t>
      </w:r>
      <w:r w:rsidRPr="005431AD">
        <w:rPr>
          <w:rFonts w:ascii="Times New Roman" w:hAnsi="Times New Roman" w:cs="Times New Roman"/>
          <w:sz w:val="24"/>
          <w:szCs w:val="24"/>
        </w:rPr>
        <w:lastRenderedPageBreak/>
        <w:t>расчетные показатели максимально допустимого уровня территориальной доступности указанных объектов для населения;</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
          <w:sz w:val="24"/>
          <w:szCs w:val="24"/>
        </w:rPr>
        <w:t>-дом блокированной застройки</w:t>
      </w:r>
      <w:r w:rsidRPr="005431AD">
        <w:rPr>
          <w:rFonts w:ascii="Times New Roman" w:hAnsi="Times New Roman" w:cs="Times New Roman"/>
          <w:sz w:val="24"/>
          <w:szCs w:val="24"/>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 земельные участки как объекты градостроительной деятельности </w:t>
      </w:r>
      <w:r w:rsidRPr="005431AD">
        <w:rPr>
          <w:rFonts w:ascii="Times New Roman" w:hAnsi="Times New Roman" w:cs="Times New Roman"/>
          <w:kern w:val="16"/>
          <w:sz w:val="24"/>
          <w:szCs w:val="24"/>
        </w:rPr>
        <w:t>- часть поверхности земли, границы которой установлены в соответствии с законодательством, на которой и под которой расположены объекты капитального строительства, в том числе сооружения линейных объектов, а также зеленые насаждения, иные объекты благоустройства, либо которая предназначена для размещения указанных объектов;</w:t>
      </w:r>
    </w:p>
    <w:p w:rsidR="005431AD" w:rsidRPr="005431AD" w:rsidRDefault="005431AD" w:rsidP="005431AD">
      <w:pPr>
        <w:pStyle w:val="FORMATTEXT"/>
        <w:ind w:firstLine="709"/>
        <w:jc w:val="both"/>
      </w:pPr>
      <w:r w:rsidRPr="005431AD">
        <w:rPr>
          <w:b/>
        </w:rPr>
        <w:t xml:space="preserve">- зоны с особыми условиями использования </w:t>
      </w:r>
      <w:r w:rsidRPr="005431AD">
        <w:rPr>
          <w:b/>
          <w:lang w:eastAsia="en-US"/>
        </w:rPr>
        <w:t>территорий</w:t>
      </w:r>
      <w:r w:rsidRPr="005431AD">
        <w:rPr>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5431AD">
        <w:rPr>
          <w:lang w:eastAsia="en-US"/>
        </w:rPr>
        <w:t>водоохранные</w:t>
      </w:r>
      <w:proofErr w:type="spellEnd"/>
      <w:r w:rsidRPr="005431AD">
        <w:rPr>
          <w:lang w:eastAsia="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5431AD">
        <w:rPr>
          <w:lang w:eastAsia="en-US"/>
        </w:rPr>
        <w:t>приаэродромная</w:t>
      </w:r>
      <w:proofErr w:type="spellEnd"/>
      <w:r w:rsidRPr="005431AD">
        <w:rPr>
          <w:lang w:eastAsia="en-US"/>
        </w:rPr>
        <w:t xml:space="preserve"> территория, иные зоны, устанавливаемые в соответствии с законодательством Российской Федерации;</w:t>
      </w:r>
    </w:p>
    <w:p w:rsidR="005431AD" w:rsidRPr="005431AD" w:rsidRDefault="005431AD" w:rsidP="005431AD">
      <w:pPr>
        <w:pStyle w:val="FORMATTEXT"/>
        <w:ind w:firstLine="709"/>
        <w:jc w:val="both"/>
      </w:pPr>
      <w:r w:rsidRPr="005431AD">
        <w:rPr>
          <w:b/>
        </w:rPr>
        <w:t>- комплексное развитие территорий</w:t>
      </w:r>
      <w:r w:rsidRPr="005431AD">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
          <w:sz w:val="24"/>
          <w:szCs w:val="24"/>
        </w:rPr>
        <w:t>- красные линии</w:t>
      </w:r>
      <w:r w:rsidRPr="005431AD">
        <w:rPr>
          <w:rFonts w:ascii="Times New Roman" w:hAnsi="Times New Roman" w:cs="Times New Roman"/>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
          <w:sz w:val="24"/>
          <w:szCs w:val="24"/>
        </w:rPr>
        <w:t>- коэффициент застройки (максимальный процент застройки)</w:t>
      </w:r>
      <w:r w:rsidRPr="005431AD">
        <w:rPr>
          <w:rFonts w:ascii="Times New Roman" w:hAnsi="Times New Roman" w:cs="Times New Roman"/>
          <w:sz w:val="24"/>
          <w:szCs w:val="24"/>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5431AD" w:rsidRPr="005431AD" w:rsidRDefault="005431AD" w:rsidP="005431AD">
      <w:pPr>
        <w:widowControl w:val="0"/>
        <w:tabs>
          <w:tab w:val="left" w:pos="1418"/>
        </w:tabs>
        <w:spacing w:after="0" w:line="240" w:lineRule="auto"/>
        <w:ind w:firstLine="709"/>
        <w:jc w:val="both"/>
        <w:rPr>
          <w:rFonts w:ascii="Times New Roman" w:hAnsi="Times New Roman" w:cs="Times New Roman"/>
          <w:b/>
          <w:sz w:val="24"/>
          <w:szCs w:val="24"/>
        </w:rPr>
      </w:pPr>
      <w:r w:rsidRPr="005431AD">
        <w:rPr>
          <w:rFonts w:ascii="Times New Roman" w:hAnsi="Times New Roman" w:cs="Times New Roman"/>
          <w:b/>
          <w:sz w:val="24"/>
          <w:szCs w:val="24"/>
        </w:rPr>
        <w:t>- линейные объекты</w:t>
      </w:r>
      <w:r w:rsidRPr="005431AD">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431AD" w:rsidRPr="005431AD" w:rsidRDefault="005431AD" w:rsidP="005431AD">
      <w:pPr>
        <w:widowControl w:val="0"/>
        <w:spacing w:after="0" w:line="240" w:lineRule="auto"/>
        <w:ind w:firstLine="709"/>
        <w:contextualSpacing/>
        <w:jc w:val="both"/>
        <w:rPr>
          <w:rFonts w:ascii="Times New Roman" w:hAnsi="Times New Roman" w:cs="Times New Roman"/>
          <w:sz w:val="24"/>
          <w:szCs w:val="24"/>
        </w:rPr>
      </w:pPr>
      <w:r w:rsidRPr="005431AD">
        <w:rPr>
          <w:rFonts w:ascii="Times New Roman" w:hAnsi="Times New Roman" w:cs="Times New Roman"/>
          <w:b/>
          <w:sz w:val="24"/>
          <w:szCs w:val="24"/>
        </w:rPr>
        <w:t>- красные линии</w:t>
      </w:r>
      <w:r w:rsidRPr="005431AD">
        <w:rPr>
          <w:rFonts w:ascii="Times New Roman" w:hAnsi="Times New Roman" w:cs="Times New Roman"/>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 объект капитального строительства </w:t>
      </w:r>
      <w:r w:rsidRPr="005431AD">
        <w:rPr>
          <w:rFonts w:ascii="Times New Roman" w:hAnsi="Times New Roman" w:cs="Times New Roman"/>
          <w:kern w:val="16"/>
          <w:sz w:val="24"/>
          <w:szCs w:val="24"/>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 планировка территории </w:t>
      </w:r>
      <w:r w:rsidRPr="005431AD">
        <w:rPr>
          <w:rFonts w:ascii="Times New Roman" w:hAnsi="Times New Roman" w:cs="Times New Roman"/>
          <w:kern w:val="16"/>
          <w:sz w:val="24"/>
          <w:szCs w:val="24"/>
        </w:rPr>
        <w:t>- упорядочение планировочной структуры территорий, и определение параметров их развития, осуществляемое посредством определения красными линиями границ элементов планировочной структуры и улично-дорожной сети, установления границ зон планируемого размещения объектов федерального, регионального и местного значения, границ зон планируемого размещения объектов капитального строительства, границ зон действия публичных сервитутов, границ земельных участков;</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5431AD">
        <w:rPr>
          <w:rFonts w:ascii="Times New Roman" w:hAnsi="Times New Roman" w:cs="Times New Roman"/>
          <w:kern w:val="16"/>
          <w:sz w:val="24"/>
          <w:szCs w:val="24"/>
        </w:rPr>
        <w:t>-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 разрешение на условно разрешенный вид использования </w:t>
      </w:r>
      <w:r w:rsidRPr="005431AD">
        <w:rPr>
          <w:rFonts w:ascii="Times New Roman" w:hAnsi="Times New Roman" w:cs="Times New Roman"/>
          <w:kern w:val="16"/>
          <w:sz w:val="24"/>
          <w:szCs w:val="24"/>
        </w:rPr>
        <w:t xml:space="preserve">- документ, выдаваемый заявителю за подписью главы местной администрации,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w:t>
      </w:r>
      <w:r w:rsidRPr="005431AD">
        <w:rPr>
          <w:rFonts w:ascii="Times New Roman" w:hAnsi="Times New Roman" w:cs="Times New Roman"/>
          <w:kern w:val="16"/>
          <w:sz w:val="24"/>
          <w:szCs w:val="24"/>
        </w:rPr>
        <w:lastRenderedPageBreak/>
        <w:t>разрешенных настоящими Правилами для соответствующей территориальной зоны;</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 разрешенное использование земельных участков и иных объектов недвижимости </w:t>
      </w:r>
      <w:r w:rsidRPr="005431AD">
        <w:rPr>
          <w:rFonts w:ascii="Times New Roman" w:hAnsi="Times New Roman" w:cs="Times New Roman"/>
          <w:kern w:val="16"/>
          <w:sz w:val="24"/>
          <w:szCs w:val="24"/>
        </w:rPr>
        <w:t>- использование объектов недвижимости в соответствии с градостроительным регламентом, ограничениями на использование земельных участков и иных объектов недвижимости, установленными в соответствии с законодательством;</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реконструкция объектов капитального строительства (за исключением линейных объектов)</w:t>
      </w:r>
      <w:r w:rsidRPr="005431AD">
        <w:rPr>
          <w:rFonts w:ascii="Times New Roman" w:hAnsi="Times New Roman" w:cs="Times New Roman"/>
          <w:kern w:val="16"/>
          <w:sz w:val="24"/>
          <w:szCs w:val="24"/>
        </w:rPr>
        <w:t> </w:t>
      </w:r>
      <w:r w:rsidRPr="005431AD">
        <w:rPr>
          <w:rFonts w:ascii="Times New Roman" w:hAnsi="Times New Roman" w:cs="Times New Roman"/>
          <w:b/>
          <w:kern w:val="16"/>
          <w:sz w:val="24"/>
          <w:szCs w:val="24"/>
        </w:rPr>
        <w:t xml:space="preserve">- </w:t>
      </w:r>
      <w:r w:rsidRPr="005431AD">
        <w:rPr>
          <w:rFonts w:ascii="Times New Roman" w:hAnsi="Times New Roman" w:cs="Times New Roman"/>
          <w:kern w:val="16"/>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sz w:val="24"/>
          <w:szCs w:val="24"/>
        </w:rPr>
        <w:t>- реконструкция линейных объектов</w:t>
      </w:r>
      <w:r w:rsidRPr="005431AD">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sz w:val="24"/>
          <w:szCs w:val="24"/>
        </w:rPr>
        <w:t>- реконструкция существующей застройки</w:t>
      </w:r>
      <w:r w:rsidRPr="005431AD">
        <w:rPr>
          <w:rFonts w:ascii="Times New Roman" w:hAnsi="Times New Roman" w:cs="Times New Roman"/>
          <w:sz w:val="24"/>
          <w:szCs w:val="24"/>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 территориальное планирование </w:t>
      </w:r>
      <w:r w:rsidRPr="005431AD">
        <w:rPr>
          <w:rFonts w:ascii="Times New Roman" w:hAnsi="Times New Roman" w:cs="Times New Roman"/>
          <w:kern w:val="16"/>
          <w:sz w:val="24"/>
          <w:szCs w:val="24"/>
        </w:rPr>
        <w:t>- планирование развития территорий, в том числе для установления функциональных зон, зон планируемого размещения объектов федерального значения, объектов регионального значения, объектов местного значения;</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 территориальные зоны </w:t>
      </w:r>
      <w:r w:rsidRPr="005431AD">
        <w:rPr>
          <w:rFonts w:ascii="Times New Roman" w:hAnsi="Times New Roman" w:cs="Times New Roman"/>
          <w:kern w:val="16"/>
          <w:sz w:val="24"/>
          <w:szCs w:val="24"/>
        </w:rPr>
        <w:t>- зоны, для которых в настоящих Правилах определены границы и установлены градостроительные регламенты;</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 территории общего пользования </w:t>
      </w:r>
      <w:r w:rsidRPr="005431AD">
        <w:rPr>
          <w:rFonts w:ascii="Times New Roman" w:hAnsi="Times New Roman" w:cs="Times New Roman"/>
          <w:kern w:val="16"/>
          <w:sz w:val="24"/>
          <w:szCs w:val="24"/>
        </w:rPr>
        <w:t>- территории, которыми беспрепятственно пользуется неограниченный круг лиц (в том числе площади, улицы, проезды, набережные, скверы, бульвары);</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kern w:val="16"/>
          <w:sz w:val="24"/>
          <w:szCs w:val="24"/>
        </w:rPr>
        <w:t xml:space="preserve">- устойчивое развитие территорий </w:t>
      </w:r>
      <w:r w:rsidRPr="005431AD">
        <w:rPr>
          <w:rFonts w:ascii="Times New Roman" w:hAnsi="Times New Roman" w:cs="Times New Roman"/>
          <w:kern w:val="16"/>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431AD" w:rsidRPr="005431AD" w:rsidRDefault="005431AD" w:rsidP="005431AD">
      <w:pPr>
        <w:widowControl w:val="0"/>
        <w:tabs>
          <w:tab w:val="center" w:pos="4153"/>
          <w:tab w:val="right" w:pos="8306"/>
        </w:tabs>
        <w:spacing w:after="0" w:line="240" w:lineRule="auto"/>
        <w:ind w:firstLine="709"/>
        <w:contextualSpacing/>
        <w:jc w:val="both"/>
        <w:rPr>
          <w:rFonts w:ascii="Times New Roman" w:hAnsi="Times New Roman" w:cs="Times New Roman"/>
          <w:kern w:val="16"/>
          <w:sz w:val="24"/>
          <w:szCs w:val="24"/>
        </w:rPr>
      </w:pPr>
      <w:r w:rsidRPr="005431AD">
        <w:rPr>
          <w:rFonts w:ascii="Times New Roman" w:hAnsi="Times New Roman" w:cs="Times New Roman"/>
          <w:b/>
          <w:bCs/>
          <w:sz w:val="24"/>
          <w:szCs w:val="24"/>
        </w:rPr>
        <w:t>- элемент планировочной структуры</w:t>
      </w:r>
      <w:r w:rsidRPr="005431AD">
        <w:rPr>
          <w:rFonts w:ascii="Times New Roman" w:hAnsi="Times New Roman" w:cs="Times New Roman"/>
          <w:sz w:val="24"/>
          <w:szCs w:val="24"/>
        </w:rPr>
        <w:t xml:space="preserve"> - часть территории поселения, </w:t>
      </w:r>
      <w:r w:rsidRPr="005431AD">
        <w:rPr>
          <w:rFonts w:ascii="Times New Roman" w:hAnsi="Times New Roman" w:cs="Times New Roman"/>
          <w:kern w:val="16"/>
          <w:sz w:val="24"/>
          <w:szCs w:val="24"/>
        </w:rPr>
        <w:t xml:space="preserve">(квартал, микрорайон, район и иные подобные элементы). </w:t>
      </w:r>
      <w:r w:rsidRPr="005431AD">
        <w:rPr>
          <w:rFonts w:ascii="Times New Roman" w:hAnsi="Times New Roman" w:cs="Times New Roman"/>
          <w:kern w:val="16"/>
          <w:sz w:val="24"/>
          <w:szCs w:val="24"/>
        </w:rPr>
        <w:fldChar w:fldCharType="begin"/>
      </w:r>
      <w:r w:rsidRPr="005431AD">
        <w:rPr>
          <w:rFonts w:ascii="Times New Roman" w:hAnsi="Times New Roman" w:cs="Times New Roman"/>
          <w:kern w:val="16"/>
          <w:sz w:val="24"/>
          <w:szCs w:val="24"/>
        </w:rPr>
        <w:instrText xml:space="preserve"> HYPERLINK "kodeks://link/d?nd=456064385"\o"’’Об утверждении видов элементов планировочной структуры (с изменениями на 11 мая 2018 года)’’</w:instrText>
      </w:r>
    </w:p>
    <w:p w:rsidR="005431AD" w:rsidRPr="005431AD" w:rsidRDefault="005431AD" w:rsidP="005431AD">
      <w:pPr>
        <w:pStyle w:val="FORMATTEXT"/>
        <w:numPr>
          <w:ilvl w:val="0"/>
          <w:numId w:val="1"/>
        </w:numPr>
        <w:ind w:left="0" w:firstLine="709"/>
        <w:jc w:val="both"/>
        <w:rPr>
          <w:kern w:val="16"/>
        </w:rPr>
      </w:pPr>
      <w:r w:rsidRPr="005431AD">
        <w:rPr>
          <w:kern w:val="16"/>
        </w:rPr>
        <w:instrText>Приказ Министерства строительства и жилищно-коммунального хозяйства Российской Федерации от ...</w:instrText>
      </w:r>
    </w:p>
    <w:p w:rsidR="005431AD" w:rsidRPr="005431AD" w:rsidRDefault="005431AD" w:rsidP="005431AD">
      <w:pPr>
        <w:widowControl w:val="0"/>
        <w:spacing w:after="0" w:line="240" w:lineRule="auto"/>
        <w:ind w:firstLine="709"/>
        <w:jc w:val="both"/>
        <w:rPr>
          <w:rFonts w:ascii="Times New Roman" w:hAnsi="Times New Roman" w:cs="Times New Roman"/>
          <w:kern w:val="16"/>
          <w:sz w:val="24"/>
          <w:szCs w:val="24"/>
        </w:rPr>
      </w:pPr>
      <w:r w:rsidRPr="005431AD">
        <w:rPr>
          <w:rFonts w:ascii="Times New Roman" w:hAnsi="Times New Roman" w:cs="Times New Roman"/>
          <w:kern w:val="16"/>
          <w:sz w:val="24"/>
          <w:szCs w:val="24"/>
        </w:rPr>
        <w:instrText>Статус: действующая редакция (действ. с 01.01.2019)"</w:instrText>
      </w:r>
      <w:r w:rsidRPr="005431AD">
        <w:rPr>
          <w:rFonts w:ascii="Times New Roman" w:hAnsi="Times New Roman" w:cs="Times New Roman"/>
          <w:kern w:val="16"/>
          <w:sz w:val="24"/>
          <w:szCs w:val="24"/>
        </w:rPr>
        <w:fldChar w:fldCharType="separate"/>
      </w:r>
      <w:r w:rsidRPr="005431AD">
        <w:rPr>
          <w:rFonts w:ascii="Times New Roman" w:hAnsi="Times New Roman" w:cs="Times New Roman"/>
          <w:kern w:val="16"/>
          <w:sz w:val="24"/>
          <w:szCs w:val="24"/>
        </w:rPr>
        <w:t xml:space="preserve">Виды элементов планировочной структуры </w:t>
      </w:r>
      <w:r w:rsidRPr="005431AD">
        <w:rPr>
          <w:rFonts w:ascii="Times New Roman" w:hAnsi="Times New Roman" w:cs="Times New Roman"/>
          <w:kern w:val="16"/>
          <w:sz w:val="24"/>
          <w:szCs w:val="24"/>
        </w:rPr>
        <w:fldChar w:fldCharType="end"/>
      </w:r>
      <w:r w:rsidRPr="005431AD">
        <w:rPr>
          <w:rFonts w:ascii="Times New Roman" w:hAnsi="Times New Roman" w:cs="Times New Roman"/>
          <w:kern w:val="16"/>
          <w:sz w:val="24"/>
          <w:szCs w:val="24"/>
        </w:rPr>
        <w:t>устанавливаются уполномоченным Правительством Российской Федерации федеральным органом исполнительной власти.</w:t>
      </w:r>
    </w:p>
    <w:p w:rsidR="005431AD" w:rsidRPr="005431AD" w:rsidRDefault="005431AD" w:rsidP="005431AD">
      <w:pPr>
        <w:widowControl w:val="0"/>
        <w:spacing w:after="0" w:line="240" w:lineRule="auto"/>
        <w:ind w:firstLine="708"/>
        <w:jc w:val="both"/>
        <w:rPr>
          <w:rFonts w:ascii="Times New Roman" w:hAnsi="Times New Roman" w:cs="Times New Roman"/>
          <w:sz w:val="24"/>
          <w:szCs w:val="24"/>
        </w:rPr>
      </w:pPr>
    </w:p>
    <w:p w:rsidR="005431AD" w:rsidRPr="005431AD" w:rsidRDefault="005431AD" w:rsidP="005431AD">
      <w:pPr>
        <w:pStyle w:val="11"/>
        <w:keepNext/>
        <w:tabs>
          <w:tab w:val="center" w:pos="4677"/>
        </w:tabs>
        <w:spacing w:before="0" w:after="0"/>
        <w:ind w:firstLine="0"/>
        <w:jc w:val="center"/>
        <w:outlineLvl w:val="1"/>
        <w:rPr>
          <w:b/>
        </w:rPr>
      </w:pPr>
      <w:bookmarkStart w:id="25" w:name="_Toc156976247"/>
      <w:bookmarkStart w:id="26" w:name="_Toc157509741"/>
      <w:bookmarkStart w:id="27" w:name="_Toc523484403"/>
      <w:r w:rsidRPr="005431AD">
        <w:rPr>
          <w:b/>
        </w:rPr>
        <w:t>Раздел II. Регулирование землепользования и застройки</w:t>
      </w:r>
      <w:bookmarkEnd w:id="25"/>
      <w:bookmarkEnd w:id="26"/>
    </w:p>
    <w:p w:rsidR="005431AD" w:rsidRPr="005431AD" w:rsidRDefault="005431AD" w:rsidP="005431AD">
      <w:pPr>
        <w:pStyle w:val="11"/>
        <w:keepNext/>
        <w:spacing w:before="0" w:after="0"/>
        <w:jc w:val="center"/>
        <w:rPr>
          <w:b/>
        </w:rPr>
      </w:pPr>
      <w:r w:rsidRPr="005431AD">
        <w:rPr>
          <w:b/>
        </w:rPr>
        <w:t>органами местного самоуправления</w:t>
      </w:r>
      <w:bookmarkEnd w:id="27"/>
    </w:p>
    <w:p w:rsidR="005431AD" w:rsidRPr="005431AD" w:rsidRDefault="005431AD" w:rsidP="005431AD">
      <w:pPr>
        <w:pStyle w:val="11"/>
        <w:keepNext/>
        <w:spacing w:before="0" w:after="0"/>
        <w:rPr>
          <w:b/>
        </w:rPr>
      </w:pPr>
    </w:p>
    <w:p w:rsidR="005431AD" w:rsidRPr="005431AD" w:rsidRDefault="005431AD" w:rsidP="005431AD">
      <w:pPr>
        <w:pStyle w:val="11"/>
        <w:keepNext/>
        <w:spacing w:before="0" w:after="0"/>
        <w:ind w:firstLine="709"/>
        <w:outlineLvl w:val="2"/>
      </w:pPr>
      <w:bookmarkStart w:id="28" w:name="_Toc523484404"/>
      <w:bookmarkStart w:id="29" w:name="_Toc156976248"/>
      <w:bookmarkStart w:id="30" w:name="_Toc157509742"/>
      <w:r w:rsidRPr="005431AD">
        <w:rPr>
          <w:b/>
        </w:rPr>
        <w:t xml:space="preserve">Статья </w:t>
      </w:r>
      <w:bookmarkStart w:id="31" w:name="статья_4"/>
      <w:bookmarkEnd w:id="31"/>
      <w:r w:rsidRPr="005431AD">
        <w:rPr>
          <w:b/>
        </w:rPr>
        <w:t xml:space="preserve">4. </w:t>
      </w:r>
      <w:bookmarkEnd w:id="28"/>
      <w:r w:rsidRPr="005431AD">
        <w:rPr>
          <w:rFonts w:eastAsia="Arial Unicode MS"/>
          <w:b/>
        </w:rPr>
        <w:t>Предмет регулирования</w:t>
      </w:r>
      <w:bookmarkEnd w:id="29"/>
      <w:bookmarkEnd w:id="30"/>
    </w:p>
    <w:p w:rsidR="005431AD" w:rsidRPr="005431AD" w:rsidRDefault="005431AD" w:rsidP="005431AD">
      <w:pPr>
        <w:keepNext/>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1. Действие настоящих Правил землепользования и застройки распространяется на всю территорию Лапшихинского сельсовета Ачинского района Красноярского края. Градостроительные регламенты устанавливаются на территории населенных пунктов: село </w:t>
      </w:r>
      <w:proofErr w:type="spellStart"/>
      <w:r w:rsidRPr="005431AD">
        <w:rPr>
          <w:rFonts w:ascii="Times New Roman" w:hAnsi="Times New Roman" w:cs="Times New Roman"/>
          <w:sz w:val="24"/>
          <w:szCs w:val="24"/>
        </w:rPr>
        <w:t>Лапшиха</w:t>
      </w:r>
      <w:proofErr w:type="spellEnd"/>
      <w:r w:rsidRPr="005431AD">
        <w:rPr>
          <w:rFonts w:ascii="Times New Roman" w:hAnsi="Times New Roman" w:cs="Times New Roman"/>
          <w:sz w:val="24"/>
          <w:szCs w:val="24"/>
        </w:rPr>
        <w:t xml:space="preserve">, деревня Тимонино, посёлок Тимонино, посёлок </w:t>
      </w:r>
      <w:proofErr w:type="spellStart"/>
      <w:r w:rsidRPr="005431AD">
        <w:rPr>
          <w:rFonts w:ascii="Times New Roman" w:hAnsi="Times New Roman" w:cs="Times New Roman"/>
          <w:sz w:val="24"/>
          <w:szCs w:val="24"/>
        </w:rPr>
        <w:t>Тулат</w:t>
      </w:r>
      <w:proofErr w:type="spellEnd"/>
      <w:r w:rsidRPr="005431AD">
        <w:rPr>
          <w:rFonts w:ascii="Times New Roman" w:hAnsi="Times New Roman" w:cs="Times New Roman"/>
          <w:sz w:val="24"/>
          <w:szCs w:val="24"/>
        </w:rPr>
        <w:t>.</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 xml:space="preserve">На территории </w:t>
      </w:r>
      <w:r w:rsidRPr="005431AD">
        <w:rPr>
          <w:rFonts w:ascii="Times New Roman" w:hAnsi="Times New Roman" w:cs="Times New Roman"/>
          <w:sz w:val="24"/>
          <w:szCs w:val="24"/>
        </w:rPr>
        <w:t xml:space="preserve">Лапшихинского </w:t>
      </w:r>
      <w:r w:rsidRPr="005431AD">
        <w:rPr>
          <w:rFonts w:ascii="Times New Roman" w:hAnsi="Times New Roman" w:cs="Times New Roman"/>
          <w:sz w:val="24"/>
          <w:szCs w:val="24"/>
          <w:shd w:val="clear" w:color="auto" w:fill="FFFFFF"/>
        </w:rPr>
        <w:t xml:space="preserve">сельсовета градостроительные регламенты устанавливаются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w:t>
      </w:r>
      <w:r w:rsidRPr="005431AD">
        <w:rPr>
          <w:rFonts w:ascii="Times New Roman" w:hAnsi="Times New Roman" w:cs="Times New Roman"/>
          <w:sz w:val="24"/>
          <w:szCs w:val="24"/>
          <w:shd w:val="clear" w:color="auto" w:fill="FFFFFF"/>
        </w:rPr>
        <w:lastRenderedPageBreak/>
        <w:t>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2. Настоящие Правила применяются:</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а) при подготовке документации по планировке территории и градостроительных планов земельных участков;</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б)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в)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г)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д)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5431AD" w:rsidRPr="005431AD" w:rsidRDefault="005431AD" w:rsidP="005431AD">
      <w:pPr>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е) при осуществлении государственного контроля и надзора за использованием земельных участков, объектов капитального строительства;</w:t>
      </w:r>
    </w:p>
    <w:p w:rsidR="005431AD" w:rsidRPr="005431AD" w:rsidRDefault="005431AD" w:rsidP="005431AD">
      <w:pPr>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ж)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5431AD" w:rsidRPr="005431AD" w:rsidRDefault="005431AD" w:rsidP="005431AD">
      <w:pPr>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3. Действие градостроительного регламента Правил не распространяется на земельные участки:</w:t>
      </w:r>
    </w:p>
    <w:p w:rsidR="005431AD" w:rsidRPr="005431AD" w:rsidRDefault="005431AD" w:rsidP="005431AD">
      <w:pPr>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а) в границах территорий памятников и ансамблей, включенных в единый государственный </w:t>
      </w:r>
      <w:hyperlink r:id="rId6" w:anchor="/document/70112744/entry/26" w:history="1">
        <w:r w:rsidRPr="005431AD">
          <w:rPr>
            <w:rFonts w:ascii="Times New Roman" w:hAnsi="Times New Roman" w:cs="Times New Roman"/>
            <w:sz w:val="24"/>
            <w:szCs w:val="24"/>
            <w:shd w:val="clear" w:color="auto" w:fill="FFFFFF"/>
          </w:rPr>
          <w:t>реестр</w:t>
        </w:r>
      </w:hyperlink>
      <w:r w:rsidRPr="005431AD">
        <w:rPr>
          <w:rFonts w:ascii="Times New Roman" w:hAnsi="Times New Roman" w:cs="Times New Roman"/>
          <w:sz w:val="24"/>
          <w:szCs w:val="24"/>
          <w:shd w:val="clear" w:color="auto" w:fill="FFFFFF"/>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w:t>
      </w:r>
      <w:hyperlink r:id="rId7" w:anchor="/document/12127232/entry/0" w:history="1">
        <w:r w:rsidRPr="005431AD">
          <w:rPr>
            <w:rFonts w:ascii="Times New Roman" w:hAnsi="Times New Roman" w:cs="Times New Roman"/>
            <w:sz w:val="24"/>
            <w:szCs w:val="24"/>
            <w:shd w:val="clear" w:color="auto" w:fill="FFFFFF"/>
          </w:rPr>
          <w:t>законодательством</w:t>
        </w:r>
      </w:hyperlink>
      <w:r w:rsidRPr="005431AD">
        <w:rPr>
          <w:rFonts w:ascii="Times New Roman" w:hAnsi="Times New Roman" w:cs="Times New Roman"/>
          <w:sz w:val="24"/>
          <w:szCs w:val="24"/>
          <w:shd w:val="clear" w:color="auto" w:fill="FFFFFF"/>
        </w:rPr>
        <w:t xml:space="preserve"> Российской Федерации об охране объектов культурного наследия;</w:t>
      </w:r>
    </w:p>
    <w:p w:rsidR="005431AD" w:rsidRPr="005431AD" w:rsidRDefault="005431AD" w:rsidP="005431AD">
      <w:pPr>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б) в границах территорий общего пользования;</w:t>
      </w:r>
    </w:p>
    <w:p w:rsidR="005431AD" w:rsidRPr="005431AD" w:rsidRDefault="005431AD" w:rsidP="005431AD">
      <w:pPr>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в) предназначенные для размещения </w:t>
      </w:r>
      <w:hyperlink r:id="rId8" w:anchor="/document/12138258/entry/1011" w:history="1">
        <w:r w:rsidRPr="005431AD">
          <w:rPr>
            <w:rFonts w:ascii="Times New Roman" w:hAnsi="Times New Roman" w:cs="Times New Roman"/>
            <w:sz w:val="24"/>
            <w:szCs w:val="24"/>
            <w:shd w:val="clear" w:color="auto" w:fill="FFFFFF"/>
          </w:rPr>
          <w:t>линейных объектов</w:t>
        </w:r>
      </w:hyperlink>
      <w:r w:rsidRPr="005431AD">
        <w:rPr>
          <w:rFonts w:ascii="Times New Roman" w:hAnsi="Times New Roman" w:cs="Times New Roman"/>
          <w:sz w:val="24"/>
          <w:szCs w:val="24"/>
          <w:shd w:val="clear" w:color="auto" w:fill="FFFFFF"/>
        </w:rPr>
        <w:t xml:space="preserve"> и (или) занятые линейными объектами; </w:t>
      </w:r>
    </w:p>
    <w:p w:rsidR="005431AD" w:rsidRPr="005431AD" w:rsidRDefault="005431AD" w:rsidP="005431AD">
      <w:pPr>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г) предоставленные для добычи полезных ископаемых.</w:t>
      </w:r>
    </w:p>
    <w:p w:rsidR="005431AD" w:rsidRPr="005431AD" w:rsidRDefault="005431AD" w:rsidP="005431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4. 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5431AD" w:rsidRPr="005431AD" w:rsidRDefault="005431AD" w:rsidP="005431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5. В границах Лапшихинского сельсовета ограничения использования земельных участков и объектов капитального строительства возникают в силу федеральных законов. </w:t>
      </w:r>
    </w:p>
    <w:p w:rsidR="005431AD" w:rsidRPr="005431AD" w:rsidRDefault="005431AD" w:rsidP="005431AD">
      <w:pPr>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5431AD" w:rsidRPr="005431AD" w:rsidRDefault="005431AD" w:rsidP="005431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 xml:space="preserve">В случае планируемого строительства или реконструкции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w:t>
      </w:r>
      <w:r w:rsidRPr="005431AD">
        <w:rPr>
          <w:rFonts w:ascii="Times New Roman" w:hAnsi="Times New Roman" w:cs="Times New Roman"/>
          <w:sz w:val="24"/>
          <w:szCs w:val="24"/>
          <w:shd w:val="clear" w:color="auto" w:fill="FFFFFF"/>
        </w:rPr>
        <w:lastRenderedPageBreak/>
        <w:t xml:space="preserve">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5431AD" w:rsidRPr="005431AD" w:rsidRDefault="005431AD" w:rsidP="005431AD">
      <w:pPr>
        <w:spacing w:after="0" w:line="240" w:lineRule="auto"/>
        <w:ind w:firstLine="709"/>
        <w:jc w:val="both"/>
        <w:rPr>
          <w:rFonts w:ascii="Times New Roman" w:hAnsi="Times New Roman" w:cs="Times New Roman"/>
          <w:spacing w:val="-6"/>
          <w:sz w:val="24"/>
          <w:szCs w:val="24"/>
          <w:shd w:val="clear" w:color="auto" w:fill="FFFFFF"/>
        </w:rPr>
      </w:pPr>
      <w:r w:rsidRPr="005431AD">
        <w:rPr>
          <w:rFonts w:ascii="Times New Roman" w:hAnsi="Times New Roman" w:cs="Times New Roman"/>
          <w:sz w:val="24"/>
          <w:szCs w:val="24"/>
          <w:shd w:val="clear" w:color="auto" w:fill="FFFFFF"/>
        </w:rPr>
        <w:t xml:space="preserve">Границы таких зон с особыми условиями использования территории должны быть внесены в Единый государственный реестр недвижимости, в Информационную систему </w:t>
      </w:r>
      <w:r w:rsidRPr="005431AD">
        <w:rPr>
          <w:rFonts w:ascii="Times New Roman" w:hAnsi="Times New Roman" w:cs="Times New Roman"/>
          <w:spacing w:val="-6"/>
          <w:sz w:val="24"/>
          <w:szCs w:val="24"/>
          <w:shd w:val="clear" w:color="auto" w:fill="FFFFFF"/>
        </w:rPr>
        <w:t>обеспечения градостроительной деятельности Ачинского района и отражены на карте Правил.</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6. Требования градостроительных регламентов,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5431AD" w:rsidRPr="005431AD" w:rsidRDefault="005431AD" w:rsidP="005431AD">
      <w:pPr>
        <w:spacing w:after="0" w:line="240" w:lineRule="auto"/>
        <w:ind w:firstLine="709"/>
        <w:jc w:val="both"/>
        <w:rPr>
          <w:rFonts w:ascii="Times New Roman" w:hAnsi="Times New Roman" w:cs="Times New Roman"/>
          <w:sz w:val="24"/>
          <w:szCs w:val="24"/>
        </w:rPr>
      </w:pPr>
    </w:p>
    <w:p w:rsidR="005431AD" w:rsidRPr="005431AD" w:rsidRDefault="005431AD" w:rsidP="005431AD">
      <w:pPr>
        <w:keepNext/>
        <w:spacing w:after="0" w:line="240" w:lineRule="auto"/>
        <w:ind w:firstLine="709"/>
        <w:jc w:val="both"/>
        <w:outlineLvl w:val="2"/>
        <w:rPr>
          <w:rFonts w:ascii="Times New Roman" w:hAnsi="Times New Roman" w:cs="Times New Roman"/>
          <w:sz w:val="24"/>
          <w:szCs w:val="24"/>
        </w:rPr>
      </w:pPr>
      <w:bookmarkStart w:id="32" w:name="_Toc523484405"/>
      <w:bookmarkStart w:id="33" w:name="_Toc156976249"/>
      <w:bookmarkStart w:id="34" w:name="_Toc157509743"/>
      <w:r w:rsidRPr="005431AD">
        <w:rPr>
          <w:rFonts w:ascii="Times New Roman" w:hAnsi="Times New Roman" w:cs="Times New Roman"/>
          <w:b/>
          <w:sz w:val="24"/>
          <w:szCs w:val="24"/>
        </w:rPr>
        <w:t xml:space="preserve">Статья </w:t>
      </w:r>
      <w:bookmarkStart w:id="35" w:name="статья_5"/>
      <w:bookmarkEnd w:id="35"/>
      <w:r w:rsidRPr="005431AD">
        <w:rPr>
          <w:rFonts w:ascii="Times New Roman" w:hAnsi="Times New Roman" w:cs="Times New Roman"/>
          <w:b/>
          <w:sz w:val="24"/>
          <w:szCs w:val="24"/>
        </w:rPr>
        <w:t xml:space="preserve">5. </w:t>
      </w:r>
      <w:bookmarkEnd w:id="32"/>
      <w:r w:rsidRPr="005431AD">
        <w:rPr>
          <w:rFonts w:ascii="Times New Roman" w:eastAsia="Arial Unicode MS" w:hAnsi="Times New Roman" w:cs="Times New Roman"/>
          <w:b/>
          <w:sz w:val="24"/>
          <w:szCs w:val="24"/>
        </w:rPr>
        <w:t xml:space="preserve">Полномочия органов местного самоуправления в области землепользования и застройки </w:t>
      </w:r>
      <w:r w:rsidRPr="005431AD">
        <w:rPr>
          <w:rFonts w:ascii="Times New Roman" w:hAnsi="Times New Roman" w:cs="Times New Roman"/>
          <w:b/>
          <w:sz w:val="24"/>
          <w:szCs w:val="24"/>
        </w:rPr>
        <w:t xml:space="preserve">Лапшихинского </w:t>
      </w:r>
      <w:r w:rsidRPr="005431AD">
        <w:rPr>
          <w:rFonts w:ascii="Times New Roman" w:eastAsia="Arial Unicode MS" w:hAnsi="Times New Roman" w:cs="Times New Roman"/>
          <w:b/>
          <w:sz w:val="24"/>
          <w:szCs w:val="24"/>
        </w:rPr>
        <w:t>сельсовета.</w:t>
      </w:r>
      <w:bookmarkEnd w:id="33"/>
      <w:bookmarkEnd w:id="34"/>
    </w:p>
    <w:p w:rsidR="005431AD" w:rsidRPr="005431AD" w:rsidRDefault="005431AD" w:rsidP="005431AD">
      <w:pPr>
        <w:keepNext/>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1. Полномочия органов местного самоуправления в области землепользования и застройки определяются Конституцией Российской Федерации, федеральными законами, законами Красноярского края, Уставом Ачинского района, Уставом Лапшихинского сельсовета Ачинского района Красноярского края, нормативными правовыми актами Ачинского района.</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2. Полномочия Ачинского района в области землепользования и застройки реализуются в случае, если иное не предусмотрено законом Красноярского края о перераспределении соответствующих полномочий между органами местного самоуправления Ачинского района и органами государственной власти Красноярского края, между органами местного самоуправления муниципального образования Ачинский район и органами местного самоуправления муниципального образования Лапшихинский сельсовет Ачинского района. </w:t>
      </w:r>
    </w:p>
    <w:p w:rsidR="005431AD" w:rsidRPr="005431AD" w:rsidRDefault="005431AD" w:rsidP="005431AD">
      <w:pPr>
        <w:spacing w:after="0" w:line="240" w:lineRule="auto"/>
        <w:ind w:firstLine="709"/>
        <w:jc w:val="both"/>
        <w:rPr>
          <w:rFonts w:ascii="Times New Roman" w:hAnsi="Times New Roman" w:cs="Times New Roman"/>
          <w:sz w:val="24"/>
          <w:szCs w:val="24"/>
        </w:rPr>
      </w:pPr>
    </w:p>
    <w:p w:rsidR="005431AD" w:rsidRPr="005431AD" w:rsidRDefault="005431AD" w:rsidP="005431AD">
      <w:pPr>
        <w:pStyle w:val="11"/>
        <w:keepNext/>
        <w:spacing w:before="0" w:after="0"/>
        <w:ind w:firstLine="709"/>
        <w:outlineLvl w:val="2"/>
        <w:rPr>
          <w:bCs/>
        </w:rPr>
      </w:pPr>
      <w:bookmarkStart w:id="36" w:name="_Toc312247266"/>
      <w:bookmarkStart w:id="37" w:name="_Toc523484406"/>
      <w:bookmarkStart w:id="38" w:name="_Toc156976250"/>
      <w:bookmarkStart w:id="39" w:name="_Toc157509744"/>
      <w:r w:rsidRPr="005431AD">
        <w:rPr>
          <w:b/>
        </w:rPr>
        <w:t xml:space="preserve">Статья </w:t>
      </w:r>
      <w:bookmarkStart w:id="40" w:name="статья_6"/>
      <w:bookmarkEnd w:id="40"/>
      <w:r w:rsidRPr="005431AD">
        <w:rPr>
          <w:b/>
        </w:rPr>
        <w:t xml:space="preserve">6. </w:t>
      </w:r>
      <w:bookmarkEnd w:id="36"/>
      <w:bookmarkEnd w:id="37"/>
      <w:r w:rsidRPr="005431AD">
        <w:rPr>
          <w:b/>
          <w:bCs/>
        </w:rPr>
        <w:t xml:space="preserve">Органы местного самоуправления, осуществляющие полномочия в области землепользования и застройки на территории </w:t>
      </w:r>
      <w:r w:rsidRPr="005431AD">
        <w:rPr>
          <w:b/>
        </w:rPr>
        <w:t xml:space="preserve">Лапшихинского </w:t>
      </w:r>
      <w:r w:rsidRPr="005431AD">
        <w:rPr>
          <w:b/>
          <w:bCs/>
        </w:rPr>
        <w:t>сельсовета</w:t>
      </w:r>
      <w:bookmarkEnd w:id="38"/>
      <w:bookmarkEnd w:id="39"/>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1. Органами местного самоуправления, осуществляющими полномочия в области землепользования и застройки, на территории Лапшихинского сельсовета Ачинского района являются: </w:t>
      </w:r>
    </w:p>
    <w:p w:rsidR="005431AD" w:rsidRPr="005431AD" w:rsidRDefault="005431AD" w:rsidP="005431AD">
      <w:pPr>
        <w:spacing w:after="0" w:line="240" w:lineRule="auto"/>
        <w:ind w:right="36" w:firstLine="709"/>
        <w:jc w:val="both"/>
        <w:rPr>
          <w:rFonts w:ascii="Times New Roman" w:hAnsi="Times New Roman" w:cs="Times New Roman"/>
          <w:sz w:val="24"/>
          <w:szCs w:val="24"/>
        </w:rPr>
      </w:pPr>
      <w:bookmarkStart w:id="41" w:name="_Toc20499456"/>
      <w:r w:rsidRPr="005431AD">
        <w:rPr>
          <w:rFonts w:ascii="Times New Roman" w:hAnsi="Times New Roman" w:cs="Times New Roman"/>
          <w:sz w:val="24"/>
          <w:szCs w:val="24"/>
        </w:rPr>
        <w:t xml:space="preserve">а) Ачинский районный Совет депутатов (далее - районный Совет депутатов) – представительный орган Ачинского района, принимающий решения в коллегиальном порядке. </w:t>
      </w:r>
    </w:p>
    <w:p w:rsidR="005431AD" w:rsidRPr="005431AD" w:rsidRDefault="005431AD" w:rsidP="005431AD">
      <w:pPr>
        <w:spacing w:after="0" w:line="240" w:lineRule="auto"/>
        <w:ind w:right="36"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б) Глава Ачинского района (далее - Глава района) – высшее должностное лицо Ачинского района, возглавляющее администрацию района; </w:t>
      </w:r>
    </w:p>
    <w:p w:rsidR="005431AD" w:rsidRPr="005431AD" w:rsidRDefault="005431AD" w:rsidP="005431AD">
      <w:pPr>
        <w:spacing w:after="0" w:line="240" w:lineRule="auto"/>
        <w:ind w:right="36"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в) администрация Ачинского района (далее - администрация района) – исполнительно-распорядительный орган местного самоуправления; </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2. Глава района осуществляет следующие полномочия в области землепользования и застройки:</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принимает решение о подготовке проекта Правил и о внесении изменений в Правила;</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lastRenderedPageBreak/>
        <w:t>б) принимает решение о подготовке документации по планировке территории и решение об ее утверждении;</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в)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г)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д) принимает правовые акты во исполнение настоящих Правил;</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е) утверждает состав и порядок деятельности комиссии по подготовке проекта Правил;</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ж) принимает решение о назначении общественных обсуждений или публичных слушаний;</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з) принимает решение о подготовке проекта генерального плана и о внесении изменений в утвержденный генеральный план;</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и) осуществляет полномочия, предусмотренные законодательством, Уставом Ачинского района, настоящими Правилами, правовыми актами органов местного самоуправления.</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3. Администрация района осуществляет полномочия в области землепользования и застройки:</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координирует деятельность органов и территориальных органов (территориальных подразделений) администрации района по вопросам землепользования и застройки;</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б) осуществляет полномочия, предусмотренные законодательством, Уставом Ачинского района, настоящими Правилами, иными правовыми актами органов местного самоуправления.</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4. Администрация Ачинского района вправе заключать соглашения с органами местного самоуправления Лапшихинского сельсовета о передаче им осуществления всех или части своих полномочий в области землепользования и застройки в соответствии с действующим законодательством.</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5. В случае передачи полномочий в области землепользования и застройки, относящихся к процедурам, установленным в настоящих Правилах, положения Правил действуют в отношении соответствующих органов местного самоуправления Лапшихинского сельсовета. </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6. Районный Совет депутатов осуществляет полномочия в области землепользования и застройки:</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утверждает Правила и внесение изменений в Правила;</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б) осуществляет полномочия, предусмотренные законодательством, Уставом Ачинского района, настоящими Правилами, нормативными правовыми актами органов местного самоуправления.</w:t>
      </w:r>
      <w:bookmarkEnd w:id="41"/>
    </w:p>
    <w:p w:rsidR="005431AD" w:rsidRPr="005431AD" w:rsidRDefault="005431AD" w:rsidP="005431AD">
      <w:pPr>
        <w:pStyle w:val="21"/>
        <w:spacing w:before="0" w:line="240" w:lineRule="auto"/>
        <w:ind w:firstLine="709"/>
        <w:rPr>
          <w:rFonts w:ascii="Times New Roman" w:hAnsi="Times New Roman" w:cs="Times New Roman"/>
          <w:sz w:val="24"/>
          <w:szCs w:val="24"/>
        </w:rPr>
      </w:pPr>
    </w:p>
    <w:p w:rsidR="005431AD" w:rsidRPr="005431AD" w:rsidRDefault="005431AD" w:rsidP="005431AD">
      <w:pPr>
        <w:pStyle w:val="11"/>
        <w:keepNext/>
        <w:spacing w:before="0" w:after="0"/>
        <w:ind w:firstLine="709"/>
        <w:outlineLvl w:val="2"/>
      </w:pPr>
      <w:bookmarkStart w:id="42" w:name="_Toc523484407"/>
      <w:bookmarkStart w:id="43" w:name="_Toc156976251"/>
      <w:bookmarkStart w:id="44" w:name="_Toc157509745"/>
      <w:r w:rsidRPr="005431AD">
        <w:rPr>
          <w:b/>
        </w:rPr>
        <w:t xml:space="preserve">Статья </w:t>
      </w:r>
      <w:bookmarkStart w:id="45" w:name="статья_7"/>
      <w:bookmarkEnd w:id="45"/>
      <w:r w:rsidRPr="005431AD">
        <w:rPr>
          <w:b/>
        </w:rPr>
        <w:t>7. Открытость и доступность информации о землепользовании и застройке</w:t>
      </w:r>
      <w:bookmarkEnd w:id="42"/>
      <w:bookmarkEnd w:id="43"/>
      <w:bookmarkEnd w:id="44"/>
    </w:p>
    <w:p w:rsidR="005431AD" w:rsidRPr="005431AD" w:rsidRDefault="005431AD" w:rsidP="005431AD">
      <w:pPr>
        <w:keepNext/>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1. 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5431AD" w:rsidRPr="005431AD" w:rsidRDefault="005431AD" w:rsidP="005431AD">
      <w:pPr>
        <w:keepNext/>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2. Органы местного самоуправления муниципального образования обеспечивают возможность ознакомления с Правилами путем:</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публикации Правил в средствах массовой информации;</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б) размещения Правил на официальном сайте Ачинского района в информационно-телекоммуникационной сети «Интернет»;</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в) размещения Правил в федеральной государственной информационной системе территориального планирования; </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lastRenderedPageBreak/>
        <w:t>г) организации возможности для ознакомления с Правилами в полном комплекте входящих в них текстовых и картографических материалов в администрации Лапшихинского сельсовета и администрации Ачинского района;</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д) 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3. 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w:t>
      </w:r>
    </w:p>
    <w:p w:rsidR="005431AD" w:rsidRPr="005431AD" w:rsidRDefault="005431AD" w:rsidP="005431AD">
      <w:pPr>
        <w:spacing w:after="0" w:line="240" w:lineRule="auto"/>
        <w:ind w:firstLine="709"/>
        <w:jc w:val="both"/>
        <w:rPr>
          <w:rFonts w:ascii="Times New Roman" w:hAnsi="Times New Roman" w:cs="Times New Roman"/>
          <w:sz w:val="24"/>
          <w:szCs w:val="24"/>
        </w:rPr>
      </w:pPr>
    </w:p>
    <w:p w:rsidR="005431AD" w:rsidRPr="005431AD" w:rsidRDefault="005431AD" w:rsidP="005431AD">
      <w:pPr>
        <w:pStyle w:val="11"/>
        <w:keepNext/>
        <w:spacing w:before="0" w:after="0"/>
        <w:ind w:firstLine="709"/>
        <w:outlineLvl w:val="2"/>
      </w:pPr>
      <w:bookmarkStart w:id="46" w:name="_Toc523484408"/>
      <w:bookmarkStart w:id="47" w:name="_Toc156976252"/>
      <w:bookmarkStart w:id="48" w:name="_Toc157509746"/>
      <w:r w:rsidRPr="005431AD">
        <w:rPr>
          <w:b/>
        </w:rPr>
        <w:t xml:space="preserve">Статья </w:t>
      </w:r>
      <w:bookmarkStart w:id="49" w:name="статья_8"/>
      <w:bookmarkEnd w:id="49"/>
      <w:r w:rsidRPr="005431AD">
        <w:rPr>
          <w:b/>
        </w:rPr>
        <w:t>8. Комиссия по подготовке проектов Правил</w:t>
      </w:r>
      <w:bookmarkEnd w:id="46"/>
      <w:r w:rsidRPr="005431AD">
        <w:rPr>
          <w:b/>
        </w:rPr>
        <w:t xml:space="preserve"> землепользования и застройки Лапшихинского сельсовета</w:t>
      </w:r>
      <w:bookmarkEnd w:id="47"/>
      <w:bookmarkEnd w:id="48"/>
    </w:p>
    <w:p w:rsidR="005431AD" w:rsidRPr="005431AD" w:rsidRDefault="005431AD" w:rsidP="005431AD">
      <w:pPr>
        <w:keepNext/>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1. Комиссия по подготовке проектов Правил землепользования и застройки Лапшихинского сельсовета (далее - Комиссия) осуществляет свою деятельность применительно ко всей территориям сельсовета, а также по подготовке проекта внесения изменений в Правила.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2. Формирование Комиссии осуществляется Главой Ачинского района на основе предложений:</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населения территории Лапшихинского сельсовета;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б) представительного органа местного самоуправления Лапшихинского сельсовета и Ачинского района;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в) администрации Лапшихинского сельсовета и администрации Ачинского района;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3. Комиссия формируется при условии равного представительства каждой из сторон, указанных в </w:t>
      </w:r>
      <w:hyperlink w:anchor="sub_11" w:history="1">
        <w:r w:rsidRPr="005431AD">
          <w:rPr>
            <w:rFonts w:ascii="Times New Roman" w:hAnsi="Times New Roman" w:cs="Times New Roman"/>
            <w:sz w:val="24"/>
            <w:szCs w:val="24"/>
          </w:rPr>
          <w:t>пункте 2</w:t>
        </w:r>
      </w:hyperlink>
      <w:r w:rsidRPr="005431AD">
        <w:rPr>
          <w:rFonts w:ascii="Times New Roman" w:hAnsi="Times New Roman" w:cs="Times New Roman"/>
          <w:sz w:val="24"/>
          <w:szCs w:val="24"/>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4. Состав и порядок деятельности Комиссии утверждаются Главой Ачинского района.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p>
    <w:p w:rsidR="005431AD" w:rsidRPr="005431AD" w:rsidRDefault="005431AD" w:rsidP="005431AD">
      <w:pPr>
        <w:pStyle w:val="11"/>
        <w:keepNext/>
        <w:spacing w:before="0" w:after="0"/>
        <w:ind w:firstLine="709"/>
        <w:outlineLvl w:val="2"/>
      </w:pPr>
      <w:bookmarkStart w:id="50" w:name="_Toc523484409"/>
      <w:bookmarkStart w:id="51" w:name="_Toc156976253"/>
      <w:bookmarkStart w:id="52" w:name="_Toc157509747"/>
      <w:r w:rsidRPr="005431AD">
        <w:rPr>
          <w:b/>
        </w:rPr>
        <w:t xml:space="preserve">Статья </w:t>
      </w:r>
      <w:bookmarkStart w:id="53" w:name="статья_9"/>
      <w:bookmarkEnd w:id="53"/>
      <w:r w:rsidRPr="005431AD">
        <w:rPr>
          <w:b/>
        </w:rPr>
        <w:t>9. Требования к порядку деятельности Комиссии</w:t>
      </w:r>
      <w:bookmarkEnd w:id="50"/>
      <w:bookmarkEnd w:id="51"/>
      <w:bookmarkEnd w:id="52"/>
    </w:p>
    <w:p w:rsidR="005431AD" w:rsidRPr="005431AD" w:rsidRDefault="005431AD" w:rsidP="005431AD">
      <w:pPr>
        <w:keepNext/>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1. Комиссия осуществляет свою деятельность в соответствии с Градостроительным </w:t>
      </w:r>
      <w:hyperlink r:id="rId9" w:tooltip="consultantplus://offline/ref=49AB5022F820A37CED6D9EEBA5C1511B2E445660EE1CE68FFA29CD0175E6A4A17C09836CCFE69D49EBNDD" w:history="1">
        <w:r w:rsidRPr="005431AD">
          <w:rPr>
            <w:rFonts w:ascii="Times New Roman" w:hAnsi="Times New Roman" w:cs="Times New Roman"/>
            <w:sz w:val="24"/>
            <w:szCs w:val="24"/>
          </w:rPr>
          <w:t>кодексом</w:t>
        </w:r>
      </w:hyperlink>
      <w:r w:rsidRPr="005431AD">
        <w:rPr>
          <w:rFonts w:ascii="Times New Roman" w:hAnsi="Times New Roman" w:cs="Times New Roman"/>
          <w:sz w:val="24"/>
          <w:szCs w:val="24"/>
        </w:rPr>
        <w:t xml:space="preserve"> Российской Федерации, законом Красноярского края от 06.12.2005 № 16-4166 «О требованиях к составу и порядку деятельности комиссии по подготовке проекта правил землепользования и застройки», </w:t>
      </w:r>
      <w:hyperlink r:id="rId10" w:tooltip="consultantplus://offline/ref=49AB5022F820A37CED6D80E6B3AD0E142C4C0F6AE71DEEDDA676965C22EFAEF6E3NBD" w:history="1">
        <w:r w:rsidRPr="005431AD">
          <w:rPr>
            <w:rFonts w:ascii="Times New Roman" w:hAnsi="Times New Roman" w:cs="Times New Roman"/>
            <w:sz w:val="24"/>
            <w:szCs w:val="24"/>
          </w:rPr>
          <w:t>Уставом</w:t>
        </w:r>
      </w:hyperlink>
      <w:r w:rsidRPr="005431AD">
        <w:rPr>
          <w:rFonts w:ascii="Times New Roman" w:hAnsi="Times New Roman" w:cs="Times New Roman"/>
          <w:sz w:val="24"/>
          <w:szCs w:val="24"/>
        </w:rPr>
        <w:t xml:space="preserve"> Ачинского района, Положением о комиссии по подготовке Правил землепользования и застройки в Ачинском районе.</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2. Основные функции Комиссии:</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установление территориальных зон на территории Лапшихинского сельсовета Ачинского района;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б) рассмотрение предложений заинтересованных лиц о необходимости внесения изменений в Правила землепользования и застройки Лапшихинского сельсовета;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bookmarkStart w:id="54" w:name="P121"/>
      <w:bookmarkEnd w:id="54"/>
      <w:r w:rsidRPr="005431AD">
        <w:rPr>
          <w:rFonts w:ascii="Times New Roman" w:hAnsi="Times New Roman" w:cs="Times New Roman"/>
          <w:sz w:val="24"/>
          <w:szCs w:val="24"/>
        </w:rPr>
        <w:t>в) разработка проекта о внесении изменений в Правила землепользования и застройки сельсовета;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г) рассмотрение вопросов о предоставлении разрешений на условно разрешенные виды использования земельных участков и(или) объектов капитального строительства;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д)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е) проведение публичных слушаний:</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lastRenderedPageBreak/>
        <w:t>- по проекту о внесении изменений в Правила землепользования и застройки Лапшихинского сельсовета;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по проекту о предоставлении разрешения на условно разрешенный вид использования земельного участка или объекта капитального строительства;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по проекту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bookmarkStart w:id="55" w:name="P126"/>
      <w:bookmarkEnd w:id="55"/>
      <w:r w:rsidRPr="005431AD">
        <w:rPr>
          <w:rFonts w:ascii="Times New Roman" w:hAnsi="Times New Roman" w:cs="Times New Roman"/>
          <w:sz w:val="24"/>
          <w:szCs w:val="24"/>
        </w:rPr>
        <w:t>ж) Опубликование информационного сообщения о проведении публичных слушаний. Направление извещений о проведении публичных слушаний в случаях, предусмотренных законодательством.</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з) Подготовка заключений результатов публичных слушаний.</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3. Заседания Комиссии проводятся по мере необходимости в течение периода ее деятельности: </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в целях подготовки проекта о внесении изменений в Правила землепользования и застройки Лапшихинского сельсовета, Комиссия действует с даты поступления предложения о внесении изменений в Правила землепользования и застройки до утверждения изменений Ачинским районным Советом депутатов либо до даты отклонения Главой Ачинского района предложения о внесении изменений;</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б) 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Главой Ачинского района решения о предоставлении разрешения либо об отказе в предоставлении разрешения;</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в) в целях решения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до принятия Главой Ачинского района решения о предоставлении разрешения либо об отказе в предоставлении разрешения.</w:t>
      </w:r>
    </w:p>
    <w:p w:rsidR="005431AD" w:rsidRPr="005431AD" w:rsidRDefault="005431AD" w:rsidP="005431AD">
      <w:pPr>
        <w:pStyle w:val="21"/>
        <w:spacing w:before="0" w:line="240" w:lineRule="auto"/>
        <w:rPr>
          <w:rFonts w:ascii="Times New Roman" w:hAnsi="Times New Roman" w:cs="Times New Roman"/>
          <w:sz w:val="24"/>
          <w:szCs w:val="24"/>
        </w:rPr>
      </w:pPr>
    </w:p>
    <w:p w:rsidR="005431AD" w:rsidRPr="005431AD" w:rsidRDefault="005431AD" w:rsidP="005431AD">
      <w:pPr>
        <w:pStyle w:val="11"/>
        <w:spacing w:before="0" w:after="0"/>
        <w:ind w:firstLine="0"/>
        <w:jc w:val="center"/>
        <w:outlineLvl w:val="1"/>
        <w:rPr>
          <w:b/>
        </w:rPr>
      </w:pPr>
      <w:bookmarkStart w:id="56" w:name="_Toc523484410"/>
      <w:bookmarkStart w:id="57" w:name="_Toc156976254"/>
      <w:bookmarkStart w:id="58" w:name="_Toc157509748"/>
      <w:r w:rsidRPr="005431AD">
        <w:rPr>
          <w:b/>
        </w:rPr>
        <w:t xml:space="preserve">Раздел III.  </w:t>
      </w:r>
      <w:bookmarkEnd w:id="56"/>
      <w:r w:rsidRPr="005431AD">
        <w:rPr>
          <w:b/>
        </w:rPr>
        <w:t xml:space="preserve">Изменение видов разрешенного использования земельных участков и объектов капитального строительства, </w:t>
      </w:r>
      <w:r w:rsidRPr="005431AD">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431AD">
        <w:rPr>
          <w:b/>
        </w:rPr>
        <w:t xml:space="preserve"> физическими и юридическими лицами</w:t>
      </w:r>
      <w:bookmarkEnd w:id="57"/>
      <w:bookmarkEnd w:id="58"/>
    </w:p>
    <w:p w:rsidR="005431AD" w:rsidRPr="005431AD" w:rsidRDefault="005431AD" w:rsidP="005431AD">
      <w:pPr>
        <w:pStyle w:val="11"/>
        <w:spacing w:before="0" w:after="0"/>
        <w:ind w:firstLine="0"/>
        <w:jc w:val="center"/>
        <w:rPr>
          <w:b/>
        </w:rPr>
      </w:pPr>
    </w:p>
    <w:p w:rsidR="005431AD" w:rsidRPr="005431AD" w:rsidRDefault="005431AD" w:rsidP="005431AD">
      <w:pPr>
        <w:pStyle w:val="11"/>
        <w:keepLines/>
        <w:spacing w:before="0" w:after="0"/>
        <w:ind w:firstLine="709"/>
        <w:outlineLvl w:val="2"/>
      </w:pPr>
      <w:bookmarkStart w:id="59" w:name="_Toc523484411"/>
      <w:bookmarkStart w:id="60" w:name="_Toc156976255"/>
      <w:bookmarkStart w:id="61" w:name="_Toc157509749"/>
      <w:r w:rsidRPr="005431AD">
        <w:rPr>
          <w:b/>
        </w:rPr>
        <w:t xml:space="preserve">Статья </w:t>
      </w:r>
      <w:bookmarkStart w:id="62" w:name="статья_10"/>
      <w:bookmarkEnd w:id="62"/>
      <w:r w:rsidRPr="005431AD">
        <w:rPr>
          <w:b/>
        </w:rPr>
        <w:t>10. Виды разрешенного использования земельных участков и объектов капитального строительства</w:t>
      </w:r>
      <w:bookmarkEnd w:id="59"/>
      <w:bookmarkEnd w:id="60"/>
      <w:bookmarkEnd w:id="61"/>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Cs/>
          <w:sz w:val="24"/>
          <w:szCs w:val="24"/>
        </w:rPr>
        <w:t>1. Виды разрешённого использования земельных участков,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bookmarkStart w:id="63" w:name="sub_37011"/>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основные виды разрешенного использования;</w:t>
      </w:r>
      <w:bookmarkStart w:id="64" w:name="sub_37012"/>
      <w:bookmarkEnd w:id="63"/>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б) условно разрешенные виды использования;</w:t>
      </w:r>
      <w:bookmarkStart w:id="65" w:name="sub_37013"/>
      <w:bookmarkEnd w:id="64"/>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 данном документе вспомогательные виды разрешенного использования не устанавливаются.</w:t>
      </w:r>
      <w:bookmarkStart w:id="66" w:name="sub_3702"/>
      <w:bookmarkEnd w:id="65"/>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2. Применительно к каждой территориальной зоне устанавливаются </w:t>
      </w:r>
      <w:hyperlink r:id="rId11" w:history="1">
        <w:r w:rsidRPr="005431AD">
          <w:rPr>
            <w:rFonts w:ascii="Times New Roman" w:hAnsi="Times New Roman" w:cs="Times New Roman"/>
            <w:sz w:val="24"/>
            <w:szCs w:val="24"/>
          </w:rPr>
          <w:t>виды</w:t>
        </w:r>
      </w:hyperlink>
      <w:r w:rsidRPr="005431AD">
        <w:rPr>
          <w:rFonts w:ascii="Times New Roman" w:hAnsi="Times New Roman" w:cs="Times New Roman"/>
          <w:sz w:val="24"/>
          <w:szCs w:val="24"/>
        </w:rPr>
        <w:t xml:space="preserve"> </w:t>
      </w:r>
      <w:r w:rsidRPr="005431AD">
        <w:rPr>
          <w:rFonts w:ascii="Times New Roman" w:hAnsi="Times New Roman" w:cs="Times New Roman"/>
          <w:sz w:val="24"/>
          <w:szCs w:val="24"/>
        </w:rPr>
        <w:lastRenderedPageBreak/>
        <w:t>разрешенного использования земельных участков и объектов капитального строительства.</w:t>
      </w:r>
      <w:bookmarkEnd w:id="66"/>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bookmarkStart w:id="67" w:name="sub_3703"/>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xml:space="preserve">Каждый вид разрешённого использования земельного участка имеет следующую структуру: </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xml:space="preserve">а) код (числовое обозначение) вида разрешённого использования земельного участка; </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xml:space="preserve">б) наименование вида разрешённого использования земельного участка. </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xml:space="preserve">Код (числовое обозначение)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 </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bookmarkStart w:id="68" w:name="sub_3704"/>
    <w:bookmarkEnd w:id="67"/>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fldChar w:fldCharType="begin"/>
      </w:r>
      <w:r w:rsidRPr="005431AD">
        <w:rPr>
          <w:rFonts w:ascii="Times New Roman" w:hAnsi="Times New Roman" w:cs="Times New Roman"/>
          <w:sz w:val="24"/>
          <w:szCs w:val="24"/>
        </w:rPr>
        <w:instrText>HYPERLINK "garantF1://70623148.2"</w:instrText>
      </w:r>
      <w:r w:rsidRPr="005431AD">
        <w:rPr>
          <w:rFonts w:ascii="Times New Roman" w:hAnsi="Times New Roman" w:cs="Times New Roman"/>
          <w:sz w:val="24"/>
          <w:szCs w:val="24"/>
        </w:rPr>
        <w:fldChar w:fldCharType="separate"/>
      </w:r>
      <w:r w:rsidRPr="005431AD">
        <w:rPr>
          <w:rFonts w:ascii="Times New Roman" w:hAnsi="Times New Roman" w:cs="Times New Roman"/>
          <w:sz w:val="24"/>
          <w:szCs w:val="24"/>
        </w:rPr>
        <w:t>5</w:t>
      </w:r>
      <w:r w:rsidRPr="005431AD">
        <w:rPr>
          <w:rFonts w:ascii="Times New Roman" w:hAnsi="Times New Roman" w:cs="Times New Roman"/>
          <w:sz w:val="24"/>
          <w:szCs w:val="24"/>
        </w:rPr>
        <w:fldChar w:fldCharType="end"/>
      </w:r>
      <w:r w:rsidRPr="005431AD">
        <w:rPr>
          <w:rFonts w:ascii="Times New Roman" w:hAnsi="Times New Roman" w:cs="Times New Roman"/>
          <w:sz w:val="24"/>
          <w:szCs w:val="24"/>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bookmarkEnd w:id="68"/>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9" w:name="sub_3705"/>
      <w:r w:rsidRPr="005431AD">
        <w:rPr>
          <w:rFonts w:ascii="Times New Roman" w:hAnsi="Times New Roman" w:cs="Times New Roman"/>
          <w:sz w:val="24"/>
          <w:szCs w:val="24"/>
        </w:rPr>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5431AD">
          <w:rPr>
            <w:rFonts w:ascii="Times New Roman" w:hAnsi="Times New Roman" w:cs="Times New Roman"/>
            <w:sz w:val="24"/>
            <w:szCs w:val="24"/>
          </w:rPr>
          <w:t>градостроительных регламентов</w:t>
        </w:r>
      </w:hyperlink>
      <w:r w:rsidRPr="005431AD">
        <w:rPr>
          <w:rFonts w:ascii="Times New Roman" w:hAnsi="Times New Roman" w:cs="Times New Roman"/>
          <w:sz w:val="24"/>
          <w:szCs w:val="24"/>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0" w:name="sub_3706"/>
      <w:bookmarkEnd w:id="69"/>
      <w:r w:rsidRPr="005431AD">
        <w:rPr>
          <w:rFonts w:ascii="Times New Roman" w:hAnsi="Times New Roman" w:cs="Times New Roman"/>
          <w:sz w:val="24"/>
          <w:szCs w:val="24"/>
        </w:rPr>
        <w:t>8.</w:t>
      </w:r>
      <w:bookmarkStart w:id="71" w:name="sub_3707"/>
      <w:bookmarkEnd w:id="70"/>
      <w:r w:rsidRPr="005431AD">
        <w:rPr>
          <w:rFonts w:ascii="Times New Roman" w:hAnsi="Times New Roman" w:cs="Times New Roman"/>
          <w:sz w:val="24"/>
          <w:szCs w:val="24"/>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hyperlink w:anchor="sub_1013" w:history="1">
        <w:r w:rsidRPr="005431AD">
          <w:rPr>
            <w:rFonts w:ascii="Times New Roman" w:hAnsi="Times New Roman" w:cs="Times New Roman"/>
            <w:sz w:val="24"/>
            <w:szCs w:val="24"/>
          </w:rPr>
          <w:t>строительства</w:t>
        </w:r>
      </w:hyperlink>
      <w:r w:rsidRPr="005431AD">
        <w:rPr>
          <w:rFonts w:ascii="Times New Roman" w:hAnsi="Times New Roman" w:cs="Times New Roman"/>
          <w:sz w:val="24"/>
          <w:szCs w:val="24"/>
        </w:rPr>
        <w:t xml:space="preserve"> либо об отказе в предоставлении такого разрешения.</w:t>
      </w:r>
      <w:bookmarkEnd w:id="71"/>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p>
    <w:p w:rsidR="005431AD" w:rsidRPr="005431AD" w:rsidRDefault="005431AD" w:rsidP="005431AD">
      <w:pPr>
        <w:pStyle w:val="11"/>
        <w:keepNext/>
        <w:spacing w:before="0" w:after="0"/>
        <w:ind w:firstLine="709"/>
        <w:outlineLvl w:val="2"/>
      </w:pPr>
      <w:bookmarkStart w:id="72" w:name="_Toc523484412"/>
      <w:bookmarkStart w:id="73" w:name="_Toc156976256"/>
      <w:bookmarkStart w:id="74" w:name="_Toc157509750"/>
      <w:r w:rsidRPr="005431AD">
        <w:rPr>
          <w:b/>
        </w:rPr>
        <w:t xml:space="preserve">Статья </w:t>
      </w:r>
      <w:bookmarkStart w:id="75" w:name="статья_11"/>
      <w:bookmarkEnd w:id="75"/>
      <w:r w:rsidRPr="005431AD">
        <w:rPr>
          <w:b/>
        </w:rPr>
        <w:t>11. Предоставление разрешения на условно разрешенный вид использования земельного участка или объекта капитального строительства</w:t>
      </w:r>
      <w:bookmarkEnd w:id="72"/>
      <w:bookmarkEnd w:id="73"/>
      <w:bookmarkEnd w:id="74"/>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1. Условно разрешенные виды использования земельных участков и объектов капитального строительства назначаются только </w:t>
      </w:r>
      <w:r w:rsidRPr="005431AD">
        <w:rPr>
          <w:rFonts w:ascii="Times New Roman" w:hAnsi="Times New Roman" w:cs="Times New Roman"/>
          <w:kern w:val="16"/>
          <w:sz w:val="24"/>
          <w:szCs w:val="24"/>
        </w:rPr>
        <w:t>из числа условно разрешенных, установленных настоящими Правилами для соответствующей территориальной зоны</w:t>
      </w:r>
      <w:r w:rsidRPr="005431AD">
        <w:rPr>
          <w:rFonts w:ascii="Times New Roman" w:hAnsi="Times New Roman" w:cs="Times New Roman"/>
          <w:sz w:val="24"/>
          <w:szCs w:val="24"/>
        </w:rPr>
        <w:t xml:space="preserve"> и которые находятся в конфликте интересов с основными видами использования.</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2. 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направляют заявление о предоставлении разрешения на условно разрешенный вид использования в Комиссию.</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lastRenderedPageBreak/>
        <w:t>3. 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Комиссия направляет сообщения о проведении общественных обсуждений или публичных слушаний:</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а) правообладателям земельных участков, имеющих общие границы с земельным участком, применительно к которому запрашивается данное разрешение на условно разрешенный вид использования, </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в)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4. Участники общественных обсуждений или публичных слушаний по проекту решения о предоставлении разрешения на условно разрешенный вид использования представляют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5. На основании заключения о результатах общественных обсуждений или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Ачинского района.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6. На основании рекомендаций Глава Ачинского района в течение семи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разрешение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Ачинского района в сети «Интернет».</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7. 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8. Физическое или юридическое лицо имеют право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431AD" w:rsidRPr="005431AD" w:rsidRDefault="005431AD" w:rsidP="005431AD">
      <w:pPr>
        <w:pStyle w:val="21"/>
        <w:spacing w:before="0" w:line="240" w:lineRule="auto"/>
        <w:ind w:firstLine="709"/>
        <w:rPr>
          <w:rFonts w:ascii="Times New Roman" w:hAnsi="Times New Roman" w:cs="Times New Roman"/>
          <w:sz w:val="24"/>
          <w:szCs w:val="24"/>
        </w:rPr>
      </w:pPr>
    </w:p>
    <w:p w:rsidR="005431AD" w:rsidRPr="005431AD" w:rsidRDefault="005431AD" w:rsidP="005431AD">
      <w:pPr>
        <w:keepNext/>
        <w:autoSpaceDE w:val="0"/>
        <w:autoSpaceDN w:val="0"/>
        <w:adjustRightInd w:val="0"/>
        <w:spacing w:after="0" w:line="240" w:lineRule="auto"/>
        <w:ind w:firstLine="709"/>
        <w:jc w:val="both"/>
        <w:outlineLvl w:val="2"/>
        <w:rPr>
          <w:rFonts w:ascii="Times New Roman" w:hAnsi="Times New Roman" w:cs="Times New Roman"/>
          <w:sz w:val="24"/>
          <w:szCs w:val="24"/>
        </w:rPr>
      </w:pPr>
      <w:bookmarkStart w:id="76" w:name="_Toc156976257"/>
      <w:bookmarkStart w:id="77" w:name="_Toc157509751"/>
      <w:r w:rsidRPr="005431AD">
        <w:rPr>
          <w:rFonts w:ascii="Times New Roman" w:hAnsi="Times New Roman" w:cs="Times New Roman"/>
          <w:b/>
          <w:sz w:val="24"/>
          <w:szCs w:val="24"/>
        </w:rPr>
        <w:t>Статья 12.</w:t>
      </w:r>
      <w:r w:rsidRPr="005431AD">
        <w:rPr>
          <w:rFonts w:ascii="Times New Roman" w:hAnsi="Times New Roman" w:cs="Times New Roman"/>
          <w:b/>
          <w:iCs/>
          <w:sz w:val="24"/>
          <w:szCs w:val="24"/>
        </w:rPr>
        <w:t xml:space="preserve"> Особенности предоставления разрешения на условно разрешенные виды использования земельных участков и объектов капитального строительства</w:t>
      </w:r>
      <w:bookmarkEnd w:id="76"/>
      <w:bookmarkEnd w:id="77"/>
    </w:p>
    <w:p w:rsidR="005431AD" w:rsidRPr="005431AD" w:rsidRDefault="005431AD" w:rsidP="005431AD">
      <w:pPr>
        <w:keepNext/>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1. Не допускается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5431AD" w:rsidRPr="005431AD" w:rsidRDefault="005431AD" w:rsidP="005431A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431AD" w:rsidRPr="005431AD" w:rsidRDefault="005431AD" w:rsidP="005431A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w:t>
      </w:r>
      <w:r w:rsidRPr="005431AD">
        <w:rPr>
          <w:rFonts w:ascii="Times New Roman" w:hAnsi="Times New Roman" w:cs="Times New Roman"/>
          <w:sz w:val="24"/>
          <w:szCs w:val="24"/>
        </w:rPr>
        <w:lastRenderedPageBreak/>
        <w:t>общественных обсуждений или публичных слушаний по инициативе физического или юридического лица, заинтересованного в предоставлении разрешение на условно разрешенный вид использования, решение о предоставлении разрешения такому лицу принимается без проведения общественных обсуждений или публичных слушаний.</w:t>
      </w:r>
    </w:p>
    <w:p w:rsidR="005431AD" w:rsidRPr="005431AD" w:rsidRDefault="005431AD" w:rsidP="005431A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4.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431AD" w:rsidRPr="005431AD" w:rsidRDefault="005431AD" w:rsidP="005431AD">
      <w:pPr>
        <w:spacing w:after="0" w:line="240" w:lineRule="auto"/>
        <w:ind w:firstLine="709"/>
        <w:jc w:val="both"/>
        <w:rPr>
          <w:rFonts w:ascii="Times New Roman" w:hAnsi="Times New Roman" w:cs="Times New Roman"/>
          <w:sz w:val="24"/>
          <w:szCs w:val="24"/>
        </w:rPr>
      </w:pPr>
    </w:p>
    <w:p w:rsidR="005431AD" w:rsidRPr="005431AD" w:rsidRDefault="005431AD" w:rsidP="005431AD">
      <w:pPr>
        <w:pStyle w:val="ConsPlusNormal"/>
        <w:keepNext/>
        <w:widowControl/>
        <w:spacing w:line="240" w:lineRule="auto"/>
        <w:ind w:firstLine="709"/>
        <w:outlineLvl w:val="2"/>
        <w:rPr>
          <w:rFonts w:ascii="Times New Roman" w:hAnsi="Times New Roman" w:cs="Times New Roman"/>
          <w:sz w:val="24"/>
          <w:szCs w:val="24"/>
        </w:rPr>
      </w:pPr>
      <w:bookmarkStart w:id="78" w:name="_Toc156976258"/>
      <w:bookmarkStart w:id="79" w:name="_Toc157509752"/>
      <w:r w:rsidRPr="005431AD">
        <w:rPr>
          <w:rFonts w:ascii="Times New Roman" w:hAnsi="Times New Roman" w:cs="Times New Roman"/>
          <w:b/>
          <w:sz w:val="24"/>
          <w:szCs w:val="24"/>
        </w:rPr>
        <w:t xml:space="preserve">Статья </w:t>
      </w:r>
      <w:bookmarkStart w:id="80" w:name="статья_12"/>
      <w:bookmarkEnd w:id="80"/>
      <w:r w:rsidRPr="005431AD">
        <w:rPr>
          <w:rFonts w:ascii="Times New Roman" w:hAnsi="Times New Roman" w:cs="Times New Roman"/>
          <w:b/>
          <w:sz w:val="24"/>
          <w:szCs w:val="24"/>
        </w:rPr>
        <w:t xml:space="preserve">13. </w:t>
      </w:r>
      <w:r w:rsidRPr="005431AD">
        <w:rPr>
          <w:rStyle w:val="12"/>
          <w:b/>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78"/>
      <w:bookmarkEnd w:id="79"/>
    </w:p>
    <w:p w:rsidR="005431AD" w:rsidRPr="005431AD" w:rsidRDefault="005431AD" w:rsidP="005431AD">
      <w:pPr>
        <w:pStyle w:val="ConsPlusNormal"/>
        <w:keepNext/>
        <w:widowControl/>
        <w:spacing w:line="240" w:lineRule="auto"/>
        <w:ind w:firstLine="709"/>
        <w:rPr>
          <w:rFonts w:ascii="Times New Roman" w:hAnsi="Times New Roman" w:cs="Times New Roman"/>
          <w:sz w:val="24"/>
          <w:szCs w:val="24"/>
        </w:rPr>
      </w:pPr>
      <w:r w:rsidRPr="005431AD">
        <w:rPr>
          <w:rFonts w:ascii="Times New Roman" w:hAnsi="Times New Roman" w:cs="Times New Roman"/>
          <w:sz w:val="24"/>
          <w:szCs w:val="24"/>
        </w:rPr>
        <w:t>1. Предельные параметры разрешенного строительства, реконструкции объектов капитального строительства включают в себя:</w:t>
      </w:r>
    </w:p>
    <w:p w:rsidR="005431AD" w:rsidRPr="005431AD" w:rsidRDefault="005431AD" w:rsidP="005431AD">
      <w:pPr>
        <w:pStyle w:val="ConsPlusNormal"/>
        <w:spacing w:line="240" w:lineRule="auto"/>
        <w:ind w:firstLine="709"/>
        <w:rPr>
          <w:rFonts w:ascii="Times New Roman" w:hAnsi="Times New Roman" w:cs="Times New Roman"/>
          <w:sz w:val="24"/>
          <w:szCs w:val="24"/>
        </w:rPr>
      </w:pPr>
      <w:bookmarkStart w:id="81" w:name="P1465"/>
      <w:bookmarkEnd w:id="81"/>
      <w:r w:rsidRPr="005431AD">
        <w:rPr>
          <w:rFonts w:ascii="Times New Roman" w:hAnsi="Times New Roman" w:cs="Times New Roman"/>
          <w:sz w:val="24"/>
          <w:szCs w:val="24"/>
        </w:rPr>
        <w:t>а) предельные (минимальные и (или) максимальные) размеры земельных участков, в том числе их площадь;</w:t>
      </w:r>
    </w:p>
    <w:p w:rsidR="005431AD" w:rsidRPr="005431AD" w:rsidRDefault="005431AD" w:rsidP="005431AD">
      <w:pPr>
        <w:pStyle w:val="ConsPlusNormal"/>
        <w:spacing w:line="240" w:lineRule="auto"/>
        <w:ind w:firstLine="709"/>
        <w:rPr>
          <w:rFonts w:ascii="Times New Roman" w:hAnsi="Times New Roman" w:cs="Times New Roman"/>
          <w:sz w:val="24"/>
          <w:szCs w:val="24"/>
        </w:rPr>
      </w:pPr>
      <w:r w:rsidRPr="005431AD">
        <w:rPr>
          <w:rFonts w:ascii="Times New Roman" w:hAnsi="Times New Roman" w:cs="Times New Roman"/>
          <w:sz w:val="24"/>
          <w:szCs w:val="24"/>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1AD" w:rsidRPr="005431AD" w:rsidRDefault="005431AD" w:rsidP="005431AD">
      <w:pPr>
        <w:pStyle w:val="ConsPlusNormal"/>
        <w:spacing w:line="240" w:lineRule="auto"/>
        <w:ind w:firstLine="709"/>
        <w:rPr>
          <w:rFonts w:ascii="Times New Roman" w:hAnsi="Times New Roman" w:cs="Times New Roman"/>
          <w:sz w:val="24"/>
          <w:szCs w:val="24"/>
        </w:rPr>
      </w:pPr>
      <w:r w:rsidRPr="005431AD">
        <w:rPr>
          <w:rFonts w:ascii="Times New Roman" w:hAnsi="Times New Roman" w:cs="Times New Roman"/>
          <w:sz w:val="24"/>
          <w:szCs w:val="24"/>
        </w:rPr>
        <w:t>в) предельное количество этажей или предельную высоту зданий, строений, сооружений;</w:t>
      </w:r>
    </w:p>
    <w:p w:rsidR="005431AD" w:rsidRPr="005431AD" w:rsidRDefault="005431AD" w:rsidP="005431AD">
      <w:pPr>
        <w:pStyle w:val="ConsPlusNormal"/>
        <w:spacing w:line="240" w:lineRule="auto"/>
        <w:ind w:firstLine="709"/>
        <w:rPr>
          <w:rFonts w:ascii="Times New Roman" w:hAnsi="Times New Roman" w:cs="Times New Roman"/>
          <w:sz w:val="24"/>
          <w:szCs w:val="24"/>
        </w:rPr>
      </w:pPr>
      <w:bookmarkStart w:id="82" w:name="P1467"/>
      <w:bookmarkEnd w:id="82"/>
      <w:r w:rsidRPr="005431AD">
        <w:rPr>
          <w:rFonts w:ascii="Times New Roman" w:hAnsi="Times New Roman" w:cs="Times New Roman"/>
          <w:sz w:val="24"/>
          <w:szCs w:val="24"/>
        </w:rPr>
        <w:t>г) максимальный процент застройки в границах земельного участка, определяемый как отношение суммарной застраиваемой площади земельного участка, ко всей площади земельного участка.</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обращаются в Комиссию за разрешениями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3. Проект решения о предоставлении разрешение на отклонение от предельных параметров подлежит обсуждению на общественных обсуждениях или публичных слушаниях. Комиссия направляет сообщения о проведении общественных обсуждений или публичных слушаний:</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а)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lastRenderedPageBreak/>
        <w:t xml:space="preserve">в)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4. Участники общественных обсуждений или публичных слушаний представляют в Комиссию свои предложения и замечания, для включения их в протокол.</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5. На основании заключения о результатах общественных обсуждений или публичных слушаний по проекту решения о предоставлении разрешение на отклонение от предельных параметров, Комиссия осуществляет подготовку рекомендаций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 и направляет их Главе Ачинского района.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6. На основании рекомендаций Комиссии Глава Ачинского района в течение семи дней со дня поступления таких рекомендаций принимает решение о предоставлении разрешения на отклонение от предельных параметров или об отказе в предоставлении такого разрешения. Разрешение на отклонение от предельных параметров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Ачинского района в информационно-телекоммуникационной сети «Интернет».</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7. 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8. Физические или юридические лицо имеют право оспорить в судебном порядке решение о предоставлении разрешения на отклонение от предельных параметров или об отказе в предоставлении такого разрешения.</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p>
    <w:p w:rsidR="005431AD" w:rsidRPr="005431AD" w:rsidRDefault="005431AD" w:rsidP="005431AD">
      <w:pPr>
        <w:keepNext/>
        <w:spacing w:after="0" w:line="240" w:lineRule="auto"/>
        <w:ind w:firstLine="709"/>
        <w:jc w:val="both"/>
        <w:outlineLvl w:val="2"/>
        <w:rPr>
          <w:rStyle w:val="12"/>
          <w:rFonts w:eastAsia="Calibri"/>
          <w:b/>
        </w:rPr>
      </w:pPr>
      <w:bookmarkStart w:id="83" w:name="_Toc156976259"/>
      <w:bookmarkStart w:id="84" w:name="_Toc157509753"/>
      <w:r w:rsidRPr="005431AD">
        <w:rPr>
          <w:rFonts w:ascii="Times New Roman" w:hAnsi="Times New Roman" w:cs="Times New Roman"/>
          <w:b/>
          <w:sz w:val="24"/>
          <w:szCs w:val="24"/>
        </w:rPr>
        <w:t xml:space="preserve">Статья 14. Особенности </w:t>
      </w:r>
      <w:r w:rsidRPr="005431AD">
        <w:rPr>
          <w:rStyle w:val="12"/>
          <w:rFonts w:eastAsia="Calibri"/>
          <w:b/>
        </w:rPr>
        <w:t>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83"/>
      <w:bookmarkEnd w:id="84"/>
    </w:p>
    <w:p w:rsidR="005431AD" w:rsidRPr="005431AD" w:rsidRDefault="005431AD" w:rsidP="005431AD">
      <w:pPr>
        <w:keepNext/>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p>
    <w:p w:rsidR="005431AD" w:rsidRPr="005431AD" w:rsidRDefault="005431AD" w:rsidP="005431AD">
      <w:pPr>
        <w:pStyle w:val="11"/>
        <w:keepNext/>
        <w:spacing w:before="0" w:after="0"/>
        <w:ind w:firstLine="0"/>
        <w:jc w:val="center"/>
        <w:outlineLvl w:val="1"/>
        <w:rPr>
          <w:b/>
        </w:rPr>
      </w:pPr>
      <w:bookmarkStart w:id="85" w:name="_Toc156976260"/>
      <w:bookmarkStart w:id="86" w:name="_Toc157509754"/>
      <w:r w:rsidRPr="005431AD">
        <w:rPr>
          <w:b/>
        </w:rPr>
        <w:t>Раздел IV. Подготовка документации по планировке территории органами местного самоуправления</w:t>
      </w:r>
      <w:bookmarkEnd w:id="85"/>
      <w:bookmarkEnd w:id="86"/>
    </w:p>
    <w:p w:rsidR="005431AD" w:rsidRPr="005431AD" w:rsidRDefault="005431AD" w:rsidP="005431AD">
      <w:pPr>
        <w:pStyle w:val="11"/>
        <w:keepNext/>
        <w:spacing w:before="0" w:after="0"/>
        <w:ind w:firstLine="0"/>
        <w:jc w:val="center"/>
        <w:rPr>
          <w:b/>
        </w:rPr>
      </w:pPr>
    </w:p>
    <w:p w:rsidR="005431AD" w:rsidRPr="005431AD" w:rsidRDefault="005431AD" w:rsidP="005431AD">
      <w:pPr>
        <w:keepNext/>
        <w:overflowPunct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87" w:name="_Toc57912219"/>
      <w:bookmarkStart w:id="88" w:name="_Toc111644290"/>
      <w:bookmarkStart w:id="89" w:name="_Toc156976261"/>
      <w:bookmarkStart w:id="90" w:name="_Toc157509755"/>
      <w:r w:rsidRPr="005431AD">
        <w:rPr>
          <w:rFonts w:ascii="Times New Roman" w:hAnsi="Times New Roman" w:cs="Times New Roman"/>
          <w:b/>
          <w:iCs/>
          <w:sz w:val="24"/>
          <w:szCs w:val="24"/>
        </w:rPr>
        <w:t>Статья 15. Назначение и виды документации по планировке территории</w:t>
      </w:r>
      <w:bookmarkEnd w:id="87"/>
      <w:bookmarkEnd w:id="88"/>
      <w:bookmarkEnd w:id="89"/>
      <w:bookmarkEnd w:id="90"/>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431AD" w:rsidRPr="005431AD" w:rsidRDefault="005431AD" w:rsidP="005431AD">
      <w:pPr>
        <w:widowControl w:val="0"/>
        <w:spacing w:after="0" w:line="240" w:lineRule="auto"/>
        <w:ind w:firstLine="709"/>
        <w:jc w:val="both"/>
        <w:rPr>
          <w:rFonts w:ascii="Times New Roman" w:hAnsi="Times New Roman" w:cs="Times New Roman"/>
          <w:b/>
          <w:sz w:val="24"/>
          <w:szCs w:val="24"/>
          <w:shd w:val="clear" w:color="auto" w:fill="FFFFFF"/>
        </w:rPr>
      </w:pPr>
      <w:r w:rsidRPr="005431AD">
        <w:rPr>
          <w:rFonts w:ascii="Times New Roman" w:hAnsi="Times New Roman" w:cs="Times New Roman"/>
          <w:sz w:val="24"/>
          <w:szCs w:val="24"/>
          <w:shd w:val="clear" w:color="auto" w:fill="FFFFFF"/>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 xml:space="preserve">а) необходимо изъятие земельных участков для муниципальных нужд в связи с размещением объекта капитального строительства </w:t>
      </w:r>
      <w:r w:rsidRPr="005431AD">
        <w:rPr>
          <w:rFonts w:ascii="Times New Roman" w:hAnsi="Times New Roman" w:cs="Times New Roman"/>
          <w:sz w:val="24"/>
          <w:szCs w:val="24"/>
        </w:rPr>
        <w:t xml:space="preserve">федерального, регионального или </w:t>
      </w:r>
      <w:r w:rsidRPr="005431AD">
        <w:rPr>
          <w:rFonts w:ascii="Times New Roman" w:hAnsi="Times New Roman" w:cs="Times New Roman"/>
          <w:sz w:val="24"/>
          <w:szCs w:val="24"/>
          <w:shd w:val="clear" w:color="auto" w:fill="FFFFFF"/>
        </w:rPr>
        <w:t>местного значения;</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б) необходимы установление, изменение или отмена красных линий;</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lastRenderedPageBreak/>
        <w:t>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е)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ж) планируется осуществление комплексного развития территории;</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з)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 w:history="1">
        <w:r w:rsidRPr="005431AD">
          <w:rPr>
            <w:rFonts w:ascii="Times New Roman" w:hAnsi="Times New Roman" w:cs="Times New Roman"/>
            <w:sz w:val="24"/>
            <w:szCs w:val="24"/>
          </w:rPr>
          <w:t>законом</w:t>
        </w:r>
      </w:hyperlink>
      <w:r w:rsidRPr="005431AD">
        <w:rPr>
          <w:rFonts w:ascii="Times New Roman" w:hAnsi="Times New Roman" w:cs="Times New Roman"/>
          <w:sz w:val="24"/>
          <w:szCs w:val="24"/>
        </w:rPr>
        <w:t xml:space="preserve">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3. Видами документации по планировке территории являются:</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а) проект планировки территории;</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б) проект межевания территории.</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4.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5.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Ачинского района, генеральным планом Лапшихинского  сельсовета функциональной зоны, территории, в отношении которой предусматривается осуществление комплексного развития территории.</w:t>
      </w:r>
    </w:p>
    <w:p w:rsidR="005431AD" w:rsidRPr="005431AD" w:rsidRDefault="005431AD" w:rsidP="005431AD">
      <w:pPr>
        <w:widowControl w:val="0"/>
        <w:spacing w:after="0" w:line="240" w:lineRule="auto"/>
        <w:ind w:firstLine="709"/>
        <w:jc w:val="both"/>
        <w:rPr>
          <w:rFonts w:ascii="Times New Roman" w:hAnsi="Times New Roman" w:cs="Times New Roman"/>
          <w:sz w:val="24"/>
          <w:szCs w:val="24"/>
          <w:shd w:val="clear" w:color="auto" w:fill="FFFFFF"/>
        </w:rPr>
      </w:pPr>
      <w:r w:rsidRPr="005431AD">
        <w:rPr>
          <w:rFonts w:ascii="Times New Roman" w:hAnsi="Times New Roman" w:cs="Times New Roman"/>
          <w:sz w:val="24"/>
          <w:szCs w:val="24"/>
          <w:shd w:val="clear" w:color="auto" w:fill="FFFFFF"/>
        </w:rPr>
        <w:t xml:space="preserve">6. Применительно к территории, в границах которой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5431AD" w:rsidRPr="005431AD" w:rsidRDefault="005431AD" w:rsidP="005431AD">
      <w:pPr>
        <w:pStyle w:val="11"/>
        <w:spacing w:before="0" w:after="0"/>
        <w:ind w:firstLine="709"/>
        <w:rPr>
          <w:shd w:val="clear" w:color="auto" w:fill="FFFFFF"/>
        </w:rPr>
      </w:pPr>
      <w:r w:rsidRPr="005431AD">
        <w:rPr>
          <w:shd w:val="clear" w:color="auto" w:fill="FFFFFF"/>
        </w:rPr>
        <w:t xml:space="preserve">7. Проект планировки территории является основой для подготовки проекта межевания территории, за исключением случаев, предусмотренных частью 4 настоящей </w:t>
      </w:r>
      <w:r w:rsidRPr="005431AD">
        <w:rPr>
          <w:shd w:val="clear" w:color="auto" w:fill="FFFFFF"/>
        </w:rPr>
        <w:lastRenderedPageBreak/>
        <w:t>статьи. Подготовка проекта межевания территории осуществляется в составе проекта планировки территории или в виде отдельного документа.</w:t>
      </w:r>
    </w:p>
    <w:p w:rsidR="005431AD" w:rsidRPr="005431AD" w:rsidRDefault="005431AD" w:rsidP="005431AD">
      <w:pPr>
        <w:pStyle w:val="11"/>
        <w:spacing w:before="0" w:after="0"/>
        <w:ind w:firstLine="709"/>
        <w:rPr>
          <w:shd w:val="clear" w:color="auto" w:fill="FFFFFF"/>
        </w:rPr>
      </w:pPr>
      <w:r w:rsidRPr="005431AD">
        <w:rPr>
          <w:shd w:val="clear" w:color="auto" w:fill="FFFFFF"/>
        </w:rPr>
        <w:t xml:space="preserve">8. </w:t>
      </w:r>
      <w:r w:rsidRPr="005431AD">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w:t>
      </w:r>
    </w:p>
    <w:p w:rsidR="005431AD" w:rsidRPr="005431AD" w:rsidRDefault="005431AD" w:rsidP="005431AD">
      <w:pPr>
        <w:pStyle w:val="11"/>
        <w:spacing w:before="0" w:after="0"/>
        <w:ind w:firstLine="709"/>
        <w:rPr>
          <w:b/>
        </w:rPr>
      </w:pPr>
    </w:p>
    <w:p w:rsidR="005431AD" w:rsidRPr="005431AD" w:rsidRDefault="005431AD" w:rsidP="005431AD">
      <w:pPr>
        <w:pStyle w:val="11"/>
        <w:keepNext/>
        <w:spacing w:before="0" w:after="0"/>
        <w:ind w:firstLine="709"/>
        <w:outlineLvl w:val="2"/>
        <w:rPr>
          <w:b/>
        </w:rPr>
      </w:pPr>
      <w:bookmarkStart w:id="91" w:name="_Toc523484414"/>
      <w:bookmarkStart w:id="92" w:name="_Toc156976262"/>
      <w:bookmarkStart w:id="93" w:name="_Toc157509756"/>
      <w:r w:rsidRPr="005431AD">
        <w:rPr>
          <w:b/>
        </w:rPr>
        <w:t xml:space="preserve">Статья </w:t>
      </w:r>
      <w:bookmarkStart w:id="94" w:name="статья_13"/>
      <w:bookmarkEnd w:id="94"/>
      <w:r w:rsidRPr="005431AD">
        <w:rPr>
          <w:b/>
        </w:rPr>
        <w:t>16. Подготовка и утверждение документации по планировке территории</w:t>
      </w:r>
      <w:bookmarkEnd w:id="91"/>
      <w:bookmarkEnd w:id="92"/>
      <w:bookmarkEnd w:id="93"/>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1. Решение о подготовке документации по планировке территории и межеванию территории (далее - решение о подготовке документации по планировке территории) применительно к территории Лапшихинского сельсовета принимается администрацией района по инициативе администрации района, либо на основании предложений физических или юридических лиц о подготовке документации по планировке территории. </w:t>
      </w:r>
    </w:p>
    <w:p w:rsidR="005431AD" w:rsidRPr="00EE0E4E" w:rsidRDefault="005431AD" w:rsidP="00EE0E4E">
      <w:pPr>
        <w:widowControl w:val="0"/>
        <w:spacing w:after="0" w:line="240" w:lineRule="auto"/>
        <w:ind w:firstLine="709"/>
        <w:jc w:val="both"/>
        <w:rPr>
          <w:rFonts w:ascii="Times New Roman" w:hAnsi="Times New Roman" w:cs="Times New Roman"/>
          <w:sz w:val="24"/>
          <w:szCs w:val="24"/>
        </w:rPr>
      </w:pPr>
      <w:r w:rsidRPr="00EE0E4E">
        <w:rPr>
          <w:rFonts w:ascii="Times New Roman" w:hAnsi="Times New Roman" w:cs="Times New Roman"/>
          <w:sz w:val="24"/>
          <w:szCs w:val="24"/>
          <w:lang w:eastAsia="zh-CN"/>
        </w:rPr>
        <w:t>2. </w:t>
      </w:r>
      <w:r w:rsidR="00EE0E4E" w:rsidRPr="00EE0E4E">
        <w:rPr>
          <w:rFonts w:ascii="Times New Roman" w:hAnsi="Times New Roman" w:cs="Times New Roman"/>
          <w:sz w:val="24"/>
          <w:szCs w:val="24"/>
          <w:lang w:eastAsia="zh-CN"/>
        </w:rPr>
        <w:t>Принятие решения о подготовке документации по планировке территории и утверждение проекта планировки территории осуществляется в порядке и сроки, установленные Градостроительным кодексом Российской Федерации</w:t>
      </w:r>
      <w:r w:rsidRPr="00EE0E4E">
        <w:rPr>
          <w:rFonts w:ascii="Times New Roman" w:hAnsi="Times New Roman" w:cs="Times New Roman"/>
          <w:sz w:val="24"/>
          <w:szCs w:val="24"/>
        </w:rPr>
        <w:t>.</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3. Решение о подготовке документации по планировке территории подлежит опубликованию в порядке, установленном для официального опубликования и размещается на официальном сайте Ачинского района в информационно-телекоммуникационной сети «Интернет».</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района свои предложения о порядке, сроках подготовки и содержании документации по планировке территории.</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4. Администрация района осуществляет проверку документации по планировке территории на соответствие требованиям, установленными документами территориального планирования, Правилами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администрацией района, до их утверждения подлежат обязательному рассмотрению на общественных обсуждениях или публичных слушаниях.</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6. Публичные слушания по проекту планировки территории и проекту межевания территории не проводятся, если они подготовлены в отношении:</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территории в границах земельного участка, предоставленного огородническому некоммерческому товариществу для ведения огородничества;</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б) </w:t>
      </w:r>
      <w:r w:rsidRPr="005431AD">
        <w:rPr>
          <w:rFonts w:ascii="Times New Roman" w:hAnsi="Times New Roman" w:cs="Times New Roman"/>
          <w:spacing w:val="-2"/>
          <w:sz w:val="24"/>
          <w:szCs w:val="24"/>
        </w:rPr>
        <w:t>территории для размещения линейных объектов в границах земель лесного фонда.</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7. Документация по планировке территории (проекты планировки территории и проекты межевания территории) утверждается постановлением администрации Ачинского района.</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lastRenderedPageBreak/>
        <w:t>8.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Ачинского района в информационно-телекоммуникационной сети «Интернет».</w:t>
      </w:r>
    </w:p>
    <w:p w:rsidR="005431AD" w:rsidRPr="005431AD" w:rsidRDefault="005431AD" w:rsidP="005431AD">
      <w:pPr>
        <w:spacing w:after="0" w:line="240" w:lineRule="auto"/>
        <w:ind w:firstLine="709"/>
        <w:jc w:val="both"/>
        <w:rPr>
          <w:rFonts w:ascii="Times New Roman" w:hAnsi="Times New Roman" w:cs="Times New Roman"/>
          <w:sz w:val="24"/>
          <w:szCs w:val="24"/>
        </w:rPr>
      </w:pPr>
    </w:p>
    <w:p w:rsidR="005431AD" w:rsidRPr="005431AD" w:rsidRDefault="005431AD" w:rsidP="005431AD">
      <w:pPr>
        <w:keepNext/>
        <w:spacing w:after="0" w:line="240" w:lineRule="auto"/>
        <w:ind w:firstLine="709"/>
        <w:jc w:val="both"/>
        <w:outlineLvl w:val="2"/>
        <w:rPr>
          <w:rFonts w:ascii="Times New Roman" w:hAnsi="Times New Roman" w:cs="Times New Roman"/>
          <w:sz w:val="24"/>
          <w:szCs w:val="24"/>
        </w:rPr>
      </w:pPr>
      <w:bookmarkStart w:id="95" w:name="_Toc156976263"/>
      <w:bookmarkStart w:id="96" w:name="_Toc157509757"/>
      <w:r w:rsidRPr="005431AD">
        <w:rPr>
          <w:rFonts w:ascii="Times New Roman" w:hAnsi="Times New Roman" w:cs="Times New Roman"/>
          <w:b/>
          <w:sz w:val="24"/>
          <w:szCs w:val="24"/>
        </w:rPr>
        <w:t>Статья 17. Особенности</w:t>
      </w:r>
      <w:r w:rsidRPr="005431AD">
        <w:rPr>
          <w:rFonts w:ascii="Times New Roman" w:hAnsi="Times New Roman" w:cs="Times New Roman"/>
          <w:b/>
          <w:bCs/>
          <w:sz w:val="24"/>
          <w:szCs w:val="24"/>
        </w:rPr>
        <w:t xml:space="preserve"> подготовки документации по планировке территории</w:t>
      </w:r>
      <w:bookmarkEnd w:id="95"/>
      <w:bookmarkEnd w:id="96"/>
    </w:p>
    <w:p w:rsidR="005431AD" w:rsidRPr="005431AD" w:rsidRDefault="005431AD" w:rsidP="005431AD">
      <w:pPr>
        <w:keepNext/>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1. Не допускается внесение в утвержденную документацию по планировке территории изменений, ухудшающих комфортность среды жизнедеятельности граждан и снижающих рыночную стоимость принадлежащей им недвижимости, в их числе:</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а) увеличение плотности существующей и запланированной застройки, предусмотренной утвержденной градостроительной документацией;</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б) сокращении площадей или упразднения территорий ландшафтов, лесов всех категорий, парковых, рекреационных территорий, скверов, бульваров, а также любых иных мест существующего или планируемого размещения многолетних зеленых насаждений;</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в) сокращение площади, занимаемой улично-дорожной сетью;</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Cs/>
          <w:sz w:val="24"/>
          <w:szCs w:val="24"/>
        </w:rPr>
        <w:t xml:space="preserve">г) нарушение прямолинейного характера уже существующих установленных красных линий улично-дорожной сети, за исключением их примыканий и пересечений. </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xml:space="preserve">2. Подготовка документации по планировке территории </w:t>
      </w:r>
      <w:r w:rsidRPr="005431AD">
        <w:rPr>
          <w:rFonts w:ascii="Times New Roman" w:hAnsi="Times New Roman" w:cs="Times New Roman"/>
          <w:sz w:val="24"/>
          <w:szCs w:val="24"/>
        </w:rPr>
        <w:t>Лапшихинского сельсовета</w:t>
      </w:r>
      <w:r w:rsidRPr="005431AD">
        <w:rPr>
          <w:rFonts w:ascii="Times New Roman" w:hAnsi="Times New Roman" w:cs="Times New Roman"/>
          <w:bCs/>
          <w:sz w:val="24"/>
          <w:szCs w:val="24"/>
        </w:rPr>
        <w:t xml:space="preserve">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территориальных зон и (или) установленных Генеральным планом </w:t>
      </w:r>
      <w:r w:rsidRPr="005431AD">
        <w:rPr>
          <w:rFonts w:ascii="Times New Roman" w:hAnsi="Times New Roman" w:cs="Times New Roman"/>
          <w:sz w:val="24"/>
          <w:szCs w:val="24"/>
        </w:rPr>
        <w:t>Лапшихинского сельсовета</w:t>
      </w:r>
      <w:r w:rsidRPr="005431AD">
        <w:rPr>
          <w:rFonts w:ascii="Times New Roman" w:hAnsi="Times New Roman" w:cs="Times New Roman"/>
          <w:bCs/>
          <w:sz w:val="24"/>
          <w:szCs w:val="24"/>
        </w:rPr>
        <w:t xml:space="preserve"> функциональных зон.</w:t>
      </w:r>
      <w:r w:rsidRPr="005431AD">
        <w:rPr>
          <w:rFonts w:ascii="Times New Roman" w:hAnsi="Times New Roman" w:cs="Times New Roman"/>
          <w:bCs/>
          <w:sz w:val="24"/>
          <w:szCs w:val="24"/>
        </w:rPr>
        <w:tab/>
      </w:r>
    </w:p>
    <w:p w:rsid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p>
    <w:p w:rsidR="005431AD" w:rsidRPr="005431AD" w:rsidRDefault="005431AD" w:rsidP="005431AD">
      <w:pPr>
        <w:keepNext/>
        <w:spacing w:after="0" w:line="240" w:lineRule="auto"/>
        <w:ind w:firstLine="709"/>
        <w:jc w:val="center"/>
        <w:outlineLvl w:val="1"/>
        <w:rPr>
          <w:rFonts w:ascii="Times New Roman" w:hAnsi="Times New Roman" w:cs="Times New Roman"/>
          <w:b/>
          <w:sz w:val="24"/>
          <w:szCs w:val="24"/>
        </w:rPr>
      </w:pPr>
      <w:bookmarkStart w:id="97" w:name="_Toc523484415"/>
      <w:bookmarkStart w:id="98" w:name="_Toc156976264"/>
      <w:bookmarkStart w:id="99" w:name="_Toc157509758"/>
      <w:r w:rsidRPr="005431AD">
        <w:rPr>
          <w:rFonts w:ascii="Times New Roman" w:hAnsi="Times New Roman" w:cs="Times New Roman"/>
          <w:b/>
          <w:sz w:val="24"/>
          <w:szCs w:val="24"/>
        </w:rPr>
        <w:t xml:space="preserve">Раздел </w:t>
      </w:r>
      <w:r w:rsidRPr="005431AD">
        <w:rPr>
          <w:rFonts w:ascii="Times New Roman" w:hAnsi="Times New Roman" w:cs="Times New Roman"/>
          <w:b/>
          <w:sz w:val="24"/>
          <w:szCs w:val="24"/>
          <w:lang w:val="en-US"/>
        </w:rPr>
        <w:t>V</w:t>
      </w:r>
      <w:r w:rsidRPr="005431AD">
        <w:rPr>
          <w:rFonts w:ascii="Times New Roman" w:hAnsi="Times New Roman" w:cs="Times New Roman"/>
          <w:b/>
          <w:sz w:val="24"/>
          <w:szCs w:val="24"/>
        </w:rPr>
        <w:t xml:space="preserve">. </w:t>
      </w:r>
      <w:bookmarkEnd w:id="97"/>
      <w:r w:rsidRPr="005431AD">
        <w:rPr>
          <w:rFonts w:ascii="Times New Roman" w:hAnsi="Times New Roman" w:cs="Times New Roman"/>
          <w:b/>
          <w:sz w:val="24"/>
          <w:szCs w:val="24"/>
        </w:rPr>
        <w:t xml:space="preserve">Проведение публичных слушаний по вопросам </w:t>
      </w:r>
      <w:r>
        <w:rPr>
          <w:rFonts w:ascii="Times New Roman" w:hAnsi="Times New Roman" w:cs="Times New Roman"/>
          <w:b/>
          <w:sz w:val="24"/>
          <w:szCs w:val="24"/>
        </w:rPr>
        <w:t xml:space="preserve">      </w:t>
      </w:r>
      <w:r w:rsidRPr="005431AD">
        <w:rPr>
          <w:rFonts w:ascii="Times New Roman" w:hAnsi="Times New Roman" w:cs="Times New Roman"/>
          <w:b/>
          <w:sz w:val="24"/>
          <w:szCs w:val="24"/>
        </w:rPr>
        <w:t>землепользования и застройки</w:t>
      </w:r>
      <w:bookmarkEnd w:id="98"/>
      <w:bookmarkEnd w:id="99"/>
    </w:p>
    <w:p w:rsidR="005431AD" w:rsidRPr="005431AD" w:rsidRDefault="005431AD" w:rsidP="005431AD">
      <w:pPr>
        <w:keepNext/>
        <w:spacing w:after="0" w:line="240" w:lineRule="auto"/>
        <w:ind w:firstLine="709"/>
        <w:rPr>
          <w:rFonts w:ascii="Times New Roman" w:hAnsi="Times New Roman" w:cs="Times New Roman"/>
          <w:b/>
          <w:sz w:val="24"/>
          <w:szCs w:val="24"/>
        </w:rPr>
      </w:pPr>
    </w:p>
    <w:p w:rsidR="005431AD" w:rsidRPr="005431AD" w:rsidRDefault="005431AD" w:rsidP="005431AD">
      <w:pPr>
        <w:pStyle w:val="11"/>
        <w:keepNext/>
        <w:spacing w:before="0" w:after="0"/>
        <w:ind w:firstLine="709"/>
        <w:outlineLvl w:val="2"/>
        <w:rPr>
          <w:rFonts w:eastAsia="Arial Unicode MS"/>
        </w:rPr>
      </w:pPr>
      <w:bookmarkStart w:id="100" w:name="_Toc312247301"/>
      <w:bookmarkStart w:id="101" w:name="_Toc523484416"/>
      <w:bookmarkStart w:id="102" w:name="_Toc156976265"/>
      <w:bookmarkStart w:id="103" w:name="_Toc157509759"/>
      <w:r w:rsidRPr="005431AD">
        <w:rPr>
          <w:b/>
        </w:rPr>
        <w:t xml:space="preserve">Статья </w:t>
      </w:r>
      <w:bookmarkStart w:id="104" w:name="статья_14"/>
      <w:bookmarkEnd w:id="104"/>
      <w:r w:rsidRPr="005431AD">
        <w:rPr>
          <w:b/>
        </w:rPr>
        <w:t xml:space="preserve">18. </w:t>
      </w:r>
      <w:bookmarkEnd w:id="100"/>
      <w:bookmarkEnd w:id="101"/>
      <w:r w:rsidRPr="005431AD">
        <w:rPr>
          <w:b/>
          <w:iCs/>
        </w:rPr>
        <w:t>Организация и проведение публичных слушаний</w:t>
      </w:r>
      <w:bookmarkEnd w:id="102"/>
      <w:bookmarkEnd w:id="103"/>
    </w:p>
    <w:p w:rsidR="005431AD" w:rsidRPr="005431AD" w:rsidRDefault="005431AD" w:rsidP="005431AD">
      <w:pPr>
        <w:keepNext/>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w:t>
      </w:r>
      <w:r w:rsidRPr="005431AD">
        <w:rPr>
          <w:rFonts w:ascii="Times New Roman" w:hAnsi="Times New Roman" w:cs="Times New Roman"/>
          <w:sz w:val="24"/>
          <w:szCs w:val="24"/>
        </w:rPr>
        <w:t xml:space="preserve">Уставом Ачинского района </w:t>
      </w:r>
      <w:r w:rsidRPr="005431AD">
        <w:rPr>
          <w:rFonts w:ascii="Times New Roman" w:hAnsi="Times New Roman" w:cs="Times New Roman"/>
          <w:sz w:val="24"/>
          <w:szCs w:val="24"/>
          <w:shd w:val="clear" w:color="auto" w:fill="FFFFFF"/>
        </w:rPr>
        <w:t xml:space="preserve">и с учетом положений </w:t>
      </w:r>
      <w:r w:rsidRPr="005431AD">
        <w:rPr>
          <w:rFonts w:ascii="Times New Roman" w:hAnsi="Times New Roman" w:cs="Times New Roman"/>
          <w:sz w:val="24"/>
          <w:szCs w:val="24"/>
        </w:rPr>
        <w:t>Градостроительного кодекса Российской Федерации,</w:t>
      </w:r>
      <w:r w:rsidRPr="005431AD">
        <w:rPr>
          <w:rFonts w:ascii="Times New Roman" w:hAnsi="Times New Roman" w:cs="Times New Roman"/>
          <w:sz w:val="24"/>
          <w:szCs w:val="24"/>
          <w:shd w:val="clear" w:color="auto" w:fill="FFFFFF"/>
        </w:rPr>
        <w:t xml:space="preserve"> в </w:t>
      </w:r>
      <w:proofErr w:type="spellStart"/>
      <w:r w:rsidRPr="005431AD">
        <w:rPr>
          <w:rFonts w:ascii="Times New Roman" w:hAnsi="Times New Roman" w:cs="Times New Roman"/>
          <w:sz w:val="24"/>
          <w:szCs w:val="24"/>
          <w:shd w:val="clear" w:color="auto" w:fill="FFFFFF"/>
        </w:rPr>
        <w:t>Лапшихинском</w:t>
      </w:r>
      <w:proofErr w:type="spellEnd"/>
      <w:r w:rsidRPr="005431AD">
        <w:rPr>
          <w:rFonts w:ascii="Times New Roman" w:hAnsi="Times New Roman" w:cs="Times New Roman"/>
          <w:sz w:val="24"/>
          <w:szCs w:val="24"/>
          <w:shd w:val="clear" w:color="auto" w:fill="FFFFFF"/>
        </w:rPr>
        <w:t xml:space="preserve">  сельсовете проводятся публичные слушания, за исключением случаев, предусмотренных Градостроительным кодексом Российской Федерации и другими федеральными законами</w:t>
      </w:r>
      <w:r w:rsidRPr="005431AD">
        <w:rPr>
          <w:rFonts w:ascii="Times New Roman" w:hAnsi="Times New Roman" w:cs="Times New Roman"/>
          <w:sz w:val="24"/>
          <w:szCs w:val="24"/>
        </w:rPr>
        <w:t>.</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2. Порядок организации и проведения публичных слушаний на территории Ачинского района установлен решением Ачинского районного Совета депутатов </w:t>
      </w:r>
      <w:r w:rsidRPr="005431AD">
        <w:rPr>
          <w:rFonts w:ascii="Times New Roman" w:hAnsi="Times New Roman" w:cs="Times New Roman"/>
          <w:sz w:val="24"/>
          <w:szCs w:val="24"/>
        </w:rPr>
        <w:lastRenderedPageBreak/>
        <w:t>от 20.12.2018 № 27-259Р «Об утверждении Положения об организации и проведении публичных слушаний по проектам в области градостроительной деятельности в муниципальном образовании Ачинский район».</w:t>
      </w:r>
    </w:p>
    <w:p w:rsidR="005431AD" w:rsidRPr="005431AD" w:rsidRDefault="005431AD" w:rsidP="005431AD">
      <w:pPr>
        <w:widowControl w:val="0"/>
        <w:tabs>
          <w:tab w:val="left" w:pos="567"/>
        </w:tabs>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3. Процедура проведения публичных слушаний состоит из следующих этапов:</w:t>
      </w:r>
    </w:p>
    <w:p w:rsidR="005431AD" w:rsidRPr="005431AD" w:rsidRDefault="005431AD" w:rsidP="005431AD">
      <w:pPr>
        <w:widowControl w:val="0"/>
        <w:tabs>
          <w:tab w:val="left" w:pos="567"/>
        </w:tabs>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оповещение о начале публичных слушаний;</w:t>
      </w:r>
    </w:p>
    <w:p w:rsidR="005431AD" w:rsidRPr="005431AD" w:rsidRDefault="005431AD" w:rsidP="005431AD">
      <w:pPr>
        <w:widowControl w:val="0"/>
        <w:tabs>
          <w:tab w:val="left" w:pos="567"/>
        </w:tabs>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б) размещение проекта, подлежащего рассмотрению на публичных слушаниях, и информационных материалов к нему на официальном сайте Ачинского района в информационно-телекоммуникационной сети «Интернет» и открытие экспозиции или экспозиций такого проекта;</w:t>
      </w:r>
    </w:p>
    <w:p w:rsidR="005431AD" w:rsidRPr="005431AD" w:rsidRDefault="005431AD" w:rsidP="005431AD">
      <w:pPr>
        <w:widowControl w:val="0"/>
        <w:tabs>
          <w:tab w:val="left" w:pos="567"/>
        </w:tabs>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в) проведение экспозиции или экспозиций проекта, подлежащего рассмотрению на публичных слушаниях;</w:t>
      </w:r>
    </w:p>
    <w:p w:rsidR="005431AD" w:rsidRPr="005431AD" w:rsidRDefault="005431AD" w:rsidP="005431AD">
      <w:pPr>
        <w:widowControl w:val="0"/>
        <w:tabs>
          <w:tab w:val="left" w:pos="567"/>
        </w:tabs>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г) подготовка и оформление протокола публичных слушаний;</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д) подготовка и опубликование заключения о результатах публичных слушаний.</w:t>
      </w:r>
    </w:p>
    <w:p w:rsidR="005431AD" w:rsidRPr="005431AD" w:rsidRDefault="005431AD" w:rsidP="005431AD">
      <w:pPr>
        <w:pStyle w:val="11"/>
        <w:spacing w:before="0" w:after="0"/>
        <w:ind w:firstLine="709"/>
      </w:pPr>
    </w:p>
    <w:p w:rsidR="005431AD" w:rsidRPr="005431AD" w:rsidRDefault="005431AD" w:rsidP="005431AD">
      <w:pPr>
        <w:pStyle w:val="11"/>
        <w:keepNext/>
        <w:spacing w:before="0" w:after="0"/>
        <w:ind w:firstLine="709"/>
        <w:jc w:val="center"/>
        <w:outlineLvl w:val="1"/>
        <w:rPr>
          <w:b/>
        </w:rPr>
      </w:pPr>
      <w:bookmarkStart w:id="105" w:name="_Toc523484421"/>
      <w:bookmarkStart w:id="106" w:name="_Toc156976266"/>
      <w:bookmarkStart w:id="107" w:name="_Toc157509760"/>
      <w:r w:rsidRPr="005431AD">
        <w:rPr>
          <w:b/>
        </w:rPr>
        <w:t>Раздел VI. Внесение изменений в Правила землепользования и застройки</w:t>
      </w:r>
      <w:bookmarkEnd w:id="105"/>
      <w:r w:rsidRPr="005431AD">
        <w:rPr>
          <w:b/>
        </w:rPr>
        <w:t xml:space="preserve"> Лапшихинского сельсовета</w:t>
      </w:r>
      <w:bookmarkEnd w:id="106"/>
      <w:bookmarkEnd w:id="107"/>
    </w:p>
    <w:p w:rsidR="005431AD" w:rsidRPr="005431AD" w:rsidRDefault="005431AD" w:rsidP="005431AD">
      <w:pPr>
        <w:pStyle w:val="11"/>
        <w:keepNext/>
        <w:spacing w:before="0" w:after="0"/>
        <w:ind w:firstLine="709"/>
        <w:rPr>
          <w:b/>
          <w:bCs/>
        </w:rPr>
      </w:pPr>
    </w:p>
    <w:p w:rsidR="005431AD" w:rsidRPr="005431AD" w:rsidRDefault="005431AD" w:rsidP="005431AD">
      <w:pPr>
        <w:pStyle w:val="11"/>
        <w:keepNext/>
        <w:spacing w:before="0" w:after="0"/>
        <w:ind w:firstLine="709"/>
        <w:outlineLvl w:val="2"/>
      </w:pPr>
      <w:bookmarkStart w:id="108" w:name="_Toc157509761"/>
      <w:bookmarkStart w:id="109" w:name="_Toc523484422"/>
      <w:bookmarkStart w:id="110" w:name="_Toc156976267"/>
      <w:r w:rsidRPr="005431AD">
        <w:rPr>
          <w:b/>
        </w:rPr>
        <w:t xml:space="preserve">Статья </w:t>
      </w:r>
      <w:bookmarkStart w:id="111" w:name="статья_19"/>
      <w:bookmarkEnd w:id="111"/>
      <w:r w:rsidRPr="005431AD">
        <w:rPr>
          <w:b/>
        </w:rPr>
        <w:t>19. Порядок внесения изменений в Правила</w:t>
      </w:r>
      <w:bookmarkEnd w:id="108"/>
      <w:bookmarkEnd w:id="109"/>
      <w:bookmarkEnd w:id="110"/>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1. Внесение изменений в Правила землепользования и застройки осуществляется в порядке, предусмотренном </w:t>
      </w:r>
      <w:hyperlink w:anchor="sub_31" w:tooltip="#sub_31" w:history="1">
        <w:r w:rsidRPr="005431AD">
          <w:rPr>
            <w:rStyle w:val="InternetLink"/>
            <w:rFonts w:ascii="Times New Roman" w:hAnsi="Times New Roman" w:cs="Times New Roman"/>
            <w:sz w:val="24"/>
            <w:szCs w:val="24"/>
          </w:rPr>
          <w:t>статьями 31</w:t>
        </w:r>
      </w:hyperlink>
      <w:r w:rsidRPr="005431AD">
        <w:rPr>
          <w:rFonts w:ascii="Times New Roman" w:hAnsi="Times New Roman" w:cs="Times New Roman"/>
          <w:sz w:val="24"/>
          <w:szCs w:val="24"/>
        </w:rPr>
        <w:t xml:space="preserve"> и </w:t>
      </w:r>
      <w:hyperlink w:anchor="sub_32" w:tooltip="#sub_32" w:history="1">
        <w:r w:rsidRPr="005431AD">
          <w:rPr>
            <w:rStyle w:val="InternetLink"/>
            <w:rFonts w:ascii="Times New Roman" w:hAnsi="Times New Roman" w:cs="Times New Roman"/>
            <w:sz w:val="24"/>
            <w:szCs w:val="24"/>
          </w:rPr>
          <w:t>32</w:t>
        </w:r>
      </w:hyperlink>
      <w:r w:rsidRPr="005431AD">
        <w:rPr>
          <w:rFonts w:ascii="Times New Roman" w:hAnsi="Times New Roman" w:cs="Times New Roman"/>
          <w:sz w:val="24"/>
          <w:szCs w:val="24"/>
        </w:rPr>
        <w:t xml:space="preserve"> Градостроительного кодекса Российской Федерации.</w:t>
      </w:r>
    </w:p>
    <w:p w:rsidR="005431AD" w:rsidRPr="005431AD" w:rsidRDefault="005431AD" w:rsidP="005431AD">
      <w:pPr>
        <w:spacing w:after="0" w:line="240" w:lineRule="auto"/>
        <w:ind w:firstLine="709"/>
        <w:jc w:val="both"/>
        <w:rPr>
          <w:rFonts w:ascii="Times New Roman" w:hAnsi="Times New Roman" w:cs="Times New Roman"/>
          <w:sz w:val="24"/>
          <w:szCs w:val="24"/>
        </w:rPr>
      </w:pPr>
      <w:bookmarkStart w:id="112" w:name="sub_3301"/>
      <w:bookmarkEnd w:id="112"/>
      <w:r w:rsidRPr="005431AD">
        <w:rPr>
          <w:rFonts w:ascii="Times New Roman" w:hAnsi="Times New Roman" w:cs="Times New Roman"/>
          <w:sz w:val="24"/>
          <w:szCs w:val="24"/>
        </w:rPr>
        <w:t>2. Основаниями для рассмотрения Главой Ачинского района вопроса о внесении изменений в Правила являются:</w:t>
      </w:r>
    </w:p>
    <w:p w:rsidR="005431AD" w:rsidRPr="005431AD" w:rsidRDefault="005431AD" w:rsidP="005431AD">
      <w:pPr>
        <w:spacing w:after="0" w:line="240" w:lineRule="auto"/>
        <w:ind w:firstLine="709"/>
        <w:jc w:val="both"/>
        <w:rPr>
          <w:rFonts w:ascii="Times New Roman" w:hAnsi="Times New Roman" w:cs="Times New Roman"/>
          <w:sz w:val="24"/>
          <w:szCs w:val="24"/>
        </w:rPr>
      </w:pPr>
      <w:bookmarkStart w:id="113" w:name="sub_3302"/>
      <w:bookmarkEnd w:id="113"/>
      <w:r w:rsidRPr="005431AD">
        <w:rPr>
          <w:rFonts w:ascii="Times New Roman" w:hAnsi="Times New Roman" w:cs="Times New Roman"/>
          <w:sz w:val="24"/>
          <w:szCs w:val="24"/>
        </w:rPr>
        <w:t>а) несоответствие правил землепользования и застройки генеральному плану Лапшихинского сельсовета, схеме территориального планирования Ачинского района, возникшее в результате внесения в генеральный план или схему территориального планирования Ачинского района изменений;</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б) поступление предложений об изменении границ</w:t>
      </w:r>
      <w:r w:rsidRPr="005431AD">
        <w:rPr>
          <w:rFonts w:ascii="Times New Roman" w:hAnsi="Times New Roman" w:cs="Times New Roman"/>
          <w:sz w:val="24"/>
          <w:szCs w:val="24"/>
          <w:lang w:val="en-US"/>
        </w:rPr>
        <w:t> </w:t>
      </w:r>
      <w:r w:rsidRPr="005431AD">
        <w:rPr>
          <w:rFonts w:ascii="Times New Roman" w:hAnsi="Times New Roman" w:cs="Times New Roman"/>
          <w:sz w:val="24"/>
          <w:szCs w:val="24"/>
        </w:rPr>
        <w:t>территориальных зон, изменении градостроительных регламентов;</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в)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г)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д)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е)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ж) принятие решения о комплексном развитии территории.</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lastRenderedPageBreak/>
        <w:t>з)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3. Предложения о внесении изменений в Правила в Комиссию направляются:</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а) федеральными органами исполнительной власти в случаях, если Правила могут воспрепятствовать функционированию, размещению </w:t>
      </w:r>
      <w:hyperlink w:anchor="sub_1010" w:tooltip="#sub_1010" w:history="1">
        <w:r w:rsidRPr="005431AD">
          <w:rPr>
            <w:rStyle w:val="InternetLink"/>
            <w:rFonts w:ascii="Times New Roman" w:hAnsi="Times New Roman" w:cs="Times New Roman"/>
            <w:sz w:val="24"/>
            <w:szCs w:val="24"/>
          </w:rPr>
          <w:t>объектов капитального строительства</w:t>
        </w:r>
      </w:hyperlink>
      <w:r w:rsidRPr="005431AD">
        <w:rPr>
          <w:rStyle w:val="InternetLink"/>
          <w:rFonts w:ascii="Times New Roman" w:hAnsi="Times New Roman" w:cs="Times New Roman"/>
          <w:sz w:val="24"/>
          <w:szCs w:val="24"/>
        </w:rPr>
        <w:t xml:space="preserve"> </w:t>
      </w:r>
      <w:r w:rsidRPr="005431AD">
        <w:rPr>
          <w:rFonts w:ascii="Times New Roman" w:hAnsi="Times New Roman" w:cs="Times New Roman"/>
          <w:sz w:val="24"/>
          <w:szCs w:val="24"/>
        </w:rPr>
        <w:t>федерального значения;</w:t>
      </w:r>
    </w:p>
    <w:p w:rsidR="005431AD" w:rsidRPr="005431AD" w:rsidRDefault="005431AD" w:rsidP="005431AD">
      <w:pPr>
        <w:spacing w:after="0" w:line="240" w:lineRule="auto"/>
        <w:ind w:firstLine="709"/>
        <w:jc w:val="both"/>
        <w:rPr>
          <w:rFonts w:ascii="Times New Roman" w:hAnsi="Times New Roman" w:cs="Times New Roman"/>
          <w:sz w:val="24"/>
          <w:szCs w:val="24"/>
        </w:rPr>
      </w:pPr>
      <w:bookmarkStart w:id="114" w:name="sub_33031"/>
      <w:bookmarkEnd w:id="114"/>
      <w:r w:rsidRPr="005431AD">
        <w:rPr>
          <w:rFonts w:ascii="Times New Roman" w:hAnsi="Times New Roman" w:cs="Times New Roman"/>
          <w:sz w:val="24"/>
          <w:szCs w:val="24"/>
        </w:rPr>
        <w:t xml:space="preserve">б)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w:t>
      </w:r>
      <w:hyperlink w:anchor="sub_1013" w:tooltip="#sub_1013" w:history="1">
        <w:r w:rsidRPr="005431AD">
          <w:rPr>
            <w:rStyle w:val="InternetLink"/>
            <w:rFonts w:ascii="Times New Roman" w:hAnsi="Times New Roman" w:cs="Times New Roman"/>
            <w:sz w:val="24"/>
            <w:szCs w:val="24"/>
          </w:rPr>
          <w:t>строительства</w:t>
        </w:r>
      </w:hyperlink>
      <w:r w:rsidRPr="005431AD">
        <w:rPr>
          <w:rFonts w:ascii="Times New Roman" w:hAnsi="Times New Roman" w:cs="Times New Roman"/>
          <w:sz w:val="24"/>
          <w:szCs w:val="24"/>
        </w:rPr>
        <w:t xml:space="preserve"> регионального значения;</w:t>
      </w:r>
    </w:p>
    <w:p w:rsidR="005431AD" w:rsidRPr="005431AD" w:rsidRDefault="005431AD" w:rsidP="005431AD">
      <w:pPr>
        <w:spacing w:after="0" w:line="240" w:lineRule="auto"/>
        <w:ind w:firstLine="709"/>
        <w:jc w:val="both"/>
        <w:rPr>
          <w:rFonts w:ascii="Times New Roman" w:hAnsi="Times New Roman" w:cs="Times New Roman"/>
          <w:sz w:val="24"/>
          <w:szCs w:val="24"/>
        </w:rPr>
      </w:pPr>
      <w:bookmarkStart w:id="115" w:name="sub_33032"/>
      <w:bookmarkEnd w:id="115"/>
      <w:r w:rsidRPr="005431AD">
        <w:rPr>
          <w:rFonts w:ascii="Times New Roman" w:hAnsi="Times New Roman" w:cs="Times New Roman"/>
          <w:sz w:val="24"/>
          <w:szCs w:val="24"/>
        </w:rPr>
        <w:t xml:space="preserve">в) администрацией Ачинского района, </w:t>
      </w:r>
      <w:r w:rsidRPr="005431AD">
        <w:rPr>
          <w:rFonts w:ascii="Times New Roman" w:hAnsi="Times New Roman" w:cs="Times New Roman"/>
          <w:sz w:val="24"/>
          <w:szCs w:val="24"/>
          <w:shd w:val="clear" w:color="auto" w:fill="FFFFFF"/>
        </w:rPr>
        <w:t xml:space="preserve">администрацией Лапшихинского сельсовета в случаях, </w:t>
      </w:r>
      <w:r w:rsidRPr="005431AD">
        <w:rPr>
          <w:rFonts w:ascii="Times New Roman" w:hAnsi="Times New Roman" w:cs="Times New Roman"/>
          <w:sz w:val="24"/>
          <w:szCs w:val="24"/>
        </w:rPr>
        <w:t>если необходимо совершенствовать порядок регулирования землепользования и застройки на соответствующих территориях муниципального образования;</w:t>
      </w:r>
    </w:p>
    <w:p w:rsidR="005431AD" w:rsidRPr="005431AD" w:rsidRDefault="005431AD" w:rsidP="005431AD">
      <w:pPr>
        <w:spacing w:after="0" w:line="240" w:lineRule="auto"/>
        <w:ind w:firstLine="709"/>
        <w:jc w:val="both"/>
        <w:rPr>
          <w:rFonts w:ascii="Times New Roman" w:hAnsi="Times New Roman" w:cs="Times New Roman"/>
          <w:sz w:val="24"/>
          <w:szCs w:val="24"/>
        </w:rPr>
      </w:pPr>
      <w:bookmarkStart w:id="116" w:name="sub_33034"/>
      <w:bookmarkEnd w:id="116"/>
      <w:r w:rsidRPr="005431AD">
        <w:rPr>
          <w:rFonts w:ascii="Times New Roman" w:hAnsi="Times New Roman" w:cs="Times New Roman"/>
          <w:sz w:val="24"/>
          <w:szCs w:val="24"/>
        </w:rPr>
        <w:t>г)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д) </w:t>
      </w:r>
      <w:r w:rsidRPr="005431AD">
        <w:rPr>
          <w:rFonts w:ascii="Times New Roman" w:hAnsi="Times New Roman" w:cs="Times New Roman"/>
          <w:sz w:val="24"/>
          <w:szCs w:val="24"/>
          <w:shd w:val="clear" w:color="auto" w:fill="FFFFFF"/>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е) </w:t>
      </w:r>
      <w:r w:rsidRPr="005431AD">
        <w:rPr>
          <w:rFonts w:ascii="Times New Roman" w:hAnsi="Times New Roman" w:cs="Times New Roman"/>
          <w:sz w:val="24"/>
          <w:szCs w:val="24"/>
          <w:shd w:val="clear" w:color="auto" w:fill="FFFFFF"/>
        </w:rPr>
        <w:t>высшим исполнительным органом государственной власти Красноярского края,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Красноярским краем, Главой Ачинского района решения о комплексном развитии территории, которое создано Красноярским краем, Ачинским районом или в уставном (складочном) капитале которого доля Красноярского края, Ачинского района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r w:rsidRPr="005431AD">
        <w:rPr>
          <w:rFonts w:ascii="Times New Roman" w:hAnsi="Times New Roman" w:cs="Times New Roman"/>
          <w:sz w:val="24"/>
          <w:szCs w:val="24"/>
        </w:rPr>
        <w:t>.</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4. На основании поступившего предложения о внесении изменения в Правила землепользования и застройки, Комиссия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Лапшихинского сельсовета или об отклонении такого предложения с указанием причин отклонения, и направляет это заключение Главе района.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5. Глава района с учетом рекомендаций, содержащихся в заключении Комиссии, принимает решение о подготовке проекта о внесении изменения в Правила землепользования и застройки Лапшихинского сельсовета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6. В случае поступления предписания от уполномоченного Правительством Российской Федерации федерального органа исполнительной власти, Глава Ачинского района обязан принять решение о внесении изменений в Правила землепользования и застройки. </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lastRenderedPageBreak/>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Pr="005431AD">
        <w:rPr>
          <w:rFonts w:ascii="Times New Roman" w:hAnsi="Times New Roman" w:cs="Times New Roman"/>
          <w:sz w:val="24"/>
          <w:szCs w:val="24"/>
          <w:lang w:val="en-US"/>
        </w:rPr>
        <w:t> </w:t>
      </w:r>
      <w:hyperlink r:id="rId13" w:anchor="/document/12138258/entry/55322" w:history="1">
        <w:r w:rsidRPr="005431AD">
          <w:rPr>
            <w:rStyle w:val="InternetLink"/>
            <w:rFonts w:ascii="Times New Roman" w:hAnsi="Times New Roman" w:cs="Times New Roman"/>
            <w:sz w:val="24"/>
            <w:szCs w:val="24"/>
          </w:rPr>
          <w:t>части 2 статьи 55.32</w:t>
        </w:r>
      </w:hyperlink>
      <w:r w:rsidRPr="005431AD">
        <w:rPr>
          <w:rFonts w:ascii="Times New Roman" w:hAnsi="Times New Roman" w:cs="Times New Roman"/>
          <w:sz w:val="24"/>
          <w:szCs w:val="24"/>
          <w:lang w:val="en-US"/>
        </w:rPr>
        <w:t> </w:t>
      </w:r>
      <w:r w:rsidRPr="005431AD">
        <w:rPr>
          <w:rFonts w:ascii="Times New Roman" w:hAnsi="Times New Roman" w:cs="Times New Roman"/>
          <w:sz w:val="24"/>
          <w:szCs w:val="24"/>
        </w:rPr>
        <w:t>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8.</w:t>
      </w:r>
      <w:r w:rsidRPr="005431AD">
        <w:rPr>
          <w:rFonts w:ascii="Times New Roman" w:hAnsi="Times New Roman" w:cs="Times New Roman"/>
          <w:sz w:val="24"/>
          <w:szCs w:val="24"/>
          <w:lang w:val="en-US"/>
        </w:rPr>
        <w:t> </w:t>
      </w:r>
      <w:r w:rsidRPr="005431AD">
        <w:rPr>
          <w:rFonts w:ascii="Times New Roman" w:hAnsi="Times New Roman" w:cs="Times New Roman"/>
          <w:sz w:val="24"/>
          <w:szCs w:val="24"/>
        </w:rPr>
        <w:t>В случае поступления от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требования об отображении в Правилах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w:t>
      </w:r>
      <w:r w:rsidRPr="005431AD">
        <w:rPr>
          <w:rFonts w:ascii="Times New Roman" w:hAnsi="Times New Roman" w:cs="Times New Roman"/>
          <w:sz w:val="24"/>
          <w:szCs w:val="24"/>
          <w:lang w:val="en-US"/>
        </w:rPr>
        <w:t> </w:t>
      </w:r>
      <w:hyperlink r:id="rId14" w:anchor="/document/12138258/entry/33023" w:history="1">
        <w:r w:rsidRPr="005431AD">
          <w:rPr>
            <w:rStyle w:val="InternetLink"/>
            <w:rFonts w:ascii="Times New Roman" w:hAnsi="Times New Roman" w:cs="Times New Roman"/>
            <w:sz w:val="24"/>
            <w:szCs w:val="24"/>
          </w:rPr>
          <w:t>пунктами «в-е» части 2</w:t>
        </w:r>
      </w:hyperlink>
      <w:r w:rsidRPr="005431AD">
        <w:rPr>
          <w:rFonts w:ascii="Times New Roman" w:hAnsi="Times New Roman" w:cs="Times New Roman"/>
          <w:sz w:val="24"/>
          <w:szCs w:val="24"/>
          <w:lang w:val="en-US"/>
        </w:rPr>
        <w:t> </w:t>
      </w:r>
      <w:r w:rsidRPr="005431AD">
        <w:rPr>
          <w:rFonts w:ascii="Times New Roman" w:hAnsi="Times New Roman" w:cs="Times New Roman"/>
          <w:sz w:val="24"/>
          <w:szCs w:val="24"/>
        </w:rPr>
        <w:t>настоящей статьи оснований для внесения изменений в Правила, Глава района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не требуется.</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9.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Глава Ачинского района обеспечивает в порядке, установленном </w:t>
      </w:r>
      <w:hyperlink r:id="rId15" w:history="1">
        <w:r w:rsidRPr="005431AD">
          <w:rPr>
            <w:rFonts w:ascii="Times New Roman" w:hAnsi="Times New Roman" w:cs="Times New Roman"/>
            <w:sz w:val="24"/>
            <w:szCs w:val="24"/>
          </w:rPr>
          <w:t>частями 3.2</w:t>
        </w:r>
      </w:hyperlink>
      <w:r w:rsidRPr="005431AD">
        <w:rPr>
          <w:rFonts w:ascii="Times New Roman" w:hAnsi="Times New Roman" w:cs="Times New Roman"/>
          <w:sz w:val="24"/>
          <w:szCs w:val="24"/>
        </w:rPr>
        <w:t xml:space="preserve"> и </w:t>
      </w:r>
      <w:hyperlink r:id="rId16" w:history="1">
        <w:r w:rsidRPr="005431AD">
          <w:rPr>
            <w:rFonts w:ascii="Times New Roman" w:hAnsi="Times New Roman" w:cs="Times New Roman"/>
            <w:sz w:val="24"/>
            <w:szCs w:val="24"/>
          </w:rPr>
          <w:t>3.3</w:t>
        </w:r>
      </w:hyperlink>
      <w:r w:rsidRPr="005431AD">
        <w:rPr>
          <w:rFonts w:ascii="Times New Roman" w:hAnsi="Times New Roman" w:cs="Times New Roman"/>
          <w:sz w:val="24"/>
          <w:szCs w:val="24"/>
        </w:rPr>
        <w:t xml:space="preserve"> статьи 33 Градостроительного кодекса Российской Федерации,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5431AD" w:rsidRPr="005431AD" w:rsidRDefault="005431AD" w:rsidP="005431AD">
      <w:pPr>
        <w:spacing w:after="0" w:line="240" w:lineRule="auto"/>
        <w:ind w:firstLine="709"/>
        <w:jc w:val="both"/>
        <w:rPr>
          <w:rFonts w:ascii="Times New Roman" w:hAnsi="Times New Roman" w:cs="Times New Roman"/>
          <w:sz w:val="24"/>
          <w:szCs w:val="24"/>
        </w:rPr>
      </w:pPr>
    </w:p>
    <w:p w:rsidR="005431AD" w:rsidRPr="005431AD" w:rsidRDefault="005431AD" w:rsidP="005431AD">
      <w:pPr>
        <w:pStyle w:val="11"/>
        <w:keepNext/>
        <w:spacing w:before="0" w:after="0"/>
        <w:ind w:firstLine="709"/>
        <w:outlineLvl w:val="2"/>
      </w:pPr>
      <w:bookmarkStart w:id="117" w:name="_Toc523484423"/>
      <w:bookmarkStart w:id="118" w:name="_Toc156976268"/>
      <w:bookmarkStart w:id="119" w:name="_Toc157509762"/>
      <w:r w:rsidRPr="005431AD">
        <w:rPr>
          <w:b/>
        </w:rPr>
        <w:lastRenderedPageBreak/>
        <w:t xml:space="preserve">Статья </w:t>
      </w:r>
      <w:bookmarkStart w:id="120" w:name="статья_20"/>
      <w:bookmarkEnd w:id="120"/>
      <w:r w:rsidRPr="005431AD">
        <w:rPr>
          <w:b/>
        </w:rPr>
        <w:t>20. Об особенностях внесения изменений в правила землепользования и застройки</w:t>
      </w:r>
      <w:bookmarkEnd w:id="117"/>
      <w:bookmarkEnd w:id="118"/>
      <w:bookmarkEnd w:id="119"/>
    </w:p>
    <w:p w:rsidR="005431AD" w:rsidRPr="005431AD" w:rsidRDefault="005431AD" w:rsidP="005431AD">
      <w:pPr>
        <w:keepNext/>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1. В целях обеспечения устойчивого развития </w:t>
      </w:r>
      <w:r w:rsidRPr="005431AD">
        <w:rPr>
          <w:rFonts w:ascii="Times New Roman" w:hAnsi="Times New Roman" w:cs="Times New Roman"/>
          <w:bCs/>
          <w:sz w:val="24"/>
          <w:szCs w:val="24"/>
        </w:rPr>
        <w:t>Лапшихинского сельсовета</w:t>
      </w:r>
      <w:r w:rsidRPr="005431AD">
        <w:rPr>
          <w:rFonts w:ascii="Times New Roman" w:hAnsi="Times New Roman" w:cs="Times New Roman"/>
          <w:sz w:val="24"/>
          <w:szCs w:val="24"/>
        </w:rPr>
        <w:t>,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при внесении изменений в Правила не допускается:</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б) внесение изменений, снижающих рыночную цену недвижимости, принадлежащей гражданам и юридическим лицам;</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в) уменьшение процента озеленения территории населенных пунктов </w:t>
      </w:r>
      <w:r w:rsidRPr="005431AD">
        <w:rPr>
          <w:rFonts w:ascii="Times New Roman" w:hAnsi="Times New Roman" w:cs="Times New Roman"/>
          <w:bCs/>
          <w:sz w:val="24"/>
          <w:szCs w:val="24"/>
        </w:rPr>
        <w:t>Лапшихинского сельсовета;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г) размещение торговых сетей на селитебных территориях.</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2.  В целях внесения изменений в правила землепользования и застройки в случаях, предусмотренных </w:t>
      </w:r>
      <w:hyperlink r:id="rId17" w:history="1">
        <w:r w:rsidRPr="005431AD">
          <w:rPr>
            <w:rFonts w:ascii="Times New Roman" w:hAnsi="Times New Roman" w:cs="Times New Roman"/>
            <w:sz w:val="24"/>
            <w:szCs w:val="24"/>
          </w:rPr>
          <w:t>пунктами 3</w:t>
        </w:r>
      </w:hyperlink>
      <w:r w:rsidRPr="005431AD">
        <w:rPr>
          <w:rFonts w:ascii="Times New Roman" w:hAnsi="Times New Roman" w:cs="Times New Roman"/>
          <w:sz w:val="24"/>
          <w:szCs w:val="24"/>
        </w:rPr>
        <w:t xml:space="preserve"> - </w:t>
      </w:r>
      <w:hyperlink r:id="rId18" w:history="1">
        <w:r w:rsidRPr="005431AD">
          <w:rPr>
            <w:rFonts w:ascii="Times New Roman" w:hAnsi="Times New Roman" w:cs="Times New Roman"/>
            <w:sz w:val="24"/>
            <w:szCs w:val="24"/>
          </w:rPr>
          <w:t>6 части 2</w:t>
        </w:r>
      </w:hyperlink>
      <w:r w:rsidRPr="005431AD">
        <w:rPr>
          <w:rFonts w:ascii="Times New Roman" w:hAnsi="Times New Roman" w:cs="Times New Roman"/>
          <w:sz w:val="24"/>
          <w:szCs w:val="24"/>
        </w:rPr>
        <w:t xml:space="preserve"> и </w:t>
      </w:r>
      <w:hyperlink r:id="rId19" w:history="1">
        <w:r w:rsidRPr="005431AD">
          <w:rPr>
            <w:rFonts w:ascii="Times New Roman" w:hAnsi="Times New Roman" w:cs="Times New Roman"/>
            <w:sz w:val="24"/>
            <w:szCs w:val="24"/>
          </w:rPr>
          <w:t>частью 3.1</w:t>
        </w:r>
      </w:hyperlink>
      <w:r w:rsidRPr="005431AD">
        <w:rPr>
          <w:rFonts w:ascii="Times New Roman" w:hAnsi="Times New Roman" w:cs="Times New Roman"/>
          <w:sz w:val="24"/>
          <w:szCs w:val="24"/>
        </w:rPr>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p>
    <w:p w:rsidR="005431AD" w:rsidRPr="005431AD" w:rsidRDefault="005431AD" w:rsidP="005431AD">
      <w:pPr>
        <w:keepNext/>
        <w:autoSpaceDE w:val="0"/>
        <w:autoSpaceDN w:val="0"/>
        <w:adjustRightInd w:val="0"/>
        <w:spacing w:after="0" w:line="240" w:lineRule="auto"/>
        <w:ind w:firstLine="720"/>
        <w:jc w:val="center"/>
        <w:outlineLvl w:val="1"/>
        <w:rPr>
          <w:rFonts w:ascii="Times New Roman" w:hAnsi="Times New Roman" w:cs="Times New Roman"/>
          <w:b/>
          <w:sz w:val="24"/>
          <w:szCs w:val="24"/>
        </w:rPr>
      </w:pPr>
      <w:bookmarkStart w:id="121" w:name="_Toc156976269"/>
      <w:bookmarkStart w:id="122" w:name="_Toc157509763"/>
      <w:r w:rsidRPr="005431AD">
        <w:rPr>
          <w:rFonts w:ascii="Times New Roman" w:hAnsi="Times New Roman" w:cs="Times New Roman"/>
          <w:b/>
          <w:sz w:val="24"/>
          <w:szCs w:val="24"/>
        </w:rPr>
        <w:t>Раздел VII. Регулирование иных вопросов землепользования и застройки</w:t>
      </w:r>
      <w:bookmarkStart w:id="123" w:name="_Toc523484426"/>
      <w:bookmarkEnd w:id="121"/>
      <w:bookmarkEnd w:id="122"/>
    </w:p>
    <w:p w:rsidR="005431AD" w:rsidRPr="005431AD" w:rsidRDefault="005431AD" w:rsidP="005431AD">
      <w:pPr>
        <w:keepNext/>
        <w:autoSpaceDE w:val="0"/>
        <w:autoSpaceDN w:val="0"/>
        <w:adjustRightInd w:val="0"/>
        <w:spacing w:after="0" w:line="240" w:lineRule="auto"/>
        <w:ind w:firstLine="720"/>
        <w:rPr>
          <w:rFonts w:ascii="Times New Roman" w:hAnsi="Times New Roman" w:cs="Times New Roman"/>
          <w:sz w:val="24"/>
          <w:szCs w:val="24"/>
        </w:rPr>
      </w:pPr>
    </w:p>
    <w:p w:rsidR="005431AD" w:rsidRPr="005431AD" w:rsidRDefault="005431AD" w:rsidP="005431AD">
      <w:pPr>
        <w:keepNext/>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24" w:name="_Toc156976270"/>
      <w:bookmarkStart w:id="125" w:name="_Toc157509764"/>
      <w:r w:rsidRPr="005431AD">
        <w:rPr>
          <w:rFonts w:ascii="Times New Roman" w:hAnsi="Times New Roman" w:cs="Times New Roman"/>
          <w:b/>
          <w:bCs/>
          <w:sz w:val="24"/>
          <w:szCs w:val="24"/>
        </w:rPr>
        <w:t xml:space="preserve">Статья </w:t>
      </w:r>
      <w:bookmarkStart w:id="126" w:name="статья_21"/>
      <w:bookmarkEnd w:id="126"/>
      <w:r w:rsidRPr="005431AD">
        <w:rPr>
          <w:rFonts w:ascii="Times New Roman" w:hAnsi="Times New Roman" w:cs="Times New Roman"/>
          <w:b/>
          <w:bCs/>
          <w:sz w:val="24"/>
          <w:szCs w:val="24"/>
        </w:rPr>
        <w:t xml:space="preserve">21. </w:t>
      </w:r>
      <w:bookmarkEnd w:id="123"/>
      <w:r w:rsidRPr="005431AD">
        <w:rPr>
          <w:rFonts w:ascii="Times New Roman" w:hAnsi="Times New Roman" w:cs="Times New Roman"/>
          <w:b/>
          <w:bCs/>
          <w:sz w:val="24"/>
          <w:szCs w:val="24"/>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24"/>
      <w:bookmarkEnd w:id="125"/>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предельные (минимальные и (или) максимальные) размеры земельных участков, в том числе их площадь;</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в) предельное количество этажей или предельную высоту зданий, строений, сооружений;</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49" w:history="1">
        <w:r w:rsidRPr="005431AD">
          <w:rPr>
            <w:rFonts w:ascii="Times New Roman" w:hAnsi="Times New Roman" w:cs="Times New Roman"/>
            <w:sz w:val="24"/>
            <w:szCs w:val="24"/>
          </w:rPr>
          <w:t>пунктами 2</w:t>
        </w:r>
      </w:hyperlink>
      <w:r w:rsidRPr="005431AD">
        <w:rPr>
          <w:rFonts w:ascii="Times New Roman" w:hAnsi="Times New Roman" w:cs="Times New Roman"/>
          <w:sz w:val="24"/>
          <w:szCs w:val="24"/>
        </w:rPr>
        <w:t xml:space="preserve"> - </w:t>
      </w:r>
      <w:hyperlink w:anchor="P51" w:history="1">
        <w:r w:rsidRPr="005431AD">
          <w:rPr>
            <w:rFonts w:ascii="Times New Roman" w:hAnsi="Times New Roman" w:cs="Times New Roman"/>
            <w:sz w:val="24"/>
            <w:szCs w:val="24"/>
          </w:rPr>
          <w:t>4 части 1</w:t>
        </w:r>
      </w:hyperlink>
      <w:r w:rsidRPr="005431AD">
        <w:rPr>
          <w:rFonts w:ascii="Times New Roman" w:hAnsi="Times New Roman" w:cs="Times New Roman"/>
          <w:sz w:val="24"/>
          <w:szCs w:val="24"/>
        </w:rPr>
        <w:t xml:space="preserve"> настоящей статьи предельные параметры разрешенного строительства, реконструкции объектов капитального строительства, </w:t>
      </w:r>
      <w:r w:rsidRPr="005431AD">
        <w:rPr>
          <w:rFonts w:ascii="Times New Roman" w:hAnsi="Times New Roman" w:cs="Times New Roman"/>
          <w:sz w:val="24"/>
          <w:szCs w:val="24"/>
        </w:rPr>
        <w:lastRenderedPageBreak/>
        <w:t>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подлежит  установлению.</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 xml:space="preserve">3. Наряду с указанными в </w:t>
      </w:r>
      <w:hyperlink w:anchor="P49" w:history="1">
        <w:r w:rsidRPr="005431AD">
          <w:rPr>
            <w:rFonts w:ascii="Times New Roman" w:hAnsi="Times New Roman" w:cs="Times New Roman"/>
            <w:sz w:val="24"/>
            <w:szCs w:val="24"/>
          </w:rPr>
          <w:t>пунктах 2</w:t>
        </w:r>
      </w:hyperlink>
      <w:r w:rsidRPr="005431AD">
        <w:rPr>
          <w:rFonts w:ascii="Times New Roman" w:hAnsi="Times New Roman" w:cs="Times New Roman"/>
          <w:sz w:val="24"/>
          <w:szCs w:val="24"/>
        </w:rPr>
        <w:t xml:space="preserve"> - </w:t>
      </w:r>
      <w:hyperlink w:anchor="P51" w:history="1">
        <w:r w:rsidRPr="005431AD">
          <w:rPr>
            <w:rFonts w:ascii="Times New Roman" w:hAnsi="Times New Roman" w:cs="Times New Roman"/>
            <w:sz w:val="24"/>
            <w:szCs w:val="24"/>
          </w:rPr>
          <w:t>4 части 1</w:t>
        </w:r>
      </w:hyperlink>
      <w:r w:rsidRPr="005431AD">
        <w:rPr>
          <w:rFonts w:ascii="Times New Roman" w:hAnsi="Times New Roman" w:cs="Times New Roman"/>
          <w:sz w:val="24"/>
          <w:szCs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5431AD" w:rsidRPr="005431AD" w:rsidRDefault="005431AD" w:rsidP="005431AD">
      <w:pPr>
        <w:pStyle w:val="11"/>
        <w:spacing w:before="0" w:after="0"/>
        <w:ind w:firstLine="709"/>
        <w:rPr>
          <w:b/>
          <w:bCs/>
        </w:rPr>
      </w:pPr>
    </w:p>
    <w:p w:rsidR="005431AD" w:rsidRPr="005431AD" w:rsidRDefault="005431AD" w:rsidP="005431AD">
      <w:pPr>
        <w:pStyle w:val="11"/>
        <w:keepNext/>
        <w:spacing w:before="0" w:after="0"/>
        <w:ind w:firstLine="709"/>
        <w:outlineLvl w:val="2"/>
      </w:pPr>
      <w:bookmarkStart w:id="127" w:name="_Toc523484427"/>
      <w:bookmarkStart w:id="128" w:name="_Toc156976271"/>
      <w:bookmarkStart w:id="129" w:name="_Toc157509765"/>
      <w:r w:rsidRPr="005431AD">
        <w:rPr>
          <w:b/>
        </w:rPr>
        <w:t xml:space="preserve">Статья </w:t>
      </w:r>
      <w:bookmarkStart w:id="130" w:name="статья_22"/>
      <w:bookmarkEnd w:id="130"/>
      <w:r w:rsidRPr="005431AD">
        <w:rPr>
          <w:b/>
        </w:rPr>
        <w:t xml:space="preserve">22. </w:t>
      </w:r>
      <w:r w:rsidRPr="005431AD">
        <w:rPr>
          <w:b/>
          <w:iCs/>
        </w:rPr>
        <w:t>Размещение объекта капитального строительства</w:t>
      </w:r>
      <w:bookmarkEnd w:id="127"/>
      <w:bookmarkEnd w:id="128"/>
      <w:bookmarkEnd w:id="129"/>
    </w:p>
    <w:p w:rsidR="005431AD" w:rsidRPr="005431AD" w:rsidRDefault="005431AD" w:rsidP="005431AD">
      <w:pPr>
        <w:keepNext/>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1. В жилых зонах объекты капитального строительства, социальное, культурное и бытовое назначений которых связано с удовлетворением повседневного спроса граждан, должны размещаться только в первых этажах жилых зданий. </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2.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законодательством и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3. Без установления в градостроительном регламенте видов разрешенного использования, допускается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за исключением случаев если федеральным законом установлено иное.</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431AD" w:rsidRPr="005431AD" w:rsidRDefault="005431AD" w:rsidP="005431AD">
      <w:pPr>
        <w:keepNext/>
        <w:spacing w:after="0" w:line="240" w:lineRule="auto"/>
        <w:ind w:firstLine="720"/>
        <w:jc w:val="both"/>
        <w:rPr>
          <w:rFonts w:ascii="Times New Roman" w:hAnsi="Times New Roman" w:cs="Times New Roman"/>
          <w:color w:val="0070C0"/>
          <w:sz w:val="24"/>
          <w:szCs w:val="24"/>
        </w:rPr>
      </w:pPr>
    </w:p>
    <w:p w:rsidR="005431AD" w:rsidRPr="005431AD" w:rsidRDefault="005431AD" w:rsidP="005431AD">
      <w:pPr>
        <w:keepNext/>
        <w:spacing w:after="0" w:line="240" w:lineRule="auto"/>
        <w:ind w:firstLine="720"/>
        <w:jc w:val="center"/>
        <w:outlineLvl w:val="0"/>
        <w:rPr>
          <w:rFonts w:ascii="Times New Roman" w:hAnsi="Times New Roman" w:cs="Times New Roman"/>
          <w:b/>
          <w:sz w:val="24"/>
          <w:szCs w:val="24"/>
        </w:rPr>
      </w:pPr>
      <w:bookmarkStart w:id="131" w:name="_Toc156976272"/>
      <w:bookmarkStart w:id="132" w:name="_Toc157509766"/>
      <w:r w:rsidRPr="005431AD">
        <w:rPr>
          <w:rFonts w:ascii="Times New Roman" w:hAnsi="Times New Roman" w:cs="Times New Roman"/>
          <w:b/>
          <w:sz w:val="24"/>
          <w:szCs w:val="24"/>
        </w:rPr>
        <w:t xml:space="preserve">ГЛАВА </w:t>
      </w:r>
      <w:r w:rsidRPr="005431AD">
        <w:rPr>
          <w:rFonts w:ascii="Times New Roman" w:hAnsi="Times New Roman" w:cs="Times New Roman"/>
          <w:b/>
          <w:sz w:val="24"/>
          <w:szCs w:val="24"/>
          <w:lang w:val="en-US"/>
        </w:rPr>
        <w:t>II</w:t>
      </w:r>
      <w:r w:rsidRPr="005431AD">
        <w:rPr>
          <w:rFonts w:ascii="Times New Roman" w:hAnsi="Times New Roman" w:cs="Times New Roman"/>
          <w:b/>
          <w:sz w:val="24"/>
          <w:szCs w:val="24"/>
        </w:rPr>
        <w:t>. Градостроительные регламенты</w:t>
      </w:r>
      <w:bookmarkStart w:id="133" w:name="_Toc501540011"/>
      <w:bookmarkStart w:id="134" w:name="_Toc4429786"/>
      <w:bookmarkStart w:id="135" w:name="_Toc4430998"/>
      <w:bookmarkStart w:id="136" w:name="_Toc111644303"/>
      <w:bookmarkEnd w:id="131"/>
      <w:bookmarkEnd w:id="132"/>
    </w:p>
    <w:p w:rsidR="005431AD" w:rsidRPr="005431AD" w:rsidRDefault="005431AD" w:rsidP="005431AD">
      <w:pPr>
        <w:keepNext/>
        <w:spacing w:after="0" w:line="240" w:lineRule="auto"/>
        <w:ind w:firstLine="720"/>
        <w:rPr>
          <w:rFonts w:ascii="Times New Roman" w:hAnsi="Times New Roman" w:cs="Times New Roman"/>
          <w:b/>
          <w:sz w:val="24"/>
          <w:szCs w:val="24"/>
        </w:rPr>
      </w:pPr>
    </w:p>
    <w:p w:rsidR="005431AD" w:rsidRPr="005431AD" w:rsidRDefault="005431AD" w:rsidP="005431AD">
      <w:pPr>
        <w:keepNext/>
        <w:spacing w:after="0" w:line="240" w:lineRule="auto"/>
        <w:ind w:firstLine="720"/>
        <w:jc w:val="center"/>
        <w:outlineLvl w:val="1"/>
        <w:rPr>
          <w:rFonts w:ascii="Times New Roman" w:hAnsi="Times New Roman" w:cs="Times New Roman"/>
          <w:b/>
          <w:sz w:val="24"/>
          <w:szCs w:val="24"/>
        </w:rPr>
      </w:pPr>
      <w:bookmarkStart w:id="137" w:name="_Toc156976273"/>
      <w:bookmarkStart w:id="138" w:name="_Toc157509767"/>
      <w:r w:rsidRPr="005431AD">
        <w:rPr>
          <w:rFonts w:ascii="Times New Roman" w:hAnsi="Times New Roman" w:cs="Times New Roman"/>
          <w:b/>
          <w:sz w:val="24"/>
          <w:szCs w:val="24"/>
        </w:rPr>
        <w:t>РАЗДЕЛ I. Регламенты территориальных зон, выделенных в схеме территориального зонирования, их кодовые обозначения</w:t>
      </w:r>
      <w:bookmarkStart w:id="139" w:name="_Toc340210600"/>
      <w:bookmarkStart w:id="140" w:name="_Toc501540012"/>
      <w:bookmarkStart w:id="141" w:name="_Toc111644304"/>
      <w:bookmarkEnd w:id="133"/>
      <w:bookmarkEnd w:id="134"/>
      <w:bookmarkEnd w:id="135"/>
      <w:bookmarkEnd w:id="136"/>
      <w:bookmarkEnd w:id="137"/>
      <w:bookmarkEnd w:id="138"/>
    </w:p>
    <w:p w:rsidR="005431AD" w:rsidRPr="005431AD" w:rsidRDefault="005431AD" w:rsidP="005431AD">
      <w:pPr>
        <w:keepNext/>
        <w:spacing w:after="0" w:line="240" w:lineRule="auto"/>
        <w:ind w:firstLine="720"/>
        <w:rPr>
          <w:rFonts w:ascii="Times New Roman" w:hAnsi="Times New Roman" w:cs="Times New Roman"/>
          <w:b/>
          <w:sz w:val="24"/>
          <w:szCs w:val="24"/>
        </w:rPr>
      </w:pPr>
    </w:p>
    <w:p w:rsidR="005431AD" w:rsidRPr="005431AD" w:rsidRDefault="005431AD" w:rsidP="005431AD">
      <w:pPr>
        <w:keepNext/>
        <w:spacing w:after="0" w:line="240" w:lineRule="auto"/>
        <w:ind w:firstLine="720"/>
        <w:jc w:val="both"/>
        <w:outlineLvl w:val="2"/>
        <w:rPr>
          <w:rFonts w:ascii="Times New Roman" w:hAnsi="Times New Roman" w:cs="Times New Roman"/>
          <w:b/>
          <w:sz w:val="24"/>
          <w:szCs w:val="24"/>
        </w:rPr>
      </w:pPr>
      <w:bookmarkStart w:id="142" w:name="_Toc151182128"/>
      <w:bookmarkStart w:id="143" w:name="_Toc469566175"/>
      <w:bookmarkStart w:id="144" w:name="_Toc23517626"/>
      <w:bookmarkStart w:id="145" w:name="_Toc26284917"/>
      <w:bookmarkStart w:id="146" w:name="_Toc27383410"/>
      <w:bookmarkStart w:id="147" w:name="_Toc40974229"/>
      <w:bookmarkStart w:id="148" w:name="_Toc111644305"/>
      <w:bookmarkStart w:id="149" w:name="_Toc156976274"/>
      <w:bookmarkStart w:id="150" w:name="_Toc157509768"/>
      <w:bookmarkEnd w:id="139"/>
      <w:bookmarkEnd w:id="140"/>
      <w:bookmarkEnd w:id="141"/>
      <w:r w:rsidRPr="005431AD">
        <w:rPr>
          <w:rFonts w:ascii="Times New Roman" w:hAnsi="Times New Roman" w:cs="Times New Roman"/>
          <w:b/>
          <w:iCs/>
          <w:sz w:val="24"/>
          <w:szCs w:val="24"/>
        </w:rPr>
        <w:t xml:space="preserve">Статья 23. Зона застройки индивидуальными жилыми домами </w:t>
      </w:r>
      <w:bookmarkEnd w:id="142"/>
      <w:r w:rsidRPr="005431AD">
        <w:rPr>
          <w:rFonts w:ascii="Times New Roman" w:hAnsi="Times New Roman" w:cs="Times New Roman"/>
          <w:b/>
          <w:iCs/>
          <w:sz w:val="24"/>
          <w:szCs w:val="24"/>
        </w:rPr>
        <w:t>(Ж1)</w:t>
      </w:r>
      <w:bookmarkEnd w:id="143"/>
      <w:bookmarkEnd w:id="144"/>
      <w:bookmarkEnd w:id="145"/>
      <w:bookmarkEnd w:id="146"/>
      <w:bookmarkEnd w:id="147"/>
      <w:bookmarkEnd w:id="148"/>
      <w:bookmarkEnd w:id="149"/>
      <w:bookmarkEnd w:id="150"/>
    </w:p>
    <w:p w:rsidR="005431AD" w:rsidRPr="005431AD" w:rsidRDefault="005431AD" w:rsidP="005431AD">
      <w:pPr>
        <w:keepNext/>
        <w:spacing w:after="0" w:line="240" w:lineRule="auto"/>
        <w:ind w:firstLine="720"/>
        <w:jc w:val="both"/>
        <w:rPr>
          <w:rFonts w:ascii="Times New Roman" w:hAnsi="Times New Roman" w:cs="Times New Roman"/>
          <w:b/>
          <w:sz w:val="24"/>
          <w:szCs w:val="24"/>
        </w:rPr>
      </w:pPr>
      <w:r w:rsidRPr="005431AD">
        <w:rPr>
          <w:rFonts w:ascii="Times New Roman" w:hAnsi="Times New Roman" w:cs="Times New Roman"/>
          <w:bCs/>
          <w:sz w:val="24"/>
          <w:szCs w:val="24"/>
        </w:rPr>
        <w:t>1. Зона застройки индивидуальными жилыми домами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5431AD" w:rsidRPr="005431AD" w:rsidRDefault="005431AD" w:rsidP="005431AD">
      <w:pPr>
        <w:widowControl w:val="0"/>
        <w:spacing w:after="0" w:line="240" w:lineRule="auto"/>
        <w:ind w:firstLine="720"/>
        <w:jc w:val="both"/>
        <w:rPr>
          <w:rFonts w:ascii="Times New Roman" w:hAnsi="Times New Roman" w:cs="Times New Roman"/>
          <w:b/>
          <w:sz w:val="24"/>
          <w:szCs w:val="24"/>
        </w:rPr>
      </w:pPr>
      <w:r w:rsidRPr="005431AD">
        <w:rPr>
          <w:rFonts w:ascii="Times New Roman" w:hAnsi="Times New Roman" w:cs="Times New Roman"/>
          <w:bCs/>
          <w:sz w:val="24"/>
          <w:szCs w:val="24"/>
        </w:rPr>
        <w:t>2. Основные виды разрешенного использования:</w:t>
      </w:r>
    </w:p>
    <w:p w:rsidR="005431AD" w:rsidRPr="005431AD" w:rsidRDefault="005431AD" w:rsidP="005431AD">
      <w:pPr>
        <w:widowControl w:val="0"/>
        <w:numPr>
          <w:ilvl w:val="0"/>
          <w:numId w:val="1"/>
        </w:numPr>
        <w:spacing w:after="0" w:line="240" w:lineRule="auto"/>
        <w:ind w:left="0" w:firstLine="720"/>
        <w:jc w:val="both"/>
        <w:rPr>
          <w:rFonts w:ascii="Times New Roman" w:hAnsi="Times New Roman" w:cs="Times New Roman"/>
          <w:b/>
          <w:sz w:val="24"/>
          <w:szCs w:val="24"/>
        </w:rPr>
      </w:pPr>
      <w:r w:rsidRPr="005431AD">
        <w:rPr>
          <w:rFonts w:ascii="Times New Roman" w:hAnsi="Times New Roman" w:cs="Times New Roman"/>
          <w:bCs/>
          <w:sz w:val="24"/>
          <w:szCs w:val="24"/>
        </w:rPr>
        <w:t>для индивидуального жилищного строительства (код 2.1);</w:t>
      </w:r>
    </w:p>
    <w:p w:rsidR="005431AD" w:rsidRPr="005431AD" w:rsidRDefault="005431AD" w:rsidP="005431AD">
      <w:pPr>
        <w:widowControl w:val="0"/>
        <w:numPr>
          <w:ilvl w:val="0"/>
          <w:numId w:val="1"/>
        </w:numPr>
        <w:spacing w:after="0" w:line="240" w:lineRule="auto"/>
        <w:ind w:left="0" w:firstLine="720"/>
        <w:jc w:val="both"/>
        <w:rPr>
          <w:rFonts w:ascii="Times New Roman" w:hAnsi="Times New Roman" w:cs="Times New Roman"/>
          <w:b/>
          <w:sz w:val="24"/>
          <w:szCs w:val="24"/>
        </w:rPr>
      </w:pPr>
      <w:r w:rsidRPr="005431AD">
        <w:rPr>
          <w:rFonts w:ascii="Times New Roman" w:hAnsi="Times New Roman" w:cs="Times New Roman"/>
          <w:bCs/>
          <w:sz w:val="24"/>
          <w:szCs w:val="24"/>
        </w:rPr>
        <w:t>для ведения личного подсобного хозяйства (приусадебный земельный участок) (код 2.2)</w:t>
      </w:r>
      <w:r w:rsidRPr="005431AD">
        <w:rPr>
          <w:rFonts w:ascii="Times New Roman" w:hAnsi="Times New Roman" w:cs="Times New Roman"/>
          <w:sz w:val="24"/>
          <w:szCs w:val="24"/>
        </w:rPr>
        <w:t>;</w:t>
      </w:r>
    </w:p>
    <w:p w:rsidR="005431AD" w:rsidRPr="005431AD" w:rsidRDefault="005431AD" w:rsidP="005431AD">
      <w:pPr>
        <w:widowControl w:val="0"/>
        <w:numPr>
          <w:ilvl w:val="0"/>
          <w:numId w:val="1"/>
        </w:numPr>
        <w:spacing w:after="0" w:line="240" w:lineRule="auto"/>
        <w:ind w:left="0" w:firstLine="720"/>
        <w:jc w:val="both"/>
        <w:rPr>
          <w:rFonts w:ascii="Times New Roman" w:hAnsi="Times New Roman" w:cs="Times New Roman"/>
          <w:b/>
          <w:sz w:val="24"/>
          <w:szCs w:val="24"/>
        </w:rPr>
      </w:pPr>
      <w:r w:rsidRPr="005431AD">
        <w:rPr>
          <w:rFonts w:ascii="Times New Roman" w:hAnsi="Times New Roman" w:cs="Times New Roman"/>
          <w:bCs/>
          <w:sz w:val="24"/>
          <w:szCs w:val="24"/>
        </w:rPr>
        <w:t>малоэтажная многоквартирная жилая застройка (код 2.1.1);</w:t>
      </w:r>
    </w:p>
    <w:p w:rsidR="005431AD" w:rsidRPr="005431AD" w:rsidRDefault="005431AD" w:rsidP="005431AD">
      <w:pPr>
        <w:widowControl w:val="0"/>
        <w:numPr>
          <w:ilvl w:val="0"/>
          <w:numId w:val="1"/>
        </w:numPr>
        <w:spacing w:after="0" w:line="240" w:lineRule="auto"/>
        <w:ind w:left="0" w:firstLine="720"/>
        <w:jc w:val="both"/>
        <w:rPr>
          <w:rFonts w:ascii="Times New Roman" w:hAnsi="Times New Roman" w:cs="Times New Roman"/>
          <w:b/>
          <w:sz w:val="24"/>
          <w:szCs w:val="24"/>
        </w:rPr>
      </w:pPr>
      <w:r w:rsidRPr="005431AD">
        <w:rPr>
          <w:rFonts w:ascii="Times New Roman" w:hAnsi="Times New Roman" w:cs="Times New Roman"/>
          <w:bCs/>
          <w:sz w:val="24"/>
          <w:szCs w:val="24"/>
        </w:rPr>
        <w:t>блокированная жилая застройка (код 2.3);</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bCs/>
          <w:sz w:val="24"/>
          <w:szCs w:val="24"/>
        </w:rPr>
      </w:pPr>
      <w:r w:rsidRPr="005431AD">
        <w:rPr>
          <w:rFonts w:ascii="Times New Roman" w:hAnsi="Times New Roman" w:cs="Times New Roman"/>
          <w:bCs/>
          <w:sz w:val="24"/>
          <w:szCs w:val="24"/>
        </w:rPr>
        <w:t>предоставление коммунальных услуг (код 3.1.1);</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sz w:val="24"/>
          <w:szCs w:val="24"/>
        </w:rPr>
      </w:pPr>
      <w:r w:rsidRPr="005431AD">
        <w:rPr>
          <w:rFonts w:ascii="Times New Roman" w:hAnsi="Times New Roman" w:cs="Times New Roman"/>
          <w:bCs/>
          <w:sz w:val="24"/>
          <w:szCs w:val="24"/>
        </w:rPr>
        <w:t>социальное обслуживание (код 3.2);</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sz w:val="24"/>
          <w:szCs w:val="24"/>
        </w:rPr>
      </w:pPr>
      <w:r w:rsidRPr="005431AD">
        <w:rPr>
          <w:rFonts w:ascii="Times New Roman" w:hAnsi="Times New Roman" w:cs="Times New Roman"/>
          <w:bCs/>
          <w:sz w:val="24"/>
          <w:szCs w:val="24"/>
        </w:rPr>
        <w:t>оказание услуг связи (код 3.2.3);</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sz w:val="24"/>
          <w:szCs w:val="24"/>
        </w:rPr>
      </w:pPr>
      <w:r w:rsidRPr="005431AD">
        <w:rPr>
          <w:rFonts w:ascii="Times New Roman" w:hAnsi="Times New Roman" w:cs="Times New Roman"/>
          <w:bCs/>
          <w:sz w:val="24"/>
          <w:szCs w:val="24"/>
        </w:rPr>
        <w:t>бытовое обслуживание (код 3.3);</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bCs/>
          <w:sz w:val="24"/>
          <w:szCs w:val="24"/>
        </w:rPr>
      </w:pPr>
      <w:r w:rsidRPr="005431AD">
        <w:rPr>
          <w:rFonts w:ascii="Times New Roman" w:hAnsi="Times New Roman" w:cs="Times New Roman"/>
          <w:bCs/>
          <w:sz w:val="24"/>
          <w:szCs w:val="24"/>
        </w:rPr>
        <w:t>амбулаторно-поликлиническое обслуживание (код 3.4.1);</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sz w:val="24"/>
          <w:szCs w:val="24"/>
        </w:rPr>
      </w:pPr>
      <w:r w:rsidRPr="005431AD">
        <w:rPr>
          <w:rFonts w:ascii="Times New Roman" w:hAnsi="Times New Roman" w:cs="Times New Roman"/>
          <w:bCs/>
          <w:sz w:val="24"/>
          <w:szCs w:val="24"/>
        </w:rPr>
        <w:t>дошкольное, начальное и среднее общее образование (код 3.5.1);</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bCs/>
          <w:sz w:val="24"/>
          <w:szCs w:val="24"/>
        </w:rPr>
      </w:pPr>
      <w:r w:rsidRPr="005431AD">
        <w:rPr>
          <w:rFonts w:ascii="Times New Roman" w:hAnsi="Times New Roman" w:cs="Times New Roman"/>
          <w:bCs/>
          <w:sz w:val="24"/>
          <w:szCs w:val="24"/>
        </w:rPr>
        <w:lastRenderedPageBreak/>
        <w:t>объекты культурно-досуговой деятельности (код 3.6.1);</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bCs/>
          <w:sz w:val="24"/>
          <w:szCs w:val="24"/>
        </w:rPr>
      </w:pPr>
      <w:r w:rsidRPr="005431AD">
        <w:rPr>
          <w:rFonts w:ascii="Times New Roman" w:hAnsi="Times New Roman" w:cs="Times New Roman"/>
          <w:bCs/>
          <w:sz w:val="24"/>
          <w:szCs w:val="24"/>
        </w:rPr>
        <w:t>амбулаторно-ветеринарное обслуживание (код 3.10.1);</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bCs/>
          <w:sz w:val="24"/>
          <w:szCs w:val="24"/>
        </w:rPr>
      </w:pPr>
      <w:r w:rsidRPr="005431AD">
        <w:rPr>
          <w:rFonts w:ascii="Times New Roman" w:hAnsi="Times New Roman" w:cs="Times New Roman"/>
          <w:bCs/>
          <w:sz w:val="24"/>
          <w:szCs w:val="24"/>
        </w:rPr>
        <w:t xml:space="preserve">магазины (код 4.4); </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sz w:val="24"/>
          <w:szCs w:val="24"/>
        </w:rPr>
      </w:pPr>
      <w:r w:rsidRPr="005431AD">
        <w:rPr>
          <w:rFonts w:ascii="Times New Roman" w:hAnsi="Times New Roman" w:cs="Times New Roman"/>
          <w:bCs/>
          <w:sz w:val="24"/>
          <w:szCs w:val="24"/>
        </w:rPr>
        <w:t>площадки для занятий спортом (код 5.1.3);</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sz w:val="24"/>
          <w:szCs w:val="24"/>
        </w:rPr>
      </w:pPr>
      <w:r w:rsidRPr="005431AD">
        <w:rPr>
          <w:rFonts w:ascii="Times New Roman" w:hAnsi="Times New Roman" w:cs="Times New Roman"/>
          <w:bCs/>
          <w:sz w:val="24"/>
          <w:szCs w:val="24"/>
        </w:rPr>
        <w:t>земельные участки (территории) общего пользования (код 12.0);</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bCs/>
          <w:sz w:val="24"/>
          <w:szCs w:val="24"/>
        </w:rPr>
      </w:pPr>
      <w:r w:rsidRPr="005431AD">
        <w:rPr>
          <w:rFonts w:ascii="Times New Roman" w:hAnsi="Times New Roman" w:cs="Times New Roman"/>
          <w:bCs/>
          <w:sz w:val="24"/>
          <w:szCs w:val="24"/>
        </w:rPr>
        <w:t>ведение огородничества (код 13.1)</w:t>
      </w:r>
    </w:p>
    <w:p w:rsidR="005431AD" w:rsidRPr="005431AD" w:rsidRDefault="005431AD" w:rsidP="005431AD">
      <w:pPr>
        <w:widowControl w:val="0"/>
        <w:spacing w:after="0" w:line="240" w:lineRule="auto"/>
        <w:ind w:firstLine="720"/>
        <w:jc w:val="both"/>
        <w:rPr>
          <w:rFonts w:ascii="Times New Roman" w:hAnsi="Times New Roman" w:cs="Times New Roman"/>
          <w:bCs/>
          <w:sz w:val="24"/>
          <w:szCs w:val="24"/>
        </w:rPr>
      </w:pPr>
      <w:r w:rsidRPr="005431AD">
        <w:rPr>
          <w:rFonts w:ascii="Times New Roman" w:hAnsi="Times New Roman" w:cs="Times New Roman"/>
          <w:bCs/>
          <w:sz w:val="24"/>
          <w:szCs w:val="24"/>
        </w:rPr>
        <w:t>3. Условно разрешенные виды использования:</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bCs/>
          <w:sz w:val="24"/>
          <w:szCs w:val="24"/>
        </w:rPr>
      </w:pPr>
      <w:r w:rsidRPr="005431AD">
        <w:rPr>
          <w:rFonts w:ascii="Times New Roman" w:hAnsi="Times New Roman" w:cs="Times New Roman"/>
          <w:bCs/>
          <w:sz w:val="24"/>
          <w:szCs w:val="24"/>
        </w:rPr>
        <w:t>гостиничное обслуживание (код 4.7)</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bCs/>
          <w:sz w:val="24"/>
          <w:szCs w:val="24"/>
        </w:rPr>
      </w:pPr>
      <w:r w:rsidRPr="005431AD">
        <w:rPr>
          <w:rFonts w:ascii="Times New Roman" w:hAnsi="Times New Roman" w:cs="Times New Roman"/>
          <w:bCs/>
          <w:sz w:val="24"/>
          <w:szCs w:val="24"/>
        </w:rPr>
        <w:t>осуществление религиозных обрядов (код 3.7.1);</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bCs/>
          <w:sz w:val="24"/>
          <w:szCs w:val="24"/>
        </w:rPr>
      </w:pPr>
      <w:r w:rsidRPr="005431AD">
        <w:rPr>
          <w:rFonts w:ascii="Times New Roman" w:hAnsi="Times New Roman" w:cs="Times New Roman"/>
          <w:bCs/>
          <w:sz w:val="24"/>
          <w:szCs w:val="24"/>
        </w:rPr>
        <w:t xml:space="preserve"> рынки (код 4.3);</w:t>
      </w:r>
    </w:p>
    <w:p w:rsidR="005431AD" w:rsidRPr="005431AD" w:rsidRDefault="005431AD" w:rsidP="005431AD">
      <w:pPr>
        <w:widowControl w:val="0"/>
        <w:numPr>
          <w:ilvl w:val="0"/>
          <w:numId w:val="2"/>
        </w:numPr>
        <w:spacing w:after="0" w:line="240" w:lineRule="auto"/>
        <w:ind w:left="0" w:firstLine="720"/>
        <w:jc w:val="both"/>
        <w:rPr>
          <w:rFonts w:ascii="Times New Roman" w:hAnsi="Times New Roman" w:cs="Times New Roman"/>
          <w:bCs/>
          <w:sz w:val="24"/>
          <w:szCs w:val="24"/>
        </w:rPr>
      </w:pPr>
      <w:r w:rsidRPr="005431AD">
        <w:rPr>
          <w:rFonts w:ascii="Times New Roman" w:hAnsi="Times New Roman" w:cs="Times New Roman"/>
          <w:bCs/>
          <w:sz w:val="24"/>
          <w:szCs w:val="24"/>
        </w:rPr>
        <w:t xml:space="preserve"> общественное питание (код 4.6).</w:t>
      </w:r>
    </w:p>
    <w:p w:rsidR="005431AD" w:rsidRPr="005431AD" w:rsidRDefault="005431AD" w:rsidP="005431AD">
      <w:pPr>
        <w:widowControl w:val="0"/>
        <w:spacing w:after="0" w:line="240" w:lineRule="auto"/>
        <w:ind w:firstLine="720"/>
        <w:jc w:val="both"/>
        <w:rPr>
          <w:rFonts w:ascii="Times New Roman" w:hAnsi="Times New Roman" w:cs="Times New Roman"/>
          <w:bCs/>
          <w:sz w:val="24"/>
          <w:szCs w:val="24"/>
        </w:rPr>
      </w:pPr>
      <w:r w:rsidRPr="005431AD">
        <w:rPr>
          <w:rFonts w:ascii="Times New Roman" w:hAnsi="Times New Roman" w:cs="Times New Roman"/>
          <w:bCs/>
          <w:sz w:val="24"/>
          <w:szCs w:val="24"/>
        </w:rPr>
        <w:t>4. Вспомогательные виды разрешенного использования:</w:t>
      </w:r>
    </w:p>
    <w:p w:rsidR="005431AD" w:rsidRPr="005431AD" w:rsidRDefault="005431AD" w:rsidP="005431AD">
      <w:pPr>
        <w:widowControl w:val="0"/>
        <w:numPr>
          <w:ilvl w:val="0"/>
          <w:numId w:val="3"/>
        </w:numPr>
        <w:spacing w:after="0" w:line="240" w:lineRule="auto"/>
        <w:ind w:left="0" w:firstLine="720"/>
        <w:jc w:val="both"/>
        <w:rPr>
          <w:rFonts w:ascii="Times New Roman" w:hAnsi="Times New Roman" w:cs="Times New Roman"/>
          <w:bCs/>
          <w:sz w:val="24"/>
          <w:szCs w:val="24"/>
        </w:rPr>
      </w:pPr>
      <w:r w:rsidRPr="005431AD">
        <w:rPr>
          <w:rFonts w:ascii="Times New Roman" w:hAnsi="Times New Roman" w:cs="Times New Roman"/>
          <w:sz w:val="24"/>
          <w:szCs w:val="24"/>
        </w:rPr>
        <w:t>обслуживание жилой застройки (код 2.7);</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bCs/>
          <w:sz w:val="24"/>
          <w:szCs w:val="24"/>
        </w:rPr>
        <w:t xml:space="preserve">5. </w:t>
      </w:r>
      <w:r w:rsidRPr="005431AD">
        <w:rPr>
          <w:rFonts w:ascii="Times New Roman" w:hAnsi="Times New Roman" w:cs="Times New Roman"/>
          <w:sz w:val="24"/>
          <w:szCs w:val="24"/>
        </w:rPr>
        <w:t>Предельные параметры разрешенного строительства:</w:t>
      </w:r>
    </w:p>
    <w:p w:rsidR="005431AD" w:rsidRPr="005431AD" w:rsidRDefault="005431AD" w:rsidP="005431AD">
      <w:pPr>
        <w:widowControl w:val="0"/>
        <w:spacing w:after="0" w:line="240" w:lineRule="auto"/>
        <w:ind w:firstLine="720"/>
        <w:jc w:val="both"/>
        <w:rPr>
          <w:rFonts w:ascii="Times New Roman" w:hAnsi="Times New Roman" w:cs="Times New Roman"/>
          <w:bCs/>
          <w:sz w:val="24"/>
          <w:szCs w:val="24"/>
        </w:rPr>
      </w:pPr>
      <w:r w:rsidRPr="005431AD">
        <w:rPr>
          <w:rFonts w:ascii="Times New Roman" w:hAnsi="Times New Roman" w:cs="Times New Roman"/>
          <w:bCs/>
          <w:sz w:val="24"/>
          <w:szCs w:val="24"/>
        </w:rPr>
        <w:t>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 xml:space="preserve">- для индивидуального жилищного строительства (код 2.1), для ведения личного подсобного хозяйства (приусадебный земельный участок) (код 2.2) </w:t>
      </w:r>
      <w:r w:rsidRPr="005431AD">
        <w:rPr>
          <w:rFonts w:ascii="Times New Roman" w:hAnsi="Times New Roman" w:cs="Times New Roman"/>
          <w:bCs/>
          <w:sz w:val="24"/>
          <w:szCs w:val="24"/>
        </w:rPr>
        <w:t xml:space="preserve">и домов блокированной застройки (под одним блоком) (код 2.3), для малоэтажной многоквартирной жилой застройки (код 2.1.1): </w:t>
      </w:r>
      <w:r w:rsidRPr="005431AD">
        <w:rPr>
          <w:rFonts w:ascii="Times New Roman" w:hAnsi="Times New Roman" w:cs="Times New Roman"/>
          <w:sz w:val="24"/>
          <w:szCs w:val="24"/>
        </w:rPr>
        <w:t xml:space="preserve">минимальный - 0,06 га, максимальный - 0,20 га, </w:t>
      </w:r>
      <w:r w:rsidRPr="005431AD">
        <w:rPr>
          <w:rFonts w:ascii="Times New Roman" w:hAnsi="Times New Roman" w:cs="Times New Roman"/>
          <w:bCs/>
          <w:sz w:val="24"/>
          <w:szCs w:val="24"/>
        </w:rPr>
        <w:t>включая площадь застройки;</w:t>
      </w:r>
    </w:p>
    <w:p w:rsidR="005431AD" w:rsidRPr="005431AD" w:rsidRDefault="005431AD" w:rsidP="005431AD">
      <w:pPr>
        <w:widowControl w:val="0"/>
        <w:spacing w:after="0" w:line="240" w:lineRule="auto"/>
        <w:ind w:firstLine="720"/>
        <w:jc w:val="both"/>
        <w:rPr>
          <w:rFonts w:ascii="Times New Roman" w:hAnsi="Times New Roman" w:cs="Times New Roman"/>
          <w:bCs/>
          <w:sz w:val="24"/>
          <w:szCs w:val="24"/>
        </w:rPr>
      </w:pPr>
      <w:r w:rsidRPr="005431AD">
        <w:rPr>
          <w:rFonts w:ascii="Times New Roman" w:hAnsi="Times New Roman" w:cs="Times New Roman"/>
          <w:bCs/>
          <w:sz w:val="24"/>
          <w:szCs w:val="24"/>
        </w:rPr>
        <w:t>- для ведения огородничества (код 13.1): максимальный -0,055 га;</w:t>
      </w:r>
    </w:p>
    <w:p w:rsidR="005431AD" w:rsidRPr="005431AD" w:rsidRDefault="005431AD" w:rsidP="005431AD">
      <w:pPr>
        <w:widowControl w:val="0"/>
        <w:spacing w:after="0" w:line="240" w:lineRule="auto"/>
        <w:ind w:firstLine="720"/>
        <w:jc w:val="both"/>
        <w:rPr>
          <w:rFonts w:ascii="Times New Roman" w:hAnsi="Times New Roman" w:cs="Times New Roman"/>
          <w:bCs/>
          <w:sz w:val="24"/>
          <w:szCs w:val="24"/>
        </w:rPr>
      </w:pPr>
      <w:r w:rsidRPr="005431AD">
        <w:rPr>
          <w:rFonts w:ascii="Times New Roman" w:hAnsi="Times New Roman" w:cs="Times New Roman"/>
          <w:bCs/>
          <w:sz w:val="24"/>
          <w:szCs w:val="24"/>
        </w:rPr>
        <w:t>- для вида оказание услуг связи (код 3.2.3): минимальный -0,01 га;</w:t>
      </w:r>
    </w:p>
    <w:p w:rsidR="005431AD" w:rsidRPr="005431AD" w:rsidRDefault="005431AD" w:rsidP="005431AD">
      <w:pPr>
        <w:widowControl w:val="0"/>
        <w:spacing w:after="0" w:line="240" w:lineRule="auto"/>
        <w:ind w:firstLine="720"/>
        <w:jc w:val="both"/>
        <w:rPr>
          <w:rFonts w:ascii="Times New Roman" w:hAnsi="Times New Roman" w:cs="Times New Roman"/>
          <w:bCs/>
          <w:sz w:val="24"/>
          <w:szCs w:val="24"/>
        </w:rPr>
      </w:pPr>
      <w:r w:rsidRPr="005431AD">
        <w:rPr>
          <w:rFonts w:ascii="Times New Roman" w:hAnsi="Times New Roman" w:cs="Times New Roman"/>
          <w:bCs/>
          <w:sz w:val="24"/>
          <w:szCs w:val="24"/>
        </w:rPr>
        <w:t>- для бытового обслуживания (код 3.3), для амбулаторно-поликлинического обслуживания (код 3.4.1), для амбулаторного ветеринарного обслуживания (код 3.10.1), для магазинов (код 4.4), для общественного питания (код 4.6), гостиничное обслуживание (код 4.7): минимальный - 0,03 га, максимальный - 0,10 га;</w:t>
      </w:r>
    </w:p>
    <w:p w:rsidR="005431AD" w:rsidRPr="005431AD" w:rsidRDefault="005431AD" w:rsidP="005431AD">
      <w:pPr>
        <w:widowControl w:val="0"/>
        <w:spacing w:after="0" w:line="240" w:lineRule="auto"/>
        <w:ind w:firstLine="720"/>
        <w:jc w:val="both"/>
        <w:rPr>
          <w:rFonts w:ascii="Times New Roman" w:hAnsi="Times New Roman" w:cs="Times New Roman"/>
          <w:bCs/>
          <w:sz w:val="24"/>
          <w:szCs w:val="24"/>
        </w:rPr>
      </w:pPr>
      <w:r w:rsidRPr="005431AD">
        <w:rPr>
          <w:rFonts w:ascii="Times New Roman" w:hAnsi="Times New Roman" w:cs="Times New Roman"/>
          <w:bCs/>
          <w:sz w:val="24"/>
          <w:szCs w:val="24"/>
        </w:rPr>
        <w:t>- для земельных участков (территорий) общего пользования (код - 12.0), для предоставления коммунальных услуг (код 3.1.1), обслуживание жилой застройки (код 2.7); социального обслуживание (код 3.2), объекты культурно-досуговой деятельности (код 3.6.1</w:t>
      </w:r>
      <w:proofErr w:type="gramStart"/>
      <w:r w:rsidRPr="005431AD">
        <w:rPr>
          <w:rFonts w:ascii="Times New Roman" w:hAnsi="Times New Roman" w:cs="Times New Roman"/>
          <w:bCs/>
          <w:sz w:val="24"/>
          <w:szCs w:val="24"/>
        </w:rPr>
        <w:t>),для</w:t>
      </w:r>
      <w:proofErr w:type="gramEnd"/>
      <w:r w:rsidRPr="005431AD">
        <w:rPr>
          <w:rFonts w:ascii="Times New Roman" w:hAnsi="Times New Roman" w:cs="Times New Roman"/>
          <w:bCs/>
          <w:sz w:val="24"/>
          <w:szCs w:val="24"/>
        </w:rPr>
        <w:t xml:space="preserve"> осуществления религиозных обрядов (код 3.7.1), для рынков (код 4.3): размер не подлежит установлению;</w:t>
      </w:r>
    </w:p>
    <w:p w:rsidR="005431AD" w:rsidRPr="005431AD" w:rsidRDefault="005431AD" w:rsidP="005431AD">
      <w:pPr>
        <w:widowControl w:val="0"/>
        <w:spacing w:after="0" w:line="240" w:lineRule="auto"/>
        <w:ind w:firstLine="720"/>
        <w:jc w:val="both"/>
        <w:rPr>
          <w:rFonts w:ascii="Times New Roman" w:hAnsi="Times New Roman" w:cs="Times New Roman"/>
          <w:bCs/>
          <w:sz w:val="24"/>
          <w:szCs w:val="24"/>
        </w:rPr>
      </w:pPr>
      <w:r w:rsidRPr="005431AD">
        <w:rPr>
          <w:rFonts w:ascii="Times New Roman" w:hAnsi="Times New Roman" w:cs="Times New Roman"/>
          <w:bCs/>
          <w:sz w:val="24"/>
          <w:szCs w:val="24"/>
        </w:rPr>
        <w:t xml:space="preserve">- для обслуживания жилой застройки (код 2.7), социальное обслуживание (код 3.2):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5431AD" w:rsidRPr="005431AD" w:rsidRDefault="005431AD" w:rsidP="005431AD">
      <w:pPr>
        <w:widowControl w:val="0"/>
        <w:spacing w:after="0" w:line="240" w:lineRule="auto"/>
        <w:ind w:firstLine="720"/>
        <w:jc w:val="both"/>
        <w:rPr>
          <w:rFonts w:ascii="Times New Roman" w:hAnsi="Times New Roman" w:cs="Times New Roman"/>
          <w:bCs/>
          <w:color w:val="22272F"/>
          <w:sz w:val="24"/>
          <w:szCs w:val="24"/>
        </w:rPr>
      </w:pPr>
      <w:r w:rsidRPr="005431AD">
        <w:rPr>
          <w:rFonts w:ascii="Times New Roman" w:hAnsi="Times New Roman" w:cs="Times New Roman"/>
          <w:bCs/>
          <w:sz w:val="24"/>
          <w:szCs w:val="24"/>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r w:rsidRPr="005431AD">
        <w:rPr>
          <w:rFonts w:ascii="Times New Roman" w:hAnsi="Times New Roman" w:cs="Times New Roman"/>
          <w:bCs/>
          <w:color w:val="22272F"/>
          <w:sz w:val="24"/>
          <w:szCs w:val="24"/>
        </w:rPr>
        <w:t>:</w:t>
      </w:r>
    </w:p>
    <w:p w:rsidR="005431AD" w:rsidRPr="005431AD" w:rsidRDefault="005431AD" w:rsidP="005431AD">
      <w:pPr>
        <w:widowControl w:val="0"/>
        <w:spacing w:after="0" w:line="240" w:lineRule="auto"/>
        <w:ind w:firstLine="720"/>
        <w:jc w:val="both"/>
        <w:rPr>
          <w:rFonts w:ascii="Times New Roman" w:hAnsi="Times New Roman" w:cs="Times New Roman"/>
          <w:bCs/>
          <w:sz w:val="24"/>
          <w:szCs w:val="24"/>
        </w:rPr>
      </w:pPr>
      <w:r w:rsidRPr="005431AD">
        <w:rPr>
          <w:rFonts w:ascii="Times New Roman" w:hAnsi="Times New Roman" w:cs="Times New Roman"/>
          <w:bCs/>
          <w:sz w:val="24"/>
          <w:szCs w:val="24"/>
        </w:rPr>
        <w:t xml:space="preserve">- для индивидуального жилищного строительства (код 2.1), для ведения личного подсобного хозяйства (приусадебный земельный участок) (код 2.2), для блокированной жилой застройки (код 2.3): </w:t>
      </w:r>
    </w:p>
    <w:p w:rsidR="005431AD" w:rsidRPr="005431AD" w:rsidRDefault="005431AD" w:rsidP="005431AD">
      <w:pPr>
        <w:widowControl w:val="0"/>
        <w:spacing w:after="0" w:line="240" w:lineRule="auto"/>
        <w:ind w:firstLine="720"/>
        <w:jc w:val="both"/>
        <w:rPr>
          <w:rFonts w:ascii="Times New Roman" w:hAnsi="Times New Roman" w:cs="Times New Roman"/>
          <w:bCs/>
          <w:sz w:val="24"/>
          <w:szCs w:val="24"/>
        </w:rPr>
      </w:pPr>
      <w:r w:rsidRPr="005431AD">
        <w:rPr>
          <w:rFonts w:ascii="Times New Roman" w:hAnsi="Times New Roman" w:cs="Times New Roman"/>
          <w:bCs/>
          <w:sz w:val="24"/>
          <w:szCs w:val="24"/>
        </w:rPr>
        <w:t>- отступ от красной линии до основных зданий, строений, сооружений при осуществлении строительства - не менее 5 м;</w:t>
      </w:r>
    </w:p>
    <w:p w:rsidR="005431AD" w:rsidRPr="005431AD" w:rsidRDefault="005431AD" w:rsidP="005431AD">
      <w:pPr>
        <w:widowControl w:val="0"/>
        <w:spacing w:after="0" w:line="240" w:lineRule="auto"/>
        <w:ind w:firstLine="720"/>
        <w:jc w:val="both"/>
        <w:rPr>
          <w:rFonts w:ascii="Times New Roman" w:hAnsi="Times New Roman" w:cs="Times New Roman"/>
          <w:b/>
          <w:bCs/>
          <w:sz w:val="24"/>
          <w:szCs w:val="24"/>
        </w:rPr>
      </w:pPr>
      <w:r w:rsidRPr="005431AD">
        <w:rPr>
          <w:rFonts w:ascii="Times New Roman" w:hAnsi="Times New Roman" w:cs="Times New Roman"/>
          <w:bCs/>
          <w:sz w:val="24"/>
          <w:szCs w:val="24"/>
        </w:rPr>
        <w:t xml:space="preserve">- отступ от границ соседнего участка до основного здания, строения, сооружения </w:t>
      </w:r>
      <w:r w:rsidRPr="005431AD">
        <w:rPr>
          <w:rFonts w:ascii="Times New Roman" w:hAnsi="Times New Roman" w:cs="Times New Roman"/>
          <w:b/>
          <w:bCs/>
          <w:sz w:val="24"/>
          <w:szCs w:val="24"/>
        </w:rPr>
        <w:t xml:space="preserve">- </w:t>
      </w:r>
      <w:r w:rsidRPr="005431AD">
        <w:rPr>
          <w:rFonts w:ascii="Times New Roman" w:hAnsi="Times New Roman" w:cs="Times New Roman"/>
          <w:bCs/>
          <w:sz w:val="24"/>
          <w:szCs w:val="24"/>
        </w:rPr>
        <w:t>не менее 3 м;</w:t>
      </w:r>
    </w:p>
    <w:p w:rsidR="005431AD" w:rsidRPr="005431AD" w:rsidRDefault="005431AD" w:rsidP="005431AD">
      <w:pPr>
        <w:widowControl w:val="0"/>
        <w:spacing w:after="0" w:line="240" w:lineRule="auto"/>
        <w:ind w:firstLine="720"/>
        <w:jc w:val="both"/>
        <w:rPr>
          <w:rFonts w:ascii="Times New Roman" w:hAnsi="Times New Roman" w:cs="Times New Roman"/>
          <w:b/>
          <w:bCs/>
          <w:sz w:val="24"/>
          <w:szCs w:val="24"/>
        </w:rPr>
      </w:pPr>
      <w:r w:rsidRPr="005431AD">
        <w:rPr>
          <w:rFonts w:ascii="Times New Roman" w:hAnsi="Times New Roman" w:cs="Times New Roman"/>
          <w:bCs/>
          <w:sz w:val="24"/>
          <w:szCs w:val="24"/>
        </w:rPr>
        <w:t>- 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 не менее 1 м;</w:t>
      </w:r>
    </w:p>
    <w:p w:rsidR="005431AD" w:rsidRPr="005431AD" w:rsidRDefault="005431AD" w:rsidP="005431AD">
      <w:pPr>
        <w:widowControl w:val="0"/>
        <w:spacing w:after="0" w:line="240" w:lineRule="auto"/>
        <w:ind w:firstLine="720"/>
        <w:jc w:val="both"/>
        <w:rPr>
          <w:rFonts w:ascii="Times New Roman" w:hAnsi="Times New Roman" w:cs="Times New Roman"/>
          <w:bCs/>
          <w:sz w:val="24"/>
          <w:szCs w:val="24"/>
        </w:rPr>
      </w:pPr>
      <w:r w:rsidRPr="005431AD">
        <w:rPr>
          <w:rFonts w:ascii="Times New Roman" w:hAnsi="Times New Roman" w:cs="Times New Roman"/>
          <w:bCs/>
          <w:sz w:val="24"/>
          <w:szCs w:val="24"/>
        </w:rPr>
        <w:t>- до стволов высокорослых деревьев – 4 м, среднерослых – 2 м, кустарников – 1 м.</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 xml:space="preserve">в) Расстояние до границ соседнего участка по санитарно-бытовым условиям: </w:t>
      </w:r>
    </w:p>
    <w:p w:rsidR="005431AD" w:rsidRPr="005431AD" w:rsidRDefault="005431AD" w:rsidP="005431AD">
      <w:pPr>
        <w:widowControl w:val="0"/>
        <w:tabs>
          <w:tab w:val="left" w:pos="993"/>
        </w:tabs>
        <w:spacing w:after="0" w:line="240" w:lineRule="auto"/>
        <w:ind w:firstLine="720"/>
        <w:jc w:val="both"/>
        <w:rPr>
          <w:rFonts w:ascii="Times New Roman" w:hAnsi="Times New Roman" w:cs="Times New Roman"/>
          <w:b/>
          <w:sz w:val="24"/>
          <w:szCs w:val="24"/>
        </w:rPr>
      </w:pPr>
      <w:r w:rsidRPr="005431AD">
        <w:rPr>
          <w:rFonts w:ascii="Times New Roman" w:hAnsi="Times New Roman" w:cs="Times New Roman"/>
          <w:sz w:val="24"/>
          <w:szCs w:val="24"/>
        </w:rPr>
        <w:lastRenderedPageBreak/>
        <w:t>- от объекта индивидуального жилищного строительства, усадебного жилого дома и жилого дома блокированной застройки - не менее 3,0 м;</w:t>
      </w:r>
    </w:p>
    <w:p w:rsidR="005431AD" w:rsidRPr="005431AD" w:rsidRDefault="005431AD" w:rsidP="005431AD">
      <w:pPr>
        <w:widowControl w:val="0"/>
        <w:spacing w:after="0" w:line="240" w:lineRule="auto"/>
        <w:ind w:firstLine="720"/>
        <w:jc w:val="both"/>
        <w:rPr>
          <w:rFonts w:ascii="Times New Roman" w:hAnsi="Times New Roman" w:cs="Times New Roman"/>
          <w:b/>
          <w:sz w:val="24"/>
          <w:szCs w:val="24"/>
        </w:rPr>
      </w:pPr>
      <w:r w:rsidRPr="005431AD">
        <w:rPr>
          <w:rFonts w:ascii="Times New Roman" w:hAnsi="Times New Roman" w:cs="Times New Roman"/>
          <w:sz w:val="24"/>
          <w:szCs w:val="24"/>
        </w:rPr>
        <w:t>- от построек для содержания скота и птицы - не менее 4,0 м;</w:t>
      </w:r>
    </w:p>
    <w:p w:rsidR="005431AD" w:rsidRPr="005431AD" w:rsidRDefault="005431AD" w:rsidP="005431AD">
      <w:pPr>
        <w:widowControl w:val="0"/>
        <w:spacing w:after="0" w:line="240" w:lineRule="auto"/>
        <w:ind w:firstLine="720"/>
        <w:jc w:val="both"/>
        <w:rPr>
          <w:rFonts w:ascii="Times New Roman" w:hAnsi="Times New Roman" w:cs="Times New Roman"/>
          <w:b/>
          <w:sz w:val="24"/>
          <w:szCs w:val="24"/>
        </w:rPr>
      </w:pPr>
      <w:r w:rsidRPr="005431AD">
        <w:rPr>
          <w:rFonts w:ascii="Times New Roman" w:hAnsi="Times New Roman" w:cs="Times New Roman"/>
          <w:sz w:val="24"/>
          <w:szCs w:val="24"/>
        </w:rPr>
        <w:t>- 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5431AD" w:rsidRPr="005431AD" w:rsidRDefault="005431AD" w:rsidP="005431AD">
      <w:pPr>
        <w:widowControl w:val="0"/>
        <w:spacing w:after="0" w:line="240" w:lineRule="auto"/>
        <w:ind w:firstLine="720"/>
        <w:jc w:val="both"/>
        <w:rPr>
          <w:rFonts w:ascii="Times New Roman" w:hAnsi="Times New Roman" w:cs="Times New Roman"/>
          <w:b/>
          <w:sz w:val="24"/>
          <w:szCs w:val="24"/>
        </w:rPr>
      </w:pPr>
      <w:r w:rsidRPr="005431AD">
        <w:rPr>
          <w:rFonts w:ascii="Times New Roman" w:hAnsi="Times New Roman" w:cs="Times New Roman"/>
          <w:sz w:val="24"/>
          <w:szCs w:val="24"/>
        </w:rPr>
        <w:t>Расстояние для подъезда пожарной техники к жилым домам и хозяйственным постройкам: - от 5м до 8 м.</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Расстояние от окон жилых помещений дома до дворовых туалетов – от 8 до 12 м.</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 xml:space="preserve">При отсутствии централизованной канализации расстояние от туалета до стен соседнего дома необходимо принимать - не менее 12 м, до источника водоснабжения (колодца) </w:t>
      </w:r>
      <w:r w:rsidRPr="005431AD">
        <w:rPr>
          <w:rFonts w:ascii="Times New Roman" w:hAnsi="Times New Roman" w:cs="Times New Roman"/>
          <w:b/>
          <w:sz w:val="24"/>
          <w:szCs w:val="24"/>
        </w:rPr>
        <w:t xml:space="preserve">- </w:t>
      </w:r>
      <w:r w:rsidRPr="005431AD">
        <w:rPr>
          <w:rFonts w:ascii="Times New Roman" w:hAnsi="Times New Roman" w:cs="Times New Roman"/>
          <w:sz w:val="24"/>
          <w:szCs w:val="24"/>
        </w:rPr>
        <w:t>не менее 25 м.</w:t>
      </w:r>
    </w:p>
    <w:p w:rsidR="005431AD" w:rsidRPr="005431AD" w:rsidRDefault="005431AD" w:rsidP="005431AD">
      <w:pPr>
        <w:widowControl w:val="0"/>
        <w:spacing w:after="0" w:line="240" w:lineRule="auto"/>
        <w:ind w:firstLine="720"/>
        <w:jc w:val="both"/>
        <w:rPr>
          <w:rFonts w:ascii="Times New Roman" w:hAnsi="Times New Roman" w:cs="Times New Roman"/>
          <w:snapToGrid w:val="0"/>
          <w:sz w:val="24"/>
          <w:szCs w:val="24"/>
        </w:rPr>
      </w:pPr>
      <w:r w:rsidRPr="005431AD">
        <w:rPr>
          <w:rFonts w:ascii="Times New Roman" w:hAnsi="Times New Roman" w:cs="Times New Roman"/>
          <w:bCs/>
          <w:sz w:val="24"/>
          <w:szCs w:val="24"/>
        </w:rPr>
        <w:t xml:space="preserve">Предельная высота ограждения участка при использовании </w:t>
      </w:r>
      <w:proofErr w:type="spellStart"/>
      <w:r w:rsidRPr="005431AD">
        <w:rPr>
          <w:rFonts w:ascii="Times New Roman" w:hAnsi="Times New Roman" w:cs="Times New Roman"/>
          <w:bCs/>
          <w:sz w:val="24"/>
          <w:szCs w:val="24"/>
        </w:rPr>
        <w:t>светопрозрачных</w:t>
      </w:r>
      <w:proofErr w:type="spellEnd"/>
      <w:r w:rsidRPr="005431AD">
        <w:rPr>
          <w:rFonts w:ascii="Times New Roman" w:hAnsi="Times New Roman" w:cs="Times New Roman"/>
          <w:bCs/>
          <w:sz w:val="24"/>
          <w:szCs w:val="24"/>
        </w:rPr>
        <w:t xml:space="preserve"> конструкций (</w:t>
      </w:r>
      <w:r w:rsidRPr="005431AD">
        <w:rPr>
          <w:rFonts w:ascii="Times New Roman" w:hAnsi="Times New Roman" w:cs="Times New Roman"/>
          <w:snapToGrid w:val="0"/>
          <w:sz w:val="24"/>
          <w:szCs w:val="24"/>
        </w:rPr>
        <w:t>решетчатых заборов из досок с площадью просветов не меньше 50%, разнообразные сетки и решетки)</w:t>
      </w:r>
      <w:r w:rsidRPr="005431AD">
        <w:rPr>
          <w:rFonts w:ascii="Times New Roman" w:hAnsi="Times New Roman" w:cs="Times New Roman"/>
          <w:bCs/>
          <w:sz w:val="24"/>
          <w:szCs w:val="24"/>
        </w:rPr>
        <w:t xml:space="preserve"> – 2 м</w:t>
      </w:r>
      <w:r w:rsidRPr="005431AD">
        <w:rPr>
          <w:rFonts w:ascii="Times New Roman" w:hAnsi="Times New Roman" w:cs="Times New Roman"/>
          <w:snapToGrid w:val="0"/>
          <w:sz w:val="24"/>
          <w:szCs w:val="24"/>
        </w:rPr>
        <w:t>;</w:t>
      </w:r>
    </w:p>
    <w:p w:rsidR="005431AD" w:rsidRPr="005431AD" w:rsidRDefault="005431AD" w:rsidP="005431AD">
      <w:pPr>
        <w:widowControl w:val="0"/>
        <w:spacing w:after="0" w:line="240" w:lineRule="auto"/>
        <w:ind w:firstLine="720"/>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 xml:space="preserve">Предельная высота глухого ограждения любого типа (кладка, сборный или монолитный железобетон, ЦСП или </w:t>
      </w:r>
      <w:proofErr w:type="spellStart"/>
      <w:r w:rsidRPr="005431AD">
        <w:rPr>
          <w:rFonts w:ascii="Times New Roman" w:hAnsi="Times New Roman" w:cs="Times New Roman"/>
          <w:snapToGrid w:val="0"/>
          <w:sz w:val="24"/>
          <w:szCs w:val="24"/>
        </w:rPr>
        <w:t>профлист</w:t>
      </w:r>
      <w:proofErr w:type="spellEnd"/>
      <w:r w:rsidRPr="005431AD">
        <w:rPr>
          <w:rFonts w:ascii="Times New Roman" w:hAnsi="Times New Roman" w:cs="Times New Roman"/>
          <w:snapToGrid w:val="0"/>
          <w:sz w:val="24"/>
          <w:szCs w:val="24"/>
        </w:rPr>
        <w:t xml:space="preserve"> - без письменного согласия соседей) - не должно превышать0,75 метра.</w:t>
      </w:r>
    </w:p>
    <w:p w:rsidR="005431AD" w:rsidRPr="005431AD" w:rsidRDefault="005431AD" w:rsidP="005431AD">
      <w:pPr>
        <w:widowControl w:val="0"/>
        <w:spacing w:after="0" w:line="240" w:lineRule="auto"/>
        <w:ind w:firstLine="720"/>
        <w:jc w:val="both"/>
        <w:rPr>
          <w:rFonts w:ascii="Times New Roman" w:hAnsi="Times New Roman" w:cs="Times New Roman"/>
          <w:bCs/>
          <w:sz w:val="24"/>
          <w:szCs w:val="24"/>
        </w:rPr>
      </w:pPr>
      <w:r w:rsidRPr="005431AD">
        <w:rPr>
          <w:rFonts w:ascii="Times New Roman" w:hAnsi="Times New Roman" w:cs="Times New Roman"/>
          <w:bCs/>
          <w:sz w:val="24"/>
          <w:szCs w:val="24"/>
        </w:rPr>
        <w:t>г) Минимальные расстояния от помещений для ведения личного подсобного хозяйства (сооружений) для содержания и разведения животных до объектов жилой застройки следует принимать в соответствии со значениями:</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-10 метров (лошади, свиньи, коровы, нутрии, песцы - до 5 шт.; овцы, козы, кролики - до 10 шт.; птицы - до 30 шт.);</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-20 метров (лошади, свиньи, коровы, нутрии, песцы - до 8 шт.; овцы, козы - до 15 шт., кролики - до 20 шт.; птицы - до 45 шт.);</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-30 метров (лошади, свиньи, коровы, нутрии, песцы - до 10 шт.; овцы, козы - до 20 шт., кролики - до 30 шт.; птицы - до 60 шт.);</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-40 метров (лошади, свиньи, коровы, нутрии, песцы - до 15 шт.; овцы, козы - до 25 шт., кролики - до 40 шт.; птицы - до 75 шт.);</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 отступ от красной линии до основных зданий, строений, сооружений при осуществлении строительства для видов разрешенного использования: оказание услуг связи  (код 3.2.3), бытовое обслуживание (код 3.3), амбулаторно-поликлиническое обслуживание (код 3.4.1), объекты культурно-досуговой деятельности (код 3.6.1), амбулаторное ветеринарное обслуживание (код 3.10.1), магазины (код 4.4), обеспечение внутреннего правопорядка (код 8.3), социальное обслуживание (код 3.2); осуществление религиозных обрядов (код 3.7.1), рынки (код 4.3), общественное питание (код 4.6)- не устанавливается;</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 для видов разрешенного использования обслуживание жилой застройки (код 2.7), предоставление коммунальных услуг (код 3.1.1), площадки для занятий спортом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д) Предельное количество надземных этажей и предельная высота для видов разрешенного использования:</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 xml:space="preserve">- для индивидуального жилищного строительства (код 2.1), блокированная жилая застройка (код 2.3), для ведения личного подсобного хозяйства (приусадебный земельный участок) (код 2.2) </w:t>
      </w:r>
      <w:r w:rsidRPr="005431AD">
        <w:rPr>
          <w:rFonts w:ascii="Times New Roman" w:hAnsi="Times New Roman" w:cs="Times New Roman"/>
          <w:b/>
          <w:sz w:val="24"/>
          <w:szCs w:val="24"/>
        </w:rPr>
        <w:t xml:space="preserve">- </w:t>
      </w:r>
      <w:r w:rsidRPr="005431AD">
        <w:rPr>
          <w:rFonts w:ascii="Times New Roman" w:hAnsi="Times New Roman" w:cs="Times New Roman"/>
          <w:sz w:val="24"/>
          <w:szCs w:val="24"/>
        </w:rPr>
        <w:t>не более 3-х;</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 предельная</w:t>
      </w:r>
      <w:r w:rsidRPr="005431AD">
        <w:rPr>
          <w:rFonts w:ascii="Times New Roman" w:hAnsi="Times New Roman" w:cs="Times New Roman"/>
          <w:color w:val="22272F"/>
          <w:sz w:val="24"/>
          <w:szCs w:val="24"/>
        </w:rPr>
        <w:t xml:space="preserve"> высота </w:t>
      </w:r>
      <w:r w:rsidRPr="005431AD">
        <w:rPr>
          <w:rFonts w:ascii="Times New Roman" w:hAnsi="Times New Roman" w:cs="Times New Roman"/>
          <w:sz w:val="24"/>
          <w:szCs w:val="24"/>
        </w:rPr>
        <w:t xml:space="preserve">для индивидуального жилищного строительства (код 2.1) </w:t>
      </w:r>
      <w:r w:rsidRPr="005431AD">
        <w:rPr>
          <w:rFonts w:ascii="Times New Roman" w:hAnsi="Times New Roman" w:cs="Times New Roman"/>
          <w:b/>
          <w:sz w:val="24"/>
          <w:szCs w:val="24"/>
        </w:rPr>
        <w:t xml:space="preserve">– </w:t>
      </w:r>
      <w:r w:rsidRPr="005431AD">
        <w:rPr>
          <w:rFonts w:ascii="Times New Roman" w:hAnsi="Times New Roman" w:cs="Times New Roman"/>
          <w:sz w:val="24"/>
          <w:szCs w:val="24"/>
        </w:rPr>
        <w:lastRenderedPageBreak/>
        <w:t>не более 20 м;</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w:t>
      </w:r>
      <w:r w:rsidRPr="005431AD">
        <w:rPr>
          <w:rFonts w:ascii="Times New Roman" w:hAnsi="Times New Roman" w:cs="Times New Roman"/>
          <w:color w:val="000000"/>
          <w:sz w:val="24"/>
          <w:szCs w:val="24"/>
          <w:shd w:val="clear" w:color="auto" w:fill="FFFFFF"/>
        </w:rPr>
        <w:t xml:space="preserve">количество надземных этажей </w:t>
      </w:r>
      <w:r w:rsidRPr="005431AD">
        <w:rPr>
          <w:rFonts w:ascii="Times New Roman" w:hAnsi="Times New Roman" w:cs="Times New Roman"/>
          <w:sz w:val="24"/>
          <w:szCs w:val="24"/>
        </w:rPr>
        <w:t xml:space="preserve">для вида разрешенного использования малоэтажная многоквартирная жилая застройка (код 2.1.1) </w:t>
      </w:r>
      <w:r w:rsidRPr="005431AD">
        <w:rPr>
          <w:rFonts w:ascii="Times New Roman" w:hAnsi="Times New Roman" w:cs="Times New Roman"/>
          <w:b/>
          <w:sz w:val="24"/>
          <w:szCs w:val="24"/>
        </w:rPr>
        <w:t xml:space="preserve">- </w:t>
      </w:r>
      <w:r w:rsidRPr="005431AD">
        <w:rPr>
          <w:rFonts w:ascii="Times New Roman" w:hAnsi="Times New Roman" w:cs="Times New Roman"/>
          <w:sz w:val="24"/>
          <w:szCs w:val="24"/>
        </w:rPr>
        <w:t>не более 4-х;</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b/>
          <w:sz w:val="24"/>
          <w:szCs w:val="24"/>
        </w:rPr>
        <w:t xml:space="preserve">- </w:t>
      </w:r>
      <w:r w:rsidRPr="005431AD">
        <w:rPr>
          <w:rFonts w:ascii="Times New Roman" w:hAnsi="Times New Roman" w:cs="Times New Roman"/>
          <w:sz w:val="24"/>
          <w:szCs w:val="24"/>
        </w:rPr>
        <w:t xml:space="preserve">предельное </w:t>
      </w:r>
      <w:r w:rsidRPr="005431AD">
        <w:rPr>
          <w:rFonts w:ascii="Times New Roman" w:hAnsi="Times New Roman" w:cs="Times New Roman"/>
          <w:color w:val="000000"/>
          <w:sz w:val="24"/>
          <w:szCs w:val="24"/>
          <w:shd w:val="clear" w:color="auto" w:fill="FFFFFF"/>
        </w:rPr>
        <w:t xml:space="preserve">количество надземных этажей </w:t>
      </w:r>
      <w:r w:rsidRPr="005431AD">
        <w:rPr>
          <w:rFonts w:ascii="Times New Roman" w:hAnsi="Times New Roman" w:cs="Times New Roman"/>
          <w:sz w:val="24"/>
          <w:szCs w:val="24"/>
        </w:rPr>
        <w:t>для всех остальных видов разрешенного использования - не более 3-х.</w:t>
      </w:r>
    </w:p>
    <w:p w:rsidR="005431AD" w:rsidRPr="005431AD" w:rsidRDefault="005431AD" w:rsidP="005431AD">
      <w:pPr>
        <w:widowControl w:val="0"/>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 xml:space="preserve">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5431AD">
        <w:rPr>
          <w:rFonts w:ascii="Times New Roman" w:hAnsi="Times New Roman" w:cs="Times New Roman"/>
          <w:b/>
          <w:sz w:val="24"/>
          <w:szCs w:val="24"/>
        </w:rPr>
        <w:t xml:space="preserve">- </w:t>
      </w:r>
      <w:r w:rsidRPr="005431AD">
        <w:rPr>
          <w:rFonts w:ascii="Times New Roman" w:hAnsi="Times New Roman" w:cs="Times New Roman"/>
          <w:sz w:val="24"/>
          <w:szCs w:val="24"/>
        </w:rPr>
        <w:t>не более 50%.</w:t>
      </w:r>
    </w:p>
    <w:p w:rsidR="005431AD" w:rsidRPr="005431AD" w:rsidRDefault="005431AD" w:rsidP="005431AD">
      <w:pPr>
        <w:widowControl w:val="0"/>
        <w:spacing w:after="0" w:line="240" w:lineRule="auto"/>
        <w:ind w:firstLine="720"/>
        <w:jc w:val="both"/>
        <w:rPr>
          <w:rFonts w:ascii="Times New Roman" w:hAnsi="Times New Roman" w:cs="Times New Roman"/>
          <w:b/>
          <w:sz w:val="24"/>
          <w:szCs w:val="24"/>
        </w:rPr>
      </w:pPr>
      <w:r w:rsidRPr="005431AD">
        <w:rPr>
          <w:rFonts w:ascii="Times New Roman" w:hAnsi="Times New Roman" w:cs="Times New Roman"/>
          <w:sz w:val="24"/>
          <w:szCs w:val="24"/>
        </w:rPr>
        <w:t xml:space="preserve"> Показатели плотности застройки участков территориальных зон жилого назначения следует принимать по Таблице Приложения Б СП 42.13330.2016«Градостроительство. Планировка и застройка городских и сельских поселений. Актуализированная редакция СНиП 2.07.01-89*».</w:t>
      </w:r>
    </w:p>
    <w:p w:rsidR="005431AD" w:rsidRPr="005431AD" w:rsidRDefault="005431AD" w:rsidP="005431AD">
      <w:pPr>
        <w:widowControl w:val="0"/>
        <w:tabs>
          <w:tab w:val="left" w:pos="3183"/>
        </w:tabs>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6. Ограничения использования земельных участков и объектов капитального строительства:</w:t>
      </w:r>
    </w:p>
    <w:p w:rsidR="005431AD" w:rsidRPr="005431AD" w:rsidRDefault="005431AD" w:rsidP="005431AD">
      <w:pPr>
        <w:widowControl w:val="0"/>
        <w:tabs>
          <w:tab w:val="left" w:pos="3183"/>
        </w:tabs>
        <w:spacing w:after="0" w:line="240" w:lineRule="auto"/>
        <w:ind w:firstLine="720"/>
        <w:jc w:val="both"/>
        <w:rPr>
          <w:rFonts w:ascii="Times New Roman" w:hAnsi="Times New Roman" w:cs="Times New Roman"/>
          <w:sz w:val="24"/>
          <w:szCs w:val="24"/>
        </w:rPr>
      </w:pPr>
      <w:r w:rsidRPr="005431AD">
        <w:rPr>
          <w:rFonts w:ascii="Times New Roman" w:hAnsi="Times New Roman" w:cs="Times New Roman"/>
          <w:sz w:val="24"/>
          <w:szCs w:val="24"/>
        </w:rPr>
        <w:t>-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431AD" w:rsidRPr="005431AD" w:rsidRDefault="005431AD" w:rsidP="005431AD">
      <w:pPr>
        <w:widowControl w:val="0"/>
        <w:tabs>
          <w:tab w:val="left" w:pos="3183"/>
        </w:tabs>
        <w:spacing w:after="0" w:line="240" w:lineRule="auto"/>
        <w:ind w:firstLine="720"/>
        <w:jc w:val="both"/>
        <w:rPr>
          <w:rFonts w:ascii="Times New Roman" w:hAnsi="Times New Roman" w:cs="Times New Roman"/>
          <w:sz w:val="24"/>
          <w:szCs w:val="24"/>
        </w:rPr>
      </w:pPr>
    </w:p>
    <w:p w:rsidR="005431AD" w:rsidRPr="005431AD" w:rsidRDefault="005431AD" w:rsidP="005431AD">
      <w:pPr>
        <w:keepNext/>
        <w:spacing w:after="0" w:line="240" w:lineRule="auto"/>
        <w:ind w:firstLine="709"/>
        <w:jc w:val="both"/>
        <w:outlineLvl w:val="2"/>
        <w:rPr>
          <w:rFonts w:ascii="Times New Roman" w:hAnsi="Times New Roman" w:cs="Times New Roman"/>
          <w:sz w:val="24"/>
          <w:szCs w:val="24"/>
        </w:rPr>
      </w:pPr>
      <w:bookmarkStart w:id="151" w:name="_Toc25910534"/>
      <w:bookmarkStart w:id="152" w:name="_Toc40974232"/>
      <w:bookmarkStart w:id="153" w:name="_Toc111644308"/>
      <w:bookmarkStart w:id="154" w:name="_Toc156976275"/>
      <w:bookmarkStart w:id="155" w:name="_Toc157509769"/>
      <w:r w:rsidRPr="005431AD">
        <w:rPr>
          <w:rFonts w:ascii="Times New Roman" w:hAnsi="Times New Roman" w:cs="Times New Roman"/>
          <w:b/>
          <w:bCs/>
          <w:sz w:val="24"/>
          <w:szCs w:val="24"/>
        </w:rPr>
        <w:t xml:space="preserve">Статья </w:t>
      </w:r>
      <w:bookmarkEnd w:id="151"/>
      <w:bookmarkEnd w:id="152"/>
      <w:r w:rsidRPr="005431AD">
        <w:rPr>
          <w:rFonts w:ascii="Times New Roman" w:hAnsi="Times New Roman" w:cs="Times New Roman"/>
          <w:b/>
          <w:bCs/>
          <w:sz w:val="24"/>
          <w:szCs w:val="24"/>
        </w:rPr>
        <w:t>24. Зона делового, общественного и коммерческого назначения</w:t>
      </w:r>
      <w:r w:rsidRPr="005431AD">
        <w:rPr>
          <w:rFonts w:ascii="Times New Roman" w:hAnsi="Times New Roman" w:cs="Times New Roman"/>
          <w:b/>
          <w:sz w:val="24"/>
          <w:szCs w:val="24"/>
        </w:rPr>
        <w:t xml:space="preserve"> (О1)</w:t>
      </w:r>
      <w:bookmarkEnd w:id="153"/>
      <w:bookmarkEnd w:id="154"/>
      <w:bookmarkEnd w:id="155"/>
    </w:p>
    <w:p w:rsidR="005431AD" w:rsidRPr="005431AD" w:rsidRDefault="005431AD" w:rsidP="005431AD">
      <w:pPr>
        <w:keepNext/>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1. Многофункциональная общественно-деловая зона</w:t>
      </w:r>
      <w:r w:rsidRPr="005431AD">
        <w:rPr>
          <w:rFonts w:ascii="Times New Roman" w:hAnsi="Times New Roman" w:cs="Times New Roman"/>
          <w:b/>
          <w:sz w:val="24"/>
          <w:szCs w:val="24"/>
        </w:rPr>
        <w:t xml:space="preserve"> - </w:t>
      </w:r>
      <w:r w:rsidRPr="005431AD">
        <w:rPr>
          <w:rFonts w:ascii="Times New Roman" w:hAnsi="Times New Roman" w:cs="Times New Roman"/>
          <w:sz w:val="24"/>
          <w:szCs w:val="24"/>
        </w:rPr>
        <w:t>зона размещения объектов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обслуживания автотранспорта, других объектов, расположенных в данной зоне.</w:t>
      </w:r>
    </w:p>
    <w:p w:rsidR="005431AD" w:rsidRPr="005431AD" w:rsidRDefault="005431AD" w:rsidP="005431AD">
      <w:pPr>
        <w:spacing w:after="0" w:line="240" w:lineRule="auto"/>
        <w:ind w:firstLine="709"/>
        <w:jc w:val="both"/>
        <w:rPr>
          <w:rFonts w:ascii="Times New Roman" w:hAnsi="Times New Roman" w:cs="Times New Roman"/>
          <w:i/>
          <w:sz w:val="24"/>
          <w:szCs w:val="24"/>
        </w:rPr>
      </w:pPr>
      <w:r w:rsidRPr="005431AD">
        <w:rPr>
          <w:rFonts w:ascii="Times New Roman" w:hAnsi="Times New Roman" w:cs="Times New Roman"/>
          <w:sz w:val="24"/>
          <w:szCs w:val="24"/>
        </w:rPr>
        <w:t>2. Основные виды разрешенного использования</w:t>
      </w:r>
      <w:r w:rsidRPr="005431AD">
        <w:rPr>
          <w:rFonts w:ascii="Times New Roman" w:hAnsi="Times New Roman" w:cs="Times New Roman"/>
          <w:i/>
          <w:sz w:val="24"/>
          <w:szCs w:val="24"/>
        </w:rPr>
        <w:t>:</w:t>
      </w:r>
    </w:p>
    <w:p w:rsidR="005431AD" w:rsidRPr="005431AD" w:rsidRDefault="005431AD" w:rsidP="005431AD">
      <w:pPr>
        <w:numPr>
          <w:ilvl w:val="0"/>
          <w:numId w:val="2"/>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хранение автотранспорта (код 2.7.1);</w:t>
      </w:r>
      <w:bookmarkStart w:id="156" w:name="sub_1031"/>
    </w:p>
    <w:p w:rsidR="005431AD" w:rsidRPr="005431AD" w:rsidRDefault="005431AD" w:rsidP="005431AD">
      <w:pPr>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коммунальное обслуживание</w:t>
      </w:r>
      <w:bookmarkEnd w:id="156"/>
      <w:r w:rsidRPr="005431AD">
        <w:rPr>
          <w:rFonts w:ascii="Times New Roman" w:hAnsi="Times New Roman" w:cs="Times New Roman"/>
          <w:sz w:val="24"/>
          <w:szCs w:val="24"/>
        </w:rPr>
        <w:t xml:space="preserve"> (код 3.1);</w:t>
      </w:r>
    </w:p>
    <w:p w:rsidR="005431AD" w:rsidRPr="005431AD" w:rsidRDefault="005431AD" w:rsidP="005431AD">
      <w:pPr>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социальное обслуживание (код 3.2),</w:t>
      </w:r>
    </w:p>
    <w:p w:rsidR="005431AD" w:rsidRPr="005431AD" w:rsidRDefault="005431AD" w:rsidP="005431AD">
      <w:pPr>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бытовое обслуживание (код 3.3);</w:t>
      </w:r>
    </w:p>
    <w:p w:rsidR="005431AD" w:rsidRPr="005431AD" w:rsidRDefault="005431AD" w:rsidP="005431AD">
      <w:pPr>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амбулаторно-поликлиническое обслуживание (код 3.4.1);</w:t>
      </w:r>
    </w:p>
    <w:p w:rsidR="005431AD" w:rsidRPr="005431AD" w:rsidRDefault="005431AD" w:rsidP="005431AD">
      <w:pPr>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bCs/>
          <w:sz w:val="24"/>
          <w:szCs w:val="24"/>
        </w:rPr>
        <w:t xml:space="preserve">дошкольное, начальное и среднее общее образование </w:t>
      </w:r>
      <w:r w:rsidRPr="005431AD">
        <w:rPr>
          <w:rFonts w:ascii="Times New Roman" w:hAnsi="Times New Roman" w:cs="Times New Roman"/>
          <w:sz w:val="24"/>
          <w:szCs w:val="24"/>
        </w:rPr>
        <w:t>(код 3.5.1);</w:t>
      </w:r>
    </w:p>
    <w:p w:rsidR="005431AD" w:rsidRPr="005431AD" w:rsidRDefault="005431AD" w:rsidP="005431AD">
      <w:pPr>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объекты культурно-досуговой деятельности (код 3.6.1);</w:t>
      </w:r>
    </w:p>
    <w:p w:rsidR="005431AD" w:rsidRPr="005431AD" w:rsidRDefault="005431AD" w:rsidP="005431AD">
      <w:pPr>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государственное управление (код 3.8.1);</w:t>
      </w:r>
    </w:p>
    <w:p w:rsidR="005431AD" w:rsidRPr="005431AD" w:rsidRDefault="005431AD" w:rsidP="005431AD">
      <w:pPr>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рынки (код 4.3);</w:t>
      </w:r>
    </w:p>
    <w:p w:rsidR="005431AD" w:rsidRPr="005431AD" w:rsidRDefault="005431AD" w:rsidP="005431AD">
      <w:pPr>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магазины (код 4.4);</w:t>
      </w:r>
    </w:p>
    <w:p w:rsidR="005431AD" w:rsidRPr="005431AD" w:rsidRDefault="005431AD" w:rsidP="005431AD">
      <w:pPr>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общественное питание (код 4.6);</w:t>
      </w:r>
    </w:p>
    <w:p w:rsidR="005431AD" w:rsidRPr="005431AD" w:rsidRDefault="005431AD" w:rsidP="005431AD">
      <w:pPr>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гостиничное обслуживание (код 4.7);</w:t>
      </w:r>
      <w:bookmarkStart w:id="157" w:name="sub_1049"/>
    </w:p>
    <w:bookmarkEnd w:id="157"/>
    <w:p w:rsidR="005431AD" w:rsidRPr="005431AD" w:rsidRDefault="005431AD" w:rsidP="005431AD">
      <w:pPr>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спорт (код 5.1);</w:t>
      </w:r>
    </w:p>
    <w:p w:rsidR="005431AD" w:rsidRPr="005431AD" w:rsidRDefault="005431AD" w:rsidP="005431AD">
      <w:pPr>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земельные участки (территории) общего пользования (код 12.0);</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3. Условно разрешенные виды использования:</w:t>
      </w:r>
    </w:p>
    <w:p w:rsidR="005431AD" w:rsidRPr="005431AD" w:rsidRDefault="005431AD" w:rsidP="005431AD">
      <w:pPr>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bCs/>
          <w:sz w:val="24"/>
          <w:szCs w:val="24"/>
        </w:rPr>
        <w:t>осуществление религиозных обрядов (код 3.7.1)</w:t>
      </w:r>
      <w:r w:rsidRPr="005431AD">
        <w:rPr>
          <w:rFonts w:ascii="Times New Roman" w:hAnsi="Times New Roman" w:cs="Times New Roman"/>
          <w:sz w:val="24"/>
          <w:szCs w:val="24"/>
        </w:rPr>
        <w:t>;</w:t>
      </w:r>
    </w:p>
    <w:p w:rsidR="005431AD" w:rsidRPr="005431AD" w:rsidRDefault="005431AD" w:rsidP="005431AD">
      <w:pPr>
        <w:spacing w:after="0" w:line="240" w:lineRule="auto"/>
        <w:ind w:left="709"/>
        <w:jc w:val="both"/>
        <w:rPr>
          <w:rFonts w:ascii="Times New Roman" w:hAnsi="Times New Roman" w:cs="Times New Roman"/>
          <w:sz w:val="24"/>
          <w:szCs w:val="24"/>
        </w:rPr>
      </w:pPr>
      <w:r w:rsidRPr="005431AD">
        <w:rPr>
          <w:rFonts w:ascii="Times New Roman" w:hAnsi="Times New Roman" w:cs="Times New Roman"/>
          <w:sz w:val="24"/>
          <w:szCs w:val="24"/>
        </w:rPr>
        <w:t xml:space="preserve">4. </w:t>
      </w:r>
      <w:r w:rsidRPr="005431AD">
        <w:rPr>
          <w:rFonts w:ascii="Times New Roman" w:hAnsi="Times New Roman" w:cs="Times New Roman"/>
          <w:bCs/>
          <w:sz w:val="24"/>
          <w:szCs w:val="24"/>
        </w:rPr>
        <w:t>Вспомогательные виды разрешенного использования:</w:t>
      </w:r>
    </w:p>
    <w:p w:rsidR="005431AD" w:rsidRPr="005431AD" w:rsidRDefault="005431AD" w:rsidP="005431AD">
      <w:pPr>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служебные гаражи (код 4.9).</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5. Предельные параметры разрешенного строительства:</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xml:space="preserve">а) Предельные (минимальные и (или) максимальные) размеры земельных участков, в том числе их площадь: </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lastRenderedPageBreak/>
        <w:t xml:space="preserve">- для объектов бытового обслуживания (код 3.3), для гостиничного обслуживания (код 4.7), для магазинов (код 4.4), - </w:t>
      </w:r>
      <w:r w:rsidRPr="005431AD">
        <w:rPr>
          <w:rFonts w:ascii="Times New Roman" w:hAnsi="Times New Roman" w:cs="Times New Roman"/>
          <w:bCs/>
          <w:sz w:val="24"/>
          <w:szCs w:val="24"/>
        </w:rPr>
        <w:t>минимальный - 0,01 га, максимальный - 0,10 га;</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 для земельных участков (территорий) общего пользования (код 12.0), для коммунального обслуживания (код 3.1), для объектов культурно-досуговой деятельности (код 3.6.1), </w:t>
      </w:r>
      <w:r w:rsidRPr="005431AD">
        <w:rPr>
          <w:rFonts w:ascii="Times New Roman" w:hAnsi="Times New Roman" w:cs="Times New Roman"/>
          <w:bCs/>
          <w:sz w:val="24"/>
          <w:szCs w:val="24"/>
        </w:rPr>
        <w:t xml:space="preserve">осуществление религиозных обрядов </w:t>
      </w:r>
      <w:r w:rsidRPr="005431AD">
        <w:rPr>
          <w:rFonts w:ascii="Times New Roman" w:hAnsi="Times New Roman" w:cs="Times New Roman"/>
          <w:sz w:val="24"/>
          <w:szCs w:val="24"/>
        </w:rPr>
        <w:t>(код 3.7.1), для рынков (код 4.3); для служебных гаражей (код 4.9), для государственного управления (код 3.8.1), хранения автотранспорта (код 2.7.1), для объектов общественного питания (код 4.6), для спорта (код 5.1)</w:t>
      </w:r>
      <w:r w:rsidRPr="005431AD">
        <w:rPr>
          <w:rFonts w:ascii="Times New Roman" w:hAnsi="Times New Roman" w:cs="Times New Roman"/>
          <w:bCs/>
          <w:sz w:val="24"/>
          <w:szCs w:val="24"/>
        </w:rPr>
        <w:t xml:space="preserve"> - размер не подлежит установлению; </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 для амбулаторно-поликлинического обслуживания (код 3.4.1), социальное обслуживание (код 3.2), </w:t>
      </w:r>
      <w:r w:rsidRPr="005431AD">
        <w:rPr>
          <w:rFonts w:ascii="Times New Roman" w:hAnsi="Times New Roman" w:cs="Times New Roman"/>
          <w:bCs/>
          <w:sz w:val="24"/>
          <w:szCs w:val="24"/>
        </w:rPr>
        <w:t xml:space="preserve">дошкольное, начальное и среднее общее образование </w:t>
      </w:r>
      <w:r w:rsidRPr="005431AD">
        <w:rPr>
          <w:rFonts w:ascii="Times New Roman" w:hAnsi="Times New Roman" w:cs="Times New Roman"/>
          <w:sz w:val="24"/>
          <w:szCs w:val="24"/>
        </w:rPr>
        <w:t>(код 3.5.1) -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Cs/>
          <w:sz w:val="24"/>
          <w:szCs w:val="24"/>
        </w:rPr>
        <w:t>б) минимальные отступы от границ земельных участков</w:t>
      </w:r>
      <w:r w:rsidRPr="005431AD">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от красной линии до основных зданий, строений, сооружений при осуществлении строительства - не менее 3 м.</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Cs/>
          <w:sz w:val="24"/>
          <w:szCs w:val="24"/>
        </w:rPr>
        <w:t>в) предельное количество надземных этажей</w:t>
      </w:r>
      <w:r w:rsidRPr="005431AD">
        <w:rPr>
          <w:rFonts w:ascii="Times New Roman" w:hAnsi="Times New Roman" w:cs="Times New Roman"/>
          <w:sz w:val="24"/>
          <w:szCs w:val="24"/>
        </w:rPr>
        <w:t>:</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 для гостиничного обслуживания (код - 4.7) - не более 3 м; </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 для видов разрешенного использования: </w:t>
      </w:r>
      <w:bookmarkStart w:id="158" w:name="sub_1032"/>
      <w:r w:rsidRPr="005431AD">
        <w:rPr>
          <w:rFonts w:ascii="Times New Roman" w:hAnsi="Times New Roman" w:cs="Times New Roman"/>
          <w:sz w:val="24"/>
          <w:szCs w:val="24"/>
        </w:rPr>
        <w:t>социальное обслуживание</w:t>
      </w:r>
      <w:bookmarkEnd w:id="158"/>
      <w:r w:rsidRPr="005431AD">
        <w:rPr>
          <w:rFonts w:ascii="Times New Roman" w:hAnsi="Times New Roman" w:cs="Times New Roman"/>
          <w:sz w:val="24"/>
          <w:szCs w:val="24"/>
        </w:rPr>
        <w:t xml:space="preserve"> (код 3.2), бытовое обслуживание (код 3.3), амбулаторно-поликлиническое обслуживание (код 3.4.1), объекты культурно-досуговой деятельности (код 3.6.1), </w:t>
      </w:r>
      <w:r w:rsidRPr="005431AD">
        <w:rPr>
          <w:rFonts w:ascii="Times New Roman" w:hAnsi="Times New Roman" w:cs="Times New Roman"/>
          <w:bCs/>
          <w:sz w:val="24"/>
          <w:szCs w:val="24"/>
        </w:rPr>
        <w:t xml:space="preserve">дошкольное, начальное и среднее общее образование </w:t>
      </w:r>
      <w:r w:rsidRPr="005431AD">
        <w:rPr>
          <w:rFonts w:ascii="Times New Roman" w:hAnsi="Times New Roman" w:cs="Times New Roman"/>
          <w:sz w:val="24"/>
          <w:szCs w:val="24"/>
        </w:rPr>
        <w:t xml:space="preserve">(код 3.5.1), государственное управление (код 3.8.1), рынки (код 4.3), магазины (код 4.4), общественное питание (код 4.6), спорт (код 5.1) </w:t>
      </w:r>
      <w:r w:rsidRPr="005431AD">
        <w:rPr>
          <w:rFonts w:ascii="Times New Roman" w:hAnsi="Times New Roman" w:cs="Times New Roman"/>
          <w:bCs/>
          <w:sz w:val="24"/>
          <w:szCs w:val="24"/>
        </w:rPr>
        <w:t>- не более 3-х;</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предельное количество надземных этажей и предельная высота для видов разрешенного использования: объекты для хранения автотранспорта (код 2.7.1), коммунальное обслуживание (код 3.1), служебные гаражи (код 4.9), осуществление религиозных обрядов (код 3.7.1), земельные участки (территории) общего пользования (код 12.0):</w:t>
      </w:r>
      <w:r w:rsidRPr="005431AD">
        <w:rPr>
          <w:rFonts w:ascii="Times New Roman" w:hAnsi="Times New Roman" w:cs="Times New Roman"/>
          <w:bCs/>
          <w:sz w:val="24"/>
          <w:szCs w:val="24"/>
        </w:rPr>
        <w:t xml:space="preserve"> не устанавливаются.</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г) максимальный процент застройки в границах земельного участка</w:t>
      </w:r>
      <w:r w:rsidRPr="005431AD">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r w:rsidRPr="005431AD">
        <w:rPr>
          <w:rFonts w:ascii="Times New Roman" w:hAnsi="Times New Roman" w:cs="Times New Roman"/>
          <w:bCs/>
          <w:sz w:val="24"/>
          <w:szCs w:val="24"/>
        </w:rPr>
        <w:t>-  не более 60%.</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6. Ограничения использования земельных участков и объектов капитального строительства:</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 </w:t>
      </w:r>
    </w:p>
    <w:p w:rsidR="005431AD" w:rsidRPr="005431AD" w:rsidRDefault="005431AD" w:rsidP="005431AD">
      <w:pPr>
        <w:autoSpaceDE w:val="0"/>
        <w:autoSpaceDN w:val="0"/>
        <w:adjustRightInd w:val="0"/>
        <w:spacing w:after="0" w:line="240" w:lineRule="auto"/>
        <w:ind w:firstLine="720"/>
        <w:jc w:val="both"/>
        <w:rPr>
          <w:rFonts w:ascii="Times New Roman" w:hAnsi="Times New Roman" w:cs="Times New Roman"/>
          <w:sz w:val="24"/>
          <w:szCs w:val="24"/>
        </w:rPr>
      </w:pPr>
    </w:p>
    <w:p w:rsidR="005431AD" w:rsidRPr="005431AD" w:rsidRDefault="005431AD" w:rsidP="005431AD">
      <w:pPr>
        <w:keepNext/>
        <w:spacing w:after="0" w:line="240" w:lineRule="auto"/>
        <w:ind w:firstLine="709"/>
        <w:jc w:val="both"/>
        <w:outlineLvl w:val="2"/>
        <w:rPr>
          <w:rFonts w:ascii="Times New Roman" w:hAnsi="Times New Roman" w:cs="Times New Roman"/>
          <w:b/>
          <w:iCs/>
          <w:sz w:val="24"/>
          <w:szCs w:val="24"/>
        </w:rPr>
      </w:pPr>
      <w:bookmarkStart w:id="159" w:name="_Toc25663144"/>
      <w:bookmarkStart w:id="160" w:name="_Toc57362490"/>
      <w:bookmarkStart w:id="161" w:name="_Toc64230518"/>
      <w:bookmarkStart w:id="162" w:name="_Toc75870253"/>
      <w:bookmarkStart w:id="163" w:name="_Toc111644322"/>
      <w:bookmarkStart w:id="164" w:name="_Toc156976276"/>
      <w:bookmarkStart w:id="165" w:name="_Toc157509770"/>
      <w:r w:rsidRPr="005431AD">
        <w:rPr>
          <w:rFonts w:ascii="Times New Roman" w:hAnsi="Times New Roman" w:cs="Times New Roman"/>
          <w:b/>
          <w:iCs/>
          <w:sz w:val="24"/>
          <w:szCs w:val="24"/>
        </w:rPr>
        <w:t>Статья 25. Зона ландшафтная (Л1)</w:t>
      </w:r>
      <w:bookmarkEnd w:id="159"/>
      <w:bookmarkEnd w:id="160"/>
      <w:bookmarkEnd w:id="161"/>
      <w:bookmarkEnd w:id="162"/>
      <w:bookmarkEnd w:id="163"/>
      <w:bookmarkEnd w:id="164"/>
      <w:bookmarkEnd w:id="165"/>
    </w:p>
    <w:p w:rsidR="005431AD" w:rsidRPr="005431AD" w:rsidRDefault="005431AD" w:rsidP="005431AD">
      <w:pPr>
        <w:keepNext/>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1. </w:t>
      </w:r>
      <w:r w:rsidRPr="005431AD">
        <w:rPr>
          <w:rFonts w:ascii="Times New Roman" w:hAnsi="Times New Roman" w:cs="Times New Roman"/>
          <w:iCs/>
          <w:sz w:val="24"/>
          <w:szCs w:val="24"/>
        </w:rPr>
        <w:t>Зона озеленённых территорий п</w:t>
      </w:r>
      <w:r w:rsidRPr="005431AD">
        <w:rPr>
          <w:rFonts w:ascii="Times New Roman" w:hAnsi="Times New Roman" w:cs="Times New Roman"/>
          <w:sz w:val="24"/>
          <w:szCs w:val="24"/>
        </w:rPr>
        <w:t>редназначена для дополнительного снижения вредного техногенного влияния 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p>
    <w:p w:rsidR="005431AD" w:rsidRPr="005431AD" w:rsidRDefault="005431AD" w:rsidP="005431AD">
      <w:pPr>
        <w:widowControl w:val="0"/>
        <w:tabs>
          <w:tab w:val="left" w:pos="1496"/>
        </w:tabs>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2. Основные виды разрешенного использования:</w:t>
      </w:r>
    </w:p>
    <w:p w:rsidR="005431AD" w:rsidRPr="005431AD" w:rsidRDefault="005431AD" w:rsidP="005431AD">
      <w:pPr>
        <w:widowControl w:val="0"/>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ведение огородничества (код 13.1);</w:t>
      </w:r>
    </w:p>
    <w:p w:rsidR="005431AD" w:rsidRPr="005431AD" w:rsidRDefault="005431AD" w:rsidP="005431AD">
      <w:pPr>
        <w:widowControl w:val="0"/>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lastRenderedPageBreak/>
        <w:t>предоставление коммунальных услуг (код 3.1.1);</w:t>
      </w:r>
    </w:p>
    <w:p w:rsidR="005431AD" w:rsidRPr="005431AD" w:rsidRDefault="005431AD" w:rsidP="005431AD">
      <w:pPr>
        <w:widowControl w:val="0"/>
        <w:numPr>
          <w:ilvl w:val="0"/>
          <w:numId w:val="2"/>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запас (код 12.3).</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3. Условно разрешенные виды использования - не подлежат установлению.</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4. Вспомогательные виды разрешенного использования – не подлежат установлению.</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5.  Предельные параметры разрешенного строительства:</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Предельные (минимальные и (или) максимальные) размеры земельных участков, в том числе их площадь:</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для ведения огородничества (код 13.1): минимальный - 0,02 га, максимальный - 0,16 га;</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 для остальных видов – не устанавливаются.</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в) Предельное количество этажей или предельная высота зданий, строений, сооружений -не подлежат установлению.</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подлежат установлению.</w:t>
      </w:r>
    </w:p>
    <w:p w:rsidR="005431AD" w:rsidRPr="005431AD" w:rsidRDefault="005431AD" w:rsidP="005431AD">
      <w:pPr>
        <w:widowControl w:val="0"/>
        <w:tabs>
          <w:tab w:val="left" w:pos="3183"/>
        </w:tabs>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5. Ограничения использования земельных участков и объектов капитального строительства: </w:t>
      </w:r>
    </w:p>
    <w:p w:rsidR="005431AD" w:rsidRPr="005431AD" w:rsidRDefault="005431AD" w:rsidP="005431AD">
      <w:pPr>
        <w:widowControl w:val="0"/>
        <w:tabs>
          <w:tab w:val="left" w:pos="3183"/>
        </w:tabs>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431AD" w:rsidRPr="005431AD" w:rsidRDefault="005431AD" w:rsidP="005431AD">
      <w:pPr>
        <w:widowControl w:val="0"/>
        <w:tabs>
          <w:tab w:val="left" w:pos="3183"/>
        </w:tabs>
        <w:spacing w:after="0" w:line="240" w:lineRule="auto"/>
        <w:ind w:firstLine="709"/>
        <w:jc w:val="both"/>
        <w:rPr>
          <w:rFonts w:ascii="Times New Roman" w:hAnsi="Times New Roman" w:cs="Times New Roman"/>
          <w:sz w:val="24"/>
          <w:szCs w:val="24"/>
        </w:rPr>
      </w:pPr>
    </w:p>
    <w:p w:rsidR="005431AD" w:rsidRPr="005431AD" w:rsidRDefault="005431AD" w:rsidP="005431AD">
      <w:pPr>
        <w:keepNext/>
        <w:spacing w:after="0" w:line="240" w:lineRule="auto"/>
        <w:ind w:firstLine="709"/>
        <w:jc w:val="both"/>
        <w:outlineLvl w:val="2"/>
        <w:rPr>
          <w:rFonts w:ascii="Times New Roman" w:hAnsi="Times New Roman" w:cs="Times New Roman"/>
          <w:b/>
          <w:iCs/>
          <w:sz w:val="24"/>
          <w:szCs w:val="24"/>
        </w:rPr>
      </w:pPr>
      <w:bookmarkStart w:id="166" w:name="_Toc469566192"/>
      <w:bookmarkStart w:id="167" w:name="_Toc23517640"/>
      <w:bookmarkStart w:id="168" w:name="_Toc25833746"/>
      <w:bookmarkStart w:id="169" w:name="_Toc27383427"/>
      <w:bookmarkStart w:id="170" w:name="_Toc40974244"/>
      <w:bookmarkStart w:id="171" w:name="_Toc111644318"/>
      <w:bookmarkStart w:id="172" w:name="_Toc156976277"/>
      <w:bookmarkStart w:id="173" w:name="_Toc157509771"/>
      <w:r w:rsidRPr="005431AD">
        <w:rPr>
          <w:rFonts w:ascii="Times New Roman" w:hAnsi="Times New Roman" w:cs="Times New Roman"/>
          <w:b/>
          <w:iCs/>
          <w:sz w:val="24"/>
          <w:szCs w:val="24"/>
        </w:rPr>
        <w:t xml:space="preserve">Статья 26. </w:t>
      </w:r>
      <w:bookmarkEnd w:id="166"/>
      <w:bookmarkEnd w:id="167"/>
      <w:bookmarkEnd w:id="168"/>
      <w:bookmarkEnd w:id="169"/>
      <w:bookmarkEnd w:id="170"/>
      <w:r w:rsidRPr="005431AD">
        <w:rPr>
          <w:rFonts w:ascii="Times New Roman" w:hAnsi="Times New Roman" w:cs="Times New Roman"/>
          <w:b/>
          <w:iCs/>
          <w:sz w:val="24"/>
          <w:szCs w:val="24"/>
        </w:rPr>
        <w:t>Зона рекреационная (Р1)</w:t>
      </w:r>
      <w:bookmarkEnd w:id="171"/>
      <w:bookmarkEnd w:id="172"/>
      <w:bookmarkEnd w:id="173"/>
    </w:p>
    <w:p w:rsidR="005431AD" w:rsidRPr="005431AD" w:rsidRDefault="005431AD" w:rsidP="005431AD">
      <w:pPr>
        <w:keepNext/>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1. Территориальная зона предназначена для размещения территорий общего пользования (парки, сады, скверы, бульвары), объектов спорта и активного отдыха.</w:t>
      </w:r>
    </w:p>
    <w:p w:rsidR="005431AD" w:rsidRPr="005431AD" w:rsidRDefault="005431AD" w:rsidP="005431AD">
      <w:pPr>
        <w:widowControl w:val="0"/>
        <w:tabs>
          <w:tab w:val="left" w:pos="9254"/>
        </w:tabs>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2. Основные виды разрешенного использования:</w:t>
      </w:r>
      <w:r w:rsidRPr="005431AD">
        <w:rPr>
          <w:rFonts w:ascii="Times New Roman" w:hAnsi="Times New Roman" w:cs="Times New Roman"/>
          <w:bCs/>
          <w:sz w:val="24"/>
          <w:szCs w:val="24"/>
        </w:rPr>
        <w:tab/>
      </w:r>
    </w:p>
    <w:p w:rsidR="005431AD" w:rsidRPr="005431AD" w:rsidRDefault="005431AD" w:rsidP="005431AD">
      <w:pPr>
        <w:widowControl w:val="0"/>
        <w:numPr>
          <w:ilvl w:val="0"/>
          <w:numId w:val="2"/>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коммунальное обслуживание (код 3.1);</w:t>
      </w:r>
    </w:p>
    <w:p w:rsidR="005431AD" w:rsidRPr="005431AD" w:rsidRDefault="005431AD" w:rsidP="005431AD">
      <w:pPr>
        <w:widowControl w:val="0"/>
        <w:numPr>
          <w:ilvl w:val="0"/>
          <w:numId w:val="2"/>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отдых (рекреация) (код 5.0);</w:t>
      </w:r>
    </w:p>
    <w:p w:rsidR="005431AD" w:rsidRPr="005431AD" w:rsidRDefault="005431AD" w:rsidP="005431AD">
      <w:pPr>
        <w:widowControl w:val="0"/>
        <w:numPr>
          <w:ilvl w:val="0"/>
          <w:numId w:val="2"/>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спорт (код 5.1);</w:t>
      </w:r>
    </w:p>
    <w:p w:rsidR="005431AD" w:rsidRPr="005431AD" w:rsidRDefault="005431AD" w:rsidP="005431AD">
      <w:pPr>
        <w:widowControl w:val="0"/>
        <w:numPr>
          <w:ilvl w:val="0"/>
          <w:numId w:val="2"/>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историко-культурная деятельность (код 9.3);</w:t>
      </w:r>
    </w:p>
    <w:p w:rsidR="005431AD" w:rsidRPr="005431AD" w:rsidRDefault="005431AD" w:rsidP="005431AD">
      <w:pPr>
        <w:widowControl w:val="0"/>
        <w:numPr>
          <w:ilvl w:val="0"/>
          <w:numId w:val="2"/>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земельные участки (территории) общего пользования (код 12.0);</w:t>
      </w:r>
    </w:p>
    <w:p w:rsidR="005431AD" w:rsidRPr="005431AD" w:rsidRDefault="005431AD" w:rsidP="005431AD">
      <w:pPr>
        <w:widowControl w:val="0"/>
        <w:numPr>
          <w:ilvl w:val="0"/>
          <w:numId w:val="2"/>
        </w:numPr>
        <w:spacing w:after="0" w:line="240" w:lineRule="auto"/>
        <w:ind w:left="0" w:firstLine="709"/>
        <w:jc w:val="both"/>
        <w:rPr>
          <w:rFonts w:ascii="Times New Roman" w:hAnsi="Times New Roman" w:cs="Times New Roman"/>
          <w:bCs/>
          <w:sz w:val="24"/>
          <w:szCs w:val="24"/>
        </w:rPr>
      </w:pPr>
      <w:bookmarkStart w:id="174" w:name="sub_11202"/>
      <w:r w:rsidRPr="005431AD">
        <w:rPr>
          <w:rFonts w:ascii="Times New Roman" w:hAnsi="Times New Roman" w:cs="Times New Roman"/>
          <w:bCs/>
          <w:sz w:val="24"/>
          <w:szCs w:val="24"/>
        </w:rPr>
        <w:t>благоустройство территории</w:t>
      </w:r>
      <w:bookmarkEnd w:id="174"/>
      <w:r w:rsidRPr="005431AD">
        <w:rPr>
          <w:rFonts w:ascii="Times New Roman" w:hAnsi="Times New Roman" w:cs="Times New Roman"/>
          <w:bCs/>
          <w:sz w:val="24"/>
          <w:szCs w:val="24"/>
        </w:rPr>
        <w:t xml:space="preserve"> (код 12.0.2);</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3. Условно разрешенные виды использования:</w:t>
      </w:r>
    </w:p>
    <w:p w:rsidR="005431AD" w:rsidRPr="005431AD" w:rsidRDefault="005431AD" w:rsidP="005431AD">
      <w:pPr>
        <w:widowControl w:val="0"/>
        <w:numPr>
          <w:ilvl w:val="0"/>
          <w:numId w:val="2"/>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общественное питание (код 4.6);</w:t>
      </w:r>
    </w:p>
    <w:p w:rsidR="005431AD" w:rsidRPr="005431AD" w:rsidRDefault="005431AD" w:rsidP="005431AD">
      <w:pPr>
        <w:widowControl w:val="0"/>
        <w:numPr>
          <w:ilvl w:val="0"/>
          <w:numId w:val="2"/>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магазины (код 4.4).</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4. Вспомогательные виды разрешенного использования – не подлежат установлению.</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5.  Предельные параметры разрешенного строительства:</w:t>
      </w:r>
    </w:p>
    <w:p w:rsidR="005431AD" w:rsidRPr="005431AD" w:rsidRDefault="005431AD" w:rsidP="005431AD">
      <w:pPr>
        <w:pStyle w:val="11"/>
        <w:widowControl w:val="0"/>
        <w:spacing w:before="0" w:after="0"/>
        <w:ind w:firstLine="709"/>
        <w:rPr>
          <w:snapToGrid w:val="0"/>
        </w:rPr>
      </w:pPr>
      <w:r w:rsidRPr="005431AD">
        <w:rPr>
          <w:bCs/>
        </w:rPr>
        <w:t>а) Предельные (минимальные и (или) максимальные) размеры земельных участков, в том числе их площадь:</w:t>
      </w:r>
    </w:p>
    <w:p w:rsidR="005431AD" w:rsidRPr="005431AD" w:rsidRDefault="005431AD" w:rsidP="005431AD">
      <w:pPr>
        <w:pStyle w:val="11"/>
        <w:widowControl w:val="0"/>
        <w:spacing w:before="0" w:after="0"/>
        <w:ind w:firstLine="709"/>
        <w:rPr>
          <w:snapToGrid w:val="0"/>
        </w:rPr>
      </w:pPr>
      <w:r w:rsidRPr="005431AD">
        <w:rPr>
          <w:snapToGrid w:val="0"/>
        </w:rPr>
        <w:t>- минимальные расчетные показатели площадей рекреационных элементов в парках, садах, скверах в % от общей площади территорий общего пользования: зелёные насаждения и водоемы – 70-75%; аллеи, дорожки, площадки – 35-40%; застроенные территории -</w:t>
      </w:r>
      <w:r w:rsidRPr="005431AD">
        <w:rPr>
          <w:snapToGrid w:val="0"/>
        </w:rPr>
        <w:tab/>
        <w:t xml:space="preserve"> </w:t>
      </w:r>
      <w:r w:rsidRPr="005431AD">
        <w:rPr>
          <w:snapToGrid w:val="0"/>
        </w:rPr>
        <w:lastRenderedPageBreak/>
        <w:t>5-7%.</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для видов отдых (код 5.0), спорт (код 5.1):</w:t>
      </w:r>
      <w:r w:rsidRPr="005431AD">
        <w:rPr>
          <w:rFonts w:ascii="Times New Roman" w:hAnsi="Times New Roman" w:cs="Times New Roman"/>
          <w:sz w:val="24"/>
          <w:szCs w:val="24"/>
        </w:rPr>
        <w:t xml:space="preserve"> минимальный - 0,05 га, максимальный- 15 га;</w:t>
      </w:r>
    </w:p>
    <w:p w:rsidR="005431AD" w:rsidRPr="005431AD" w:rsidRDefault="005431AD" w:rsidP="005431AD">
      <w:pPr>
        <w:pStyle w:val="11"/>
        <w:widowControl w:val="0"/>
        <w:spacing w:before="0" w:after="0"/>
        <w:ind w:firstLine="709"/>
        <w:rPr>
          <w:bCs/>
        </w:rPr>
      </w:pPr>
      <w:r w:rsidRPr="005431AD">
        <w:rPr>
          <w:bCs/>
        </w:rPr>
        <w:t>- для магазинов (код 4.4), общественного питания (код 4.6):</w:t>
      </w:r>
      <w:r w:rsidRPr="005431AD">
        <w:t xml:space="preserve"> минимальный - 0,01 га, максимальный - 0,05 га;</w:t>
      </w:r>
    </w:p>
    <w:p w:rsidR="005431AD" w:rsidRPr="005431AD" w:rsidRDefault="005431AD" w:rsidP="005431AD">
      <w:pPr>
        <w:pStyle w:val="11"/>
        <w:widowControl w:val="0"/>
        <w:spacing w:before="0" w:after="0"/>
        <w:ind w:firstLine="709"/>
        <w:rPr>
          <w:bCs/>
        </w:rPr>
      </w:pPr>
      <w:r w:rsidRPr="005431AD">
        <w:rPr>
          <w:bCs/>
        </w:rPr>
        <w:t>- для коммунального обслуживания (код 3.1), для историко-культурной деятельности (код 9.3), для земельных участков (территорий) общего пользования (код 12.0), для благоустройства территории (код 12.0.2):</w:t>
      </w:r>
      <w:r w:rsidRPr="005431AD">
        <w:t xml:space="preserve"> размер не подлежит установлению; </w:t>
      </w:r>
    </w:p>
    <w:p w:rsidR="005431AD" w:rsidRPr="005431AD" w:rsidRDefault="005431AD" w:rsidP="005431AD">
      <w:pPr>
        <w:pStyle w:val="11"/>
        <w:widowControl w:val="0"/>
        <w:spacing w:before="0" w:after="0"/>
        <w:ind w:firstLine="709"/>
        <w:rPr>
          <w:bCs/>
        </w:rPr>
      </w:pPr>
      <w:r w:rsidRPr="005431AD">
        <w:rPr>
          <w:bCs/>
        </w:rPr>
        <w:t xml:space="preserve">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431AD">
        <w:t>- не устанавливаются.</w:t>
      </w:r>
    </w:p>
    <w:p w:rsidR="005431AD" w:rsidRPr="005431AD" w:rsidRDefault="005431AD" w:rsidP="005431AD">
      <w:pPr>
        <w:pStyle w:val="11"/>
        <w:widowControl w:val="0"/>
        <w:spacing w:before="0" w:after="0"/>
        <w:ind w:firstLine="709"/>
        <w:rPr>
          <w:bCs/>
        </w:rPr>
      </w:pPr>
      <w:r w:rsidRPr="005431AD">
        <w:rPr>
          <w:bCs/>
        </w:rPr>
        <w:t xml:space="preserve">в) Предельное количество надземных этажей </w:t>
      </w:r>
      <w:r w:rsidRPr="005431AD">
        <w:t>- не более 3-х.</w:t>
      </w:r>
    </w:p>
    <w:p w:rsidR="005431AD" w:rsidRPr="005431AD" w:rsidRDefault="005431AD" w:rsidP="005431AD">
      <w:pPr>
        <w:pStyle w:val="11"/>
        <w:widowControl w:val="0"/>
        <w:spacing w:before="0" w:after="0"/>
        <w:ind w:firstLine="709"/>
        <w:rPr>
          <w:bCs/>
        </w:rPr>
      </w:pPr>
      <w:r w:rsidRPr="005431AD">
        <w:rPr>
          <w:bCs/>
        </w:rPr>
        <w:t>г) Максимальный процент застройки в границах земельного участка</w:t>
      </w:r>
      <w:r w:rsidRPr="005431AD">
        <w:rPr>
          <w:bCs/>
          <w:u w:val="single"/>
        </w:rPr>
        <w:t>,</w:t>
      </w:r>
      <w:r w:rsidRPr="005431AD">
        <w:rPr>
          <w:bCs/>
        </w:rPr>
        <w:t xml:space="preserve"> определяемый как отношение суммарной площади земельного участка, которая может быть застроена, ко всей площади земельного участка </w:t>
      </w:r>
      <w:r w:rsidRPr="005431AD">
        <w:t>- не более 10%.</w:t>
      </w:r>
    </w:p>
    <w:p w:rsidR="005431AD" w:rsidRPr="005431AD" w:rsidRDefault="005431AD" w:rsidP="005431AD">
      <w:pPr>
        <w:pStyle w:val="11"/>
        <w:widowControl w:val="0"/>
        <w:spacing w:before="0" w:after="0"/>
        <w:ind w:firstLine="709"/>
      </w:pPr>
      <w:r w:rsidRPr="005431AD">
        <w:t xml:space="preserve">5. Ограничения использования земельных участков и объектов капитального строительства: </w:t>
      </w:r>
    </w:p>
    <w:p w:rsidR="005431AD" w:rsidRPr="005431AD" w:rsidRDefault="005431AD" w:rsidP="005431AD">
      <w:pPr>
        <w:pStyle w:val="11"/>
        <w:widowControl w:val="0"/>
        <w:spacing w:before="0" w:after="0"/>
        <w:ind w:firstLine="709"/>
      </w:pPr>
      <w:r w:rsidRPr="005431AD">
        <w:t xml:space="preserve">-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 </w:t>
      </w:r>
    </w:p>
    <w:p w:rsidR="005431AD" w:rsidRPr="005431AD" w:rsidRDefault="005431AD" w:rsidP="005431AD">
      <w:pPr>
        <w:pStyle w:val="11"/>
        <w:widowControl w:val="0"/>
        <w:spacing w:before="0" w:after="0"/>
        <w:ind w:firstLine="709"/>
      </w:pPr>
    </w:p>
    <w:p w:rsidR="005431AD" w:rsidRPr="005431AD" w:rsidRDefault="005431AD" w:rsidP="005431AD">
      <w:pPr>
        <w:pStyle w:val="11"/>
        <w:keepNext/>
        <w:spacing w:before="0" w:after="0"/>
        <w:ind w:firstLine="709"/>
        <w:outlineLvl w:val="2"/>
        <w:rPr>
          <w:b/>
          <w:iCs/>
        </w:rPr>
      </w:pPr>
      <w:bookmarkStart w:id="175" w:name="_Toc156976278"/>
      <w:bookmarkStart w:id="176" w:name="_Toc157509772"/>
      <w:r w:rsidRPr="005431AD">
        <w:rPr>
          <w:b/>
          <w:iCs/>
        </w:rPr>
        <w:t>Статья 27. Рекреационная зона (Р2)</w:t>
      </w:r>
      <w:bookmarkEnd w:id="175"/>
      <w:bookmarkEnd w:id="176"/>
    </w:p>
    <w:p w:rsidR="005431AD" w:rsidRPr="005431AD" w:rsidRDefault="005431AD" w:rsidP="005431AD">
      <w:pPr>
        <w:pStyle w:val="11"/>
        <w:keepNext/>
        <w:spacing w:before="0" w:after="0"/>
        <w:ind w:firstLine="709"/>
        <w:rPr>
          <w:bCs/>
        </w:rPr>
      </w:pPr>
      <w:r w:rsidRPr="005431AD">
        <w:rPr>
          <w:bCs/>
        </w:rPr>
        <w:t>1. Территориальная зона предназначена для о</w:t>
      </w:r>
      <w:r w:rsidRPr="005431AD">
        <w:t>бустройства мест для занятия спортом, физической культурой, пешими или верховыми прогулками, отдыха и туризма, наблюдения за природой, пикников</w:t>
      </w:r>
      <w:r w:rsidRPr="005431AD">
        <w:rPr>
          <w:bCs/>
        </w:rPr>
        <w:t>.</w:t>
      </w:r>
    </w:p>
    <w:p w:rsidR="005431AD" w:rsidRPr="005431AD" w:rsidRDefault="005431AD" w:rsidP="005431AD">
      <w:pPr>
        <w:widowControl w:val="0"/>
        <w:tabs>
          <w:tab w:val="left" w:pos="9254"/>
        </w:tabs>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2. Основные виды разрешенного использования:</w:t>
      </w:r>
      <w:r w:rsidRPr="005431AD">
        <w:rPr>
          <w:rFonts w:ascii="Times New Roman" w:hAnsi="Times New Roman" w:cs="Times New Roman"/>
          <w:bCs/>
          <w:sz w:val="24"/>
          <w:szCs w:val="24"/>
        </w:rPr>
        <w:tab/>
      </w:r>
    </w:p>
    <w:p w:rsidR="005431AD" w:rsidRPr="005431AD" w:rsidRDefault="005431AD" w:rsidP="005431AD">
      <w:pPr>
        <w:widowControl w:val="0"/>
        <w:numPr>
          <w:ilvl w:val="0"/>
          <w:numId w:val="2"/>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отдых (рекреация) (код 5.0);</w:t>
      </w:r>
    </w:p>
    <w:p w:rsidR="005431AD" w:rsidRPr="005431AD" w:rsidRDefault="005431AD" w:rsidP="005431AD">
      <w:pPr>
        <w:widowControl w:val="0"/>
        <w:numPr>
          <w:ilvl w:val="0"/>
          <w:numId w:val="2"/>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благоустройство территории (код 12.0.2);</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Cs/>
          <w:sz w:val="24"/>
          <w:szCs w:val="24"/>
        </w:rPr>
        <w:t>3. Условно разрешенные виды использования:</w:t>
      </w:r>
      <w:r w:rsidRPr="005431AD">
        <w:rPr>
          <w:rFonts w:ascii="Times New Roman" w:hAnsi="Times New Roman" w:cs="Times New Roman"/>
          <w:sz w:val="24"/>
          <w:szCs w:val="24"/>
        </w:rPr>
        <w:t xml:space="preserve"> – не подлежат установлению.</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4. Вспомогательные виды разрешенного использования – не подлежат установлению.</w:t>
      </w:r>
    </w:p>
    <w:p w:rsidR="005431AD" w:rsidRPr="005431AD" w:rsidRDefault="005431AD" w:rsidP="005431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5.  Предельные параметры разрешенного строительства:</w:t>
      </w:r>
    </w:p>
    <w:p w:rsidR="005431AD" w:rsidRPr="005431AD" w:rsidRDefault="005431AD" w:rsidP="005431AD">
      <w:pPr>
        <w:pStyle w:val="11"/>
        <w:widowControl w:val="0"/>
        <w:spacing w:before="0" w:after="0"/>
        <w:ind w:firstLine="709"/>
        <w:rPr>
          <w:snapToGrid w:val="0"/>
        </w:rPr>
      </w:pPr>
      <w:r w:rsidRPr="005431AD">
        <w:rPr>
          <w:bCs/>
        </w:rPr>
        <w:t>а) Предельные (минимальные и (или) максимальные) размеры земельных участков, в том числе их площадь – не устанавливаются.</w:t>
      </w:r>
    </w:p>
    <w:p w:rsidR="005431AD" w:rsidRPr="005431AD" w:rsidRDefault="005431AD" w:rsidP="005431AD">
      <w:pPr>
        <w:pStyle w:val="11"/>
        <w:widowControl w:val="0"/>
        <w:spacing w:before="0" w:after="0"/>
        <w:ind w:firstLine="709"/>
      </w:pPr>
      <w:r w:rsidRPr="005431AD">
        <w:t xml:space="preserve">6. Ограничения использования земельных участков и объектов капитального строительства: </w:t>
      </w:r>
    </w:p>
    <w:p w:rsidR="005431AD" w:rsidRPr="005431AD" w:rsidRDefault="005431AD" w:rsidP="005431AD">
      <w:pPr>
        <w:pStyle w:val="11"/>
        <w:widowControl w:val="0"/>
        <w:spacing w:before="0" w:after="0"/>
        <w:ind w:firstLine="709"/>
      </w:pPr>
      <w:r w:rsidRPr="005431AD">
        <w:t xml:space="preserve">-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 </w:t>
      </w:r>
    </w:p>
    <w:p w:rsidR="005431AD" w:rsidRPr="005431AD" w:rsidRDefault="005431AD" w:rsidP="005431AD">
      <w:pPr>
        <w:widowControl w:val="0"/>
        <w:tabs>
          <w:tab w:val="left" w:pos="3183"/>
        </w:tabs>
        <w:spacing w:after="0" w:line="240" w:lineRule="auto"/>
        <w:ind w:firstLine="709"/>
        <w:jc w:val="both"/>
        <w:rPr>
          <w:rFonts w:ascii="Times New Roman" w:hAnsi="Times New Roman" w:cs="Times New Roman"/>
          <w:sz w:val="24"/>
          <w:szCs w:val="24"/>
        </w:rPr>
      </w:pPr>
    </w:p>
    <w:p w:rsidR="005431AD" w:rsidRPr="005431AD" w:rsidRDefault="005431AD" w:rsidP="005431AD">
      <w:pPr>
        <w:keepNext/>
        <w:tabs>
          <w:tab w:val="left" w:pos="3183"/>
        </w:tabs>
        <w:spacing w:after="0" w:line="240" w:lineRule="auto"/>
        <w:ind w:firstLine="709"/>
        <w:jc w:val="both"/>
        <w:outlineLvl w:val="2"/>
        <w:rPr>
          <w:rFonts w:ascii="Times New Roman" w:hAnsi="Times New Roman" w:cs="Times New Roman"/>
          <w:b/>
          <w:sz w:val="24"/>
          <w:szCs w:val="24"/>
        </w:rPr>
      </w:pPr>
      <w:bookmarkStart w:id="177" w:name="_Toc156976279"/>
      <w:bookmarkStart w:id="178" w:name="_Toc157509773"/>
      <w:r w:rsidRPr="005431AD">
        <w:rPr>
          <w:rFonts w:ascii="Times New Roman" w:hAnsi="Times New Roman" w:cs="Times New Roman"/>
          <w:b/>
          <w:sz w:val="24"/>
          <w:szCs w:val="24"/>
        </w:rPr>
        <w:lastRenderedPageBreak/>
        <w:t>Статья 28. Производственная зона сельскохозяйственных предприятий (Сх2)</w:t>
      </w:r>
      <w:bookmarkEnd w:id="177"/>
      <w:bookmarkEnd w:id="178"/>
    </w:p>
    <w:p w:rsidR="005431AD" w:rsidRPr="005431AD" w:rsidRDefault="005431AD" w:rsidP="005431AD">
      <w:pPr>
        <w:keepNext/>
        <w:spacing w:after="0" w:line="240" w:lineRule="auto"/>
        <w:ind w:firstLine="709"/>
        <w:jc w:val="both"/>
        <w:rPr>
          <w:rFonts w:ascii="Times New Roman" w:hAnsi="Times New Roman" w:cs="Times New Roman"/>
          <w:noProof/>
          <w:sz w:val="24"/>
          <w:szCs w:val="24"/>
        </w:rPr>
      </w:pPr>
      <w:r w:rsidRPr="005431AD">
        <w:rPr>
          <w:rFonts w:ascii="Times New Roman" w:hAnsi="Times New Roman" w:cs="Times New Roman"/>
          <w:noProof/>
          <w:sz w:val="24"/>
          <w:szCs w:val="24"/>
        </w:rPr>
        <w:t xml:space="preserve">1. </w:t>
      </w:r>
      <w:r w:rsidRPr="005431AD">
        <w:rPr>
          <w:rFonts w:ascii="Times New Roman" w:hAnsi="Times New Roman" w:cs="Times New Roman"/>
          <w:sz w:val="24"/>
          <w:szCs w:val="24"/>
        </w:rPr>
        <w:t>Производственная зона сельскохозяйственных предприятий,</w:t>
      </w:r>
      <w:r w:rsidRPr="005431AD">
        <w:rPr>
          <w:rFonts w:ascii="Times New Roman" w:hAnsi="Times New Roman" w:cs="Times New Roman"/>
          <w:noProof/>
          <w:sz w:val="24"/>
          <w:szCs w:val="24"/>
        </w:rPr>
        <w:t xml:space="preserve"> предназначенная для размещения  объектов  сельскохозяйственного назначения. </w:t>
      </w:r>
    </w:p>
    <w:p w:rsidR="005431AD" w:rsidRPr="005431AD" w:rsidRDefault="005431AD" w:rsidP="005431AD">
      <w:pPr>
        <w:widowControl w:val="0"/>
        <w:spacing w:after="0" w:line="240" w:lineRule="auto"/>
        <w:ind w:firstLine="709"/>
        <w:jc w:val="both"/>
        <w:rPr>
          <w:rFonts w:ascii="Times New Roman" w:hAnsi="Times New Roman" w:cs="Times New Roman"/>
          <w:noProof/>
          <w:sz w:val="24"/>
          <w:szCs w:val="24"/>
        </w:rPr>
      </w:pPr>
      <w:r w:rsidRPr="005431AD">
        <w:rPr>
          <w:rFonts w:ascii="Times New Roman" w:hAnsi="Times New Roman" w:cs="Times New Roman"/>
          <w:noProof/>
          <w:sz w:val="24"/>
          <w:szCs w:val="24"/>
        </w:rPr>
        <w:t xml:space="preserve">2.Основные виды разрешенного использования: </w:t>
      </w:r>
    </w:p>
    <w:p w:rsidR="005431AD" w:rsidRPr="005431AD" w:rsidRDefault="005431AD" w:rsidP="005431AD">
      <w:pPr>
        <w:pStyle w:val="a6"/>
        <w:widowControl w:val="0"/>
        <w:numPr>
          <w:ilvl w:val="0"/>
          <w:numId w:val="4"/>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растениеводство (код 1.1); </w:t>
      </w:r>
    </w:p>
    <w:p w:rsidR="005431AD" w:rsidRPr="005431AD" w:rsidRDefault="005431AD" w:rsidP="005431AD">
      <w:pPr>
        <w:pStyle w:val="a6"/>
        <w:widowControl w:val="0"/>
        <w:numPr>
          <w:ilvl w:val="0"/>
          <w:numId w:val="4"/>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животноводство (код 1.7), </w:t>
      </w:r>
    </w:p>
    <w:p w:rsidR="005431AD" w:rsidRPr="005431AD" w:rsidRDefault="005431AD" w:rsidP="005431AD">
      <w:pPr>
        <w:pStyle w:val="a6"/>
        <w:widowControl w:val="0"/>
        <w:numPr>
          <w:ilvl w:val="0"/>
          <w:numId w:val="4"/>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птицеводство (код 1.10);</w:t>
      </w:r>
    </w:p>
    <w:p w:rsidR="005431AD" w:rsidRPr="005431AD" w:rsidRDefault="005431AD" w:rsidP="005431AD">
      <w:pPr>
        <w:pStyle w:val="a6"/>
        <w:widowControl w:val="0"/>
        <w:numPr>
          <w:ilvl w:val="0"/>
          <w:numId w:val="4"/>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pacing w:val="2"/>
          <w:position w:val="2"/>
          <w:sz w:val="24"/>
          <w:szCs w:val="24"/>
        </w:rPr>
        <w:t>пчеловодство (код 1.12);</w:t>
      </w:r>
    </w:p>
    <w:p w:rsidR="005431AD" w:rsidRPr="005431AD" w:rsidRDefault="005431AD" w:rsidP="005431AD">
      <w:pPr>
        <w:pStyle w:val="a6"/>
        <w:widowControl w:val="0"/>
        <w:numPr>
          <w:ilvl w:val="0"/>
          <w:numId w:val="4"/>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pacing w:val="2"/>
          <w:position w:val="2"/>
          <w:sz w:val="24"/>
          <w:szCs w:val="24"/>
        </w:rPr>
        <w:t>обеспечение сельскохозяйственного производства (код 1.18);</w:t>
      </w:r>
    </w:p>
    <w:p w:rsidR="005431AD" w:rsidRPr="005431AD" w:rsidRDefault="005431AD" w:rsidP="005431AD">
      <w:pPr>
        <w:pStyle w:val="a6"/>
        <w:widowControl w:val="0"/>
        <w:numPr>
          <w:ilvl w:val="0"/>
          <w:numId w:val="4"/>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хранение и переработка сельскохозяйственной продукции (код 1.15);</w:t>
      </w:r>
    </w:p>
    <w:p w:rsidR="005431AD" w:rsidRPr="005431AD" w:rsidRDefault="005431AD" w:rsidP="005431AD">
      <w:pPr>
        <w:pStyle w:val="a6"/>
        <w:widowControl w:val="0"/>
        <w:numPr>
          <w:ilvl w:val="0"/>
          <w:numId w:val="4"/>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предоставление коммунальных услуг (код 3.1.1); </w:t>
      </w:r>
    </w:p>
    <w:p w:rsidR="005431AD" w:rsidRPr="005431AD" w:rsidRDefault="005431AD" w:rsidP="005431AD">
      <w:pPr>
        <w:pStyle w:val="a6"/>
        <w:widowControl w:val="0"/>
        <w:numPr>
          <w:ilvl w:val="0"/>
          <w:numId w:val="4"/>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запас (код 12.3);</w:t>
      </w:r>
    </w:p>
    <w:p w:rsidR="005431AD" w:rsidRPr="005431AD" w:rsidRDefault="005431AD" w:rsidP="005431AD">
      <w:pPr>
        <w:pStyle w:val="a6"/>
        <w:widowControl w:val="0"/>
        <w:numPr>
          <w:ilvl w:val="0"/>
          <w:numId w:val="4"/>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ведение огородничества (код 13.1);</w:t>
      </w:r>
    </w:p>
    <w:p w:rsidR="005431AD" w:rsidRPr="005431AD" w:rsidRDefault="005431AD" w:rsidP="005431AD">
      <w:pPr>
        <w:pStyle w:val="a6"/>
        <w:widowControl w:val="0"/>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noProof/>
          <w:sz w:val="24"/>
          <w:szCs w:val="24"/>
        </w:rPr>
        <w:t xml:space="preserve">3.Условно разрешенные виды использования </w:t>
      </w:r>
      <w:r w:rsidRPr="005431AD">
        <w:rPr>
          <w:rFonts w:ascii="Times New Roman" w:hAnsi="Times New Roman" w:cs="Times New Roman"/>
          <w:sz w:val="24"/>
          <w:szCs w:val="24"/>
        </w:rPr>
        <w:t>- не устанавливаются;</w:t>
      </w:r>
    </w:p>
    <w:p w:rsidR="005431AD" w:rsidRPr="005431AD" w:rsidRDefault="005431AD" w:rsidP="005431AD">
      <w:pPr>
        <w:pStyle w:val="a6"/>
        <w:widowControl w:val="0"/>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noProof/>
          <w:sz w:val="24"/>
          <w:szCs w:val="24"/>
        </w:rPr>
        <w:t xml:space="preserve">4. </w:t>
      </w:r>
      <w:r w:rsidRPr="005431AD">
        <w:rPr>
          <w:rFonts w:ascii="Times New Roman" w:hAnsi="Times New Roman" w:cs="Times New Roman"/>
          <w:sz w:val="24"/>
          <w:szCs w:val="24"/>
        </w:rPr>
        <w:t>Предельные параметры разрешенного строительства:</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а) Предельные (минимальные и (или) максимальные) размеры земельных участков, в том числе их площадь:</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 для видов разрешенного использования растениеводство (код 1.1), птицеводство (код 1.10), хранение и переработка сельскохозяйственной продукции (код 1.15), обеспечение сельскохозяйственного производства (код 1.18): минимальный - 0,2 га;</w:t>
      </w:r>
    </w:p>
    <w:p w:rsidR="005431AD" w:rsidRPr="005431AD" w:rsidRDefault="005431AD" w:rsidP="005431AD">
      <w:pPr>
        <w:widowControl w:val="0"/>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 для ведения огородничества (код 13.1) - минимальный - 0,02 га, максимальный - 0,15 га;</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napToGrid w:val="0"/>
          <w:sz w:val="24"/>
          <w:szCs w:val="24"/>
        </w:rPr>
        <w:t>- для ведения животноводства - минимальный - 0,05 га, максимальный - 5,0 га;</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 для земельных участков (территорий) общего пользования (код 12.0), для пчеловодства, для предоставления коммунальных услуг (код 3.1.1), для запаса (код 12.3):</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 размер не подлежит установлению.</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устанавливаются.</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в) Предельное количество надземных этажей и предельная высота – не устанавливаются.</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более 40%.</w:t>
      </w:r>
    </w:p>
    <w:p w:rsidR="005431AD" w:rsidRPr="005431AD" w:rsidRDefault="005431AD" w:rsidP="005431AD">
      <w:pPr>
        <w:widowControl w:val="0"/>
        <w:tabs>
          <w:tab w:val="left" w:pos="3183"/>
        </w:tabs>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5. Ограничения использования земельных участков и объектов капитального строительства:</w:t>
      </w:r>
    </w:p>
    <w:p w:rsidR="005431AD" w:rsidRPr="005431AD" w:rsidRDefault="005431AD" w:rsidP="005431AD">
      <w:pPr>
        <w:pStyle w:val="a8"/>
        <w:spacing w:line="240" w:lineRule="auto"/>
      </w:pPr>
      <w:r w:rsidRPr="005431AD">
        <w:t>-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431AD" w:rsidRPr="005431AD" w:rsidRDefault="005431AD" w:rsidP="005431AD">
      <w:pPr>
        <w:widowControl w:val="0"/>
        <w:tabs>
          <w:tab w:val="left" w:pos="3183"/>
        </w:tabs>
        <w:spacing w:after="0" w:line="240" w:lineRule="auto"/>
        <w:ind w:firstLine="709"/>
        <w:jc w:val="both"/>
        <w:rPr>
          <w:rFonts w:ascii="Times New Roman" w:hAnsi="Times New Roman" w:cs="Times New Roman"/>
          <w:sz w:val="24"/>
          <w:szCs w:val="24"/>
        </w:rPr>
      </w:pPr>
    </w:p>
    <w:p w:rsidR="005431AD" w:rsidRPr="005431AD" w:rsidRDefault="005431AD" w:rsidP="005431AD">
      <w:pPr>
        <w:keepNext/>
        <w:spacing w:after="0" w:line="240" w:lineRule="auto"/>
        <w:ind w:firstLine="709"/>
        <w:jc w:val="both"/>
        <w:outlineLvl w:val="2"/>
        <w:rPr>
          <w:rFonts w:ascii="Times New Roman" w:hAnsi="Times New Roman" w:cs="Times New Roman"/>
          <w:b/>
          <w:iCs/>
          <w:sz w:val="24"/>
          <w:szCs w:val="24"/>
        </w:rPr>
      </w:pPr>
      <w:bookmarkStart w:id="179" w:name="_Toc156976280"/>
      <w:bookmarkStart w:id="180" w:name="_Toc157509774"/>
      <w:r w:rsidRPr="005431AD">
        <w:rPr>
          <w:rFonts w:ascii="Times New Roman" w:hAnsi="Times New Roman" w:cs="Times New Roman"/>
          <w:b/>
          <w:iCs/>
          <w:sz w:val="24"/>
          <w:szCs w:val="24"/>
        </w:rPr>
        <w:t xml:space="preserve">Статья 29. </w:t>
      </w:r>
      <w:r w:rsidRPr="005431AD">
        <w:rPr>
          <w:rFonts w:ascii="Times New Roman" w:hAnsi="Times New Roman" w:cs="Times New Roman"/>
          <w:b/>
          <w:bCs/>
          <w:sz w:val="24"/>
          <w:szCs w:val="24"/>
        </w:rPr>
        <w:t>Зона специального назначения, связанная с захоронениями</w:t>
      </w:r>
      <w:r w:rsidRPr="005431AD">
        <w:rPr>
          <w:rFonts w:ascii="Times New Roman" w:hAnsi="Times New Roman" w:cs="Times New Roman"/>
          <w:b/>
          <w:iCs/>
          <w:sz w:val="24"/>
          <w:szCs w:val="24"/>
        </w:rPr>
        <w:t xml:space="preserve"> (Сп1)</w:t>
      </w:r>
      <w:bookmarkEnd w:id="179"/>
      <w:bookmarkEnd w:id="180"/>
    </w:p>
    <w:p w:rsidR="005431AD" w:rsidRPr="005431AD" w:rsidRDefault="005431AD" w:rsidP="005431AD">
      <w:pPr>
        <w:keepNext/>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Cs/>
          <w:sz w:val="24"/>
          <w:szCs w:val="24"/>
        </w:rPr>
        <w:t>1. Зона предназначена для размещения действующего кладбища.</w:t>
      </w:r>
      <w:r w:rsidRPr="005431AD">
        <w:rPr>
          <w:rFonts w:ascii="Times New Roman" w:hAnsi="Times New Roman" w:cs="Times New Roman"/>
          <w:sz w:val="24"/>
          <w:szCs w:val="24"/>
        </w:rPr>
        <w:t xml:space="preserve"> Правовой режим земельных участков, расположенных в данной зоне, определен в Федеральном законе от 12.01.1996 № 8-ФЗ «О погребении и похоронном деле».</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2. Основные виды разрешенного использования:</w:t>
      </w:r>
    </w:p>
    <w:p w:rsidR="005431AD" w:rsidRPr="005431AD" w:rsidRDefault="005431AD" w:rsidP="005431AD">
      <w:pPr>
        <w:widowControl w:val="0"/>
        <w:numPr>
          <w:ilvl w:val="0"/>
          <w:numId w:val="5"/>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 xml:space="preserve"> ритуальная деятельность (код 12.1).</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3. Условно разрешенные виды использования:</w:t>
      </w:r>
    </w:p>
    <w:p w:rsidR="005431AD" w:rsidRPr="005431AD" w:rsidRDefault="005431AD" w:rsidP="005431AD">
      <w:pPr>
        <w:widowControl w:val="0"/>
        <w:numPr>
          <w:ilvl w:val="0"/>
          <w:numId w:val="5"/>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lastRenderedPageBreak/>
        <w:t>не устанавливаются.</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xml:space="preserve">4. Вспомогательные виды разрешенного использования </w:t>
      </w:r>
    </w:p>
    <w:p w:rsidR="005431AD" w:rsidRPr="005431AD" w:rsidRDefault="005431AD" w:rsidP="005431AD">
      <w:pPr>
        <w:widowControl w:val="0"/>
        <w:numPr>
          <w:ilvl w:val="0"/>
          <w:numId w:val="6"/>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благоустройство территории (код 12.0.2).</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Cs/>
          <w:sz w:val="24"/>
          <w:szCs w:val="24"/>
        </w:rPr>
        <w:t xml:space="preserve">5. </w:t>
      </w:r>
      <w:r w:rsidRPr="005431AD">
        <w:rPr>
          <w:rFonts w:ascii="Times New Roman" w:hAnsi="Times New Roman" w:cs="Times New Roman"/>
          <w:sz w:val="24"/>
          <w:szCs w:val="24"/>
        </w:rPr>
        <w:t>Предельные параметры разрешенного строительства:</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Cs/>
          <w:sz w:val="24"/>
          <w:szCs w:val="24"/>
        </w:rPr>
        <w:t>а) Предельные (минимальные и (или) максимальные) размеры земельных участков</w:t>
      </w:r>
      <w:r w:rsidRPr="005431AD">
        <w:rPr>
          <w:rFonts w:ascii="Times New Roman" w:hAnsi="Times New Roman" w:cs="Times New Roman"/>
          <w:sz w:val="24"/>
          <w:szCs w:val="24"/>
        </w:rPr>
        <w:t xml:space="preserve">, в том числе их площадь: </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для основного вида разрешенного использования ритуальная деятельность (код 12.1): максимальный – 20 га;</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для благоустройства территории (код 12.0.2): размер не подлежит установлению.</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Cs/>
          <w:sz w:val="24"/>
          <w:szCs w:val="24"/>
        </w:rPr>
        <w:t>б) Минимальные отступы от границ земельных участков</w:t>
      </w:r>
      <w:r w:rsidRPr="005431AD">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Cs/>
          <w:sz w:val="24"/>
          <w:szCs w:val="24"/>
        </w:rPr>
        <w:t>в) Предельное количество этажей или предельная высота</w:t>
      </w:r>
      <w:r w:rsidRPr="005431AD">
        <w:rPr>
          <w:rFonts w:ascii="Times New Roman" w:hAnsi="Times New Roman" w:cs="Times New Roman"/>
          <w:sz w:val="24"/>
          <w:szCs w:val="24"/>
        </w:rPr>
        <w:t xml:space="preserve"> зданий, строений, сооружений- не подлежат установлению.</w:t>
      </w:r>
    </w:p>
    <w:p w:rsidR="005431AD" w:rsidRPr="005431AD" w:rsidRDefault="005431AD" w:rsidP="005431AD">
      <w:pPr>
        <w:widowControl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bCs/>
          <w:sz w:val="24"/>
          <w:szCs w:val="24"/>
        </w:rPr>
        <w:t>г) Максимальный процент застройки в границах земельного участка</w:t>
      </w:r>
      <w:r w:rsidRPr="005431AD">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5431AD" w:rsidRPr="005431AD" w:rsidRDefault="005431AD" w:rsidP="005431AD">
      <w:pPr>
        <w:widowControl w:val="0"/>
        <w:tabs>
          <w:tab w:val="left" w:pos="3183"/>
        </w:tabs>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6. Ограничения использования земельных участков и объектов капитального строительства:</w:t>
      </w:r>
    </w:p>
    <w:p w:rsidR="005431AD" w:rsidRPr="005431AD" w:rsidRDefault="005431AD" w:rsidP="005431AD">
      <w:pPr>
        <w:pStyle w:val="a8"/>
        <w:spacing w:line="240" w:lineRule="auto"/>
      </w:pPr>
      <w:r w:rsidRPr="005431AD">
        <w:t>-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431AD" w:rsidRPr="005431AD" w:rsidRDefault="005431AD" w:rsidP="005431AD">
      <w:pPr>
        <w:pStyle w:val="a8"/>
        <w:spacing w:line="240" w:lineRule="auto"/>
      </w:pPr>
    </w:p>
    <w:p w:rsidR="005431AD" w:rsidRPr="005431AD" w:rsidRDefault="005431AD" w:rsidP="005431AD">
      <w:pPr>
        <w:keepNext/>
        <w:spacing w:after="0" w:line="240" w:lineRule="auto"/>
        <w:ind w:firstLine="709"/>
        <w:jc w:val="both"/>
        <w:outlineLvl w:val="2"/>
        <w:rPr>
          <w:rFonts w:ascii="Times New Roman" w:hAnsi="Times New Roman" w:cs="Times New Roman"/>
          <w:b/>
          <w:bCs/>
          <w:sz w:val="24"/>
          <w:szCs w:val="24"/>
        </w:rPr>
      </w:pPr>
      <w:bookmarkStart w:id="181" w:name="_Toc156976281"/>
      <w:bookmarkStart w:id="182" w:name="_Toc157509775"/>
      <w:r w:rsidRPr="005431AD">
        <w:rPr>
          <w:rFonts w:ascii="Times New Roman" w:hAnsi="Times New Roman" w:cs="Times New Roman"/>
          <w:b/>
          <w:iCs/>
          <w:sz w:val="24"/>
          <w:szCs w:val="24"/>
        </w:rPr>
        <w:t>Статья 30. Производственная зона IV -V класса опасности (П2)</w:t>
      </w:r>
      <w:bookmarkEnd w:id="181"/>
      <w:bookmarkEnd w:id="182"/>
    </w:p>
    <w:p w:rsidR="005431AD" w:rsidRPr="005431AD" w:rsidRDefault="005431AD" w:rsidP="005431AD">
      <w:pPr>
        <w:keepNext/>
        <w:spacing w:after="0" w:line="240" w:lineRule="auto"/>
        <w:ind w:firstLine="709"/>
        <w:jc w:val="both"/>
        <w:rPr>
          <w:rFonts w:ascii="Times New Roman" w:hAnsi="Times New Roman" w:cs="Times New Roman"/>
          <w:b/>
          <w:bCs/>
          <w:sz w:val="24"/>
          <w:szCs w:val="24"/>
        </w:rPr>
      </w:pPr>
      <w:r w:rsidRPr="005431AD">
        <w:rPr>
          <w:rFonts w:ascii="Times New Roman" w:hAnsi="Times New Roman" w:cs="Times New Roman"/>
          <w:bCs/>
          <w:sz w:val="24"/>
          <w:szCs w:val="24"/>
        </w:rPr>
        <w:t>1. Зона предназначена для размещения промышленных объектов и производств IV класса опасности с размерами санитарно-защитных зон не более 100 метров и промышленных объектов, и производств V класса опасности с размерами санитарно-защитных зон не более 50 метров.</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2. Основные виды разрешенного использования:</w:t>
      </w:r>
    </w:p>
    <w:p w:rsidR="005431AD" w:rsidRPr="005431AD" w:rsidRDefault="005431AD" w:rsidP="005431AD">
      <w:pPr>
        <w:pStyle w:val="a6"/>
        <w:widowControl w:val="0"/>
        <w:numPr>
          <w:ilvl w:val="0"/>
          <w:numId w:val="7"/>
        </w:numPr>
        <w:spacing w:after="0" w:line="240" w:lineRule="auto"/>
        <w:ind w:left="0" w:firstLine="709"/>
        <w:contextualSpacing w:val="0"/>
        <w:jc w:val="both"/>
        <w:rPr>
          <w:rFonts w:ascii="Times New Roman" w:hAnsi="Times New Roman" w:cs="Times New Roman"/>
          <w:sz w:val="24"/>
          <w:szCs w:val="24"/>
        </w:rPr>
      </w:pPr>
      <w:r w:rsidRPr="005431AD">
        <w:rPr>
          <w:rFonts w:ascii="Times New Roman" w:hAnsi="Times New Roman" w:cs="Times New Roman"/>
          <w:sz w:val="24"/>
          <w:szCs w:val="24"/>
        </w:rPr>
        <w:t>предоставление коммунальных услуг (код 3.1.1);</w:t>
      </w:r>
    </w:p>
    <w:p w:rsidR="005431AD" w:rsidRPr="005431AD" w:rsidRDefault="005431AD" w:rsidP="005431AD">
      <w:pPr>
        <w:pStyle w:val="a6"/>
        <w:widowControl w:val="0"/>
        <w:numPr>
          <w:ilvl w:val="0"/>
          <w:numId w:val="7"/>
        </w:numPr>
        <w:spacing w:after="0" w:line="240" w:lineRule="auto"/>
        <w:ind w:left="0" w:firstLine="709"/>
        <w:contextualSpacing w:val="0"/>
        <w:jc w:val="both"/>
        <w:rPr>
          <w:rFonts w:ascii="Times New Roman" w:hAnsi="Times New Roman" w:cs="Times New Roman"/>
          <w:sz w:val="24"/>
          <w:szCs w:val="24"/>
        </w:rPr>
      </w:pPr>
      <w:r w:rsidRPr="005431AD">
        <w:rPr>
          <w:rFonts w:ascii="Times New Roman" w:hAnsi="Times New Roman" w:cs="Times New Roman"/>
          <w:sz w:val="24"/>
          <w:szCs w:val="24"/>
        </w:rPr>
        <w:t>животноводство (код 1.7);</w:t>
      </w:r>
    </w:p>
    <w:p w:rsidR="005431AD" w:rsidRPr="005431AD" w:rsidRDefault="005431AD" w:rsidP="005431AD">
      <w:pPr>
        <w:pStyle w:val="a6"/>
        <w:widowControl w:val="0"/>
        <w:numPr>
          <w:ilvl w:val="0"/>
          <w:numId w:val="7"/>
        </w:numPr>
        <w:spacing w:after="0" w:line="240" w:lineRule="auto"/>
        <w:ind w:left="0" w:firstLine="709"/>
        <w:contextualSpacing w:val="0"/>
        <w:jc w:val="both"/>
        <w:rPr>
          <w:rFonts w:ascii="Times New Roman" w:hAnsi="Times New Roman" w:cs="Times New Roman"/>
          <w:sz w:val="24"/>
          <w:szCs w:val="24"/>
        </w:rPr>
      </w:pPr>
      <w:r w:rsidRPr="005431AD">
        <w:rPr>
          <w:rFonts w:ascii="Times New Roman" w:hAnsi="Times New Roman" w:cs="Times New Roman"/>
          <w:bCs/>
          <w:sz w:val="24"/>
          <w:szCs w:val="24"/>
        </w:rPr>
        <w:t>хранение автотранспорта (код 2.7.1);</w:t>
      </w:r>
    </w:p>
    <w:p w:rsidR="005431AD" w:rsidRPr="005431AD" w:rsidRDefault="005431AD" w:rsidP="005431AD">
      <w:pPr>
        <w:widowControl w:val="0"/>
        <w:numPr>
          <w:ilvl w:val="0"/>
          <w:numId w:val="7"/>
        </w:numPr>
        <w:spacing w:after="0" w:line="240" w:lineRule="auto"/>
        <w:ind w:left="0" w:firstLine="709"/>
        <w:jc w:val="both"/>
        <w:rPr>
          <w:rFonts w:ascii="Times New Roman" w:hAnsi="Times New Roman" w:cs="Times New Roman"/>
          <w:bCs/>
          <w:sz w:val="24"/>
          <w:szCs w:val="24"/>
        </w:rPr>
      </w:pPr>
      <w:bookmarkStart w:id="183" w:name="sub_10310"/>
      <w:r w:rsidRPr="005431AD">
        <w:rPr>
          <w:rFonts w:ascii="Times New Roman" w:hAnsi="Times New Roman" w:cs="Times New Roman"/>
          <w:bCs/>
          <w:sz w:val="24"/>
          <w:szCs w:val="24"/>
        </w:rPr>
        <w:t>ветеринарное обслуживание</w:t>
      </w:r>
      <w:bookmarkEnd w:id="183"/>
      <w:r w:rsidRPr="005431AD">
        <w:rPr>
          <w:rFonts w:ascii="Times New Roman" w:hAnsi="Times New Roman" w:cs="Times New Roman"/>
          <w:bCs/>
          <w:sz w:val="24"/>
          <w:szCs w:val="24"/>
        </w:rPr>
        <w:t xml:space="preserve"> (код 3.10);</w:t>
      </w:r>
    </w:p>
    <w:p w:rsidR="005431AD" w:rsidRPr="005431AD" w:rsidRDefault="005431AD" w:rsidP="005431AD">
      <w:pPr>
        <w:widowControl w:val="0"/>
        <w:numPr>
          <w:ilvl w:val="0"/>
          <w:numId w:val="7"/>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предпринимательство (код 4.0);</w:t>
      </w:r>
    </w:p>
    <w:p w:rsidR="005431AD" w:rsidRPr="005431AD" w:rsidRDefault="005431AD" w:rsidP="005431AD">
      <w:pPr>
        <w:widowControl w:val="0"/>
        <w:numPr>
          <w:ilvl w:val="0"/>
          <w:numId w:val="7"/>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пищевая промышленность (код 6.4);</w:t>
      </w:r>
    </w:p>
    <w:p w:rsidR="005431AD" w:rsidRPr="005431AD" w:rsidRDefault="005431AD" w:rsidP="005431AD">
      <w:pPr>
        <w:widowControl w:val="0"/>
        <w:numPr>
          <w:ilvl w:val="0"/>
          <w:numId w:val="7"/>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связь (код 6.8);</w:t>
      </w:r>
    </w:p>
    <w:p w:rsidR="005431AD" w:rsidRPr="005431AD" w:rsidRDefault="005431AD" w:rsidP="005431AD">
      <w:pPr>
        <w:widowControl w:val="0"/>
        <w:numPr>
          <w:ilvl w:val="0"/>
          <w:numId w:val="7"/>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склады (код 6.9);</w:t>
      </w:r>
    </w:p>
    <w:p w:rsidR="005431AD" w:rsidRPr="005431AD" w:rsidRDefault="005431AD" w:rsidP="005431AD">
      <w:pPr>
        <w:pStyle w:val="a6"/>
        <w:widowControl w:val="0"/>
        <w:numPr>
          <w:ilvl w:val="0"/>
          <w:numId w:val="7"/>
        </w:numPr>
        <w:spacing w:after="0" w:line="240" w:lineRule="auto"/>
        <w:ind w:left="0" w:firstLine="709"/>
        <w:contextualSpacing w:val="0"/>
        <w:jc w:val="both"/>
        <w:rPr>
          <w:rFonts w:ascii="Times New Roman" w:hAnsi="Times New Roman" w:cs="Times New Roman"/>
          <w:sz w:val="24"/>
          <w:szCs w:val="24"/>
        </w:rPr>
      </w:pPr>
      <w:r w:rsidRPr="005431AD">
        <w:rPr>
          <w:rFonts w:ascii="Times New Roman" w:hAnsi="Times New Roman" w:cs="Times New Roman"/>
          <w:sz w:val="24"/>
          <w:szCs w:val="24"/>
        </w:rPr>
        <w:t>запас (код 12.3).</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xml:space="preserve">3. Условно разрешенные виды использования: </w:t>
      </w:r>
    </w:p>
    <w:p w:rsidR="005431AD" w:rsidRPr="005431AD" w:rsidRDefault="005431AD" w:rsidP="005431AD">
      <w:pPr>
        <w:widowControl w:val="0"/>
        <w:numPr>
          <w:ilvl w:val="0"/>
          <w:numId w:val="7"/>
        </w:numPr>
        <w:spacing w:after="0" w:line="240" w:lineRule="auto"/>
        <w:ind w:left="0" w:firstLine="709"/>
        <w:jc w:val="both"/>
        <w:rPr>
          <w:rFonts w:ascii="Times New Roman" w:hAnsi="Times New Roman" w:cs="Times New Roman"/>
          <w:sz w:val="24"/>
          <w:szCs w:val="24"/>
        </w:rPr>
      </w:pPr>
      <w:r w:rsidRPr="005431AD">
        <w:rPr>
          <w:rFonts w:ascii="Times New Roman" w:hAnsi="Times New Roman" w:cs="Times New Roman"/>
          <w:sz w:val="24"/>
          <w:szCs w:val="24"/>
        </w:rPr>
        <w:t>общежития (код 3.2.4)</w:t>
      </w:r>
    </w:p>
    <w:p w:rsidR="005431AD" w:rsidRPr="005431AD" w:rsidRDefault="005431AD" w:rsidP="005431AD">
      <w:pPr>
        <w:widowControl w:val="0"/>
        <w:numPr>
          <w:ilvl w:val="0"/>
          <w:numId w:val="8"/>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 xml:space="preserve">магазины (код 4.4); </w:t>
      </w:r>
    </w:p>
    <w:p w:rsidR="005431AD" w:rsidRPr="005431AD" w:rsidRDefault="005431AD" w:rsidP="005431AD">
      <w:pPr>
        <w:widowControl w:val="0"/>
        <w:numPr>
          <w:ilvl w:val="0"/>
          <w:numId w:val="8"/>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объекты дорожного сервиса (код 4.9.1);</w:t>
      </w:r>
    </w:p>
    <w:p w:rsidR="005431AD" w:rsidRPr="005431AD" w:rsidRDefault="005431AD" w:rsidP="005431AD">
      <w:pPr>
        <w:widowControl w:val="0"/>
        <w:numPr>
          <w:ilvl w:val="0"/>
          <w:numId w:val="8"/>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строительная промышленность (код 6.6);</w:t>
      </w:r>
    </w:p>
    <w:p w:rsidR="005431AD" w:rsidRPr="005431AD" w:rsidRDefault="005431AD" w:rsidP="005431AD">
      <w:pPr>
        <w:widowControl w:val="0"/>
        <w:numPr>
          <w:ilvl w:val="0"/>
          <w:numId w:val="8"/>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специальная деятельность (код 12.2);</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4. Вспомогательные виды разрешенного использования:</w:t>
      </w:r>
    </w:p>
    <w:p w:rsidR="005431AD" w:rsidRPr="005431AD" w:rsidRDefault="005431AD" w:rsidP="005431AD">
      <w:pPr>
        <w:widowControl w:val="0"/>
        <w:numPr>
          <w:ilvl w:val="0"/>
          <w:numId w:val="8"/>
        </w:numPr>
        <w:spacing w:after="0" w:line="240" w:lineRule="auto"/>
        <w:ind w:left="0" w:firstLine="709"/>
        <w:jc w:val="both"/>
        <w:rPr>
          <w:rFonts w:ascii="Times New Roman" w:hAnsi="Times New Roman" w:cs="Times New Roman"/>
          <w:bCs/>
          <w:sz w:val="24"/>
          <w:szCs w:val="24"/>
        </w:rPr>
      </w:pPr>
      <w:r w:rsidRPr="005431AD">
        <w:rPr>
          <w:rFonts w:ascii="Times New Roman" w:hAnsi="Times New Roman" w:cs="Times New Roman"/>
          <w:bCs/>
          <w:sz w:val="24"/>
          <w:szCs w:val="24"/>
        </w:rPr>
        <w:t>служебные гаражи (код 4.9)</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xml:space="preserve">5. </w:t>
      </w:r>
      <w:r w:rsidRPr="005431AD">
        <w:rPr>
          <w:rFonts w:ascii="Times New Roman" w:hAnsi="Times New Roman" w:cs="Times New Roman"/>
          <w:sz w:val="24"/>
          <w:szCs w:val="24"/>
        </w:rPr>
        <w:t>Предельные параметры разрешенного строительства:</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lastRenderedPageBreak/>
        <w:t xml:space="preserve">а) Предельные (минимальные и (или) максимальные) размеры земельных участков, в том числе их площадь: </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для видов разрешенного использования склады (код 6.9), специальная деятельность (код 12.2), пищевая промышленность (код 6.4), строительная промышленность (код 6.6): минимальный – 0,025 га, максимальный – 0,3 га;</w:t>
      </w:r>
    </w:p>
    <w:p w:rsidR="005431AD" w:rsidRPr="005431AD" w:rsidRDefault="005431AD" w:rsidP="005431AD">
      <w:pPr>
        <w:widowControl w:val="0"/>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 для ведения животноводства (код 1.7): минимальный - 0,05 га;</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для видов разрешенного использования: ветеринарное обслуживание (код 3.10); общественное питание (код 4.6), магазины (код 4.4): минимальный - 0,01 га, максимальный - 0,10 га;</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для видов разрешенного использования - хранение автотранспорта (код 2.7.1), коммунальные услуги (код 3.1.1), служебные гаражи (код 4.9), объекты дорожного сервиса (код 4.9.1), связь (код 6.8), запас (код 12.3): размер не подлежит установлению.</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5431AD" w:rsidRPr="005431AD" w:rsidRDefault="005431AD" w:rsidP="005431AD">
      <w:pPr>
        <w:widowControl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в) Предельное количество надземных этажей и предельная высота - не устанавливаются.</w:t>
      </w:r>
    </w:p>
    <w:p w:rsidR="005431AD" w:rsidRPr="005431AD" w:rsidRDefault="005431AD" w:rsidP="005431AD">
      <w:pPr>
        <w:widowControl w:val="0"/>
        <w:spacing w:after="0" w:line="240" w:lineRule="auto"/>
        <w:ind w:firstLine="709"/>
        <w:jc w:val="both"/>
        <w:rPr>
          <w:rFonts w:ascii="Times New Roman" w:hAnsi="Times New Roman" w:cs="Times New Roman"/>
          <w:bCs/>
          <w:i/>
          <w:sz w:val="24"/>
          <w:szCs w:val="24"/>
        </w:rPr>
      </w:pPr>
      <w:r w:rsidRPr="005431AD">
        <w:rPr>
          <w:rFonts w:ascii="Times New Roman" w:hAnsi="Times New Roman" w:cs="Times New Roman"/>
          <w:bCs/>
          <w:sz w:val="24"/>
          <w:szCs w:val="24"/>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более 80%.</w:t>
      </w:r>
    </w:p>
    <w:p w:rsidR="005431AD" w:rsidRPr="005431AD" w:rsidRDefault="005431AD" w:rsidP="005431AD">
      <w:pPr>
        <w:widowControl w:val="0"/>
        <w:tabs>
          <w:tab w:val="left" w:pos="3183"/>
        </w:tabs>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6. Ограничения использования земельных участков и объектов капитального строительства:</w:t>
      </w:r>
    </w:p>
    <w:p w:rsidR="005431AD" w:rsidRPr="005431AD" w:rsidRDefault="005431AD" w:rsidP="005431AD">
      <w:pPr>
        <w:pStyle w:val="a8"/>
        <w:spacing w:line="240" w:lineRule="auto"/>
      </w:pPr>
      <w:r w:rsidRPr="005431AD">
        <w:t>-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431AD" w:rsidRPr="005431AD" w:rsidRDefault="005431AD" w:rsidP="005431AD">
      <w:pPr>
        <w:pStyle w:val="a8"/>
        <w:widowControl/>
        <w:spacing w:line="240" w:lineRule="auto"/>
      </w:pPr>
    </w:p>
    <w:p w:rsidR="005431AD" w:rsidRPr="005431AD" w:rsidRDefault="005431AD" w:rsidP="005431AD">
      <w:pPr>
        <w:spacing w:after="0" w:line="240" w:lineRule="auto"/>
        <w:jc w:val="center"/>
        <w:outlineLvl w:val="1"/>
        <w:rPr>
          <w:rFonts w:ascii="Times New Roman" w:hAnsi="Times New Roman" w:cs="Times New Roman"/>
          <w:b/>
          <w:sz w:val="24"/>
          <w:szCs w:val="24"/>
        </w:rPr>
      </w:pPr>
      <w:bookmarkStart w:id="184" w:name="_Toc156976282"/>
      <w:bookmarkStart w:id="185" w:name="_Toc157509776"/>
      <w:r w:rsidRPr="005431AD">
        <w:rPr>
          <w:rFonts w:ascii="Times New Roman" w:hAnsi="Times New Roman" w:cs="Times New Roman"/>
          <w:b/>
          <w:sz w:val="24"/>
          <w:szCs w:val="24"/>
        </w:rPr>
        <w:t>РАЗДЕЛ II. Правовые режимы зон с особыми условиями использования территорий</w:t>
      </w:r>
      <w:bookmarkEnd w:id="184"/>
      <w:bookmarkEnd w:id="185"/>
    </w:p>
    <w:p w:rsidR="005431AD" w:rsidRPr="005431AD" w:rsidRDefault="005431AD" w:rsidP="005431AD">
      <w:pPr>
        <w:spacing w:after="0" w:line="240" w:lineRule="auto"/>
        <w:rPr>
          <w:rFonts w:ascii="Times New Roman" w:hAnsi="Times New Roman" w:cs="Times New Roman"/>
          <w:b/>
          <w:sz w:val="24"/>
          <w:szCs w:val="24"/>
        </w:rPr>
      </w:pPr>
    </w:p>
    <w:p w:rsidR="005431AD" w:rsidRPr="005431AD" w:rsidRDefault="005431AD" w:rsidP="005431AD">
      <w:pPr>
        <w:spacing w:after="0" w:line="240" w:lineRule="auto"/>
        <w:ind w:firstLine="709"/>
        <w:jc w:val="both"/>
        <w:outlineLvl w:val="2"/>
        <w:rPr>
          <w:rFonts w:ascii="Times New Roman" w:hAnsi="Times New Roman" w:cs="Times New Roman"/>
          <w:b/>
          <w:sz w:val="24"/>
          <w:szCs w:val="24"/>
        </w:rPr>
      </w:pPr>
      <w:bookmarkStart w:id="186" w:name="_Toc156976283"/>
      <w:bookmarkStart w:id="187" w:name="_Toc157509777"/>
      <w:r w:rsidRPr="005431AD">
        <w:rPr>
          <w:rFonts w:ascii="Times New Roman" w:hAnsi="Times New Roman" w:cs="Times New Roman"/>
          <w:b/>
          <w:sz w:val="24"/>
          <w:szCs w:val="24"/>
        </w:rPr>
        <w:t xml:space="preserve">Статья 31. </w:t>
      </w:r>
      <w:proofErr w:type="spellStart"/>
      <w:r w:rsidRPr="005431AD">
        <w:rPr>
          <w:rFonts w:ascii="Times New Roman" w:hAnsi="Times New Roman" w:cs="Times New Roman"/>
          <w:b/>
          <w:sz w:val="24"/>
          <w:szCs w:val="24"/>
        </w:rPr>
        <w:t>Водоохранная</w:t>
      </w:r>
      <w:proofErr w:type="spellEnd"/>
      <w:r w:rsidRPr="005431AD">
        <w:rPr>
          <w:rFonts w:ascii="Times New Roman" w:hAnsi="Times New Roman" w:cs="Times New Roman"/>
          <w:b/>
          <w:sz w:val="24"/>
          <w:szCs w:val="24"/>
        </w:rPr>
        <w:t xml:space="preserve"> зона</w:t>
      </w:r>
      <w:bookmarkEnd w:id="186"/>
      <w:bookmarkEnd w:id="187"/>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1. </w:t>
      </w:r>
      <w:proofErr w:type="spellStart"/>
      <w:r w:rsidRPr="005431AD">
        <w:rPr>
          <w:rFonts w:ascii="Times New Roman" w:hAnsi="Times New Roman" w:cs="Times New Roman"/>
          <w:sz w:val="24"/>
          <w:szCs w:val="24"/>
        </w:rPr>
        <w:t>Водоохранными</w:t>
      </w:r>
      <w:proofErr w:type="spellEnd"/>
      <w:r w:rsidRPr="005431AD">
        <w:rPr>
          <w:rFonts w:ascii="Times New Roman" w:hAnsi="Times New Roman" w:cs="Times New Roman"/>
          <w:sz w:val="24"/>
          <w:szCs w:val="24"/>
        </w:rPr>
        <w:t xml:space="preserve"> зонами являются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2. За пределами территорий населенных пунктов ширина водоохраной зоны рек, ручьев, каналов, озер, водохранилищ и ширина их прибрежной защитной полосы устанавливаются от соответствующей береговой линии.</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3. Ширина водоохраной зоны рек или ручьев устанавливается от их истока для рек или ручьев протяженностью:</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а) до десяти километров - в размере пятидесяти метров;</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б) от десяти до пятидесяти километров - в размере ста метров;</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в) от пятидесяти километров и более - в размере двухсот метров.</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 xml:space="preserve">4. Для реки, ручья протяженностью менее десяти километров от истока до устья </w:t>
      </w:r>
      <w:proofErr w:type="spellStart"/>
      <w:r w:rsidRPr="005431AD">
        <w:rPr>
          <w:rFonts w:ascii="Times New Roman" w:hAnsi="Times New Roman" w:cs="Times New Roman"/>
          <w:sz w:val="24"/>
          <w:szCs w:val="24"/>
        </w:rPr>
        <w:t>водоохранная</w:t>
      </w:r>
      <w:proofErr w:type="spellEnd"/>
      <w:r w:rsidRPr="005431AD">
        <w:rPr>
          <w:rFonts w:ascii="Times New Roman" w:hAnsi="Times New Roman" w:cs="Times New Roman"/>
          <w:sz w:val="24"/>
          <w:szCs w:val="24"/>
        </w:rPr>
        <w:t xml:space="preserve"> зона совпадает с прибрежной защитной полосой. Радиус </w:t>
      </w:r>
      <w:proofErr w:type="spellStart"/>
      <w:r w:rsidRPr="005431AD">
        <w:rPr>
          <w:rFonts w:ascii="Times New Roman" w:hAnsi="Times New Roman" w:cs="Times New Roman"/>
          <w:sz w:val="24"/>
          <w:szCs w:val="24"/>
        </w:rPr>
        <w:t>водоохранной</w:t>
      </w:r>
      <w:proofErr w:type="spellEnd"/>
      <w:r w:rsidRPr="005431AD">
        <w:rPr>
          <w:rFonts w:ascii="Times New Roman" w:hAnsi="Times New Roman" w:cs="Times New Roman"/>
          <w:sz w:val="24"/>
          <w:szCs w:val="24"/>
        </w:rPr>
        <w:t xml:space="preserve"> зоны для истоков реки, ручья устанавливается в размере пятидесяти метров.</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lastRenderedPageBreak/>
        <w:t>5. Ширина водоохраной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водоохраной зоны водохранилища, расположенного на водотоке, устанавливается равной ширине водоохраной зоны этого водотока.</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6. </w:t>
      </w:r>
      <w:proofErr w:type="spellStart"/>
      <w:r w:rsidRPr="005431AD">
        <w:rPr>
          <w:rFonts w:ascii="Times New Roman" w:hAnsi="Times New Roman" w:cs="Times New Roman"/>
          <w:sz w:val="24"/>
          <w:szCs w:val="24"/>
        </w:rPr>
        <w:t>Водоохранные</w:t>
      </w:r>
      <w:proofErr w:type="spellEnd"/>
      <w:r w:rsidRPr="005431AD">
        <w:rPr>
          <w:rFonts w:ascii="Times New Roman" w:hAnsi="Times New Roman" w:cs="Times New Roman"/>
          <w:sz w:val="24"/>
          <w:szCs w:val="24"/>
        </w:rPr>
        <w:t xml:space="preserve"> зоны рек, их частей, помещенных в закрытые коллекторы, не устанавливаются.</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 xml:space="preserve">7. Запрещаются в границах </w:t>
      </w:r>
      <w:proofErr w:type="spellStart"/>
      <w:r w:rsidRPr="005431AD">
        <w:rPr>
          <w:rFonts w:ascii="Times New Roman" w:hAnsi="Times New Roman" w:cs="Times New Roman"/>
          <w:sz w:val="24"/>
          <w:szCs w:val="24"/>
        </w:rPr>
        <w:t>водоохранных</w:t>
      </w:r>
      <w:proofErr w:type="spellEnd"/>
      <w:r w:rsidRPr="005431AD">
        <w:rPr>
          <w:rFonts w:ascii="Times New Roman" w:hAnsi="Times New Roman" w:cs="Times New Roman"/>
          <w:sz w:val="24"/>
          <w:szCs w:val="24"/>
        </w:rPr>
        <w:t xml:space="preserve"> зон:</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а) использование сточных вод в целях регулирования плодородия почв;</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б)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в) осуществление авиационных мер по борьбе с вредными организмами;</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д)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 xml:space="preserve">е) размещение специализированных хранилищ пестицидов и </w:t>
      </w:r>
      <w:proofErr w:type="spellStart"/>
      <w:r w:rsidRPr="005431AD">
        <w:rPr>
          <w:rFonts w:ascii="Times New Roman" w:hAnsi="Times New Roman" w:cs="Times New Roman"/>
          <w:sz w:val="24"/>
          <w:szCs w:val="24"/>
        </w:rPr>
        <w:t>агрохимикатов</w:t>
      </w:r>
      <w:proofErr w:type="spellEnd"/>
      <w:r w:rsidRPr="005431AD">
        <w:rPr>
          <w:rFonts w:ascii="Times New Roman" w:hAnsi="Times New Roman" w:cs="Times New Roman"/>
          <w:sz w:val="24"/>
          <w:szCs w:val="24"/>
        </w:rPr>
        <w:t xml:space="preserve">, применение пестицидов и </w:t>
      </w:r>
      <w:proofErr w:type="spellStart"/>
      <w:r w:rsidRPr="005431AD">
        <w:rPr>
          <w:rFonts w:ascii="Times New Roman" w:hAnsi="Times New Roman" w:cs="Times New Roman"/>
          <w:sz w:val="24"/>
          <w:szCs w:val="24"/>
        </w:rPr>
        <w:t>агрохимикатов</w:t>
      </w:r>
      <w:proofErr w:type="spellEnd"/>
      <w:r w:rsidRPr="005431AD">
        <w:rPr>
          <w:rFonts w:ascii="Times New Roman" w:hAnsi="Times New Roman" w:cs="Times New Roman"/>
          <w:sz w:val="24"/>
          <w:szCs w:val="24"/>
        </w:rPr>
        <w:t>;</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ж) сброс сточных, в том числе дренажных, вод;</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з)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0" w:history="1">
        <w:r w:rsidRPr="005431AD">
          <w:rPr>
            <w:rFonts w:ascii="Times New Roman" w:hAnsi="Times New Roman" w:cs="Times New Roman"/>
            <w:sz w:val="24"/>
            <w:szCs w:val="24"/>
          </w:rPr>
          <w:t>статьей 19.1</w:t>
        </w:r>
      </w:hyperlink>
      <w:r w:rsidRPr="005431AD">
        <w:rPr>
          <w:rFonts w:ascii="Times New Roman" w:hAnsi="Times New Roman" w:cs="Times New Roman"/>
          <w:sz w:val="24"/>
          <w:szCs w:val="24"/>
        </w:rPr>
        <w:t xml:space="preserve"> Закона Российской Федерации от 21.02.1992 № 2395-1 «О недрах»).</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 xml:space="preserve">8. Допускаются в границах </w:t>
      </w:r>
      <w:proofErr w:type="spellStart"/>
      <w:r w:rsidRPr="005431AD">
        <w:rPr>
          <w:rFonts w:ascii="Times New Roman" w:hAnsi="Times New Roman" w:cs="Times New Roman"/>
          <w:sz w:val="24"/>
          <w:szCs w:val="24"/>
        </w:rPr>
        <w:t>водоохранных</w:t>
      </w:r>
      <w:proofErr w:type="spellEnd"/>
      <w:r w:rsidRPr="005431AD">
        <w:rPr>
          <w:rFonts w:ascii="Times New Roman" w:hAnsi="Times New Roman" w:cs="Times New Roman"/>
          <w:sz w:val="24"/>
          <w:szCs w:val="24"/>
        </w:rPr>
        <w:t xml:space="preserve"> зон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а) централизованные системы водоотведения (канализации), централизованные ливневые системы водоотведения;</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б)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 xml:space="preserve">в)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w:t>
      </w:r>
      <w:r w:rsidRPr="005431AD">
        <w:rPr>
          <w:rFonts w:ascii="Times New Roman" w:hAnsi="Times New Roman" w:cs="Times New Roman"/>
          <w:sz w:val="24"/>
          <w:szCs w:val="24"/>
        </w:rPr>
        <w:lastRenderedPageBreak/>
        <w:t>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г)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 xml:space="preserve">9. В отношении территорий садоводческих, огороднических или дачных некоммерческих объединений граждан, размещенных в границах </w:t>
      </w:r>
      <w:proofErr w:type="spellStart"/>
      <w:r w:rsidRPr="005431AD">
        <w:rPr>
          <w:rFonts w:ascii="Times New Roman" w:hAnsi="Times New Roman" w:cs="Times New Roman"/>
          <w:sz w:val="24"/>
          <w:szCs w:val="24"/>
        </w:rPr>
        <w:t>водоохранных</w:t>
      </w:r>
      <w:proofErr w:type="spellEnd"/>
      <w:r w:rsidRPr="005431AD">
        <w:rPr>
          <w:rFonts w:ascii="Times New Roman" w:hAnsi="Times New Roman" w:cs="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5431AD">
          <w:rPr>
            <w:rFonts w:ascii="Times New Roman" w:hAnsi="Times New Roman" w:cs="Times New Roman"/>
            <w:sz w:val="24"/>
            <w:szCs w:val="24"/>
          </w:rPr>
          <w:t xml:space="preserve">пункте 1 части </w:t>
        </w:r>
      </w:hyperlink>
      <w:r w:rsidRPr="005431AD">
        <w:rPr>
          <w:rFonts w:ascii="Times New Roman" w:hAnsi="Times New Roman" w:cs="Times New Roman"/>
          <w:sz w:val="24"/>
          <w:szCs w:val="24"/>
        </w:rPr>
        <w:t>8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10. Осуществляется установление на местности границ </w:t>
      </w:r>
      <w:proofErr w:type="spellStart"/>
      <w:r w:rsidRPr="005431AD">
        <w:rPr>
          <w:rFonts w:ascii="Times New Roman" w:hAnsi="Times New Roman" w:cs="Times New Roman"/>
          <w:sz w:val="24"/>
          <w:szCs w:val="24"/>
        </w:rPr>
        <w:t>водоохранных</w:t>
      </w:r>
      <w:proofErr w:type="spellEnd"/>
      <w:r w:rsidRPr="005431AD">
        <w:rPr>
          <w:rFonts w:ascii="Times New Roman" w:hAnsi="Times New Roman" w:cs="Times New Roman"/>
          <w:sz w:val="24"/>
          <w:szCs w:val="24"/>
        </w:rPr>
        <w:t xml:space="preserve"> зон и границ прибрежных защитных полос водных объектов, в том числе посредством специальных информационных знаков, в порядке, установленном Правительством Российской Федерации.</w:t>
      </w:r>
    </w:p>
    <w:p w:rsidR="005431AD" w:rsidRPr="005431AD" w:rsidRDefault="005431AD" w:rsidP="005431AD">
      <w:pPr>
        <w:spacing w:after="0" w:line="240" w:lineRule="auto"/>
        <w:ind w:firstLine="709"/>
        <w:jc w:val="both"/>
        <w:rPr>
          <w:rFonts w:ascii="Times New Roman" w:hAnsi="Times New Roman" w:cs="Times New Roman"/>
          <w:sz w:val="24"/>
          <w:szCs w:val="24"/>
        </w:rPr>
      </w:pPr>
    </w:p>
    <w:p w:rsidR="005431AD" w:rsidRPr="005431AD" w:rsidRDefault="005431AD" w:rsidP="005431AD">
      <w:pPr>
        <w:spacing w:after="0" w:line="240" w:lineRule="auto"/>
        <w:ind w:firstLine="709"/>
        <w:jc w:val="both"/>
        <w:outlineLvl w:val="2"/>
        <w:rPr>
          <w:rFonts w:ascii="Times New Roman" w:hAnsi="Times New Roman" w:cs="Times New Roman"/>
          <w:b/>
          <w:sz w:val="24"/>
          <w:szCs w:val="24"/>
        </w:rPr>
      </w:pPr>
      <w:bookmarkStart w:id="188" w:name="_Toc156976284"/>
      <w:bookmarkStart w:id="189" w:name="_Toc157509778"/>
      <w:r w:rsidRPr="005431AD">
        <w:rPr>
          <w:rFonts w:ascii="Times New Roman" w:hAnsi="Times New Roman" w:cs="Times New Roman"/>
          <w:b/>
          <w:sz w:val="24"/>
          <w:szCs w:val="24"/>
        </w:rPr>
        <w:t>Статья 32. Прибрежная защитная полоса</w:t>
      </w:r>
      <w:bookmarkEnd w:id="188"/>
      <w:bookmarkEnd w:id="189"/>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 xml:space="preserve">1. Прибрежные защитные полосы, на территориях которых вводятся дополнительные ограничения хозяйственной и иной деятельности устанавливаются в границах </w:t>
      </w:r>
      <w:proofErr w:type="spellStart"/>
      <w:r w:rsidRPr="005431AD">
        <w:rPr>
          <w:rFonts w:ascii="Times New Roman" w:hAnsi="Times New Roman" w:cs="Times New Roman"/>
          <w:sz w:val="24"/>
          <w:szCs w:val="24"/>
        </w:rPr>
        <w:t>водоохранных</w:t>
      </w:r>
      <w:proofErr w:type="spellEnd"/>
      <w:r w:rsidRPr="005431AD">
        <w:rPr>
          <w:rFonts w:ascii="Times New Roman" w:hAnsi="Times New Roman" w:cs="Times New Roman"/>
          <w:sz w:val="24"/>
          <w:szCs w:val="24"/>
        </w:rPr>
        <w:t xml:space="preserve"> зон. </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2.Ширина прибрежной защитной полосы устанавливается:</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3.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4.Ширина прибрежной защитной полосы реки, озера, водохранилища</w:t>
      </w:r>
      <w:r w:rsidRPr="005431AD">
        <w:rPr>
          <w:rFonts w:ascii="Times New Roman" w:hAnsi="Times New Roman" w:cs="Times New Roman"/>
          <w:i/>
          <w:sz w:val="24"/>
          <w:szCs w:val="24"/>
        </w:rPr>
        <w:t>,</w:t>
      </w:r>
      <w:r w:rsidRPr="005431AD">
        <w:rPr>
          <w:rFonts w:ascii="Times New Roman" w:hAnsi="Times New Roman" w:cs="Times New Roman"/>
          <w:sz w:val="24"/>
          <w:szCs w:val="24"/>
        </w:rPr>
        <w:t xml:space="preserve"> имеющих особо ценное </w:t>
      </w:r>
      <w:proofErr w:type="spellStart"/>
      <w:r w:rsidRPr="005431AD">
        <w:rPr>
          <w:rFonts w:ascii="Times New Roman" w:hAnsi="Times New Roman" w:cs="Times New Roman"/>
          <w:sz w:val="24"/>
          <w:szCs w:val="24"/>
        </w:rPr>
        <w:t>рыбохозяйственное</w:t>
      </w:r>
      <w:proofErr w:type="spellEnd"/>
      <w:r w:rsidRPr="005431AD">
        <w:rPr>
          <w:rFonts w:ascii="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 xml:space="preserve">5.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5431AD">
        <w:rPr>
          <w:rFonts w:ascii="Times New Roman" w:hAnsi="Times New Roman" w:cs="Times New Roman"/>
          <w:sz w:val="24"/>
          <w:szCs w:val="24"/>
        </w:rPr>
        <w:t>водоохранной</w:t>
      </w:r>
      <w:proofErr w:type="spellEnd"/>
      <w:r w:rsidRPr="005431AD">
        <w:rPr>
          <w:rFonts w:ascii="Times New Roman" w:hAnsi="Times New Roman" w:cs="Times New Roman"/>
          <w:sz w:val="24"/>
          <w:szCs w:val="24"/>
        </w:rPr>
        <w:t xml:space="preserve"> зоны на таких территориях устанавливается от парапета набережной. При отсутствии набережной ширина </w:t>
      </w:r>
      <w:proofErr w:type="spellStart"/>
      <w:r w:rsidRPr="005431AD">
        <w:rPr>
          <w:rFonts w:ascii="Times New Roman" w:hAnsi="Times New Roman" w:cs="Times New Roman"/>
          <w:sz w:val="24"/>
          <w:szCs w:val="24"/>
        </w:rPr>
        <w:t>водоохранной</w:t>
      </w:r>
      <w:proofErr w:type="spellEnd"/>
      <w:r w:rsidRPr="005431AD">
        <w:rPr>
          <w:rFonts w:ascii="Times New Roman" w:hAnsi="Times New Roman" w:cs="Times New Roman"/>
          <w:sz w:val="24"/>
          <w:szCs w:val="24"/>
        </w:rPr>
        <w:t xml:space="preserve"> зоны, прибрежной защитной полосы измеряется от береговой линии.</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 xml:space="preserve">6. Запрещаются в границах прибрежных защитных полос наряду с установленными </w:t>
      </w:r>
      <w:hyperlink r:id="rId21" w:history="1">
        <w:r w:rsidRPr="005431AD">
          <w:rPr>
            <w:rFonts w:ascii="Times New Roman" w:hAnsi="Times New Roman" w:cs="Times New Roman"/>
            <w:sz w:val="24"/>
            <w:szCs w:val="24"/>
          </w:rPr>
          <w:t xml:space="preserve">частью </w:t>
        </w:r>
      </w:hyperlink>
      <w:r w:rsidRPr="005431AD">
        <w:rPr>
          <w:rFonts w:ascii="Times New Roman" w:hAnsi="Times New Roman" w:cs="Times New Roman"/>
          <w:sz w:val="24"/>
          <w:szCs w:val="24"/>
        </w:rPr>
        <w:t>7 настоящей статьи ограничениями:</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а) распашка земель;</w:t>
      </w:r>
    </w:p>
    <w:p w:rsidR="005431AD" w:rsidRPr="005431AD" w:rsidRDefault="005431AD" w:rsidP="005431AD">
      <w:pPr>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sz w:val="24"/>
          <w:szCs w:val="24"/>
        </w:rPr>
        <w:t>б) размещение отвалов размываемых грунтов;</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в) выпас сельскохозяйственных животных и организация для них летних лагерей, ванн.</w:t>
      </w:r>
    </w:p>
    <w:p w:rsidR="005431AD" w:rsidRPr="005431AD" w:rsidRDefault="005431AD" w:rsidP="005431AD">
      <w:pPr>
        <w:spacing w:after="0" w:line="240" w:lineRule="auto"/>
        <w:ind w:firstLine="709"/>
        <w:jc w:val="both"/>
        <w:rPr>
          <w:rFonts w:ascii="Times New Roman" w:hAnsi="Times New Roman" w:cs="Times New Roman"/>
          <w:sz w:val="24"/>
          <w:szCs w:val="24"/>
        </w:rPr>
      </w:pPr>
    </w:p>
    <w:p w:rsidR="005431AD" w:rsidRPr="005431AD" w:rsidRDefault="005431AD" w:rsidP="005431AD">
      <w:pPr>
        <w:pStyle w:val="3"/>
        <w:keepNext w:val="0"/>
        <w:spacing w:line="240" w:lineRule="auto"/>
        <w:ind w:firstLine="709"/>
        <w:jc w:val="both"/>
        <w:rPr>
          <w:bCs/>
          <w:color w:val="000000"/>
          <w:sz w:val="24"/>
          <w:szCs w:val="24"/>
        </w:rPr>
      </w:pPr>
      <w:bookmarkStart w:id="190" w:name="статья_40"/>
      <w:bookmarkStart w:id="191" w:name="_Статья_40._Охранная"/>
      <w:bookmarkStart w:id="192" w:name="_Toc340210617"/>
      <w:bookmarkStart w:id="193" w:name="_Toc501540031"/>
      <w:bookmarkStart w:id="194" w:name="_Toc4429806"/>
      <w:bookmarkStart w:id="195" w:name="_Toc4431018"/>
      <w:bookmarkStart w:id="196" w:name="_Toc111644328"/>
      <w:bookmarkStart w:id="197" w:name="_Toc156976285"/>
      <w:bookmarkStart w:id="198" w:name="_Toc157509779"/>
      <w:bookmarkEnd w:id="190"/>
      <w:bookmarkEnd w:id="191"/>
      <w:r w:rsidRPr="005431AD">
        <w:rPr>
          <w:bCs/>
          <w:sz w:val="24"/>
          <w:szCs w:val="24"/>
        </w:rPr>
        <w:t xml:space="preserve">Статья 33. </w:t>
      </w:r>
      <w:bookmarkEnd w:id="192"/>
      <w:r w:rsidRPr="005431AD">
        <w:rPr>
          <w:bCs/>
          <w:sz w:val="24"/>
          <w:szCs w:val="24"/>
        </w:rPr>
        <w:t xml:space="preserve">Охранная зона </w:t>
      </w:r>
      <w:bookmarkEnd w:id="193"/>
      <w:r w:rsidRPr="005431AD">
        <w:rPr>
          <w:bCs/>
          <w:sz w:val="24"/>
          <w:szCs w:val="24"/>
        </w:rPr>
        <w:t>объектов электросетевого хозяйства (вдоль линий</w:t>
      </w:r>
      <w:r w:rsidRPr="005431AD">
        <w:rPr>
          <w:bCs/>
          <w:color w:val="000000"/>
          <w:sz w:val="24"/>
          <w:szCs w:val="24"/>
        </w:rPr>
        <w:t xml:space="preserve"> электропередачи, вокруг подстанций)</w:t>
      </w:r>
      <w:bookmarkEnd w:id="194"/>
      <w:bookmarkEnd w:id="195"/>
      <w:bookmarkEnd w:id="196"/>
      <w:bookmarkEnd w:id="197"/>
      <w:bookmarkEnd w:id="198"/>
    </w:p>
    <w:p w:rsidR="005431AD" w:rsidRPr="005431AD" w:rsidRDefault="005431AD" w:rsidP="005431AD">
      <w:pPr>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ВЛ, за пределами которых напряженность электрического поля не превышает 1 </w:t>
      </w:r>
      <w:proofErr w:type="spellStart"/>
      <w:r w:rsidRPr="005431AD">
        <w:rPr>
          <w:rFonts w:ascii="Times New Roman" w:hAnsi="Times New Roman" w:cs="Times New Roman"/>
          <w:snapToGrid w:val="0"/>
          <w:sz w:val="24"/>
          <w:szCs w:val="24"/>
        </w:rPr>
        <w:t>кВ</w:t>
      </w:r>
      <w:proofErr w:type="spellEnd"/>
      <w:r w:rsidRPr="005431AD">
        <w:rPr>
          <w:rFonts w:ascii="Times New Roman" w:hAnsi="Times New Roman" w:cs="Times New Roman"/>
          <w:snapToGrid w:val="0"/>
          <w:sz w:val="24"/>
          <w:szCs w:val="24"/>
        </w:rPr>
        <w:t>/м.</w:t>
      </w:r>
    </w:p>
    <w:p w:rsidR="005431AD" w:rsidRPr="005431AD" w:rsidRDefault="005431AD" w:rsidP="005431AD">
      <w:pPr>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lastRenderedPageBreak/>
        <w:t xml:space="preserve">Расстояния по горизонтали от крайних проводов ВЛ при наибольшем их отклонении до ближайших частей производственных, складских, административно-бытовых и общественных зданий и сооружений должны быть не менее: 2 м. – для ВЛ до 20 </w:t>
      </w:r>
      <w:proofErr w:type="spellStart"/>
      <w:r w:rsidRPr="005431AD">
        <w:rPr>
          <w:rFonts w:ascii="Times New Roman" w:hAnsi="Times New Roman" w:cs="Times New Roman"/>
          <w:snapToGrid w:val="0"/>
          <w:sz w:val="24"/>
          <w:szCs w:val="24"/>
        </w:rPr>
        <w:t>кВ</w:t>
      </w:r>
      <w:proofErr w:type="spellEnd"/>
      <w:r w:rsidRPr="005431AD">
        <w:rPr>
          <w:rFonts w:ascii="Times New Roman" w:hAnsi="Times New Roman" w:cs="Times New Roman"/>
          <w:snapToGrid w:val="0"/>
          <w:sz w:val="24"/>
          <w:szCs w:val="24"/>
        </w:rPr>
        <w:t xml:space="preserve">, 4 м. – для ВЛ 35 – 110 </w:t>
      </w:r>
      <w:proofErr w:type="spellStart"/>
      <w:r w:rsidRPr="005431AD">
        <w:rPr>
          <w:rFonts w:ascii="Times New Roman" w:hAnsi="Times New Roman" w:cs="Times New Roman"/>
          <w:snapToGrid w:val="0"/>
          <w:sz w:val="24"/>
          <w:szCs w:val="24"/>
        </w:rPr>
        <w:t>кВ.</w:t>
      </w:r>
      <w:proofErr w:type="spellEnd"/>
    </w:p>
    <w:p w:rsidR="005431AD" w:rsidRPr="005431AD" w:rsidRDefault="005431AD" w:rsidP="005431AD">
      <w:pPr>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Расстояние по горизонтали от крайних проводов вновь сооружаемых ВЛ при не отклонённом их положении до границ земельных участков жилых и общественных зданий, площадок отдыха и занятий физкультурой, хозяйственных площадок или до ближайших выступающих частей жилых и общественных зданий при отсутствии земельных участков со стороны прохождения ВЛ, а также до границ приусадебных  земельных участков индивидуальных домов и садовых участков должно быть не менее расстояний для охранных зон ВЛ соответствующих напряжений. Прохождение ВЛ над зданиями и сооружениями, как правило, не допускается. (ПУЭ от 01.10.2003) Охранная зона вдоль воздушных линий электропередачи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 (ГОСТ 12.1.051-90):</w:t>
      </w:r>
    </w:p>
    <w:p w:rsidR="005431AD" w:rsidRPr="005431AD" w:rsidRDefault="005431AD" w:rsidP="005431AD">
      <w:pPr>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 xml:space="preserve">- для ЛЭП до 20 </w:t>
      </w:r>
      <w:proofErr w:type="spellStart"/>
      <w:r w:rsidRPr="005431AD">
        <w:rPr>
          <w:rFonts w:ascii="Times New Roman" w:hAnsi="Times New Roman" w:cs="Times New Roman"/>
          <w:snapToGrid w:val="0"/>
          <w:sz w:val="24"/>
          <w:szCs w:val="24"/>
        </w:rPr>
        <w:t>кВ</w:t>
      </w:r>
      <w:proofErr w:type="spellEnd"/>
      <w:r w:rsidRPr="005431AD">
        <w:rPr>
          <w:rFonts w:ascii="Times New Roman" w:hAnsi="Times New Roman" w:cs="Times New Roman"/>
          <w:snapToGrid w:val="0"/>
          <w:sz w:val="24"/>
          <w:szCs w:val="24"/>
        </w:rPr>
        <w:t xml:space="preserve"> – 10 м;</w:t>
      </w:r>
    </w:p>
    <w:p w:rsidR="005431AD" w:rsidRPr="005431AD" w:rsidRDefault="005431AD" w:rsidP="005431AD">
      <w:pPr>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 xml:space="preserve">- для ЛЭП 35 </w:t>
      </w:r>
      <w:proofErr w:type="spellStart"/>
      <w:r w:rsidRPr="005431AD">
        <w:rPr>
          <w:rFonts w:ascii="Times New Roman" w:hAnsi="Times New Roman" w:cs="Times New Roman"/>
          <w:snapToGrid w:val="0"/>
          <w:sz w:val="24"/>
          <w:szCs w:val="24"/>
        </w:rPr>
        <w:t>кВ</w:t>
      </w:r>
      <w:proofErr w:type="spellEnd"/>
      <w:r w:rsidRPr="005431AD">
        <w:rPr>
          <w:rFonts w:ascii="Times New Roman" w:hAnsi="Times New Roman" w:cs="Times New Roman"/>
          <w:snapToGrid w:val="0"/>
          <w:sz w:val="24"/>
          <w:szCs w:val="24"/>
        </w:rPr>
        <w:t xml:space="preserve">      – 15 м;</w:t>
      </w:r>
    </w:p>
    <w:p w:rsidR="005431AD" w:rsidRPr="005431AD" w:rsidRDefault="005431AD" w:rsidP="005431AD">
      <w:pPr>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 xml:space="preserve">- для ЛЭП 110 </w:t>
      </w:r>
      <w:proofErr w:type="spellStart"/>
      <w:r w:rsidRPr="005431AD">
        <w:rPr>
          <w:rFonts w:ascii="Times New Roman" w:hAnsi="Times New Roman" w:cs="Times New Roman"/>
          <w:snapToGrid w:val="0"/>
          <w:sz w:val="24"/>
          <w:szCs w:val="24"/>
        </w:rPr>
        <w:t>кВ</w:t>
      </w:r>
      <w:proofErr w:type="spellEnd"/>
      <w:r w:rsidRPr="005431AD">
        <w:rPr>
          <w:rFonts w:ascii="Times New Roman" w:hAnsi="Times New Roman" w:cs="Times New Roman"/>
          <w:snapToGrid w:val="0"/>
          <w:sz w:val="24"/>
          <w:szCs w:val="24"/>
        </w:rPr>
        <w:t xml:space="preserve">    – 20 м;</w:t>
      </w:r>
    </w:p>
    <w:p w:rsidR="005431AD" w:rsidRPr="005431AD" w:rsidRDefault="005431AD" w:rsidP="005431AD">
      <w:pPr>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 xml:space="preserve">- для ЛЭП 220 </w:t>
      </w:r>
      <w:proofErr w:type="spellStart"/>
      <w:r w:rsidRPr="005431AD">
        <w:rPr>
          <w:rFonts w:ascii="Times New Roman" w:hAnsi="Times New Roman" w:cs="Times New Roman"/>
          <w:snapToGrid w:val="0"/>
          <w:sz w:val="24"/>
          <w:szCs w:val="24"/>
        </w:rPr>
        <w:t>кВ</w:t>
      </w:r>
      <w:proofErr w:type="spellEnd"/>
      <w:r w:rsidRPr="005431AD">
        <w:rPr>
          <w:rFonts w:ascii="Times New Roman" w:hAnsi="Times New Roman" w:cs="Times New Roman"/>
          <w:snapToGrid w:val="0"/>
          <w:sz w:val="24"/>
          <w:szCs w:val="24"/>
        </w:rPr>
        <w:t xml:space="preserve">    – 25 м;</w:t>
      </w:r>
    </w:p>
    <w:p w:rsidR="005431AD" w:rsidRPr="005431AD" w:rsidRDefault="005431AD" w:rsidP="005431AD">
      <w:pPr>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 xml:space="preserve"> - для ЛЭП 500 </w:t>
      </w:r>
      <w:proofErr w:type="spellStart"/>
      <w:r w:rsidRPr="005431AD">
        <w:rPr>
          <w:rFonts w:ascii="Times New Roman" w:hAnsi="Times New Roman" w:cs="Times New Roman"/>
          <w:snapToGrid w:val="0"/>
          <w:sz w:val="24"/>
          <w:szCs w:val="24"/>
        </w:rPr>
        <w:t>кВ</w:t>
      </w:r>
      <w:proofErr w:type="spellEnd"/>
      <w:r w:rsidRPr="005431AD">
        <w:rPr>
          <w:rFonts w:ascii="Times New Roman" w:hAnsi="Times New Roman" w:cs="Times New Roman"/>
          <w:snapToGrid w:val="0"/>
          <w:sz w:val="24"/>
          <w:szCs w:val="24"/>
        </w:rPr>
        <w:t xml:space="preserve">    -- 40 м.</w:t>
      </w:r>
    </w:p>
    <w:p w:rsidR="005431AD" w:rsidRPr="005431AD" w:rsidRDefault="005431AD" w:rsidP="005431AD">
      <w:pPr>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Расстояние по горизонтали (в свету) от правительственного кабеля связи, проложенного по межселенной территории, до фундаментов зданий, сооружений и зеленых насаждений принимается в соответствии с СП 42.13330.2011.</w:t>
      </w:r>
    </w:p>
    <w:p w:rsidR="005431AD" w:rsidRPr="005431AD" w:rsidRDefault="005431AD" w:rsidP="005431AD">
      <w:pPr>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Размеры охранных зон определены Правилами охраны линий связи, утвержденными Советом Министров СССР 22.07.1969.</w:t>
      </w:r>
    </w:p>
    <w:p w:rsidR="005431AD" w:rsidRPr="005431AD" w:rsidRDefault="005431AD" w:rsidP="005431AD">
      <w:pPr>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Ширина охранной зоны:</w:t>
      </w:r>
    </w:p>
    <w:p w:rsidR="005431AD" w:rsidRPr="005431AD" w:rsidRDefault="005431AD" w:rsidP="005431AD">
      <w:pPr>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 от подземного кабеля связи или крайнего провода воздушной линии связи - по 2 м в обе стороны;</w:t>
      </w:r>
    </w:p>
    <w:p w:rsidR="005431AD" w:rsidRPr="005431AD" w:rsidRDefault="005431AD" w:rsidP="005431AD">
      <w:pPr>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 от надземных или подземных необслуживаемых усилительных пунктов или границы их обволоки - 3 м.</w:t>
      </w:r>
    </w:p>
    <w:p w:rsidR="005431AD" w:rsidRPr="005431AD" w:rsidRDefault="005431AD" w:rsidP="005431AD">
      <w:pPr>
        <w:spacing w:after="0" w:line="240" w:lineRule="auto"/>
        <w:ind w:firstLine="709"/>
        <w:jc w:val="both"/>
        <w:rPr>
          <w:rFonts w:ascii="Times New Roman" w:hAnsi="Times New Roman" w:cs="Times New Roman"/>
          <w:snapToGrid w:val="0"/>
          <w:sz w:val="24"/>
          <w:szCs w:val="24"/>
        </w:rPr>
      </w:pPr>
      <w:r w:rsidRPr="005431AD">
        <w:rPr>
          <w:rFonts w:ascii="Times New Roman" w:hAnsi="Times New Roman" w:cs="Times New Roman"/>
          <w:snapToGrid w:val="0"/>
          <w:sz w:val="24"/>
          <w:szCs w:val="24"/>
        </w:rPr>
        <w:t>Трассы подземных кабельных линий связи вне населенных пунктов имеют ориентиры - защитные столбики. В пределах охранных зон связи запрещено проведение работ, связанных с проходкой шурфов.</w:t>
      </w:r>
    </w:p>
    <w:p w:rsidR="005431AD" w:rsidRPr="005431AD" w:rsidRDefault="005431AD" w:rsidP="005431A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Допускается:</w:t>
      </w:r>
    </w:p>
    <w:p w:rsidR="005431AD" w:rsidRPr="005431AD" w:rsidRDefault="005431AD" w:rsidP="005431AD">
      <w:pPr>
        <w:pStyle w:val="ab"/>
        <w:spacing w:line="240" w:lineRule="auto"/>
        <w:ind w:firstLine="709"/>
        <w:rPr>
          <w:b/>
          <w:sz w:val="24"/>
          <w:szCs w:val="24"/>
          <w:u w:val="single"/>
        </w:rPr>
      </w:pPr>
      <w:r w:rsidRPr="005431AD">
        <w:rPr>
          <w:sz w:val="24"/>
          <w:szCs w:val="24"/>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5431AD" w:rsidRPr="005431AD" w:rsidRDefault="005431AD" w:rsidP="005431A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Запрещается:   </w:t>
      </w:r>
    </w:p>
    <w:p w:rsidR="005431AD" w:rsidRPr="005431AD" w:rsidRDefault="005431AD" w:rsidP="005431AD">
      <w:pPr>
        <w:pStyle w:val="ab"/>
        <w:spacing w:line="240" w:lineRule="auto"/>
        <w:ind w:firstLine="709"/>
        <w:rPr>
          <w:sz w:val="24"/>
          <w:szCs w:val="24"/>
        </w:rPr>
      </w:pPr>
      <w:r w:rsidRPr="005431AD">
        <w:rPr>
          <w:sz w:val="24"/>
          <w:szCs w:val="24"/>
        </w:rPr>
        <w:t>- новое строительство жилых и общественных зданий;</w:t>
      </w:r>
    </w:p>
    <w:p w:rsidR="005431AD" w:rsidRPr="005431AD" w:rsidRDefault="005431AD" w:rsidP="005431AD">
      <w:pPr>
        <w:pStyle w:val="ab"/>
        <w:spacing w:line="240" w:lineRule="auto"/>
        <w:ind w:firstLine="709"/>
        <w:rPr>
          <w:sz w:val="24"/>
          <w:szCs w:val="24"/>
        </w:rPr>
      </w:pPr>
      <w:r w:rsidRPr="005431AD">
        <w:rPr>
          <w:sz w:val="24"/>
          <w:szCs w:val="24"/>
        </w:rPr>
        <w:t xml:space="preserve">- предоставление земель под огороды, </w:t>
      </w:r>
      <w:r w:rsidRPr="005431AD">
        <w:rPr>
          <w:color w:val="000000"/>
          <w:sz w:val="24"/>
          <w:szCs w:val="24"/>
        </w:rPr>
        <w:t>сады</w:t>
      </w:r>
      <w:r w:rsidRPr="005431AD">
        <w:rPr>
          <w:sz w:val="24"/>
          <w:szCs w:val="24"/>
        </w:rPr>
        <w:t>;</w:t>
      </w:r>
    </w:p>
    <w:p w:rsidR="005431AD" w:rsidRPr="005431AD" w:rsidRDefault="005431AD" w:rsidP="005431AD">
      <w:pPr>
        <w:pStyle w:val="ab"/>
        <w:spacing w:line="240" w:lineRule="auto"/>
        <w:ind w:firstLine="709"/>
        <w:rPr>
          <w:sz w:val="24"/>
          <w:szCs w:val="24"/>
        </w:rPr>
      </w:pPr>
      <w:r w:rsidRPr="005431AD">
        <w:rPr>
          <w:sz w:val="24"/>
          <w:szCs w:val="24"/>
        </w:rPr>
        <w:t>- размещение сооружений и площадок для остановок всех видов общественного транспорта;</w:t>
      </w:r>
    </w:p>
    <w:p w:rsidR="005431AD" w:rsidRPr="005431AD" w:rsidRDefault="005431AD" w:rsidP="005431AD">
      <w:pPr>
        <w:pStyle w:val="ab"/>
        <w:spacing w:line="240" w:lineRule="auto"/>
        <w:ind w:firstLine="709"/>
        <w:rPr>
          <w:sz w:val="24"/>
          <w:szCs w:val="24"/>
        </w:rPr>
      </w:pPr>
      <w:r w:rsidRPr="005431AD">
        <w:rPr>
          <w:sz w:val="24"/>
          <w:szCs w:val="24"/>
        </w:rPr>
        <w:t xml:space="preserve">- размещение предприятий по обслуживанию и парковке автотранспорта, а также складов нефти </w:t>
      </w:r>
      <w:proofErr w:type="gramStart"/>
      <w:r w:rsidRPr="005431AD">
        <w:rPr>
          <w:sz w:val="24"/>
          <w:szCs w:val="24"/>
        </w:rPr>
        <w:t>и  нефтепродуктов</w:t>
      </w:r>
      <w:proofErr w:type="gramEnd"/>
      <w:r w:rsidRPr="005431AD">
        <w:rPr>
          <w:sz w:val="24"/>
          <w:szCs w:val="24"/>
        </w:rPr>
        <w:t>;</w:t>
      </w:r>
    </w:p>
    <w:p w:rsidR="005431AD" w:rsidRPr="005431AD" w:rsidRDefault="005431AD" w:rsidP="005431AD">
      <w:pPr>
        <w:pStyle w:val="ab"/>
        <w:spacing w:line="240" w:lineRule="auto"/>
        <w:ind w:firstLine="709"/>
        <w:rPr>
          <w:sz w:val="24"/>
          <w:szCs w:val="24"/>
        </w:rPr>
      </w:pPr>
      <w:r w:rsidRPr="005431AD">
        <w:rPr>
          <w:sz w:val="24"/>
          <w:szCs w:val="24"/>
        </w:rPr>
        <w:t>- проведение работ с огнеопасными, горючими и горюче-смазочными материалами;</w:t>
      </w:r>
    </w:p>
    <w:p w:rsidR="005431AD" w:rsidRPr="005431AD" w:rsidRDefault="005431AD" w:rsidP="005431AD">
      <w:pPr>
        <w:pStyle w:val="ab"/>
        <w:spacing w:line="240" w:lineRule="auto"/>
        <w:ind w:firstLine="709"/>
        <w:rPr>
          <w:sz w:val="24"/>
          <w:szCs w:val="24"/>
        </w:rPr>
      </w:pPr>
      <w:r w:rsidRPr="005431AD">
        <w:rPr>
          <w:sz w:val="24"/>
          <w:szCs w:val="24"/>
        </w:rPr>
        <w:t xml:space="preserve">-  выполнение </w:t>
      </w:r>
      <w:proofErr w:type="gramStart"/>
      <w:r w:rsidRPr="005431AD">
        <w:rPr>
          <w:sz w:val="24"/>
          <w:szCs w:val="24"/>
        </w:rPr>
        <w:t>ремонта  машин</w:t>
      </w:r>
      <w:proofErr w:type="gramEnd"/>
      <w:r w:rsidRPr="005431AD">
        <w:rPr>
          <w:sz w:val="24"/>
          <w:szCs w:val="24"/>
        </w:rPr>
        <w:t xml:space="preserve"> и механизмов;</w:t>
      </w:r>
    </w:p>
    <w:p w:rsidR="005431AD" w:rsidRPr="005431AD" w:rsidRDefault="005431AD" w:rsidP="005431AD">
      <w:pPr>
        <w:pStyle w:val="ab"/>
        <w:spacing w:line="240" w:lineRule="auto"/>
        <w:ind w:firstLine="709"/>
        <w:rPr>
          <w:sz w:val="24"/>
          <w:szCs w:val="24"/>
        </w:rPr>
      </w:pPr>
      <w:r w:rsidRPr="005431AD">
        <w:rPr>
          <w:sz w:val="24"/>
          <w:szCs w:val="24"/>
        </w:rPr>
        <w:t>- остановка автотранспорта при пересечении автодорог с линиями электропередач.</w:t>
      </w:r>
    </w:p>
    <w:p w:rsidR="005431AD" w:rsidRPr="005431AD" w:rsidRDefault="005431AD" w:rsidP="005431AD">
      <w:pPr>
        <w:pStyle w:val="ab"/>
        <w:spacing w:line="240" w:lineRule="auto"/>
        <w:ind w:firstLine="709"/>
        <w:rPr>
          <w:sz w:val="24"/>
          <w:szCs w:val="24"/>
        </w:rPr>
      </w:pPr>
    </w:p>
    <w:p w:rsidR="005431AD" w:rsidRPr="005431AD" w:rsidRDefault="005431AD" w:rsidP="005431AD">
      <w:pPr>
        <w:spacing w:after="0" w:line="240" w:lineRule="auto"/>
        <w:ind w:firstLine="709"/>
        <w:jc w:val="both"/>
        <w:outlineLvl w:val="2"/>
        <w:rPr>
          <w:rFonts w:ascii="Times New Roman" w:hAnsi="Times New Roman" w:cs="Times New Roman"/>
          <w:b/>
          <w:sz w:val="24"/>
          <w:szCs w:val="24"/>
        </w:rPr>
      </w:pPr>
      <w:bookmarkStart w:id="199" w:name="статья_41"/>
      <w:bookmarkStart w:id="200" w:name="_Статья_41._Санитарно-защитная"/>
      <w:bookmarkStart w:id="201" w:name="_Toc340210620"/>
      <w:bookmarkStart w:id="202" w:name="_Toc501540034"/>
      <w:bookmarkStart w:id="203" w:name="_Toc4429808"/>
      <w:bookmarkStart w:id="204" w:name="_Toc4431020"/>
      <w:bookmarkStart w:id="205" w:name="_Toc111644329"/>
      <w:bookmarkStart w:id="206" w:name="_Toc156976286"/>
      <w:bookmarkStart w:id="207" w:name="_Toc157509780"/>
      <w:bookmarkEnd w:id="199"/>
      <w:bookmarkEnd w:id="200"/>
      <w:r w:rsidRPr="005431AD">
        <w:rPr>
          <w:rFonts w:ascii="Times New Roman" w:hAnsi="Times New Roman" w:cs="Times New Roman"/>
          <w:b/>
          <w:sz w:val="24"/>
          <w:szCs w:val="24"/>
        </w:rPr>
        <w:t xml:space="preserve">Статья 34. </w:t>
      </w:r>
      <w:bookmarkEnd w:id="201"/>
      <w:bookmarkEnd w:id="202"/>
      <w:r w:rsidRPr="005431AD">
        <w:rPr>
          <w:rFonts w:ascii="Times New Roman" w:hAnsi="Times New Roman" w:cs="Times New Roman"/>
          <w:b/>
          <w:sz w:val="24"/>
          <w:szCs w:val="24"/>
        </w:rPr>
        <w:t>Придорожная полоса</w:t>
      </w:r>
      <w:bookmarkEnd w:id="203"/>
      <w:bookmarkEnd w:id="204"/>
      <w:bookmarkEnd w:id="205"/>
      <w:bookmarkEnd w:id="206"/>
      <w:bookmarkEnd w:id="207"/>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bookmarkStart w:id="208" w:name="sub_2602"/>
      <w:r w:rsidRPr="005431AD">
        <w:rPr>
          <w:rFonts w:ascii="Times New Roman" w:hAnsi="Times New Roman" w:cs="Times New Roman"/>
          <w:sz w:val="24"/>
          <w:szCs w:val="24"/>
        </w:rPr>
        <w:lastRenderedPageBreak/>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bookmarkStart w:id="209" w:name="sub_260201"/>
      <w:bookmarkEnd w:id="208"/>
      <w:r w:rsidRPr="005431AD">
        <w:rPr>
          <w:rFonts w:ascii="Times New Roman" w:hAnsi="Times New Roman" w:cs="Times New Roman"/>
          <w:sz w:val="24"/>
          <w:szCs w:val="24"/>
        </w:rPr>
        <w:t>- семидесяти пяти метров - для автомобильных дорог первой и второй категорий;</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bookmarkStart w:id="210" w:name="sub_260202"/>
      <w:bookmarkEnd w:id="209"/>
      <w:r w:rsidRPr="005431AD">
        <w:rPr>
          <w:rFonts w:ascii="Times New Roman" w:hAnsi="Times New Roman" w:cs="Times New Roman"/>
          <w:sz w:val="24"/>
          <w:szCs w:val="24"/>
        </w:rPr>
        <w:t>- пятидесяти метров - для автомобильных дорог третьей и четвертой категорий;</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bookmarkStart w:id="211" w:name="sub_260203"/>
      <w:bookmarkEnd w:id="210"/>
      <w:r w:rsidRPr="005431AD">
        <w:rPr>
          <w:rFonts w:ascii="Times New Roman" w:hAnsi="Times New Roman" w:cs="Times New Roman"/>
          <w:sz w:val="24"/>
          <w:szCs w:val="24"/>
        </w:rPr>
        <w:t>- двадцати пяти метров - для автомобильных дорог пятой категории;</w:t>
      </w:r>
    </w:p>
    <w:bookmarkEnd w:id="211"/>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bookmarkStart w:id="212" w:name="sub_260205"/>
      <w:r w:rsidRPr="005431AD">
        <w:rPr>
          <w:rFonts w:ascii="Times New Roman" w:hAnsi="Times New Roman" w:cs="Times New Roman"/>
          <w:sz w:val="24"/>
          <w:szCs w:val="24"/>
        </w:rPr>
        <w:t>-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bookmarkStart w:id="213" w:name="sub_2603"/>
      <w:bookmarkEnd w:id="212"/>
      <w:r w:rsidRPr="005431AD">
        <w:rPr>
          <w:rFonts w:ascii="Times New Roman" w:hAnsi="Times New Roman" w:cs="Times New Roman"/>
          <w:sz w:val="24"/>
          <w:szCs w:val="24"/>
        </w:rPr>
        <w:t>3.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bookmarkStart w:id="214" w:name="sub_2604"/>
      <w:bookmarkEnd w:id="213"/>
      <w:r w:rsidRPr="005431AD">
        <w:rPr>
          <w:rFonts w:ascii="Times New Roman" w:hAnsi="Times New Roman" w:cs="Times New Roman"/>
          <w:sz w:val="24"/>
          <w:szCs w:val="24"/>
        </w:rP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bookmarkStart w:id="215" w:name="sub_260401"/>
      <w:bookmarkEnd w:id="214"/>
      <w:r w:rsidRPr="005431AD">
        <w:rPr>
          <w:rFonts w:ascii="Times New Roman" w:hAnsi="Times New Roman" w:cs="Times New Roman"/>
          <w:sz w:val="24"/>
          <w:szCs w:val="24"/>
        </w:rPr>
        <w:t>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bookmarkStart w:id="216" w:name="sub_260402"/>
      <w:bookmarkEnd w:id="215"/>
      <w:r w:rsidRPr="005431AD">
        <w:rPr>
          <w:rFonts w:ascii="Times New Roman" w:hAnsi="Times New Roman" w:cs="Times New Roman"/>
          <w:sz w:val="24"/>
          <w:szCs w:val="24"/>
        </w:rPr>
        <w:t>б) уполномоченным органом исполнительной власти Красноярского края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bookmarkEnd w:id="216"/>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в) Ачинским районным Советом депутатов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г) </w:t>
      </w:r>
      <w:proofErr w:type="spellStart"/>
      <w:r w:rsidRPr="005431AD">
        <w:rPr>
          <w:rFonts w:ascii="Times New Roman" w:hAnsi="Times New Roman" w:cs="Times New Roman"/>
          <w:sz w:val="24"/>
          <w:szCs w:val="24"/>
        </w:rPr>
        <w:t>Лапшихинским</w:t>
      </w:r>
      <w:proofErr w:type="spellEnd"/>
      <w:r w:rsidRPr="005431AD">
        <w:rPr>
          <w:rFonts w:ascii="Times New Roman" w:hAnsi="Times New Roman" w:cs="Times New Roman"/>
          <w:sz w:val="24"/>
          <w:szCs w:val="24"/>
        </w:rPr>
        <w:t xml:space="preserve"> сельским Советом депутатов в отношении частных автомобильных дорог, которые расположены в границах населенных пунктов.</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5. Органы местного самоуправления, в случае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bookmarkStart w:id="217" w:name="sub_2607"/>
      <w:r w:rsidRPr="005431AD">
        <w:rPr>
          <w:rFonts w:ascii="Times New Roman" w:hAnsi="Times New Roman" w:cs="Times New Roman"/>
          <w:sz w:val="24"/>
          <w:szCs w:val="24"/>
        </w:rPr>
        <w:t>6. Обозначение границ придорожных полос автомобильных дорог на местности осуществляется владельцами автомобильных дорог за их счет.</w:t>
      </w:r>
    </w:p>
    <w:bookmarkEnd w:id="217"/>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7.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w:t>
      </w:r>
      <w:r w:rsidRPr="005431AD">
        <w:rPr>
          <w:rFonts w:ascii="Times New Roman" w:hAnsi="Times New Roman" w:cs="Times New Roman"/>
          <w:sz w:val="24"/>
          <w:szCs w:val="24"/>
        </w:rPr>
        <w:lastRenderedPageBreak/>
        <w:t>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8.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sub_2608" w:history="1">
        <w:r w:rsidRPr="005431AD">
          <w:rPr>
            <w:rFonts w:ascii="Times New Roman" w:hAnsi="Times New Roman" w:cs="Times New Roman"/>
            <w:sz w:val="24"/>
            <w:szCs w:val="24"/>
          </w:rPr>
          <w:t xml:space="preserve">частью </w:t>
        </w:r>
      </w:hyperlink>
      <w:r w:rsidRPr="005431AD">
        <w:rPr>
          <w:rFonts w:ascii="Times New Roman" w:hAnsi="Times New Roman" w:cs="Times New Roman"/>
          <w:sz w:val="24"/>
          <w:szCs w:val="24"/>
        </w:rPr>
        <w:t xml:space="preserve">7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p>
    <w:p w:rsidR="005431AD" w:rsidRPr="005431AD" w:rsidRDefault="005E245A" w:rsidP="005431AD">
      <w:pPr>
        <w:autoSpaceDE w:val="0"/>
        <w:autoSpaceDN w:val="0"/>
        <w:adjustRightInd w:val="0"/>
        <w:spacing w:after="0" w:line="240" w:lineRule="auto"/>
        <w:ind w:firstLine="709"/>
        <w:jc w:val="both"/>
        <w:rPr>
          <w:rFonts w:ascii="Times New Roman" w:hAnsi="Times New Roman" w:cs="Times New Roman"/>
          <w:sz w:val="24"/>
          <w:szCs w:val="24"/>
        </w:rPr>
      </w:pPr>
      <w:hyperlink r:id="rId22" w:history="1">
        <w:r w:rsidR="005431AD" w:rsidRPr="005431AD">
          <w:rPr>
            <w:rFonts w:ascii="Times New Roman" w:hAnsi="Times New Roman" w:cs="Times New Roman"/>
            <w:sz w:val="24"/>
            <w:szCs w:val="24"/>
          </w:rPr>
          <w:t>Порядок</w:t>
        </w:r>
      </w:hyperlink>
      <w:r w:rsidR="005431AD" w:rsidRPr="005431AD">
        <w:rPr>
          <w:rFonts w:ascii="Times New Roman" w:hAnsi="Times New Roman" w:cs="Times New Roman"/>
          <w:sz w:val="24"/>
          <w:szCs w:val="24"/>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10. </w:t>
      </w:r>
      <w:hyperlink r:id="rId23" w:history="1">
        <w:r w:rsidRPr="005431AD">
          <w:rPr>
            <w:rFonts w:ascii="Times New Roman" w:hAnsi="Times New Roman" w:cs="Times New Roman"/>
            <w:sz w:val="24"/>
            <w:szCs w:val="24"/>
          </w:rPr>
          <w:t>Порядок</w:t>
        </w:r>
      </w:hyperlink>
      <w:r w:rsidRPr="005431AD">
        <w:rPr>
          <w:rFonts w:ascii="Times New Roman" w:hAnsi="Times New Roman" w:cs="Times New Roman"/>
          <w:sz w:val="24"/>
          <w:szCs w:val="24"/>
        </w:rP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5431AD" w:rsidRPr="005431AD" w:rsidRDefault="005431AD" w:rsidP="005431AD">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Требуется: </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431AD">
        <w:rPr>
          <w:rFonts w:ascii="Times New Roman" w:hAnsi="Times New Roman" w:cs="Times New Roman"/>
          <w:color w:val="000000"/>
          <w:sz w:val="24"/>
          <w:szCs w:val="24"/>
        </w:rPr>
        <w:t>- для защиты застройки от шума и выхлопных газов автомобилей вдоль дороги размещается полоса зеленых насаждений шириной не менее 10 м.</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431AD" w:rsidRPr="005431AD" w:rsidRDefault="005431AD" w:rsidP="005431AD">
      <w:pPr>
        <w:autoSpaceDE w:val="0"/>
        <w:autoSpaceDN w:val="0"/>
        <w:adjustRightInd w:val="0"/>
        <w:spacing w:after="0" w:line="240" w:lineRule="auto"/>
        <w:ind w:firstLine="709"/>
        <w:jc w:val="both"/>
        <w:outlineLvl w:val="2"/>
        <w:rPr>
          <w:rFonts w:ascii="Times New Roman" w:hAnsi="Times New Roman" w:cs="Times New Roman"/>
          <w:b/>
          <w:color w:val="000000"/>
          <w:sz w:val="24"/>
          <w:szCs w:val="24"/>
        </w:rPr>
      </w:pPr>
      <w:bookmarkStart w:id="218" w:name="_Toc156976287"/>
      <w:bookmarkStart w:id="219" w:name="_Toc157509781"/>
      <w:r w:rsidRPr="005431AD">
        <w:rPr>
          <w:rFonts w:ascii="Times New Roman" w:hAnsi="Times New Roman" w:cs="Times New Roman"/>
          <w:b/>
          <w:color w:val="000000"/>
          <w:sz w:val="24"/>
          <w:szCs w:val="24"/>
        </w:rPr>
        <w:t>Статья 35. Охранная зона линий и сооружений связи</w:t>
      </w:r>
      <w:bookmarkEnd w:id="218"/>
      <w:bookmarkEnd w:id="219"/>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bookmarkStart w:id="220" w:name="_Toc153700655"/>
      <w:bookmarkStart w:id="221" w:name="_Toc340210621"/>
      <w:bookmarkStart w:id="222" w:name="_Toc501540035"/>
      <w:r w:rsidRPr="005431AD">
        <w:rPr>
          <w:rFonts w:ascii="Times New Roman" w:hAnsi="Times New Roman" w:cs="Times New Roman"/>
          <w:sz w:val="24"/>
          <w:szCs w:val="24"/>
        </w:rPr>
        <w:t>Согласно постановления Правительства Российской Федерации от 9.06.1995 № 578 «Об утверждении Правил охраны линий и сооружений связи Российской Федерации» размер охранной зоны составляет на трассах кабельных и воздушных линий радиофикации не менее 2 м (3м).</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Правила охраны линий и сооружений связи Российской Федерации вводятся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 На трассах линий связи необходимо соблюдать следующие меры:</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а) запрещается возведение зданий и сооружений, а также посадка деревьев;</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lastRenderedPageBreak/>
        <w:t>б) трассы линий связи должны периодически расчищаться от кустарников и деревьев, содержаться в безопасном в пожарном отношении состоянии;</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в) на трассах кабельных линий связи вне городской черты устанавливаются информационные знаки, являющиеся ориентирами;</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г)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д)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е)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5431AD" w:rsidRPr="005431AD" w:rsidRDefault="005431AD" w:rsidP="005431AD">
      <w:pPr>
        <w:autoSpaceDE w:val="0"/>
        <w:autoSpaceDN w:val="0"/>
        <w:adjustRightInd w:val="0"/>
        <w:spacing w:after="0" w:line="240" w:lineRule="auto"/>
        <w:ind w:firstLine="709"/>
        <w:jc w:val="both"/>
        <w:rPr>
          <w:rFonts w:ascii="Times New Roman" w:eastAsia="Lucida Sans Unicode" w:hAnsi="Times New Roman" w:cs="Times New Roman"/>
          <w:sz w:val="24"/>
          <w:szCs w:val="24"/>
        </w:rPr>
      </w:pPr>
      <w:r w:rsidRPr="005431AD">
        <w:rPr>
          <w:rFonts w:ascii="Times New Roman" w:hAnsi="Times New Roman" w:cs="Times New Roman"/>
          <w:sz w:val="24"/>
          <w:szCs w:val="24"/>
        </w:rPr>
        <w:t>ж)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w:t>
      </w:r>
      <w:r w:rsidRPr="005431AD">
        <w:rPr>
          <w:rFonts w:ascii="Times New Roman" w:eastAsia="Lucida Sans Unicode" w:hAnsi="Times New Roman" w:cs="Times New Roman"/>
          <w:sz w:val="24"/>
          <w:szCs w:val="24"/>
        </w:rPr>
        <w:t xml:space="preserve"> которых находятся сооружения связи и радиофикации.</w:t>
      </w:r>
    </w:p>
    <w:p w:rsidR="005431AD" w:rsidRPr="005431AD" w:rsidRDefault="005431AD" w:rsidP="005431AD">
      <w:pPr>
        <w:autoSpaceDE w:val="0"/>
        <w:autoSpaceDN w:val="0"/>
        <w:adjustRightInd w:val="0"/>
        <w:spacing w:after="0" w:line="240" w:lineRule="auto"/>
        <w:ind w:firstLine="709"/>
        <w:jc w:val="both"/>
        <w:rPr>
          <w:rFonts w:ascii="Times New Roman" w:eastAsia="Lucida Sans Unicode" w:hAnsi="Times New Roman" w:cs="Times New Roman"/>
          <w:sz w:val="24"/>
          <w:szCs w:val="24"/>
        </w:rPr>
      </w:pPr>
    </w:p>
    <w:p w:rsidR="005431AD" w:rsidRPr="005431AD" w:rsidRDefault="005431AD" w:rsidP="005431AD">
      <w:pPr>
        <w:pStyle w:val="ad"/>
        <w:spacing w:line="240" w:lineRule="auto"/>
        <w:outlineLvl w:val="1"/>
        <w:rPr>
          <w:sz w:val="24"/>
          <w:szCs w:val="24"/>
        </w:rPr>
      </w:pPr>
      <w:bookmarkStart w:id="223" w:name="_Toc111644332"/>
      <w:bookmarkStart w:id="224" w:name="_Toc156976289"/>
      <w:bookmarkStart w:id="225" w:name="_Toc157509782"/>
      <w:bookmarkEnd w:id="220"/>
      <w:bookmarkEnd w:id="221"/>
      <w:bookmarkEnd w:id="222"/>
      <w:r w:rsidRPr="005431AD">
        <w:rPr>
          <w:sz w:val="24"/>
          <w:szCs w:val="24"/>
        </w:rPr>
        <w:t>Раздел III. Территории общего пользования, на которые не распространяется действие градостроительных регламентов</w:t>
      </w:r>
      <w:bookmarkEnd w:id="223"/>
      <w:bookmarkEnd w:id="224"/>
      <w:bookmarkEnd w:id="225"/>
    </w:p>
    <w:p w:rsidR="005431AD" w:rsidRPr="005431AD" w:rsidRDefault="005431AD" w:rsidP="005431AD">
      <w:pPr>
        <w:spacing w:after="0" w:line="240" w:lineRule="auto"/>
        <w:ind w:firstLine="709"/>
        <w:jc w:val="both"/>
        <w:rPr>
          <w:rFonts w:ascii="Times New Roman" w:hAnsi="Times New Roman" w:cs="Times New Roman"/>
          <w:sz w:val="24"/>
          <w:szCs w:val="24"/>
        </w:rPr>
      </w:pPr>
    </w:p>
    <w:p w:rsidR="005431AD" w:rsidRPr="005431AD" w:rsidRDefault="005431AD" w:rsidP="005431AD">
      <w:pPr>
        <w:pStyle w:val="ad"/>
        <w:spacing w:line="240" w:lineRule="auto"/>
        <w:ind w:firstLine="709"/>
        <w:jc w:val="both"/>
        <w:outlineLvl w:val="2"/>
        <w:rPr>
          <w:sz w:val="24"/>
          <w:szCs w:val="24"/>
        </w:rPr>
      </w:pPr>
      <w:bookmarkStart w:id="226" w:name="_Toc56700736"/>
      <w:bookmarkStart w:id="227" w:name="_Toc57628606"/>
      <w:bookmarkStart w:id="228" w:name="_Toc111644333"/>
      <w:bookmarkStart w:id="229" w:name="_Toc156976290"/>
      <w:bookmarkStart w:id="230" w:name="_Toc157509783"/>
      <w:r w:rsidRPr="005431AD">
        <w:rPr>
          <w:sz w:val="24"/>
          <w:szCs w:val="24"/>
        </w:rPr>
        <w:t>Статья 36. Территория улично-дорожной сети</w:t>
      </w:r>
      <w:bookmarkEnd w:id="226"/>
      <w:bookmarkEnd w:id="227"/>
      <w:bookmarkEnd w:id="228"/>
      <w:bookmarkEnd w:id="229"/>
      <w:bookmarkEnd w:id="230"/>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1.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w:t>
      </w:r>
    </w:p>
    <w:p w:rsidR="005431AD" w:rsidRPr="005431AD" w:rsidRDefault="005431AD" w:rsidP="005431AD">
      <w:pPr>
        <w:overflowPunct w:val="0"/>
        <w:autoSpaceDE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2.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5431AD" w:rsidRPr="005431AD" w:rsidRDefault="005431AD" w:rsidP="005431AD">
      <w:pPr>
        <w:numPr>
          <w:ilvl w:val="0"/>
          <w:numId w:val="9"/>
        </w:numPr>
        <w:overflowPunct w:val="0"/>
        <w:autoSpaceDE w:val="0"/>
        <w:spacing w:after="0" w:line="240" w:lineRule="auto"/>
        <w:ind w:left="0" w:firstLine="567"/>
        <w:jc w:val="both"/>
        <w:rPr>
          <w:rFonts w:ascii="Times New Roman" w:hAnsi="Times New Roman" w:cs="Times New Roman"/>
          <w:sz w:val="24"/>
          <w:szCs w:val="24"/>
        </w:rPr>
      </w:pPr>
      <w:r w:rsidRPr="005431AD">
        <w:rPr>
          <w:rFonts w:ascii="Times New Roman" w:hAnsi="Times New Roman" w:cs="Times New Roman"/>
          <w:b/>
          <w:sz w:val="24"/>
          <w:szCs w:val="24"/>
        </w:rPr>
        <w:t xml:space="preserve">основные улицы сельского поселения - </w:t>
      </w:r>
      <w:r w:rsidRPr="005431AD">
        <w:rPr>
          <w:rFonts w:ascii="Times New Roman" w:hAnsi="Times New Roman" w:cs="Times New Roman"/>
          <w:sz w:val="24"/>
          <w:szCs w:val="24"/>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от 20 до 30 метров.</w:t>
      </w:r>
    </w:p>
    <w:p w:rsidR="005431AD" w:rsidRPr="005431AD" w:rsidRDefault="005431AD" w:rsidP="005431AD">
      <w:pPr>
        <w:numPr>
          <w:ilvl w:val="0"/>
          <w:numId w:val="9"/>
        </w:numPr>
        <w:overflowPunct w:val="0"/>
        <w:autoSpaceDE w:val="0"/>
        <w:spacing w:after="0" w:line="240" w:lineRule="auto"/>
        <w:ind w:left="0" w:firstLine="567"/>
        <w:jc w:val="both"/>
        <w:rPr>
          <w:rFonts w:ascii="Times New Roman" w:hAnsi="Times New Roman" w:cs="Times New Roman"/>
          <w:sz w:val="24"/>
          <w:szCs w:val="24"/>
        </w:rPr>
      </w:pPr>
      <w:r w:rsidRPr="005431AD">
        <w:rPr>
          <w:rFonts w:ascii="Times New Roman" w:hAnsi="Times New Roman" w:cs="Times New Roman"/>
          <w:b/>
          <w:sz w:val="24"/>
          <w:szCs w:val="24"/>
        </w:rPr>
        <w:t>местные улицы</w:t>
      </w:r>
      <w:r w:rsidRPr="005431AD">
        <w:rPr>
          <w:rFonts w:ascii="Times New Roman" w:hAnsi="Times New Roman" w:cs="Times New Roman"/>
          <w:sz w:val="24"/>
          <w:szCs w:val="24"/>
        </w:rPr>
        <w:t xml:space="preserve"> - обеспечивают связь жилой застройки с основными улицами, ширина в красных линиях устанавливается проектом планировки и составляет от 15 до 25 метров;</w:t>
      </w:r>
    </w:p>
    <w:p w:rsidR="005431AD" w:rsidRPr="005431AD" w:rsidRDefault="005431AD" w:rsidP="005431AD">
      <w:pPr>
        <w:numPr>
          <w:ilvl w:val="0"/>
          <w:numId w:val="10"/>
        </w:numPr>
        <w:overflowPunct w:val="0"/>
        <w:autoSpaceDE w:val="0"/>
        <w:spacing w:after="0" w:line="240" w:lineRule="auto"/>
        <w:ind w:left="0" w:firstLine="567"/>
        <w:jc w:val="both"/>
        <w:rPr>
          <w:rFonts w:ascii="Times New Roman" w:hAnsi="Times New Roman" w:cs="Times New Roman"/>
          <w:sz w:val="24"/>
          <w:szCs w:val="24"/>
        </w:rPr>
      </w:pPr>
      <w:r w:rsidRPr="005431AD">
        <w:rPr>
          <w:rFonts w:ascii="Times New Roman" w:hAnsi="Times New Roman" w:cs="Times New Roman"/>
          <w:b/>
          <w:sz w:val="24"/>
          <w:szCs w:val="24"/>
        </w:rPr>
        <w:t>местные дороги</w:t>
      </w:r>
      <w:r w:rsidRPr="005431AD">
        <w:rPr>
          <w:rFonts w:ascii="Times New Roman" w:hAnsi="Times New Roman" w:cs="Times New Roman"/>
          <w:sz w:val="24"/>
          <w:szCs w:val="24"/>
        </w:rPr>
        <w:t xml:space="preserve"> -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от 10 до 30 метров;</w:t>
      </w:r>
    </w:p>
    <w:p w:rsidR="005431AD" w:rsidRPr="005431AD" w:rsidRDefault="005431AD" w:rsidP="005431AD">
      <w:pPr>
        <w:numPr>
          <w:ilvl w:val="0"/>
          <w:numId w:val="11"/>
        </w:numPr>
        <w:overflowPunct w:val="0"/>
        <w:autoSpaceDE w:val="0"/>
        <w:spacing w:after="0" w:line="240" w:lineRule="auto"/>
        <w:ind w:left="0" w:firstLine="567"/>
        <w:jc w:val="both"/>
        <w:rPr>
          <w:rFonts w:ascii="Times New Roman" w:hAnsi="Times New Roman" w:cs="Times New Roman"/>
          <w:sz w:val="24"/>
          <w:szCs w:val="24"/>
        </w:rPr>
      </w:pPr>
      <w:r w:rsidRPr="005431AD">
        <w:rPr>
          <w:rFonts w:ascii="Times New Roman" w:hAnsi="Times New Roman" w:cs="Times New Roman"/>
          <w:b/>
          <w:sz w:val="24"/>
          <w:szCs w:val="24"/>
        </w:rPr>
        <w:t>проезды</w:t>
      </w:r>
      <w:r w:rsidRPr="005431AD">
        <w:rPr>
          <w:rFonts w:ascii="Times New Roman" w:hAnsi="Times New Roman" w:cs="Times New Roman"/>
          <w:sz w:val="24"/>
          <w:szCs w:val="24"/>
        </w:rPr>
        <w:t xml:space="preserve"> - обеспечивают непосредственный подъезд к участкам жилой, производственной и общественной застройки. </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3. В коридорах основных улиц в пределах красных линий разрешается:</w:t>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lastRenderedPageBreak/>
        <w:t xml:space="preserve">а)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t xml:space="preserve">б)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t>в) размещение павильонов, остановочных пунктов общественного транспорта.</w:t>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t>4. В коридорах местных улиц в пределах красных линий разрешается:</w:t>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t>а)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t>5. В коридорах местных дорог разрешается:</w:t>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t xml:space="preserve">а) размещение земляного полотна с проезжей частью, обочинами, системой водоотвода и другими характерными техническими элементами дорог. </w:t>
      </w:r>
      <w:r w:rsidRPr="005431AD">
        <w:rPr>
          <w:rFonts w:ascii="Times New Roman" w:hAnsi="Times New Roman" w:cs="Times New Roman"/>
          <w:sz w:val="24"/>
          <w:szCs w:val="24"/>
        </w:rPr>
        <w:tab/>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t>6. В коридорах проездов пределах красных линий разрешается:</w:t>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t>а) размещение проезжей части, для организации подъезда к участкам.</w:t>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t>7. В коридорах местных дорог разрешается по согласованию:</w:t>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t>а)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w:t>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t xml:space="preserve">б) стоянки для временной парковки автомобилей. </w:t>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t>8. В коридорах основных улиц разрешается по согласованию:</w:t>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t>а)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w:t>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t>б) стоянки для временной парковки автомобилей.</w:t>
      </w:r>
    </w:p>
    <w:p w:rsidR="005431AD" w:rsidRPr="005431AD" w:rsidRDefault="005431AD" w:rsidP="005431AD">
      <w:pPr>
        <w:spacing w:after="0" w:line="240" w:lineRule="auto"/>
        <w:ind w:firstLine="567"/>
        <w:jc w:val="both"/>
        <w:rPr>
          <w:rFonts w:ascii="Times New Roman" w:hAnsi="Times New Roman" w:cs="Times New Roman"/>
          <w:sz w:val="24"/>
          <w:szCs w:val="24"/>
        </w:rPr>
      </w:pPr>
      <w:r w:rsidRPr="005431AD">
        <w:rPr>
          <w:rFonts w:ascii="Times New Roman" w:hAnsi="Times New Roman" w:cs="Times New Roman"/>
          <w:sz w:val="24"/>
          <w:szCs w:val="24"/>
        </w:rPr>
        <w:t xml:space="preserve">9. Требуется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r w:rsidRPr="005431AD">
        <w:rPr>
          <w:rFonts w:ascii="Times New Roman" w:hAnsi="Times New Roman" w:cs="Times New Roman"/>
          <w:i/>
          <w:sz w:val="24"/>
          <w:szCs w:val="24"/>
        </w:rPr>
        <w:t xml:space="preserve">- </w:t>
      </w:r>
      <w:r w:rsidRPr="005431AD">
        <w:rPr>
          <w:rFonts w:ascii="Times New Roman" w:hAnsi="Times New Roman" w:cs="Times New Roman"/>
          <w:sz w:val="24"/>
          <w:szCs w:val="24"/>
        </w:rPr>
        <w:t>не более 0,5 м.</w:t>
      </w:r>
    </w:p>
    <w:p w:rsidR="005431AD" w:rsidRPr="005431AD" w:rsidRDefault="005431AD" w:rsidP="005431AD">
      <w:pPr>
        <w:spacing w:after="0" w:line="240" w:lineRule="auto"/>
        <w:ind w:firstLine="709"/>
        <w:jc w:val="both"/>
        <w:rPr>
          <w:rFonts w:ascii="Times New Roman" w:hAnsi="Times New Roman" w:cs="Times New Roman"/>
          <w:sz w:val="24"/>
          <w:szCs w:val="24"/>
        </w:rPr>
      </w:pPr>
    </w:p>
    <w:p w:rsidR="005431AD" w:rsidRPr="005431AD" w:rsidRDefault="005431AD" w:rsidP="005431AD">
      <w:pPr>
        <w:spacing w:after="0" w:line="240" w:lineRule="auto"/>
        <w:ind w:firstLine="709"/>
        <w:jc w:val="both"/>
        <w:rPr>
          <w:rFonts w:ascii="Times New Roman" w:hAnsi="Times New Roman" w:cs="Times New Roman"/>
          <w:b/>
          <w:sz w:val="24"/>
          <w:szCs w:val="24"/>
        </w:rPr>
      </w:pPr>
      <w:r w:rsidRPr="005431AD">
        <w:rPr>
          <w:rFonts w:ascii="Times New Roman" w:hAnsi="Times New Roman" w:cs="Times New Roman"/>
          <w:b/>
          <w:sz w:val="24"/>
          <w:szCs w:val="24"/>
        </w:rPr>
        <w:t>Классификация и расчетные параметры улиц и дорог сельских поселений</w:t>
      </w:r>
    </w:p>
    <w:p w:rsidR="005431AD" w:rsidRPr="005431AD" w:rsidRDefault="005431AD" w:rsidP="005431AD">
      <w:pPr>
        <w:spacing w:after="0" w:line="240" w:lineRule="auto"/>
        <w:ind w:firstLine="709"/>
        <w:jc w:val="both"/>
        <w:rPr>
          <w:rFonts w:ascii="Times New Roman" w:hAnsi="Times New Roman" w:cs="Times New Roman"/>
          <w:b/>
          <w:i/>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714"/>
        <w:gridCol w:w="1106"/>
        <w:gridCol w:w="1275"/>
        <w:gridCol w:w="993"/>
        <w:gridCol w:w="1417"/>
      </w:tblGrid>
      <w:tr w:rsidR="005431AD" w:rsidRPr="005431AD" w:rsidTr="00926BBC">
        <w:trPr>
          <w:trHeight w:val="772"/>
          <w:jc w:val="center"/>
        </w:trPr>
        <w:tc>
          <w:tcPr>
            <w:tcW w:w="1276" w:type="dxa"/>
            <w:shd w:val="clear" w:color="auto" w:fill="auto"/>
            <w:vAlign w:val="center"/>
          </w:tcPr>
          <w:p w:rsidR="005431AD" w:rsidRPr="005431AD" w:rsidRDefault="005431AD" w:rsidP="005431AD">
            <w:pPr>
              <w:autoSpaceDE w:val="0"/>
              <w:autoSpaceDN w:val="0"/>
              <w:adjustRightInd w:val="0"/>
              <w:spacing w:after="0" w:line="240" w:lineRule="auto"/>
              <w:rPr>
                <w:rFonts w:ascii="Times New Roman" w:hAnsi="Times New Roman" w:cs="Times New Roman"/>
                <w:sz w:val="24"/>
                <w:szCs w:val="24"/>
              </w:rPr>
            </w:pPr>
            <w:r w:rsidRPr="005431AD">
              <w:rPr>
                <w:rFonts w:ascii="Times New Roman" w:hAnsi="Times New Roman" w:cs="Times New Roman"/>
                <w:sz w:val="24"/>
                <w:szCs w:val="24"/>
              </w:rPr>
              <w:t>Категория сельских улиц</w:t>
            </w:r>
          </w:p>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z w:val="24"/>
                <w:szCs w:val="24"/>
              </w:rPr>
              <w:t>и дорог</w:t>
            </w:r>
          </w:p>
        </w:tc>
        <w:tc>
          <w:tcPr>
            <w:tcW w:w="3714" w:type="dxa"/>
            <w:shd w:val="clear" w:color="auto" w:fill="auto"/>
            <w:vAlign w:val="center"/>
          </w:tcPr>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z w:val="24"/>
                <w:szCs w:val="24"/>
              </w:rPr>
              <w:t>Основное назначение</w:t>
            </w:r>
          </w:p>
        </w:tc>
        <w:tc>
          <w:tcPr>
            <w:tcW w:w="1106" w:type="dxa"/>
            <w:shd w:val="clear" w:color="auto" w:fill="auto"/>
            <w:vAlign w:val="center"/>
          </w:tcPr>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z w:val="24"/>
                <w:szCs w:val="24"/>
              </w:rPr>
              <w:t>Ширина в красных линиях, м</w:t>
            </w:r>
          </w:p>
        </w:tc>
        <w:tc>
          <w:tcPr>
            <w:tcW w:w="1275" w:type="dxa"/>
            <w:shd w:val="clear" w:color="auto" w:fill="auto"/>
            <w:vAlign w:val="center"/>
          </w:tcPr>
          <w:p w:rsidR="005431AD" w:rsidRPr="005431AD" w:rsidRDefault="005431AD" w:rsidP="005431AD">
            <w:pPr>
              <w:autoSpaceDE w:val="0"/>
              <w:autoSpaceDN w:val="0"/>
              <w:adjustRightInd w:val="0"/>
              <w:spacing w:after="0" w:line="240" w:lineRule="auto"/>
              <w:ind w:right="-108"/>
              <w:rPr>
                <w:rFonts w:ascii="Times New Roman" w:hAnsi="Times New Roman" w:cs="Times New Roman"/>
                <w:bCs/>
                <w:sz w:val="24"/>
                <w:szCs w:val="24"/>
              </w:rPr>
            </w:pPr>
            <w:r w:rsidRPr="005431AD">
              <w:rPr>
                <w:rFonts w:ascii="Times New Roman" w:hAnsi="Times New Roman" w:cs="Times New Roman"/>
                <w:sz w:val="24"/>
                <w:szCs w:val="24"/>
              </w:rPr>
              <w:t>Ширина полосы движения, м</w:t>
            </w:r>
          </w:p>
        </w:tc>
        <w:tc>
          <w:tcPr>
            <w:tcW w:w="993" w:type="dxa"/>
            <w:shd w:val="clear" w:color="auto" w:fill="auto"/>
            <w:vAlign w:val="center"/>
          </w:tcPr>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z w:val="24"/>
                <w:szCs w:val="24"/>
              </w:rPr>
              <w:t>Число полос движения</w:t>
            </w:r>
          </w:p>
        </w:tc>
        <w:tc>
          <w:tcPr>
            <w:tcW w:w="1417" w:type="dxa"/>
            <w:shd w:val="clear" w:color="auto" w:fill="auto"/>
            <w:vAlign w:val="center"/>
          </w:tcPr>
          <w:p w:rsidR="005431AD" w:rsidRPr="005431AD" w:rsidRDefault="005431AD" w:rsidP="005431AD">
            <w:pPr>
              <w:autoSpaceDE w:val="0"/>
              <w:autoSpaceDN w:val="0"/>
              <w:adjustRightInd w:val="0"/>
              <w:spacing w:after="0" w:line="240" w:lineRule="auto"/>
              <w:ind w:left="-108" w:right="-108"/>
              <w:rPr>
                <w:rFonts w:ascii="Times New Roman" w:hAnsi="Times New Roman" w:cs="Times New Roman"/>
                <w:bCs/>
                <w:sz w:val="24"/>
                <w:szCs w:val="24"/>
              </w:rPr>
            </w:pPr>
            <w:r w:rsidRPr="005431AD">
              <w:rPr>
                <w:rFonts w:ascii="Times New Roman" w:hAnsi="Times New Roman" w:cs="Times New Roman"/>
                <w:sz w:val="24"/>
                <w:szCs w:val="24"/>
              </w:rPr>
              <w:t>Ширина пешеходной части тротуара, м</w:t>
            </w:r>
          </w:p>
        </w:tc>
      </w:tr>
      <w:tr w:rsidR="005431AD" w:rsidRPr="005431AD" w:rsidTr="00926BBC">
        <w:trPr>
          <w:trHeight w:val="1455"/>
          <w:jc w:val="center"/>
        </w:trPr>
        <w:tc>
          <w:tcPr>
            <w:tcW w:w="1276" w:type="dxa"/>
            <w:shd w:val="clear" w:color="auto" w:fill="auto"/>
          </w:tcPr>
          <w:p w:rsidR="005431AD" w:rsidRPr="005431AD" w:rsidRDefault="005431AD" w:rsidP="005431AD">
            <w:pPr>
              <w:autoSpaceDE w:val="0"/>
              <w:autoSpaceDN w:val="0"/>
              <w:adjustRightInd w:val="0"/>
              <w:spacing w:after="0" w:line="240" w:lineRule="auto"/>
              <w:jc w:val="both"/>
              <w:rPr>
                <w:rFonts w:ascii="Times New Roman" w:hAnsi="Times New Roman" w:cs="Times New Roman"/>
                <w:sz w:val="24"/>
                <w:szCs w:val="24"/>
              </w:rPr>
            </w:pPr>
          </w:p>
          <w:p w:rsidR="005431AD" w:rsidRPr="005431AD" w:rsidRDefault="005431AD" w:rsidP="005431AD">
            <w:pPr>
              <w:autoSpaceDE w:val="0"/>
              <w:autoSpaceDN w:val="0"/>
              <w:adjustRightInd w:val="0"/>
              <w:spacing w:after="0" w:line="240" w:lineRule="auto"/>
              <w:jc w:val="both"/>
              <w:rPr>
                <w:rFonts w:ascii="Times New Roman" w:hAnsi="Times New Roman" w:cs="Times New Roman"/>
                <w:bCs/>
                <w:sz w:val="24"/>
                <w:szCs w:val="24"/>
              </w:rPr>
            </w:pPr>
            <w:r w:rsidRPr="005431AD">
              <w:rPr>
                <w:rFonts w:ascii="Times New Roman" w:hAnsi="Times New Roman" w:cs="Times New Roman"/>
                <w:sz w:val="24"/>
                <w:szCs w:val="24"/>
              </w:rPr>
              <w:t>Основные улицы сельского поселения</w:t>
            </w:r>
          </w:p>
        </w:tc>
        <w:tc>
          <w:tcPr>
            <w:tcW w:w="3714" w:type="dxa"/>
            <w:shd w:val="clear" w:color="auto" w:fill="auto"/>
          </w:tcPr>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pacing w:val="2"/>
                <w:sz w:val="24"/>
                <w:szCs w:val="24"/>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106" w:type="dxa"/>
            <w:shd w:val="clear" w:color="auto" w:fill="auto"/>
          </w:tcPr>
          <w:p w:rsidR="005431AD" w:rsidRPr="005431AD" w:rsidRDefault="005431AD" w:rsidP="005431AD">
            <w:pPr>
              <w:spacing w:after="0" w:line="240" w:lineRule="auto"/>
              <w:rPr>
                <w:rFonts w:ascii="Times New Roman" w:hAnsi="Times New Roman" w:cs="Times New Roman"/>
                <w:sz w:val="24"/>
                <w:szCs w:val="24"/>
              </w:rPr>
            </w:pPr>
          </w:p>
          <w:p w:rsidR="005431AD" w:rsidRPr="005431AD" w:rsidRDefault="005431AD" w:rsidP="005431AD">
            <w:pPr>
              <w:spacing w:after="0" w:line="240" w:lineRule="auto"/>
              <w:rPr>
                <w:rFonts w:ascii="Times New Roman" w:hAnsi="Times New Roman" w:cs="Times New Roman"/>
                <w:sz w:val="24"/>
                <w:szCs w:val="24"/>
              </w:rPr>
            </w:pPr>
            <w:r w:rsidRPr="005431AD">
              <w:rPr>
                <w:rFonts w:ascii="Times New Roman" w:hAnsi="Times New Roman" w:cs="Times New Roman"/>
                <w:sz w:val="24"/>
                <w:szCs w:val="24"/>
              </w:rPr>
              <w:t>20 - 30</w:t>
            </w:r>
          </w:p>
        </w:tc>
        <w:tc>
          <w:tcPr>
            <w:tcW w:w="1275" w:type="dxa"/>
            <w:shd w:val="clear" w:color="auto" w:fill="auto"/>
          </w:tcPr>
          <w:p w:rsidR="005431AD" w:rsidRPr="005431AD" w:rsidRDefault="005431AD" w:rsidP="005431AD">
            <w:pPr>
              <w:autoSpaceDE w:val="0"/>
              <w:autoSpaceDN w:val="0"/>
              <w:adjustRightInd w:val="0"/>
              <w:spacing w:after="0" w:line="240" w:lineRule="auto"/>
              <w:rPr>
                <w:rFonts w:ascii="Times New Roman" w:hAnsi="Times New Roman" w:cs="Times New Roman"/>
                <w:sz w:val="24"/>
                <w:szCs w:val="24"/>
              </w:rPr>
            </w:pPr>
          </w:p>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z w:val="24"/>
                <w:szCs w:val="24"/>
              </w:rPr>
              <w:t>3,5</w:t>
            </w:r>
          </w:p>
        </w:tc>
        <w:tc>
          <w:tcPr>
            <w:tcW w:w="993" w:type="dxa"/>
            <w:shd w:val="clear" w:color="auto" w:fill="auto"/>
          </w:tcPr>
          <w:p w:rsidR="005431AD" w:rsidRPr="005431AD" w:rsidRDefault="005431AD" w:rsidP="005431AD">
            <w:pPr>
              <w:autoSpaceDE w:val="0"/>
              <w:autoSpaceDN w:val="0"/>
              <w:adjustRightInd w:val="0"/>
              <w:spacing w:after="0" w:line="240" w:lineRule="auto"/>
              <w:rPr>
                <w:rFonts w:ascii="Times New Roman" w:hAnsi="Times New Roman" w:cs="Times New Roman"/>
                <w:sz w:val="24"/>
                <w:szCs w:val="24"/>
              </w:rPr>
            </w:pPr>
          </w:p>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z w:val="24"/>
                <w:szCs w:val="24"/>
              </w:rPr>
              <w:t>2 - 4</w:t>
            </w:r>
          </w:p>
        </w:tc>
        <w:tc>
          <w:tcPr>
            <w:tcW w:w="1417" w:type="dxa"/>
            <w:shd w:val="clear" w:color="auto" w:fill="auto"/>
          </w:tcPr>
          <w:p w:rsidR="005431AD" w:rsidRPr="005431AD" w:rsidRDefault="005431AD" w:rsidP="005431AD">
            <w:pPr>
              <w:autoSpaceDE w:val="0"/>
              <w:autoSpaceDN w:val="0"/>
              <w:adjustRightInd w:val="0"/>
              <w:spacing w:after="0" w:line="240" w:lineRule="auto"/>
              <w:rPr>
                <w:rFonts w:ascii="Times New Roman" w:hAnsi="Times New Roman" w:cs="Times New Roman"/>
                <w:sz w:val="24"/>
                <w:szCs w:val="24"/>
              </w:rPr>
            </w:pPr>
          </w:p>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z w:val="24"/>
                <w:szCs w:val="24"/>
              </w:rPr>
              <w:t>1,5-2,25</w:t>
            </w:r>
          </w:p>
        </w:tc>
      </w:tr>
      <w:tr w:rsidR="005431AD" w:rsidRPr="005431AD" w:rsidTr="00926BBC">
        <w:trPr>
          <w:trHeight w:val="561"/>
          <w:jc w:val="center"/>
        </w:trPr>
        <w:tc>
          <w:tcPr>
            <w:tcW w:w="1276" w:type="dxa"/>
            <w:shd w:val="clear" w:color="auto" w:fill="auto"/>
          </w:tcPr>
          <w:p w:rsidR="005431AD" w:rsidRPr="005431AD" w:rsidRDefault="005431AD" w:rsidP="005431AD">
            <w:pPr>
              <w:autoSpaceDE w:val="0"/>
              <w:autoSpaceDN w:val="0"/>
              <w:adjustRightInd w:val="0"/>
              <w:spacing w:after="0" w:line="240" w:lineRule="auto"/>
              <w:jc w:val="both"/>
              <w:rPr>
                <w:rFonts w:ascii="Times New Roman" w:hAnsi="Times New Roman" w:cs="Times New Roman"/>
                <w:bCs/>
                <w:sz w:val="24"/>
                <w:szCs w:val="24"/>
              </w:rPr>
            </w:pPr>
            <w:r w:rsidRPr="005431AD">
              <w:rPr>
                <w:rFonts w:ascii="Times New Roman" w:hAnsi="Times New Roman" w:cs="Times New Roman"/>
                <w:sz w:val="24"/>
                <w:szCs w:val="24"/>
              </w:rPr>
              <w:t>Местные улицы</w:t>
            </w:r>
          </w:p>
        </w:tc>
        <w:tc>
          <w:tcPr>
            <w:tcW w:w="3714" w:type="dxa"/>
            <w:shd w:val="clear" w:color="auto" w:fill="auto"/>
          </w:tcPr>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pacing w:val="2"/>
                <w:sz w:val="24"/>
                <w:szCs w:val="24"/>
                <w:shd w:val="clear" w:color="auto" w:fill="FFFFFF"/>
              </w:rPr>
              <w:t>Обеспечивают связь жилой застройки с основными улицами</w:t>
            </w:r>
          </w:p>
        </w:tc>
        <w:tc>
          <w:tcPr>
            <w:tcW w:w="1106" w:type="dxa"/>
            <w:shd w:val="clear" w:color="auto" w:fill="auto"/>
          </w:tcPr>
          <w:p w:rsidR="005431AD" w:rsidRPr="005431AD" w:rsidRDefault="005431AD" w:rsidP="005431AD">
            <w:pPr>
              <w:spacing w:after="0" w:line="240" w:lineRule="auto"/>
              <w:rPr>
                <w:rFonts w:ascii="Times New Roman" w:hAnsi="Times New Roman" w:cs="Times New Roman"/>
                <w:sz w:val="24"/>
                <w:szCs w:val="24"/>
              </w:rPr>
            </w:pPr>
            <w:r w:rsidRPr="005431AD">
              <w:rPr>
                <w:rFonts w:ascii="Times New Roman" w:hAnsi="Times New Roman" w:cs="Times New Roman"/>
                <w:sz w:val="24"/>
                <w:szCs w:val="24"/>
              </w:rPr>
              <w:t>15 - 25</w:t>
            </w:r>
          </w:p>
        </w:tc>
        <w:tc>
          <w:tcPr>
            <w:tcW w:w="1275" w:type="dxa"/>
            <w:shd w:val="clear" w:color="auto" w:fill="auto"/>
          </w:tcPr>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z w:val="24"/>
                <w:szCs w:val="24"/>
              </w:rPr>
              <w:t>3,0</w:t>
            </w:r>
          </w:p>
        </w:tc>
        <w:tc>
          <w:tcPr>
            <w:tcW w:w="993" w:type="dxa"/>
            <w:shd w:val="clear" w:color="auto" w:fill="auto"/>
          </w:tcPr>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z w:val="24"/>
                <w:szCs w:val="24"/>
              </w:rPr>
              <w:t>2</w:t>
            </w:r>
          </w:p>
        </w:tc>
        <w:tc>
          <w:tcPr>
            <w:tcW w:w="1417" w:type="dxa"/>
            <w:shd w:val="clear" w:color="auto" w:fill="auto"/>
          </w:tcPr>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z w:val="24"/>
                <w:szCs w:val="24"/>
              </w:rPr>
              <w:t>1,5</w:t>
            </w:r>
          </w:p>
        </w:tc>
      </w:tr>
      <w:tr w:rsidR="005431AD" w:rsidRPr="005431AD" w:rsidTr="00926BBC">
        <w:trPr>
          <w:trHeight w:val="1424"/>
          <w:jc w:val="center"/>
        </w:trPr>
        <w:tc>
          <w:tcPr>
            <w:tcW w:w="1276" w:type="dxa"/>
            <w:shd w:val="clear" w:color="auto" w:fill="auto"/>
          </w:tcPr>
          <w:p w:rsidR="005431AD" w:rsidRPr="005431AD" w:rsidRDefault="005431AD" w:rsidP="005431AD">
            <w:pPr>
              <w:autoSpaceDE w:val="0"/>
              <w:autoSpaceDN w:val="0"/>
              <w:adjustRightInd w:val="0"/>
              <w:spacing w:after="0" w:line="240" w:lineRule="auto"/>
              <w:jc w:val="both"/>
              <w:rPr>
                <w:rFonts w:ascii="Times New Roman" w:hAnsi="Times New Roman" w:cs="Times New Roman"/>
                <w:sz w:val="24"/>
                <w:szCs w:val="24"/>
              </w:rPr>
            </w:pPr>
          </w:p>
          <w:p w:rsidR="005431AD" w:rsidRPr="005431AD" w:rsidRDefault="005431AD" w:rsidP="005431AD">
            <w:pPr>
              <w:autoSpaceDE w:val="0"/>
              <w:autoSpaceDN w:val="0"/>
              <w:adjustRightInd w:val="0"/>
              <w:spacing w:after="0" w:line="240" w:lineRule="auto"/>
              <w:jc w:val="both"/>
              <w:rPr>
                <w:rFonts w:ascii="Times New Roman" w:hAnsi="Times New Roman" w:cs="Times New Roman"/>
                <w:bCs/>
                <w:sz w:val="24"/>
                <w:szCs w:val="24"/>
              </w:rPr>
            </w:pPr>
            <w:r w:rsidRPr="005431AD">
              <w:rPr>
                <w:rFonts w:ascii="Times New Roman" w:hAnsi="Times New Roman" w:cs="Times New Roman"/>
                <w:sz w:val="24"/>
                <w:szCs w:val="24"/>
              </w:rPr>
              <w:t>Местные дороги</w:t>
            </w:r>
          </w:p>
        </w:tc>
        <w:tc>
          <w:tcPr>
            <w:tcW w:w="3714" w:type="dxa"/>
            <w:shd w:val="clear" w:color="auto" w:fill="auto"/>
          </w:tcPr>
          <w:p w:rsidR="005431AD" w:rsidRPr="005431AD" w:rsidRDefault="005431AD" w:rsidP="005431AD">
            <w:pPr>
              <w:spacing w:after="0" w:line="240" w:lineRule="auto"/>
              <w:textAlignment w:val="baseline"/>
              <w:rPr>
                <w:rFonts w:ascii="Times New Roman" w:hAnsi="Times New Roman" w:cs="Times New Roman"/>
                <w:spacing w:val="2"/>
                <w:sz w:val="24"/>
                <w:szCs w:val="24"/>
              </w:rPr>
            </w:pPr>
            <w:r w:rsidRPr="005431AD">
              <w:rPr>
                <w:rFonts w:ascii="Times New Roman" w:hAnsi="Times New Roman" w:cs="Times New Roman"/>
                <w:spacing w:val="2"/>
                <w:sz w:val="24"/>
                <w:szCs w:val="24"/>
              </w:rPr>
              <w:t>Обеспечивают связи жилых и производственных территорий, обслуживают производственные территории</w:t>
            </w:r>
          </w:p>
        </w:tc>
        <w:tc>
          <w:tcPr>
            <w:tcW w:w="1106" w:type="dxa"/>
            <w:shd w:val="clear" w:color="auto" w:fill="auto"/>
          </w:tcPr>
          <w:p w:rsidR="005431AD" w:rsidRPr="005431AD" w:rsidRDefault="005431AD" w:rsidP="005431AD">
            <w:pPr>
              <w:spacing w:after="0" w:line="240" w:lineRule="auto"/>
              <w:rPr>
                <w:rFonts w:ascii="Times New Roman" w:hAnsi="Times New Roman" w:cs="Times New Roman"/>
                <w:sz w:val="24"/>
                <w:szCs w:val="24"/>
              </w:rPr>
            </w:pPr>
            <w:r w:rsidRPr="005431AD">
              <w:rPr>
                <w:rFonts w:ascii="Times New Roman" w:hAnsi="Times New Roman" w:cs="Times New Roman"/>
                <w:sz w:val="24"/>
                <w:szCs w:val="24"/>
              </w:rPr>
              <w:t>-</w:t>
            </w:r>
          </w:p>
        </w:tc>
        <w:tc>
          <w:tcPr>
            <w:tcW w:w="1275" w:type="dxa"/>
            <w:shd w:val="clear" w:color="auto" w:fill="auto"/>
          </w:tcPr>
          <w:p w:rsidR="005431AD" w:rsidRPr="005431AD" w:rsidRDefault="005431AD" w:rsidP="005431AD">
            <w:pPr>
              <w:autoSpaceDE w:val="0"/>
              <w:autoSpaceDN w:val="0"/>
              <w:adjustRightInd w:val="0"/>
              <w:spacing w:after="0" w:line="240" w:lineRule="auto"/>
              <w:rPr>
                <w:rFonts w:ascii="Times New Roman" w:hAnsi="Times New Roman" w:cs="Times New Roman"/>
                <w:sz w:val="24"/>
                <w:szCs w:val="24"/>
              </w:rPr>
            </w:pPr>
          </w:p>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z w:val="24"/>
                <w:szCs w:val="24"/>
              </w:rPr>
              <w:t>2,75</w:t>
            </w:r>
          </w:p>
        </w:tc>
        <w:tc>
          <w:tcPr>
            <w:tcW w:w="993" w:type="dxa"/>
            <w:shd w:val="clear" w:color="auto" w:fill="auto"/>
          </w:tcPr>
          <w:p w:rsidR="005431AD" w:rsidRPr="005431AD" w:rsidRDefault="005431AD" w:rsidP="005431AD">
            <w:pPr>
              <w:autoSpaceDE w:val="0"/>
              <w:autoSpaceDN w:val="0"/>
              <w:adjustRightInd w:val="0"/>
              <w:spacing w:after="0" w:line="240" w:lineRule="auto"/>
              <w:rPr>
                <w:rFonts w:ascii="Times New Roman" w:hAnsi="Times New Roman" w:cs="Times New Roman"/>
                <w:sz w:val="24"/>
                <w:szCs w:val="24"/>
              </w:rPr>
            </w:pPr>
          </w:p>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z w:val="24"/>
                <w:szCs w:val="24"/>
              </w:rPr>
              <w:t>2</w:t>
            </w:r>
          </w:p>
        </w:tc>
        <w:tc>
          <w:tcPr>
            <w:tcW w:w="1417" w:type="dxa"/>
            <w:shd w:val="clear" w:color="auto" w:fill="auto"/>
          </w:tcPr>
          <w:p w:rsidR="005431AD" w:rsidRPr="005431AD" w:rsidRDefault="005431AD" w:rsidP="005431AD">
            <w:pPr>
              <w:autoSpaceDE w:val="0"/>
              <w:autoSpaceDN w:val="0"/>
              <w:adjustRightInd w:val="0"/>
              <w:spacing w:after="0" w:line="240" w:lineRule="auto"/>
              <w:ind w:left="-108" w:right="-152"/>
              <w:rPr>
                <w:rFonts w:ascii="Times New Roman" w:hAnsi="Times New Roman" w:cs="Times New Roman"/>
                <w:bCs/>
                <w:sz w:val="24"/>
                <w:szCs w:val="24"/>
              </w:rPr>
            </w:pPr>
            <w:r w:rsidRPr="005431AD">
              <w:rPr>
                <w:rFonts w:ascii="Times New Roman" w:hAnsi="Times New Roman" w:cs="Times New Roman"/>
                <w:sz w:val="24"/>
                <w:szCs w:val="24"/>
              </w:rPr>
              <w:t>1,0 (допускается устраивать с одной стороны)</w:t>
            </w:r>
          </w:p>
        </w:tc>
      </w:tr>
      <w:tr w:rsidR="005431AD" w:rsidRPr="005431AD" w:rsidTr="00926BBC">
        <w:trPr>
          <w:trHeight w:val="1144"/>
          <w:jc w:val="center"/>
        </w:trPr>
        <w:tc>
          <w:tcPr>
            <w:tcW w:w="1276" w:type="dxa"/>
            <w:shd w:val="clear" w:color="auto" w:fill="auto"/>
          </w:tcPr>
          <w:p w:rsidR="005431AD" w:rsidRPr="005431AD" w:rsidRDefault="005431AD" w:rsidP="005431AD">
            <w:pPr>
              <w:autoSpaceDE w:val="0"/>
              <w:autoSpaceDN w:val="0"/>
              <w:adjustRightInd w:val="0"/>
              <w:spacing w:after="0" w:line="240" w:lineRule="auto"/>
              <w:jc w:val="both"/>
              <w:rPr>
                <w:rFonts w:ascii="Times New Roman" w:hAnsi="Times New Roman" w:cs="Times New Roman"/>
                <w:sz w:val="24"/>
                <w:szCs w:val="24"/>
              </w:rPr>
            </w:pPr>
          </w:p>
          <w:p w:rsidR="005431AD" w:rsidRPr="005431AD" w:rsidRDefault="005431AD" w:rsidP="005431AD">
            <w:pPr>
              <w:autoSpaceDE w:val="0"/>
              <w:autoSpaceDN w:val="0"/>
              <w:adjustRightInd w:val="0"/>
              <w:spacing w:after="0" w:line="240" w:lineRule="auto"/>
              <w:jc w:val="both"/>
              <w:rPr>
                <w:rFonts w:ascii="Times New Roman" w:hAnsi="Times New Roman" w:cs="Times New Roman"/>
                <w:bCs/>
                <w:sz w:val="24"/>
                <w:szCs w:val="24"/>
              </w:rPr>
            </w:pPr>
            <w:r w:rsidRPr="005431AD">
              <w:rPr>
                <w:rFonts w:ascii="Times New Roman" w:hAnsi="Times New Roman" w:cs="Times New Roman"/>
                <w:sz w:val="24"/>
                <w:szCs w:val="24"/>
              </w:rPr>
              <w:t xml:space="preserve">Проезд </w:t>
            </w:r>
          </w:p>
        </w:tc>
        <w:tc>
          <w:tcPr>
            <w:tcW w:w="3714" w:type="dxa"/>
            <w:shd w:val="clear" w:color="auto" w:fill="auto"/>
          </w:tcPr>
          <w:p w:rsidR="005431AD" w:rsidRPr="005431AD" w:rsidRDefault="005431AD" w:rsidP="005431AD">
            <w:pPr>
              <w:autoSpaceDE w:val="0"/>
              <w:autoSpaceDN w:val="0"/>
              <w:adjustRightInd w:val="0"/>
              <w:spacing w:after="0" w:line="240" w:lineRule="auto"/>
              <w:ind w:right="-80"/>
              <w:rPr>
                <w:rFonts w:ascii="Times New Roman" w:hAnsi="Times New Roman" w:cs="Times New Roman"/>
                <w:sz w:val="24"/>
                <w:szCs w:val="24"/>
              </w:rPr>
            </w:pPr>
            <w:r w:rsidRPr="005431AD">
              <w:rPr>
                <w:rFonts w:ascii="Times New Roman" w:hAnsi="Times New Roman" w:cs="Times New Roman"/>
                <w:spacing w:val="2"/>
                <w:sz w:val="24"/>
                <w:szCs w:val="24"/>
                <w:shd w:val="clear" w:color="auto" w:fill="FFFFFF"/>
              </w:rPr>
              <w:t>Обеспечивают непосредственный подъезд к участкам жилой, производственной и общественной застройки</w:t>
            </w:r>
          </w:p>
        </w:tc>
        <w:tc>
          <w:tcPr>
            <w:tcW w:w="1106" w:type="dxa"/>
            <w:shd w:val="clear" w:color="auto" w:fill="auto"/>
          </w:tcPr>
          <w:p w:rsidR="005431AD" w:rsidRPr="005431AD" w:rsidRDefault="005431AD" w:rsidP="005431AD">
            <w:pPr>
              <w:spacing w:after="0" w:line="240" w:lineRule="auto"/>
              <w:rPr>
                <w:rFonts w:ascii="Times New Roman" w:hAnsi="Times New Roman" w:cs="Times New Roman"/>
                <w:sz w:val="24"/>
                <w:szCs w:val="24"/>
              </w:rPr>
            </w:pPr>
            <w:r w:rsidRPr="005431AD">
              <w:rPr>
                <w:rFonts w:ascii="Times New Roman" w:hAnsi="Times New Roman" w:cs="Times New Roman"/>
                <w:sz w:val="24"/>
                <w:szCs w:val="24"/>
              </w:rPr>
              <w:t>-</w:t>
            </w:r>
          </w:p>
        </w:tc>
        <w:tc>
          <w:tcPr>
            <w:tcW w:w="1275" w:type="dxa"/>
            <w:shd w:val="clear" w:color="auto" w:fill="auto"/>
          </w:tcPr>
          <w:p w:rsidR="005431AD" w:rsidRPr="005431AD" w:rsidRDefault="005431AD" w:rsidP="005431AD">
            <w:pPr>
              <w:autoSpaceDE w:val="0"/>
              <w:autoSpaceDN w:val="0"/>
              <w:adjustRightInd w:val="0"/>
              <w:spacing w:after="0" w:line="240" w:lineRule="auto"/>
              <w:rPr>
                <w:rFonts w:ascii="Times New Roman" w:hAnsi="Times New Roman" w:cs="Times New Roman"/>
                <w:sz w:val="24"/>
                <w:szCs w:val="24"/>
              </w:rPr>
            </w:pPr>
          </w:p>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z w:val="24"/>
                <w:szCs w:val="24"/>
              </w:rPr>
              <w:t>4,5</w:t>
            </w:r>
          </w:p>
        </w:tc>
        <w:tc>
          <w:tcPr>
            <w:tcW w:w="993" w:type="dxa"/>
            <w:shd w:val="clear" w:color="auto" w:fill="auto"/>
          </w:tcPr>
          <w:p w:rsidR="005431AD" w:rsidRPr="005431AD" w:rsidRDefault="005431AD" w:rsidP="005431AD">
            <w:pPr>
              <w:autoSpaceDE w:val="0"/>
              <w:autoSpaceDN w:val="0"/>
              <w:adjustRightInd w:val="0"/>
              <w:spacing w:after="0" w:line="240" w:lineRule="auto"/>
              <w:rPr>
                <w:rFonts w:ascii="Times New Roman" w:hAnsi="Times New Roman" w:cs="Times New Roman"/>
                <w:sz w:val="24"/>
                <w:szCs w:val="24"/>
              </w:rPr>
            </w:pPr>
          </w:p>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z w:val="24"/>
                <w:szCs w:val="24"/>
              </w:rPr>
              <w:t>1</w:t>
            </w:r>
          </w:p>
        </w:tc>
        <w:tc>
          <w:tcPr>
            <w:tcW w:w="1417" w:type="dxa"/>
            <w:shd w:val="clear" w:color="auto" w:fill="auto"/>
          </w:tcPr>
          <w:p w:rsidR="005431AD" w:rsidRPr="005431AD" w:rsidRDefault="005431AD" w:rsidP="005431AD">
            <w:pPr>
              <w:autoSpaceDE w:val="0"/>
              <w:autoSpaceDN w:val="0"/>
              <w:adjustRightInd w:val="0"/>
              <w:spacing w:after="0" w:line="240" w:lineRule="auto"/>
              <w:rPr>
                <w:rFonts w:ascii="Times New Roman" w:hAnsi="Times New Roman" w:cs="Times New Roman"/>
                <w:bCs/>
                <w:sz w:val="24"/>
                <w:szCs w:val="24"/>
              </w:rPr>
            </w:pPr>
            <w:r w:rsidRPr="005431AD">
              <w:rPr>
                <w:rFonts w:ascii="Times New Roman" w:hAnsi="Times New Roman" w:cs="Times New Roman"/>
                <w:sz w:val="24"/>
                <w:szCs w:val="24"/>
              </w:rPr>
              <w:t>-</w:t>
            </w:r>
          </w:p>
        </w:tc>
      </w:tr>
    </w:tbl>
    <w:p w:rsidR="005431AD" w:rsidRPr="005431AD" w:rsidRDefault="005431AD" w:rsidP="005431AD">
      <w:pPr>
        <w:spacing w:after="0" w:line="240" w:lineRule="auto"/>
        <w:rPr>
          <w:rFonts w:ascii="Times New Roman" w:hAnsi="Times New Roman" w:cs="Times New Roman"/>
          <w:b/>
          <w:color w:val="000000"/>
          <w:sz w:val="24"/>
          <w:szCs w:val="24"/>
        </w:rPr>
      </w:pPr>
      <w:bookmarkStart w:id="231" w:name="статья_45"/>
      <w:bookmarkStart w:id="232" w:name="_Статья_45._"/>
      <w:bookmarkStart w:id="233" w:name="_Toc514746807"/>
      <w:bookmarkStart w:id="234" w:name="_Toc73543630"/>
      <w:bookmarkStart w:id="235" w:name="_Toc111644334"/>
      <w:bookmarkEnd w:id="231"/>
      <w:bookmarkEnd w:id="232"/>
    </w:p>
    <w:p w:rsidR="005431AD" w:rsidRPr="005431AD" w:rsidRDefault="005431AD" w:rsidP="005431AD">
      <w:pPr>
        <w:keepNext/>
        <w:spacing w:after="0" w:line="240" w:lineRule="auto"/>
        <w:ind w:firstLine="709"/>
        <w:jc w:val="both"/>
        <w:outlineLvl w:val="2"/>
        <w:rPr>
          <w:rFonts w:ascii="Times New Roman" w:hAnsi="Times New Roman" w:cs="Times New Roman"/>
          <w:b/>
          <w:bCs/>
          <w:color w:val="000000"/>
          <w:sz w:val="24"/>
          <w:szCs w:val="24"/>
        </w:rPr>
      </w:pPr>
      <w:bookmarkStart w:id="236" w:name="_Toc156976291"/>
      <w:bookmarkStart w:id="237" w:name="_Toc157509784"/>
      <w:r w:rsidRPr="005431AD">
        <w:rPr>
          <w:rFonts w:ascii="Times New Roman" w:hAnsi="Times New Roman" w:cs="Times New Roman"/>
          <w:b/>
          <w:color w:val="000000"/>
          <w:sz w:val="24"/>
          <w:szCs w:val="24"/>
        </w:rPr>
        <w:t xml:space="preserve">Статья 37. </w:t>
      </w:r>
      <w:r w:rsidRPr="005431AD">
        <w:rPr>
          <w:rFonts w:ascii="Times New Roman" w:hAnsi="Times New Roman" w:cs="Times New Roman"/>
          <w:b/>
          <w:bCs/>
          <w:color w:val="000000"/>
          <w:sz w:val="24"/>
          <w:szCs w:val="24"/>
        </w:rPr>
        <w:t>Зона полосы отвода железной дороги</w:t>
      </w:r>
      <w:bookmarkEnd w:id="236"/>
      <w:bookmarkEnd w:id="237"/>
    </w:p>
    <w:p w:rsidR="005431AD" w:rsidRPr="005431AD" w:rsidRDefault="005431AD" w:rsidP="005431AD">
      <w:pPr>
        <w:keepNext/>
        <w:autoSpaceDE w:val="0"/>
        <w:autoSpaceDN w:val="0"/>
        <w:adjustRightInd w:val="0"/>
        <w:spacing w:after="0" w:line="240" w:lineRule="auto"/>
        <w:ind w:firstLine="709"/>
        <w:jc w:val="both"/>
        <w:rPr>
          <w:rFonts w:ascii="Times New Roman" w:hAnsi="Times New Roman" w:cs="Times New Roman"/>
          <w:sz w:val="24"/>
          <w:szCs w:val="24"/>
        </w:rPr>
      </w:pPr>
      <w:bookmarkStart w:id="238" w:name="_Toc202350678"/>
      <w:bookmarkStart w:id="239" w:name="_Toc205199648"/>
      <w:r w:rsidRPr="005431AD">
        <w:rPr>
          <w:rFonts w:ascii="Times New Roman" w:hAnsi="Times New Roman" w:cs="Times New Roman"/>
          <w:sz w:val="24"/>
          <w:szCs w:val="24"/>
        </w:rPr>
        <w:t>1. Порядок установления и использования полос отвода и охранных зон железных дорог определяется Постановлением Правительства РФ от 12.10.2006 г. № 611 «О порядке установления и использования полос отвода и охранных зон железных дорог».</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2. Разрешается:</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а) размещать в границах полосы отвода на условиях договора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б) включать земельные участки (их части), расположенные вдоль полосы отвода, в границы охранной зоны железных дорог в случае прохождения железнодорожных путей:</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xml:space="preserve">- в местах, подверженных снежным обвалам (лавинам), оползням, размывам, </w:t>
      </w:r>
      <w:proofErr w:type="spellStart"/>
      <w:r w:rsidRPr="005431AD">
        <w:rPr>
          <w:rFonts w:ascii="Times New Roman" w:hAnsi="Times New Roman" w:cs="Times New Roman"/>
          <w:bCs/>
          <w:sz w:val="24"/>
          <w:szCs w:val="24"/>
        </w:rPr>
        <w:t>оврагообразованию</w:t>
      </w:r>
      <w:proofErr w:type="spellEnd"/>
      <w:r w:rsidRPr="005431AD">
        <w:rPr>
          <w:rFonts w:ascii="Times New Roman" w:hAnsi="Times New Roman" w:cs="Times New Roman"/>
          <w:bCs/>
          <w:sz w:val="24"/>
          <w:szCs w:val="24"/>
        </w:rPr>
        <w:t xml:space="preserve"> и другим опасным геологическим воздействиям;</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по лесам, выполняющим функции защитных лесонасаждений, в том числе по лесам в поймах рек и вдоль поверхностных водных объектов;</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размещать инженерные коммуникации, линии электропередачи, связи, магистральных газо-, нефтепроводов и других линейных сооружений в границах полосы отвода только по согласованию с заинтересованной организацией.</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3. Требуется:</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xml:space="preserve">а) отделять границу полосы отвода от опушки естественного леса противопожарной опашкой шириной от 3 до </w:t>
      </w:r>
      <w:smartTag w:uri="urn:schemas-microsoft-com:office:smarttags" w:element="metricconverter">
        <w:smartTagPr>
          <w:attr w:name="ProductID" w:val="5 метров"/>
        </w:smartTagPr>
        <w:r w:rsidRPr="005431AD">
          <w:rPr>
            <w:rFonts w:ascii="Times New Roman" w:hAnsi="Times New Roman" w:cs="Times New Roman"/>
            <w:bCs/>
            <w:sz w:val="24"/>
            <w:szCs w:val="24"/>
          </w:rPr>
          <w:t>5 метров</w:t>
        </w:r>
      </w:smartTag>
      <w:r w:rsidRPr="005431AD">
        <w:rPr>
          <w:rFonts w:ascii="Times New Roman" w:hAnsi="Times New Roman" w:cs="Times New Roman"/>
          <w:bCs/>
          <w:sz w:val="24"/>
          <w:szCs w:val="24"/>
        </w:rPr>
        <w:t xml:space="preserve"> или минерализованной полосой шириной не менее </w:t>
      </w:r>
      <w:smartTag w:uri="urn:schemas-microsoft-com:office:smarttags" w:element="metricconverter">
        <w:smartTagPr>
          <w:attr w:name="ProductID" w:val="3 метров"/>
        </w:smartTagPr>
        <w:r w:rsidRPr="005431AD">
          <w:rPr>
            <w:rFonts w:ascii="Times New Roman" w:hAnsi="Times New Roman" w:cs="Times New Roman"/>
            <w:bCs/>
            <w:sz w:val="24"/>
            <w:szCs w:val="24"/>
          </w:rPr>
          <w:t>3 метров</w:t>
        </w:r>
      </w:smartTag>
      <w:r w:rsidRPr="005431AD">
        <w:rPr>
          <w:rFonts w:ascii="Times New Roman" w:hAnsi="Times New Roman" w:cs="Times New Roman"/>
          <w:bCs/>
          <w:sz w:val="24"/>
          <w:szCs w:val="24"/>
        </w:rPr>
        <w:t>.</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4. Запрещается:</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а)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б)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в) допускать в местах прилегания к сельскохозяйственным угодьям разрастание сорной травянистой и древесно-кустарниковой растительности;</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г) допускать в местах прилегания к лесным массивам скопление сухостоя, валежника, порубочных остатков и других горючих материалов.</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5. Устанавливаются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 xml:space="preserve">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w:t>
      </w:r>
      <w:r w:rsidRPr="005431AD">
        <w:rPr>
          <w:rFonts w:ascii="Times New Roman" w:hAnsi="Times New Roman" w:cs="Times New Roman"/>
          <w:bCs/>
          <w:sz w:val="24"/>
          <w:szCs w:val="24"/>
        </w:rPr>
        <w:lastRenderedPageBreak/>
        <w:t>услугами железнодорожного транспорта, а также в связи с устройством, обслуживанием и ремонтом линейных сооружений;</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б) распашка земель;</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в) выпас скота;</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r w:rsidRPr="005431AD">
        <w:rPr>
          <w:rFonts w:ascii="Times New Roman" w:hAnsi="Times New Roman" w:cs="Times New Roman"/>
          <w:bCs/>
          <w:sz w:val="24"/>
          <w:szCs w:val="24"/>
        </w:rPr>
        <w:t>г) выпуск поверхностных и хозяйственно-бытовых вод</w:t>
      </w:r>
      <w:bookmarkEnd w:id="233"/>
      <w:bookmarkEnd w:id="234"/>
      <w:bookmarkEnd w:id="235"/>
      <w:bookmarkEnd w:id="238"/>
      <w:bookmarkEnd w:id="239"/>
      <w:r w:rsidRPr="005431AD">
        <w:rPr>
          <w:rFonts w:ascii="Times New Roman" w:hAnsi="Times New Roman" w:cs="Times New Roman"/>
          <w:bCs/>
          <w:sz w:val="24"/>
          <w:szCs w:val="24"/>
        </w:rPr>
        <w:t>.</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bCs/>
          <w:sz w:val="24"/>
          <w:szCs w:val="24"/>
        </w:rPr>
      </w:pPr>
    </w:p>
    <w:p w:rsidR="005431AD" w:rsidRPr="005431AD" w:rsidRDefault="005431AD" w:rsidP="005431AD">
      <w:pPr>
        <w:pStyle w:val="11"/>
        <w:keepNext/>
        <w:spacing w:before="0" w:after="0"/>
        <w:ind w:firstLine="709"/>
        <w:outlineLvl w:val="2"/>
        <w:rPr>
          <w:b/>
        </w:rPr>
      </w:pPr>
      <w:bookmarkStart w:id="240" w:name="_Toc156976292"/>
      <w:bookmarkStart w:id="241" w:name="_Toc157509785"/>
      <w:r w:rsidRPr="005431AD">
        <w:rPr>
          <w:b/>
        </w:rPr>
        <w:t>Статья 38. Зоны охраны</w:t>
      </w:r>
      <w:bookmarkEnd w:id="240"/>
      <w:bookmarkEnd w:id="241"/>
      <w:r w:rsidRPr="005431AD">
        <w:rPr>
          <w:b/>
        </w:rPr>
        <w:t xml:space="preserve"> объектов культурного наследия </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1. Земли историко-культурного назначения используются строго в соответствии с их целевым назначением. Изменение целевого назначения земель историко-культурного назначения и не соответствующая их целевому назначению деятельность не допускаются. </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2. На территории Лапшихинского сельсовета расположены следующие          объекты культурного наследия регионального значения:</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Памятник Герою Советского Союза Ивченко Михаилу Лаврентьевичу, 1976 г. (Красноярский край, Ачинский район, с. </w:t>
      </w:r>
      <w:proofErr w:type="spellStart"/>
      <w:r w:rsidRPr="005431AD">
        <w:rPr>
          <w:rFonts w:ascii="Times New Roman" w:hAnsi="Times New Roman" w:cs="Times New Roman"/>
          <w:sz w:val="24"/>
          <w:szCs w:val="24"/>
        </w:rPr>
        <w:t>Лапшиха</w:t>
      </w:r>
      <w:proofErr w:type="spellEnd"/>
      <w:r w:rsidRPr="005431AD">
        <w:rPr>
          <w:rFonts w:ascii="Times New Roman" w:hAnsi="Times New Roman" w:cs="Times New Roman"/>
          <w:sz w:val="24"/>
          <w:szCs w:val="24"/>
        </w:rPr>
        <w:t>, ул. Партизанская, 44А);</w:t>
      </w:r>
    </w:p>
    <w:p w:rsidR="005431AD" w:rsidRPr="005431AD" w:rsidRDefault="005431AD" w:rsidP="005431AD">
      <w:pPr>
        <w:autoSpaceDE w:val="0"/>
        <w:autoSpaceDN w:val="0"/>
        <w:adjustRightInd w:val="0"/>
        <w:spacing w:after="0" w:line="240" w:lineRule="auto"/>
        <w:ind w:firstLine="708"/>
        <w:jc w:val="both"/>
        <w:rPr>
          <w:rFonts w:ascii="Times New Roman" w:hAnsi="Times New Roman" w:cs="Times New Roman"/>
          <w:sz w:val="24"/>
          <w:szCs w:val="24"/>
        </w:rPr>
      </w:pPr>
      <w:r w:rsidRPr="005431AD">
        <w:rPr>
          <w:rFonts w:ascii="Times New Roman" w:hAnsi="Times New Roman" w:cs="Times New Roman"/>
          <w:sz w:val="24"/>
          <w:szCs w:val="24"/>
        </w:rPr>
        <w:t>Братская могила шестнадцати партизан, расстрелянных колчаковцами в апреле 1919 года;</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Братская могила 10 партизан из отряда Уланова, расстрелянных колчаковцами в марте 1919 года" (Красноярский край, Ачинский район, Лапшихинский сельсовет, д. Тимонино, ул. им. Ивченко М.Л. (Красноярский край, Ачинский район, д. Тимонино, ул. имени Ивченко М.Л., 25А).</w:t>
      </w:r>
    </w:p>
    <w:p w:rsidR="005431AD" w:rsidRPr="005431AD" w:rsidRDefault="005431AD" w:rsidP="005431AD">
      <w:pPr>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 xml:space="preserve">3. Зоны охраны объектов культурного наследия регионального значения и утверждение требований к градостроительным регламентам в границах территориальных зон установлены постановлением Правительства Красноярского края от 01.12.2020      № 828-П «Об установлении зон охраны объектов культурного наследия регионального значения, расположенных в Ачинском и </w:t>
      </w:r>
      <w:proofErr w:type="spellStart"/>
      <w:r w:rsidRPr="005431AD">
        <w:rPr>
          <w:rFonts w:ascii="Times New Roman" w:hAnsi="Times New Roman" w:cs="Times New Roman"/>
          <w:sz w:val="24"/>
          <w:szCs w:val="24"/>
        </w:rPr>
        <w:t>Бирилюсском</w:t>
      </w:r>
      <w:proofErr w:type="spellEnd"/>
      <w:r w:rsidRPr="005431AD">
        <w:rPr>
          <w:rFonts w:ascii="Times New Roman" w:hAnsi="Times New Roman" w:cs="Times New Roman"/>
          <w:sz w:val="24"/>
          <w:szCs w:val="24"/>
        </w:rPr>
        <w:t xml:space="preserve"> районах Красноярского края, утверждении требований к градостроительным регламентам в границах территорий данных зон».</w:t>
      </w:r>
    </w:p>
    <w:p w:rsidR="005431AD" w:rsidRPr="005431AD" w:rsidRDefault="005431AD" w:rsidP="005431AD">
      <w:pPr>
        <w:autoSpaceDE w:val="0"/>
        <w:autoSpaceDN w:val="0"/>
        <w:adjustRightInd w:val="0"/>
        <w:spacing w:after="0" w:line="240" w:lineRule="auto"/>
        <w:ind w:firstLine="709"/>
        <w:jc w:val="both"/>
        <w:rPr>
          <w:rFonts w:ascii="Times New Roman" w:hAnsi="Times New Roman" w:cs="Times New Roman"/>
          <w:sz w:val="24"/>
          <w:szCs w:val="24"/>
        </w:rPr>
      </w:pPr>
      <w:r w:rsidRPr="005431AD">
        <w:rPr>
          <w:rFonts w:ascii="Times New Roman" w:hAnsi="Times New Roman" w:cs="Times New Roman"/>
          <w:sz w:val="24"/>
          <w:szCs w:val="24"/>
        </w:rPr>
        <w:t>На территории Лапшихинского сельсовета, для объектов регионального значения, градостроительные регламенты установлены в границах территории охранной зоны (ОЗ) и в границах территории зоны охраняемого природного ландшафта (ЗОЛ).</w:t>
      </w:r>
    </w:p>
    <w:p w:rsidR="004E7D43" w:rsidRPr="005431AD" w:rsidRDefault="004E7D43" w:rsidP="005431AD">
      <w:pPr>
        <w:spacing w:after="0" w:line="240" w:lineRule="auto"/>
        <w:ind w:firstLine="709"/>
        <w:jc w:val="both"/>
        <w:rPr>
          <w:rFonts w:ascii="Times New Roman" w:hAnsi="Times New Roman" w:cs="Times New Roman"/>
          <w:sz w:val="24"/>
          <w:szCs w:val="24"/>
        </w:rPr>
      </w:pPr>
    </w:p>
    <w:p w:rsidR="008E4962" w:rsidRPr="005431AD" w:rsidRDefault="008E4962" w:rsidP="005431AD">
      <w:pPr>
        <w:spacing w:after="0" w:line="240" w:lineRule="auto"/>
        <w:ind w:firstLine="709"/>
        <w:jc w:val="both"/>
        <w:rPr>
          <w:rFonts w:ascii="Times New Roman" w:hAnsi="Times New Roman" w:cs="Times New Roman"/>
          <w:sz w:val="24"/>
          <w:szCs w:val="24"/>
        </w:rPr>
      </w:pPr>
    </w:p>
    <w:p w:rsidR="00A979A3" w:rsidRPr="005431AD" w:rsidRDefault="00A979A3" w:rsidP="005431AD">
      <w:pPr>
        <w:pStyle w:val="ad"/>
        <w:spacing w:line="240" w:lineRule="auto"/>
        <w:outlineLvl w:val="0"/>
        <w:rPr>
          <w:bCs w:val="0"/>
          <w:sz w:val="24"/>
          <w:szCs w:val="24"/>
        </w:rPr>
      </w:pPr>
      <w:bookmarkStart w:id="242" w:name="_Toc156976293"/>
      <w:bookmarkStart w:id="243" w:name="_Toc157509786"/>
      <w:r w:rsidRPr="005431AD">
        <w:rPr>
          <w:sz w:val="24"/>
          <w:szCs w:val="24"/>
        </w:rPr>
        <w:t>ГЛАВА III. Карты градостроительного зонирования</w:t>
      </w:r>
      <w:bookmarkEnd w:id="242"/>
      <w:bookmarkEnd w:id="243"/>
    </w:p>
    <w:p w:rsidR="00A979A3" w:rsidRPr="005431AD" w:rsidRDefault="00A979A3" w:rsidP="005431AD">
      <w:pPr>
        <w:autoSpaceDE w:val="0"/>
        <w:autoSpaceDN w:val="0"/>
        <w:adjustRightInd w:val="0"/>
        <w:spacing w:after="0" w:line="240" w:lineRule="auto"/>
        <w:outlineLvl w:val="1"/>
        <w:rPr>
          <w:rFonts w:ascii="Times New Roman" w:hAnsi="Times New Roman" w:cs="Times New Roman"/>
          <w:bCs/>
          <w:sz w:val="24"/>
          <w:szCs w:val="24"/>
        </w:rPr>
      </w:pPr>
    </w:p>
    <w:p w:rsidR="00CC03DC" w:rsidRPr="002578E3" w:rsidRDefault="00CC03DC" w:rsidP="00D32501">
      <w:pPr>
        <w:autoSpaceDE w:val="0"/>
        <w:autoSpaceDN w:val="0"/>
        <w:adjustRightInd w:val="0"/>
        <w:spacing w:after="0" w:line="240" w:lineRule="auto"/>
        <w:ind w:firstLine="720"/>
        <w:jc w:val="both"/>
        <w:rPr>
          <w:rFonts w:ascii="Times New Roman" w:hAnsi="Times New Roman" w:cs="Times New Roman"/>
          <w:sz w:val="24"/>
          <w:szCs w:val="24"/>
        </w:rPr>
      </w:pPr>
    </w:p>
    <w:sectPr w:rsidR="00CC03DC" w:rsidRPr="002578E3" w:rsidSect="00D40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CC"/>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D36CF"/>
    <w:multiLevelType w:val="hybridMultilevel"/>
    <w:tmpl w:val="BFF0C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F5A62"/>
    <w:multiLevelType w:val="hybridMultilevel"/>
    <w:tmpl w:val="98521E30"/>
    <w:lvl w:ilvl="0" w:tplc="9D92778E">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741FF2"/>
    <w:multiLevelType w:val="hybridMultilevel"/>
    <w:tmpl w:val="491E7550"/>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E17B70"/>
    <w:multiLevelType w:val="hybridMultilevel"/>
    <w:tmpl w:val="A74ED69E"/>
    <w:lvl w:ilvl="0" w:tplc="9D92778E">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77C15F1"/>
    <w:multiLevelType w:val="hybridMultilevel"/>
    <w:tmpl w:val="B822A75C"/>
    <w:lvl w:ilvl="0" w:tplc="8EA4D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730413"/>
    <w:multiLevelType w:val="hybridMultilevel"/>
    <w:tmpl w:val="D068CA7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4B62264"/>
    <w:multiLevelType w:val="hybridMultilevel"/>
    <w:tmpl w:val="8B90953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5739F6"/>
    <w:multiLevelType w:val="hybridMultilevel"/>
    <w:tmpl w:val="70D4F4D4"/>
    <w:lvl w:ilvl="0" w:tplc="9D92778E">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640A93"/>
    <w:multiLevelType w:val="hybridMultilevel"/>
    <w:tmpl w:val="13308900"/>
    <w:lvl w:ilvl="0" w:tplc="9D92778E">
      <w:start w:val="2"/>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386418CF"/>
    <w:multiLevelType w:val="hybridMultilevel"/>
    <w:tmpl w:val="D50CBAA4"/>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B961DB0"/>
    <w:multiLevelType w:val="hybridMultilevel"/>
    <w:tmpl w:val="B838B7D0"/>
    <w:lvl w:ilvl="0" w:tplc="39D4D400">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1">
    <w:nsid w:val="3E8112ED"/>
    <w:multiLevelType w:val="hybridMultilevel"/>
    <w:tmpl w:val="71BA6A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0A662BC"/>
    <w:multiLevelType w:val="hybridMultilevel"/>
    <w:tmpl w:val="00E467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1D36B9F"/>
    <w:multiLevelType w:val="hybridMultilevel"/>
    <w:tmpl w:val="38FC9CD4"/>
    <w:lvl w:ilvl="0" w:tplc="9D92778E">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45255555"/>
    <w:multiLevelType w:val="multilevel"/>
    <w:tmpl w:val="5E401AEA"/>
    <w:lvl w:ilvl="0">
      <w:start w:val="1"/>
      <w:numFmt w:val="decimal"/>
      <w:lvlText w:val="%1."/>
      <w:lvlJc w:val="left"/>
      <w:pPr>
        <w:tabs>
          <w:tab w:val="num" w:pos="360"/>
        </w:tabs>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5">
    <w:nsid w:val="48B46EB6"/>
    <w:multiLevelType w:val="hybridMultilevel"/>
    <w:tmpl w:val="36B42A6E"/>
    <w:lvl w:ilvl="0" w:tplc="04190001">
      <w:start w:val="1"/>
      <w:numFmt w:val="bullet"/>
      <w:lvlText w:val=""/>
      <w:lvlJc w:val="left"/>
      <w:pPr>
        <w:ind w:left="1800" w:hanging="360"/>
      </w:pPr>
      <w:rPr>
        <w:rFonts w:ascii="Symbol" w:hAnsi="Symbol"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6">
    <w:nsid w:val="49E634A5"/>
    <w:multiLevelType w:val="hybridMultilevel"/>
    <w:tmpl w:val="9790E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7A66A2"/>
    <w:multiLevelType w:val="hybridMultilevel"/>
    <w:tmpl w:val="8CB8DEF4"/>
    <w:lvl w:ilvl="0" w:tplc="C9928656">
      <w:start w:val="1"/>
      <w:numFmt w:val="decimal"/>
      <w:lvlText w:val="%1."/>
      <w:lvlJc w:val="left"/>
      <w:pPr>
        <w:ind w:left="1094" w:hanging="81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22655D1"/>
    <w:multiLevelType w:val="hybridMultilevel"/>
    <w:tmpl w:val="77BCFD2E"/>
    <w:lvl w:ilvl="0" w:tplc="84B21ABC">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1327653"/>
    <w:multiLevelType w:val="hybridMultilevel"/>
    <w:tmpl w:val="4F24AE18"/>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61473BDB"/>
    <w:multiLevelType w:val="hybridMultilevel"/>
    <w:tmpl w:val="14182706"/>
    <w:lvl w:ilvl="0" w:tplc="26F83F38">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6BFD1757"/>
    <w:multiLevelType w:val="hybridMultilevel"/>
    <w:tmpl w:val="3E34DE54"/>
    <w:lvl w:ilvl="0" w:tplc="9D92778E">
      <w:start w:val="2"/>
      <w:numFmt w:val="bullet"/>
      <w:lvlText w:val="-"/>
      <w:lvlJc w:val="left"/>
      <w:pPr>
        <w:ind w:left="1212"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F6C4609"/>
    <w:multiLevelType w:val="hybridMultilevel"/>
    <w:tmpl w:val="FAB46648"/>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0966AE5"/>
    <w:multiLevelType w:val="hybridMultilevel"/>
    <w:tmpl w:val="3FF285F6"/>
    <w:lvl w:ilvl="0" w:tplc="9D92778E">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D02F8A"/>
    <w:multiLevelType w:val="hybridMultilevel"/>
    <w:tmpl w:val="DA381842"/>
    <w:lvl w:ilvl="0" w:tplc="9D92778E">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41A5AA3"/>
    <w:multiLevelType w:val="hybridMultilevel"/>
    <w:tmpl w:val="B092515A"/>
    <w:lvl w:ilvl="0" w:tplc="7982CBEE">
      <w:start w:val="1"/>
      <w:numFmt w:val="bullet"/>
      <w:lvlText w:val="-"/>
      <w:lvlJc w:val="left"/>
      <w:pPr>
        <w:ind w:left="1287" w:hanging="360"/>
      </w:pPr>
      <w:rPr>
        <w:rFonts w:cs="Times New Roman"/>
        <w:sz w:val="24"/>
        <w:szCs w:val="24"/>
      </w:rPr>
    </w:lvl>
    <w:lvl w:ilvl="1" w:tplc="0BF06C4C">
      <w:start w:val="1"/>
      <w:numFmt w:val="bullet"/>
      <w:lvlText w:val="o"/>
      <w:lvlJc w:val="left"/>
      <w:pPr>
        <w:ind w:left="1440" w:hanging="360"/>
      </w:pPr>
      <w:rPr>
        <w:rFonts w:ascii="Courier New" w:eastAsia="Courier New" w:hAnsi="Courier New" w:cs="Courier New" w:hint="default"/>
      </w:rPr>
    </w:lvl>
    <w:lvl w:ilvl="2" w:tplc="2F2652D6">
      <w:start w:val="1"/>
      <w:numFmt w:val="bullet"/>
      <w:lvlText w:val="§"/>
      <w:lvlJc w:val="left"/>
      <w:pPr>
        <w:ind w:left="2160" w:hanging="360"/>
      </w:pPr>
      <w:rPr>
        <w:rFonts w:ascii="Wingdings" w:eastAsia="Wingdings" w:hAnsi="Wingdings" w:cs="Wingdings" w:hint="default"/>
      </w:rPr>
    </w:lvl>
    <w:lvl w:ilvl="3" w:tplc="6D2A5C0C">
      <w:start w:val="1"/>
      <w:numFmt w:val="bullet"/>
      <w:lvlText w:val="·"/>
      <w:lvlJc w:val="left"/>
      <w:pPr>
        <w:ind w:left="2880" w:hanging="360"/>
      </w:pPr>
      <w:rPr>
        <w:rFonts w:ascii="Symbol" w:eastAsia="Symbol" w:hAnsi="Symbol" w:cs="Symbol" w:hint="default"/>
      </w:rPr>
    </w:lvl>
    <w:lvl w:ilvl="4" w:tplc="92F8A392">
      <w:start w:val="1"/>
      <w:numFmt w:val="bullet"/>
      <w:lvlText w:val="o"/>
      <w:lvlJc w:val="left"/>
      <w:pPr>
        <w:ind w:left="3600" w:hanging="360"/>
      </w:pPr>
      <w:rPr>
        <w:rFonts w:ascii="Courier New" w:eastAsia="Courier New" w:hAnsi="Courier New" w:cs="Courier New" w:hint="default"/>
      </w:rPr>
    </w:lvl>
    <w:lvl w:ilvl="5" w:tplc="9A8C743C">
      <w:start w:val="1"/>
      <w:numFmt w:val="bullet"/>
      <w:lvlText w:val="§"/>
      <w:lvlJc w:val="left"/>
      <w:pPr>
        <w:ind w:left="4320" w:hanging="360"/>
      </w:pPr>
      <w:rPr>
        <w:rFonts w:ascii="Wingdings" w:eastAsia="Wingdings" w:hAnsi="Wingdings" w:cs="Wingdings" w:hint="default"/>
      </w:rPr>
    </w:lvl>
    <w:lvl w:ilvl="6" w:tplc="821E2936">
      <w:start w:val="1"/>
      <w:numFmt w:val="bullet"/>
      <w:lvlText w:val="·"/>
      <w:lvlJc w:val="left"/>
      <w:pPr>
        <w:ind w:left="5040" w:hanging="360"/>
      </w:pPr>
      <w:rPr>
        <w:rFonts w:ascii="Symbol" w:eastAsia="Symbol" w:hAnsi="Symbol" w:cs="Symbol" w:hint="default"/>
      </w:rPr>
    </w:lvl>
    <w:lvl w:ilvl="7" w:tplc="6E24F1D6">
      <w:start w:val="1"/>
      <w:numFmt w:val="bullet"/>
      <w:lvlText w:val="o"/>
      <w:lvlJc w:val="left"/>
      <w:pPr>
        <w:ind w:left="5760" w:hanging="360"/>
      </w:pPr>
      <w:rPr>
        <w:rFonts w:ascii="Courier New" w:eastAsia="Courier New" w:hAnsi="Courier New" w:cs="Courier New" w:hint="default"/>
      </w:rPr>
    </w:lvl>
    <w:lvl w:ilvl="8" w:tplc="22F21E30">
      <w:start w:val="1"/>
      <w:numFmt w:val="bullet"/>
      <w:lvlText w:val="§"/>
      <w:lvlJc w:val="left"/>
      <w:pPr>
        <w:ind w:left="6480" w:hanging="360"/>
      </w:pPr>
      <w:rPr>
        <w:rFonts w:ascii="Wingdings" w:eastAsia="Wingdings" w:hAnsi="Wingdings" w:cs="Wingdings" w:hint="default"/>
      </w:rPr>
    </w:lvl>
  </w:abstractNum>
  <w:abstractNum w:abstractNumId="27">
    <w:nsid w:val="768C1D0C"/>
    <w:multiLevelType w:val="hybridMultilevel"/>
    <w:tmpl w:val="55AE604E"/>
    <w:lvl w:ilvl="0" w:tplc="CFB6F5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696308E"/>
    <w:multiLevelType w:val="hybridMultilevel"/>
    <w:tmpl w:val="74008A30"/>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DC67BF1"/>
    <w:multiLevelType w:val="hybridMultilevel"/>
    <w:tmpl w:val="4FDC2534"/>
    <w:lvl w:ilvl="0" w:tplc="443E72F6">
      <w:start w:val="1"/>
      <w:numFmt w:val="bullet"/>
      <w:pStyle w:val="a"/>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8"/>
  </w:num>
  <w:num w:numId="2">
    <w:abstractNumId w:val="7"/>
  </w:num>
  <w:num w:numId="3">
    <w:abstractNumId w:val="13"/>
  </w:num>
  <w:num w:numId="4">
    <w:abstractNumId w:val="5"/>
  </w:num>
  <w:num w:numId="5">
    <w:abstractNumId w:val="9"/>
  </w:num>
  <w:num w:numId="6">
    <w:abstractNumId w:val="28"/>
  </w:num>
  <w:num w:numId="7">
    <w:abstractNumId w:val="22"/>
  </w:num>
  <w:num w:numId="8">
    <w:abstractNumId w:val="23"/>
  </w:num>
  <w:num w:numId="9">
    <w:abstractNumId w:val="1"/>
  </w:num>
  <w:num w:numId="10">
    <w:abstractNumId w:val="25"/>
  </w:num>
  <w:num w:numId="11">
    <w:abstractNumId w:val="3"/>
  </w:num>
  <w:num w:numId="12">
    <w:abstractNumId w:val="4"/>
  </w:num>
  <w:num w:numId="13">
    <w:abstractNumId w:val="20"/>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6"/>
  </w:num>
  <w:num w:numId="18">
    <w:abstractNumId w:val="27"/>
  </w:num>
  <w:num w:numId="19">
    <w:abstractNumId w:val="21"/>
  </w:num>
  <w:num w:numId="20">
    <w:abstractNumId w:val="29"/>
  </w:num>
  <w:num w:numId="21">
    <w:abstractNumId w:val="17"/>
  </w:num>
  <w:num w:numId="22">
    <w:abstractNumId w:val="11"/>
  </w:num>
  <w:num w:numId="23">
    <w:abstractNumId w:val="19"/>
  </w:num>
  <w:num w:numId="24">
    <w:abstractNumId w:val="2"/>
  </w:num>
  <w:num w:numId="25">
    <w:abstractNumId w:val="15"/>
  </w:num>
  <w:num w:numId="26">
    <w:abstractNumId w:val="16"/>
  </w:num>
  <w:num w:numId="27">
    <w:abstractNumId w:val="18"/>
  </w:num>
  <w:num w:numId="28">
    <w:abstractNumId w:val="6"/>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25"/>
    <w:rsid w:val="000220DB"/>
    <w:rsid w:val="0006531C"/>
    <w:rsid w:val="0009745F"/>
    <w:rsid w:val="000C7443"/>
    <w:rsid w:val="00143379"/>
    <w:rsid w:val="0017709E"/>
    <w:rsid w:val="001C2625"/>
    <w:rsid w:val="001D02C4"/>
    <w:rsid w:val="00212AEC"/>
    <w:rsid w:val="002578E3"/>
    <w:rsid w:val="00260776"/>
    <w:rsid w:val="00264DA2"/>
    <w:rsid w:val="00273EE4"/>
    <w:rsid w:val="002946E1"/>
    <w:rsid w:val="002D3311"/>
    <w:rsid w:val="002E7F8D"/>
    <w:rsid w:val="00374D0B"/>
    <w:rsid w:val="003B2AE4"/>
    <w:rsid w:val="0040071A"/>
    <w:rsid w:val="00437B60"/>
    <w:rsid w:val="00463C8F"/>
    <w:rsid w:val="004E7D43"/>
    <w:rsid w:val="00514F4A"/>
    <w:rsid w:val="005431AD"/>
    <w:rsid w:val="00582196"/>
    <w:rsid w:val="005C348C"/>
    <w:rsid w:val="005E245A"/>
    <w:rsid w:val="0063172F"/>
    <w:rsid w:val="0065008F"/>
    <w:rsid w:val="0069481B"/>
    <w:rsid w:val="00786156"/>
    <w:rsid w:val="007B6F28"/>
    <w:rsid w:val="007B7179"/>
    <w:rsid w:val="007C1ABD"/>
    <w:rsid w:val="00825D56"/>
    <w:rsid w:val="00832CDE"/>
    <w:rsid w:val="008420C4"/>
    <w:rsid w:val="00896ECB"/>
    <w:rsid w:val="008E4962"/>
    <w:rsid w:val="008E69D8"/>
    <w:rsid w:val="00920CDE"/>
    <w:rsid w:val="00943094"/>
    <w:rsid w:val="00977646"/>
    <w:rsid w:val="00985335"/>
    <w:rsid w:val="00990CB1"/>
    <w:rsid w:val="009C6062"/>
    <w:rsid w:val="009C6AB2"/>
    <w:rsid w:val="009F61BD"/>
    <w:rsid w:val="00A12663"/>
    <w:rsid w:val="00A277A8"/>
    <w:rsid w:val="00A979A3"/>
    <w:rsid w:val="00AF3CF6"/>
    <w:rsid w:val="00B14497"/>
    <w:rsid w:val="00B37F4C"/>
    <w:rsid w:val="00B71AFD"/>
    <w:rsid w:val="00B7235C"/>
    <w:rsid w:val="00B8731A"/>
    <w:rsid w:val="00B90B39"/>
    <w:rsid w:val="00C0713A"/>
    <w:rsid w:val="00C22E65"/>
    <w:rsid w:val="00C3796A"/>
    <w:rsid w:val="00C6040C"/>
    <w:rsid w:val="00CC03DC"/>
    <w:rsid w:val="00CC3283"/>
    <w:rsid w:val="00CC5409"/>
    <w:rsid w:val="00D033DE"/>
    <w:rsid w:val="00D32501"/>
    <w:rsid w:val="00D40FAD"/>
    <w:rsid w:val="00D47B89"/>
    <w:rsid w:val="00DC3D02"/>
    <w:rsid w:val="00DD2D80"/>
    <w:rsid w:val="00E45F19"/>
    <w:rsid w:val="00E66285"/>
    <w:rsid w:val="00E97D1F"/>
    <w:rsid w:val="00EE0E4E"/>
    <w:rsid w:val="00F31EAC"/>
    <w:rsid w:val="00F3769E"/>
    <w:rsid w:val="00F45177"/>
    <w:rsid w:val="00F546E3"/>
    <w:rsid w:val="00FE3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E25CE0F-D2E8-45F4-A9AA-C8EF849C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0FAD"/>
  </w:style>
  <w:style w:type="paragraph" w:styleId="1">
    <w:name w:val="heading 1"/>
    <w:basedOn w:val="a0"/>
    <w:next w:val="a0"/>
    <w:link w:val="10"/>
    <w:uiPriority w:val="9"/>
    <w:qFormat/>
    <w:rsid w:val="005431AD"/>
    <w:pPr>
      <w:keepNext/>
      <w:spacing w:after="0" w:line="240" w:lineRule="atLeast"/>
      <w:jc w:val="center"/>
      <w:outlineLvl w:val="0"/>
    </w:pPr>
    <w:rPr>
      <w:rFonts w:ascii="Times New Roman" w:eastAsia="Times New Roman" w:hAnsi="Times New Roman" w:cs="Times New Roman"/>
      <w:b/>
      <w:szCs w:val="20"/>
      <w:lang w:val="x-none" w:eastAsia="x-none"/>
    </w:rPr>
  </w:style>
  <w:style w:type="paragraph" w:styleId="2">
    <w:name w:val="heading 2"/>
    <w:basedOn w:val="a0"/>
    <w:next w:val="a0"/>
    <w:link w:val="20"/>
    <w:uiPriority w:val="9"/>
    <w:unhideWhenUsed/>
    <w:qFormat/>
    <w:rsid w:val="00437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A979A3"/>
    <w:pPr>
      <w:keepNext/>
      <w:spacing w:after="0" w:line="240" w:lineRule="atLeast"/>
      <w:jc w:val="center"/>
      <w:outlineLvl w:val="2"/>
    </w:pPr>
    <w:rPr>
      <w:rFonts w:ascii="Times New Roman" w:eastAsia="Times New Roman" w:hAnsi="Times New Roman" w:cs="Times New Roman"/>
      <w:b/>
      <w:sz w:val="18"/>
      <w:szCs w:val="20"/>
    </w:rPr>
  </w:style>
  <w:style w:type="paragraph" w:styleId="4">
    <w:name w:val="heading 4"/>
    <w:basedOn w:val="a0"/>
    <w:next w:val="a0"/>
    <w:link w:val="40"/>
    <w:uiPriority w:val="99"/>
    <w:qFormat/>
    <w:rsid w:val="005431AD"/>
    <w:pPr>
      <w:keepNext/>
      <w:spacing w:after="0" w:line="240" w:lineRule="atLeast"/>
      <w:jc w:val="center"/>
      <w:outlineLvl w:val="3"/>
    </w:pPr>
    <w:rPr>
      <w:rFonts w:ascii="Times New Roman" w:eastAsia="Times New Roman" w:hAnsi="Times New Roman" w:cs="Times New Roman"/>
      <w:b/>
      <w:sz w:val="16"/>
      <w:szCs w:val="20"/>
      <w:lang w:val="x-none" w:eastAsia="x-none"/>
    </w:rPr>
  </w:style>
  <w:style w:type="paragraph" w:styleId="5">
    <w:name w:val="heading 5"/>
    <w:basedOn w:val="a0"/>
    <w:next w:val="a0"/>
    <w:link w:val="50"/>
    <w:uiPriority w:val="99"/>
    <w:qFormat/>
    <w:rsid w:val="005431AD"/>
    <w:pPr>
      <w:keepNext/>
      <w:spacing w:after="0" w:line="240" w:lineRule="atLeast"/>
      <w:ind w:left="4962" w:firstLine="708"/>
      <w:jc w:val="center"/>
      <w:outlineLvl w:val="4"/>
    </w:pPr>
    <w:rPr>
      <w:rFonts w:ascii="Times New Roman" w:eastAsia="Times New Roman" w:hAnsi="Times New Roman" w:cs="Times New Roman"/>
      <w:sz w:val="28"/>
      <w:szCs w:val="20"/>
      <w:lang w:val="x-none" w:eastAsia="x-none"/>
    </w:rPr>
  </w:style>
  <w:style w:type="paragraph" w:styleId="6">
    <w:name w:val="heading 6"/>
    <w:basedOn w:val="a0"/>
    <w:next w:val="a0"/>
    <w:link w:val="60"/>
    <w:uiPriority w:val="99"/>
    <w:qFormat/>
    <w:rsid w:val="005431AD"/>
    <w:pPr>
      <w:keepNext/>
      <w:spacing w:after="0" w:line="240" w:lineRule="atLeast"/>
      <w:jc w:val="both"/>
      <w:outlineLvl w:val="5"/>
    </w:pPr>
    <w:rPr>
      <w:rFonts w:ascii="Times New Roman" w:eastAsia="Times New Roman" w:hAnsi="Times New Roman" w:cs="Times New Roman"/>
      <w:sz w:val="28"/>
      <w:szCs w:val="20"/>
      <w:lang w:val="x-none" w:eastAsia="x-none"/>
    </w:rPr>
  </w:style>
  <w:style w:type="paragraph" w:styleId="7">
    <w:name w:val="heading 7"/>
    <w:basedOn w:val="a0"/>
    <w:next w:val="a0"/>
    <w:link w:val="70"/>
    <w:uiPriority w:val="99"/>
    <w:qFormat/>
    <w:rsid w:val="005431AD"/>
    <w:pPr>
      <w:keepNext/>
      <w:tabs>
        <w:tab w:val="left" w:pos="720"/>
        <w:tab w:val="left" w:pos="1440"/>
        <w:tab w:val="left" w:pos="2160"/>
        <w:tab w:val="left" w:pos="2880"/>
        <w:tab w:val="left" w:pos="3600"/>
        <w:tab w:val="left" w:pos="4320"/>
        <w:tab w:val="center" w:pos="4747"/>
        <w:tab w:val="left" w:pos="5812"/>
        <w:tab w:val="left" w:pos="5880"/>
      </w:tabs>
      <w:spacing w:after="0" w:line="240" w:lineRule="atLeast"/>
      <w:jc w:val="center"/>
      <w:outlineLvl w:val="6"/>
    </w:pPr>
    <w:rPr>
      <w:rFonts w:ascii="Times New Roman" w:eastAsia="Times New Roman" w:hAnsi="Times New Roman" w:cs="Times New Roman"/>
      <w:sz w:val="28"/>
      <w:szCs w:val="20"/>
      <w:lang w:val="x-none" w:eastAsia="x-none"/>
    </w:rPr>
  </w:style>
  <w:style w:type="paragraph" w:styleId="8">
    <w:name w:val="heading 8"/>
    <w:basedOn w:val="a0"/>
    <w:next w:val="a0"/>
    <w:link w:val="80"/>
    <w:uiPriority w:val="99"/>
    <w:qFormat/>
    <w:rsid w:val="005431AD"/>
    <w:pPr>
      <w:keepNext/>
      <w:tabs>
        <w:tab w:val="left" w:pos="284"/>
        <w:tab w:val="left" w:pos="426"/>
      </w:tabs>
      <w:spacing w:after="0" w:line="192" w:lineRule="auto"/>
      <w:jc w:val="center"/>
      <w:outlineLvl w:val="7"/>
    </w:pPr>
    <w:rPr>
      <w:rFonts w:ascii="Times New Roman" w:eastAsia="Times New Roman" w:hAnsi="Times New Roman" w:cs="Times New Roman"/>
      <w:b/>
      <w:sz w:val="20"/>
      <w:szCs w:val="20"/>
      <w:lang w:val="x-none" w:eastAsia="x-none"/>
    </w:rPr>
  </w:style>
  <w:style w:type="paragraph" w:styleId="9">
    <w:name w:val="heading 9"/>
    <w:basedOn w:val="a0"/>
    <w:next w:val="a0"/>
    <w:link w:val="90"/>
    <w:uiPriority w:val="99"/>
    <w:qFormat/>
    <w:rsid w:val="005431AD"/>
    <w:pPr>
      <w:keepNext/>
      <w:spacing w:after="0" w:line="240" w:lineRule="atLeast"/>
      <w:jc w:val="center"/>
      <w:outlineLvl w:val="8"/>
    </w:pPr>
    <w:rPr>
      <w:rFonts w:ascii="Times New Roman" w:eastAsia="Times New Roman" w:hAnsi="Times New Roman" w:cs="Times New Roman"/>
      <w:sz w:val="24"/>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toc 2"/>
    <w:basedOn w:val="a0"/>
    <w:next w:val="a0"/>
    <w:autoRedefine/>
    <w:uiPriority w:val="39"/>
    <w:qFormat/>
    <w:rsid w:val="00CC5409"/>
    <w:pPr>
      <w:spacing w:before="240" w:after="0"/>
    </w:pPr>
    <w:rPr>
      <w:rFonts w:cstheme="minorHAnsi"/>
      <w:b/>
      <w:bCs/>
      <w:sz w:val="20"/>
      <w:szCs w:val="20"/>
    </w:rPr>
  </w:style>
  <w:style w:type="paragraph" w:customStyle="1" w:styleId="11">
    <w:name w:val="основной 1"/>
    <w:basedOn w:val="a0"/>
    <w:link w:val="12"/>
    <w:qFormat/>
    <w:rsid w:val="00CC5409"/>
    <w:pPr>
      <w:spacing w:before="80" w:after="40" w:line="240" w:lineRule="auto"/>
      <w:ind w:firstLine="567"/>
      <w:jc w:val="both"/>
    </w:pPr>
    <w:rPr>
      <w:rFonts w:ascii="Times New Roman" w:eastAsia="Times New Roman" w:hAnsi="Times New Roman" w:cs="Times New Roman"/>
      <w:sz w:val="24"/>
      <w:szCs w:val="24"/>
    </w:rPr>
  </w:style>
  <w:style w:type="character" w:customStyle="1" w:styleId="12">
    <w:name w:val="основной 1 Знак"/>
    <w:link w:val="11"/>
    <w:rsid w:val="00CC5409"/>
    <w:rPr>
      <w:rFonts w:ascii="Times New Roman" w:eastAsia="Times New Roman" w:hAnsi="Times New Roman" w:cs="Times New Roman"/>
      <w:sz w:val="24"/>
      <w:szCs w:val="24"/>
    </w:rPr>
  </w:style>
  <w:style w:type="paragraph" w:customStyle="1" w:styleId="FORMATTEXT">
    <w:name w:val=".FORMATTEXT"/>
    <w:uiPriority w:val="99"/>
    <w:qFormat/>
    <w:rsid w:val="00CC54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Subtitle"/>
    <w:basedOn w:val="a0"/>
    <w:next w:val="a0"/>
    <w:link w:val="a5"/>
    <w:uiPriority w:val="11"/>
    <w:qFormat/>
    <w:rsid w:val="00CC5409"/>
    <w:pPr>
      <w:spacing w:after="60" w:line="240" w:lineRule="atLeast"/>
      <w:jc w:val="center"/>
      <w:outlineLvl w:val="1"/>
    </w:pPr>
    <w:rPr>
      <w:rFonts w:ascii="Cambria" w:eastAsia="Times New Roman" w:hAnsi="Cambria" w:cs="Times New Roman"/>
      <w:sz w:val="24"/>
      <w:szCs w:val="24"/>
    </w:rPr>
  </w:style>
  <w:style w:type="character" w:customStyle="1" w:styleId="a5">
    <w:name w:val="Подзаголовок Знак"/>
    <w:basedOn w:val="a1"/>
    <w:link w:val="a4"/>
    <w:uiPriority w:val="11"/>
    <w:rsid w:val="00CC5409"/>
    <w:rPr>
      <w:rFonts w:ascii="Cambria" w:eastAsia="Times New Roman" w:hAnsi="Cambria" w:cs="Times New Roman"/>
      <w:sz w:val="24"/>
      <w:szCs w:val="24"/>
    </w:rPr>
  </w:style>
  <w:style w:type="paragraph" w:customStyle="1" w:styleId="ConsPlusNormal">
    <w:name w:val="ConsPlusNormal"/>
    <w:qFormat/>
    <w:rsid w:val="00825D56"/>
    <w:pPr>
      <w:widowControl w:val="0"/>
      <w:autoSpaceDE w:val="0"/>
      <w:autoSpaceDN w:val="0"/>
      <w:adjustRightInd w:val="0"/>
      <w:spacing w:after="0" w:line="240" w:lineRule="atLeast"/>
      <w:ind w:firstLine="720"/>
      <w:jc w:val="both"/>
    </w:pPr>
    <w:rPr>
      <w:rFonts w:ascii="Arial" w:eastAsia="Times New Roman" w:hAnsi="Arial" w:cs="Arial"/>
      <w:sz w:val="20"/>
      <w:szCs w:val="20"/>
      <w:lang w:eastAsia="ru-RU"/>
    </w:rPr>
  </w:style>
  <w:style w:type="paragraph" w:styleId="a6">
    <w:name w:val="List Paragraph"/>
    <w:aliases w:val="it_List1,Ненумерованный список,List Paragraph"/>
    <w:basedOn w:val="a0"/>
    <w:link w:val="a7"/>
    <w:uiPriority w:val="34"/>
    <w:qFormat/>
    <w:rsid w:val="00260776"/>
    <w:pPr>
      <w:ind w:left="720"/>
      <w:contextualSpacing/>
    </w:pPr>
  </w:style>
  <w:style w:type="character" w:customStyle="1" w:styleId="InternetLink">
    <w:name w:val="Internet Link"/>
    <w:rsid w:val="000220DB"/>
    <w:rPr>
      <w:color w:val="0000FF"/>
      <w:u w:val="single"/>
    </w:rPr>
  </w:style>
  <w:style w:type="character" w:customStyle="1" w:styleId="a7">
    <w:name w:val="Абзац списка Знак"/>
    <w:aliases w:val="it_List1 Знак,Ненумерованный список Знак,List Paragraph Знак"/>
    <w:link w:val="a6"/>
    <w:uiPriority w:val="34"/>
    <w:locked/>
    <w:rsid w:val="0069481B"/>
  </w:style>
  <w:style w:type="paragraph" w:customStyle="1" w:styleId="a8">
    <w:name w:val="Основной_РМН"/>
    <w:basedOn w:val="a0"/>
    <w:autoRedefine/>
    <w:qFormat/>
    <w:rsid w:val="0069481B"/>
    <w:pPr>
      <w:widowControl w:val="0"/>
      <w:spacing w:after="0" w:line="240" w:lineRule="atLeast"/>
      <w:ind w:firstLine="567"/>
      <w:jc w:val="both"/>
    </w:pPr>
    <w:rPr>
      <w:rFonts w:ascii="Times New Roman" w:eastAsia="Times New Roman" w:hAnsi="Times New Roman" w:cs="Times New Roman"/>
      <w:bCs/>
      <w:noProof/>
      <w:sz w:val="24"/>
      <w:szCs w:val="24"/>
    </w:rPr>
  </w:style>
  <w:style w:type="character" w:customStyle="1" w:styleId="30">
    <w:name w:val="Заголовок 3 Знак"/>
    <w:basedOn w:val="a1"/>
    <w:link w:val="3"/>
    <w:rsid w:val="00A979A3"/>
    <w:rPr>
      <w:rFonts w:ascii="Times New Roman" w:eastAsia="Times New Roman" w:hAnsi="Times New Roman" w:cs="Times New Roman"/>
      <w:b/>
      <w:sz w:val="18"/>
      <w:szCs w:val="20"/>
    </w:rPr>
  </w:style>
  <w:style w:type="paragraph" w:styleId="a9">
    <w:name w:val="Body Text"/>
    <w:basedOn w:val="a0"/>
    <w:link w:val="aa"/>
    <w:rsid w:val="00A979A3"/>
    <w:pPr>
      <w:spacing w:after="0" w:line="240" w:lineRule="atLeast"/>
      <w:jc w:val="both"/>
    </w:pPr>
    <w:rPr>
      <w:rFonts w:ascii="Times New Roman" w:eastAsia="Times New Roman" w:hAnsi="Times New Roman" w:cs="Times New Roman"/>
      <w:sz w:val="24"/>
      <w:szCs w:val="24"/>
    </w:rPr>
  </w:style>
  <w:style w:type="character" w:customStyle="1" w:styleId="aa">
    <w:name w:val="Основной текст Знак"/>
    <w:basedOn w:val="a1"/>
    <w:link w:val="a9"/>
    <w:rsid w:val="00A979A3"/>
    <w:rPr>
      <w:rFonts w:ascii="Times New Roman" w:eastAsia="Times New Roman" w:hAnsi="Times New Roman" w:cs="Times New Roman"/>
      <w:sz w:val="24"/>
      <w:szCs w:val="24"/>
    </w:rPr>
  </w:style>
  <w:style w:type="paragraph" w:styleId="ab">
    <w:name w:val="List Bullet"/>
    <w:basedOn w:val="a0"/>
    <w:link w:val="ac"/>
    <w:rsid w:val="00A979A3"/>
    <w:pPr>
      <w:spacing w:after="0" w:line="240" w:lineRule="atLeast"/>
      <w:jc w:val="both"/>
    </w:pPr>
    <w:rPr>
      <w:rFonts w:ascii="Times New Roman" w:eastAsia="Times New Roman" w:hAnsi="Times New Roman" w:cs="Times New Roman"/>
      <w:sz w:val="28"/>
      <w:szCs w:val="26"/>
    </w:rPr>
  </w:style>
  <w:style w:type="character" w:customStyle="1" w:styleId="ac">
    <w:name w:val="Маркированный список Знак"/>
    <w:link w:val="ab"/>
    <w:rsid w:val="00A979A3"/>
    <w:rPr>
      <w:rFonts w:ascii="Times New Roman" w:eastAsia="Times New Roman" w:hAnsi="Times New Roman" w:cs="Times New Roman"/>
      <w:sz w:val="28"/>
      <w:szCs w:val="26"/>
    </w:rPr>
  </w:style>
  <w:style w:type="paragraph" w:styleId="ad">
    <w:name w:val="Title"/>
    <w:basedOn w:val="a0"/>
    <w:link w:val="ae"/>
    <w:qFormat/>
    <w:rsid w:val="00A979A3"/>
    <w:pPr>
      <w:spacing w:after="0" w:line="240" w:lineRule="atLeast"/>
      <w:jc w:val="center"/>
    </w:pPr>
    <w:rPr>
      <w:rFonts w:ascii="Times New Roman" w:eastAsia="Times New Roman" w:hAnsi="Times New Roman" w:cs="Times New Roman"/>
      <w:b/>
      <w:bCs/>
      <w:sz w:val="26"/>
      <w:szCs w:val="26"/>
    </w:rPr>
  </w:style>
  <w:style w:type="character" w:customStyle="1" w:styleId="ae">
    <w:name w:val="Название Знак"/>
    <w:basedOn w:val="a1"/>
    <w:link w:val="ad"/>
    <w:rsid w:val="00A979A3"/>
    <w:rPr>
      <w:rFonts w:ascii="Times New Roman" w:eastAsia="Times New Roman" w:hAnsi="Times New Roman" w:cs="Times New Roman"/>
      <w:b/>
      <w:bCs/>
      <w:sz w:val="26"/>
      <w:szCs w:val="26"/>
    </w:rPr>
  </w:style>
  <w:style w:type="character" w:customStyle="1" w:styleId="20">
    <w:name w:val="Заголовок 2 Знак"/>
    <w:basedOn w:val="a1"/>
    <w:link w:val="2"/>
    <w:uiPriority w:val="9"/>
    <w:rsid w:val="00437B60"/>
    <w:rPr>
      <w:rFonts w:asciiTheme="majorHAnsi" w:eastAsiaTheme="majorEastAsia" w:hAnsiTheme="majorHAnsi" w:cstheme="majorBidi"/>
      <w:color w:val="2E74B5" w:themeColor="accent1" w:themeShade="BF"/>
      <w:sz w:val="26"/>
      <w:szCs w:val="26"/>
    </w:rPr>
  </w:style>
  <w:style w:type="paragraph" w:styleId="13">
    <w:name w:val="toc 1"/>
    <w:basedOn w:val="a0"/>
    <w:next w:val="a0"/>
    <w:autoRedefine/>
    <w:uiPriority w:val="39"/>
    <w:unhideWhenUsed/>
    <w:qFormat/>
    <w:rsid w:val="00514F4A"/>
    <w:pPr>
      <w:tabs>
        <w:tab w:val="right" w:pos="9345"/>
      </w:tabs>
      <w:spacing w:after="0" w:line="360" w:lineRule="auto"/>
    </w:pPr>
    <w:rPr>
      <w:rFonts w:asciiTheme="majorHAnsi" w:hAnsiTheme="majorHAnsi" w:cstheme="majorHAnsi"/>
      <w:b/>
      <w:bCs/>
      <w:caps/>
      <w:sz w:val="24"/>
      <w:szCs w:val="24"/>
    </w:rPr>
  </w:style>
  <w:style w:type="paragraph" w:styleId="31">
    <w:name w:val="toc 3"/>
    <w:basedOn w:val="a0"/>
    <w:next w:val="a0"/>
    <w:autoRedefine/>
    <w:uiPriority w:val="39"/>
    <w:unhideWhenUsed/>
    <w:qFormat/>
    <w:rsid w:val="00F3769E"/>
    <w:pPr>
      <w:spacing w:after="0"/>
      <w:ind w:left="220"/>
    </w:pPr>
    <w:rPr>
      <w:rFonts w:cstheme="minorHAnsi"/>
      <w:sz w:val="20"/>
      <w:szCs w:val="20"/>
    </w:rPr>
  </w:style>
  <w:style w:type="character" w:styleId="af">
    <w:name w:val="Hyperlink"/>
    <w:basedOn w:val="a1"/>
    <w:uiPriority w:val="99"/>
    <w:unhideWhenUsed/>
    <w:rsid w:val="00F3769E"/>
    <w:rPr>
      <w:color w:val="0563C1" w:themeColor="hyperlink"/>
      <w:u w:val="single"/>
    </w:rPr>
  </w:style>
  <w:style w:type="paragraph" w:styleId="41">
    <w:name w:val="toc 4"/>
    <w:basedOn w:val="a0"/>
    <w:next w:val="a0"/>
    <w:autoRedefine/>
    <w:uiPriority w:val="39"/>
    <w:unhideWhenUsed/>
    <w:rsid w:val="00F3769E"/>
    <w:pPr>
      <w:spacing w:after="0"/>
      <w:ind w:left="440"/>
    </w:pPr>
    <w:rPr>
      <w:rFonts w:cstheme="minorHAnsi"/>
      <w:sz w:val="20"/>
      <w:szCs w:val="20"/>
    </w:rPr>
  </w:style>
  <w:style w:type="paragraph" w:styleId="51">
    <w:name w:val="toc 5"/>
    <w:basedOn w:val="a0"/>
    <w:next w:val="a0"/>
    <w:autoRedefine/>
    <w:uiPriority w:val="39"/>
    <w:unhideWhenUsed/>
    <w:rsid w:val="00F3769E"/>
    <w:pPr>
      <w:spacing w:after="0"/>
      <w:ind w:left="660"/>
    </w:pPr>
    <w:rPr>
      <w:rFonts w:cstheme="minorHAnsi"/>
      <w:sz w:val="20"/>
      <w:szCs w:val="20"/>
    </w:rPr>
  </w:style>
  <w:style w:type="paragraph" w:styleId="61">
    <w:name w:val="toc 6"/>
    <w:basedOn w:val="a0"/>
    <w:next w:val="a0"/>
    <w:autoRedefine/>
    <w:uiPriority w:val="39"/>
    <w:unhideWhenUsed/>
    <w:rsid w:val="00F3769E"/>
    <w:pPr>
      <w:spacing w:after="0"/>
      <w:ind w:left="880"/>
    </w:pPr>
    <w:rPr>
      <w:rFonts w:cstheme="minorHAnsi"/>
      <w:sz w:val="20"/>
      <w:szCs w:val="20"/>
    </w:rPr>
  </w:style>
  <w:style w:type="paragraph" w:styleId="71">
    <w:name w:val="toc 7"/>
    <w:basedOn w:val="a0"/>
    <w:next w:val="a0"/>
    <w:autoRedefine/>
    <w:uiPriority w:val="39"/>
    <w:unhideWhenUsed/>
    <w:rsid w:val="00F3769E"/>
    <w:pPr>
      <w:spacing w:after="0"/>
      <w:ind w:left="1100"/>
    </w:pPr>
    <w:rPr>
      <w:rFonts w:cstheme="minorHAnsi"/>
      <w:sz w:val="20"/>
      <w:szCs w:val="20"/>
    </w:rPr>
  </w:style>
  <w:style w:type="paragraph" w:styleId="81">
    <w:name w:val="toc 8"/>
    <w:basedOn w:val="a0"/>
    <w:next w:val="a0"/>
    <w:autoRedefine/>
    <w:uiPriority w:val="39"/>
    <w:unhideWhenUsed/>
    <w:rsid w:val="00F3769E"/>
    <w:pPr>
      <w:spacing w:after="0"/>
      <w:ind w:left="1320"/>
    </w:pPr>
    <w:rPr>
      <w:rFonts w:cstheme="minorHAnsi"/>
      <w:sz w:val="20"/>
      <w:szCs w:val="20"/>
    </w:rPr>
  </w:style>
  <w:style w:type="paragraph" w:styleId="91">
    <w:name w:val="toc 9"/>
    <w:basedOn w:val="a0"/>
    <w:next w:val="a0"/>
    <w:autoRedefine/>
    <w:uiPriority w:val="39"/>
    <w:unhideWhenUsed/>
    <w:rsid w:val="00F3769E"/>
    <w:pPr>
      <w:spacing w:after="0"/>
      <w:ind w:left="1540"/>
    </w:pPr>
    <w:rPr>
      <w:rFonts w:cstheme="minorHAnsi"/>
      <w:sz w:val="20"/>
      <w:szCs w:val="20"/>
    </w:rPr>
  </w:style>
  <w:style w:type="paragraph" w:styleId="af0">
    <w:name w:val="Balloon Text"/>
    <w:basedOn w:val="a0"/>
    <w:link w:val="af1"/>
    <w:uiPriority w:val="99"/>
    <w:unhideWhenUsed/>
    <w:rsid w:val="009F61B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9F61BD"/>
    <w:rPr>
      <w:rFonts w:ascii="Segoe UI" w:hAnsi="Segoe UI" w:cs="Segoe UI"/>
      <w:sz w:val="18"/>
      <w:szCs w:val="18"/>
    </w:rPr>
  </w:style>
  <w:style w:type="character" w:customStyle="1" w:styleId="10">
    <w:name w:val="Заголовок 1 Знак"/>
    <w:basedOn w:val="a1"/>
    <w:link w:val="1"/>
    <w:uiPriority w:val="9"/>
    <w:rsid w:val="005431AD"/>
    <w:rPr>
      <w:rFonts w:ascii="Times New Roman" w:eastAsia="Times New Roman" w:hAnsi="Times New Roman" w:cs="Times New Roman"/>
      <w:b/>
      <w:szCs w:val="20"/>
      <w:lang w:val="x-none" w:eastAsia="x-none"/>
    </w:rPr>
  </w:style>
  <w:style w:type="character" w:customStyle="1" w:styleId="40">
    <w:name w:val="Заголовок 4 Знак"/>
    <w:basedOn w:val="a1"/>
    <w:link w:val="4"/>
    <w:uiPriority w:val="99"/>
    <w:rsid w:val="005431AD"/>
    <w:rPr>
      <w:rFonts w:ascii="Times New Roman" w:eastAsia="Times New Roman" w:hAnsi="Times New Roman" w:cs="Times New Roman"/>
      <w:b/>
      <w:sz w:val="16"/>
      <w:szCs w:val="20"/>
      <w:lang w:val="x-none" w:eastAsia="x-none"/>
    </w:rPr>
  </w:style>
  <w:style w:type="character" w:customStyle="1" w:styleId="50">
    <w:name w:val="Заголовок 5 Знак"/>
    <w:basedOn w:val="a1"/>
    <w:link w:val="5"/>
    <w:uiPriority w:val="99"/>
    <w:rsid w:val="005431AD"/>
    <w:rPr>
      <w:rFonts w:ascii="Times New Roman" w:eastAsia="Times New Roman" w:hAnsi="Times New Roman" w:cs="Times New Roman"/>
      <w:sz w:val="28"/>
      <w:szCs w:val="20"/>
      <w:lang w:val="x-none" w:eastAsia="x-none"/>
    </w:rPr>
  </w:style>
  <w:style w:type="character" w:customStyle="1" w:styleId="60">
    <w:name w:val="Заголовок 6 Знак"/>
    <w:basedOn w:val="a1"/>
    <w:link w:val="6"/>
    <w:uiPriority w:val="99"/>
    <w:rsid w:val="005431AD"/>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uiPriority w:val="99"/>
    <w:rsid w:val="005431AD"/>
    <w:rPr>
      <w:rFonts w:ascii="Times New Roman" w:eastAsia="Times New Roman" w:hAnsi="Times New Roman" w:cs="Times New Roman"/>
      <w:sz w:val="28"/>
      <w:szCs w:val="20"/>
      <w:lang w:val="x-none" w:eastAsia="x-none"/>
    </w:rPr>
  </w:style>
  <w:style w:type="character" w:customStyle="1" w:styleId="80">
    <w:name w:val="Заголовок 8 Знак"/>
    <w:basedOn w:val="a1"/>
    <w:link w:val="8"/>
    <w:uiPriority w:val="99"/>
    <w:rsid w:val="005431AD"/>
    <w:rPr>
      <w:rFonts w:ascii="Times New Roman" w:eastAsia="Times New Roman" w:hAnsi="Times New Roman" w:cs="Times New Roman"/>
      <w:b/>
      <w:sz w:val="20"/>
      <w:szCs w:val="20"/>
      <w:lang w:val="x-none" w:eastAsia="x-none"/>
    </w:rPr>
  </w:style>
  <w:style w:type="character" w:customStyle="1" w:styleId="90">
    <w:name w:val="Заголовок 9 Знак"/>
    <w:basedOn w:val="a1"/>
    <w:link w:val="9"/>
    <w:uiPriority w:val="99"/>
    <w:rsid w:val="005431AD"/>
    <w:rPr>
      <w:rFonts w:ascii="Times New Roman" w:eastAsia="Times New Roman" w:hAnsi="Times New Roman" w:cs="Times New Roman"/>
      <w:sz w:val="24"/>
      <w:szCs w:val="28"/>
      <w:lang w:val="x-none" w:eastAsia="x-none"/>
    </w:rPr>
  </w:style>
  <w:style w:type="character" w:styleId="af2">
    <w:name w:val="FollowedHyperlink"/>
    <w:uiPriority w:val="99"/>
    <w:rsid w:val="005431AD"/>
    <w:rPr>
      <w:color w:val="800080"/>
      <w:u w:val="single"/>
    </w:rPr>
  </w:style>
  <w:style w:type="paragraph" w:styleId="af3">
    <w:name w:val="header"/>
    <w:basedOn w:val="a0"/>
    <w:link w:val="af4"/>
    <w:uiPriority w:val="99"/>
    <w:rsid w:val="005431AD"/>
    <w:pPr>
      <w:tabs>
        <w:tab w:val="center" w:pos="4153"/>
        <w:tab w:val="right" w:pos="8306"/>
      </w:tabs>
      <w:spacing w:after="0" w:line="240" w:lineRule="atLeast"/>
      <w:jc w:val="center"/>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1"/>
    <w:link w:val="af3"/>
    <w:uiPriority w:val="99"/>
    <w:rsid w:val="005431AD"/>
    <w:rPr>
      <w:rFonts w:ascii="Times New Roman" w:eastAsia="Times New Roman" w:hAnsi="Times New Roman" w:cs="Times New Roman"/>
      <w:sz w:val="20"/>
      <w:szCs w:val="20"/>
      <w:lang w:eastAsia="ru-RU"/>
    </w:rPr>
  </w:style>
  <w:style w:type="paragraph" w:styleId="af5">
    <w:name w:val="Body Text Indent"/>
    <w:basedOn w:val="a0"/>
    <w:link w:val="af6"/>
    <w:uiPriority w:val="99"/>
    <w:rsid w:val="005431AD"/>
    <w:pPr>
      <w:spacing w:after="0" w:line="240" w:lineRule="atLeast"/>
      <w:ind w:left="5103" w:firstLine="11"/>
      <w:jc w:val="center"/>
    </w:pPr>
    <w:rPr>
      <w:rFonts w:ascii="Times New Roman" w:eastAsia="Times New Roman" w:hAnsi="Times New Roman" w:cs="Times New Roman"/>
      <w:kern w:val="16"/>
      <w:sz w:val="26"/>
      <w:szCs w:val="20"/>
      <w:lang w:val="x-none" w:eastAsia="x-none"/>
    </w:rPr>
  </w:style>
  <w:style w:type="character" w:customStyle="1" w:styleId="af6">
    <w:name w:val="Основной текст с отступом Знак"/>
    <w:basedOn w:val="a1"/>
    <w:link w:val="af5"/>
    <w:uiPriority w:val="99"/>
    <w:rsid w:val="005431AD"/>
    <w:rPr>
      <w:rFonts w:ascii="Times New Roman" w:eastAsia="Times New Roman" w:hAnsi="Times New Roman" w:cs="Times New Roman"/>
      <w:kern w:val="16"/>
      <w:sz w:val="26"/>
      <w:szCs w:val="20"/>
      <w:lang w:val="x-none" w:eastAsia="x-none"/>
    </w:rPr>
  </w:style>
  <w:style w:type="paragraph" w:styleId="22">
    <w:name w:val="Body Text Indent 2"/>
    <w:basedOn w:val="a0"/>
    <w:link w:val="210"/>
    <w:uiPriority w:val="99"/>
    <w:rsid w:val="005431AD"/>
    <w:pPr>
      <w:spacing w:after="0" w:line="240" w:lineRule="atLeast"/>
      <w:ind w:right="-483" w:firstLine="567"/>
      <w:jc w:val="center"/>
    </w:pPr>
    <w:rPr>
      <w:rFonts w:ascii="Times New Roman" w:eastAsia="Times New Roman" w:hAnsi="Times New Roman" w:cs="Times New Roman"/>
      <w:sz w:val="28"/>
      <w:szCs w:val="20"/>
      <w:lang w:val="x-none" w:eastAsia="x-none"/>
    </w:rPr>
  </w:style>
  <w:style w:type="character" w:customStyle="1" w:styleId="23">
    <w:name w:val="Основной текст с отступом 2 Знак"/>
    <w:basedOn w:val="a1"/>
    <w:uiPriority w:val="99"/>
    <w:semiHidden/>
    <w:rsid w:val="005431AD"/>
  </w:style>
  <w:style w:type="paragraph" w:styleId="32">
    <w:name w:val="Body Text 3"/>
    <w:basedOn w:val="a0"/>
    <w:link w:val="33"/>
    <w:uiPriority w:val="99"/>
    <w:rsid w:val="005431AD"/>
    <w:pPr>
      <w:spacing w:after="0" w:line="240" w:lineRule="atLeast"/>
      <w:jc w:val="both"/>
    </w:pPr>
    <w:rPr>
      <w:rFonts w:ascii="Times New Roman" w:eastAsia="Times New Roman" w:hAnsi="Times New Roman" w:cs="Times New Roman"/>
      <w:sz w:val="28"/>
      <w:szCs w:val="20"/>
      <w:lang w:val="x-none" w:eastAsia="x-none"/>
    </w:rPr>
  </w:style>
  <w:style w:type="character" w:customStyle="1" w:styleId="33">
    <w:name w:val="Основной текст 3 Знак"/>
    <w:basedOn w:val="a1"/>
    <w:link w:val="32"/>
    <w:uiPriority w:val="99"/>
    <w:rsid w:val="005431AD"/>
    <w:rPr>
      <w:rFonts w:ascii="Times New Roman" w:eastAsia="Times New Roman" w:hAnsi="Times New Roman" w:cs="Times New Roman"/>
      <w:sz w:val="28"/>
      <w:szCs w:val="20"/>
      <w:lang w:val="x-none" w:eastAsia="x-none"/>
    </w:rPr>
  </w:style>
  <w:style w:type="paragraph" w:customStyle="1" w:styleId="211">
    <w:name w:val="Основной текст 21"/>
    <w:basedOn w:val="a0"/>
    <w:rsid w:val="005431AD"/>
    <w:pPr>
      <w:framePr w:w="3232" w:h="3345" w:hRule="exact" w:hSpace="1134" w:vSpace="284" w:wrap="auto" w:vAnchor="page" w:hAnchor="page" w:x="1158" w:y="865"/>
      <w:widowControl w:val="0"/>
      <w:spacing w:before="160" w:after="60" w:line="240" w:lineRule="atLeast"/>
      <w:jc w:val="center"/>
    </w:pPr>
    <w:rPr>
      <w:rFonts w:ascii="Times New Roman" w:eastAsia="Times New Roman" w:hAnsi="Times New Roman" w:cs="Times New Roman"/>
      <w:spacing w:val="6"/>
      <w:sz w:val="18"/>
      <w:szCs w:val="20"/>
      <w:lang w:eastAsia="ru-RU"/>
    </w:rPr>
  </w:style>
  <w:style w:type="paragraph" w:styleId="34">
    <w:name w:val="Body Text Indent 3"/>
    <w:basedOn w:val="a0"/>
    <w:link w:val="35"/>
    <w:uiPriority w:val="99"/>
    <w:rsid w:val="005431AD"/>
    <w:pPr>
      <w:tabs>
        <w:tab w:val="left" w:pos="3828"/>
        <w:tab w:val="left" w:pos="3969"/>
      </w:tabs>
      <w:spacing w:after="0" w:line="240" w:lineRule="atLeast"/>
      <w:ind w:left="4253"/>
      <w:jc w:val="both"/>
    </w:pPr>
    <w:rPr>
      <w:rFonts w:ascii="Times New Roman" w:eastAsia="Times New Roman" w:hAnsi="Times New Roman" w:cs="Times New Roman"/>
      <w:sz w:val="28"/>
      <w:szCs w:val="20"/>
      <w:lang w:val="x-none" w:eastAsia="x-none"/>
    </w:rPr>
  </w:style>
  <w:style w:type="character" w:customStyle="1" w:styleId="35">
    <w:name w:val="Основной текст с отступом 3 Знак"/>
    <w:basedOn w:val="a1"/>
    <w:link w:val="34"/>
    <w:uiPriority w:val="99"/>
    <w:rsid w:val="005431AD"/>
    <w:rPr>
      <w:rFonts w:ascii="Times New Roman" w:eastAsia="Times New Roman" w:hAnsi="Times New Roman" w:cs="Times New Roman"/>
      <w:sz w:val="28"/>
      <w:szCs w:val="20"/>
      <w:lang w:val="x-none" w:eastAsia="x-none"/>
    </w:rPr>
  </w:style>
  <w:style w:type="paragraph" w:customStyle="1" w:styleId="ConsNormal">
    <w:name w:val="ConsNormal"/>
    <w:rsid w:val="005431AD"/>
    <w:pPr>
      <w:widowControl w:val="0"/>
      <w:spacing w:after="0" w:line="240" w:lineRule="atLeast"/>
      <w:ind w:right="19772" w:firstLine="720"/>
      <w:jc w:val="center"/>
    </w:pPr>
    <w:rPr>
      <w:rFonts w:ascii="Arial" w:eastAsia="Times New Roman" w:hAnsi="Arial" w:cs="Times New Roman"/>
      <w:snapToGrid w:val="0"/>
      <w:sz w:val="20"/>
      <w:szCs w:val="20"/>
      <w:lang w:eastAsia="ru-RU"/>
    </w:rPr>
  </w:style>
  <w:style w:type="paragraph" w:styleId="24">
    <w:name w:val="Body Text 2"/>
    <w:basedOn w:val="a0"/>
    <w:link w:val="25"/>
    <w:uiPriority w:val="99"/>
    <w:rsid w:val="005431AD"/>
    <w:pPr>
      <w:spacing w:after="0" w:line="240" w:lineRule="atLeast"/>
      <w:jc w:val="center"/>
    </w:pPr>
    <w:rPr>
      <w:rFonts w:ascii="Times New Roman" w:eastAsia="Times New Roman" w:hAnsi="Times New Roman" w:cs="Times New Roman"/>
      <w:sz w:val="28"/>
      <w:szCs w:val="28"/>
      <w:lang w:val="x-none" w:eastAsia="x-none"/>
    </w:rPr>
  </w:style>
  <w:style w:type="character" w:customStyle="1" w:styleId="25">
    <w:name w:val="Основной текст 2 Знак"/>
    <w:basedOn w:val="a1"/>
    <w:link w:val="24"/>
    <w:uiPriority w:val="99"/>
    <w:rsid w:val="005431AD"/>
    <w:rPr>
      <w:rFonts w:ascii="Times New Roman" w:eastAsia="Times New Roman" w:hAnsi="Times New Roman" w:cs="Times New Roman"/>
      <w:sz w:val="28"/>
      <w:szCs w:val="28"/>
      <w:lang w:val="x-none" w:eastAsia="x-none"/>
    </w:rPr>
  </w:style>
  <w:style w:type="paragraph" w:customStyle="1" w:styleId="Default">
    <w:name w:val="Default"/>
    <w:rsid w:val="005431AD"/>
    <w:pPr>
      <w:autoSpaceDE w:val="0"/>
      <w:autoSpaceDN w:val="0"/>
      <w:adjustRightInd w:val="0"/>
      <w:spacing w:after="0" w:line="240" w:lineRule="atLeast"/>
      <w:jc w:val="center"/>
    </w:pPr>
    <w:rPr>
      <w:rFonts w:ascii="Times New Roman" w:eastAsia="Times New Roman" w:hAnsi="Times New Roman" w:cs="Times New Roman"/>
      <w:color w:val="000000"/>
      <w:sz w:val="24"/>
      <w:szCs w:val="24"/>
      <w:lang w:eastAsia="ru-RU"/>
    </w:rPr>
  </w:style>
  <w:style w:type="character" w:customStyle="1" w:styleId="14">
    <w:name w:val="Маркированный список Знак1"/>
    <w:rsid w:val="005431AD"/>
    <w:rPr>
      <w:sz w:val="28"/>
      <w:szCs w:val="26"/>
      <w:lang w:val="x-none" w:eastAsia="x-none"/>
    </w:rPr>
  </w:style>
  <w:style w:type="character" w:customStyle="1" w:styleId="blk">
    <w:name w:val="blk"/>
    <w:rsid w:val="005431AD"/>
  </w:style>
  <w:style w:type="table" w:styleId="af7">
    <w:name w:val="Table Grid"/>
    <w:basedOn w:val="a2"/>
    <w:uiPriority w:val="59"/>
    <w:rsid w:val="005431A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footer"/>
    <w:basedOn w:val="a0"/>
    <w:link w:val="af9"/>
    <w:uiPriority w:val="99"/>
    <w:rsid w:val="005431AD"/>
    <w:pPr>
      <w:tabs>
        <w:tab w:val="center" w:pos="4677"/>
        <w:tab w:val="right" w:pos="9355"/>
      </w:tabs>
      <w:spacing w:after="0" w:line="240" w:lineRule="atLeast"/>
      <w:jc w:val="both"/>
    </w:pPr>
    <w:rPr>
      <w:rFonts w:ascii="Times New Roman" w:eastAsia="Times New Roman" w:hAnsi="Times New Roman" w:cs="Times New Roman"/>
      <w:sz w:val="26"/>
      <w:szCs w:val="26"/>
      <w:lang w:val="x-none" w:eastAsia="x-none"/>
    </w:rPr>
  </w:style>
  <w:style w:type="character" w:customStyle="1" w:styleId="af9">
    <w:name w:val="Нижний колонтитул Знак"/>
    <w:basedOn w:val="a1"/>
    <w:link w:val="af8"/>
    <w:uiPriority w:val="99"/>
    <w:rsid w:val="005431AD"/>
    <w:rPr>
      <w:rFonts w:ascii="Times New Roman" w:eastAsia="Times New Roman" w:hAnsi="Times New Roman" w:cs="Times New Roman"/>
      <w:sz w:val="26"/>
      <w:szCs w:val="26"/>
      <w:lang w:val="x-none" w:eastAsia="x-none"/>
    </w:rPr>
  </w:style>
  <w:style w:type="paragraph" w:styleId="afa">
    <w:name w:val="caption"/>
    <w:basedOn w:val="a0"/>
    <w:next w:val="a0"/>
    <w:uiPriority w:val="99"/>
    <w:qFormat/>
    <w:rsid w:val="005431AD"/>
    <w:pPr>
      <w:keepNext/>
      <w:spacing w:before="120" w:after="120" w:line="240" w:lineRule="atLeast"/>
      <w:jc w:val="both"/>
    </w:pPr>
    <w:rPr>
      <w:rFonts w:ascii="Times New Roman" w:eastAsia="Times New Roman" w:hAnsi="Times New Roman" w:cs="Times New Roman"/>
      <w:b/>
      <w:bCs/>
      <w:color w:val="000000"/>
      <w:sz w:val="24"/>
      <w:szCs w:val="24"/>
      <w:lang w:eastAsia="ru-RU"/>
    </w:rPr>
  </w:style>
  <w:style w:type="paragraph" w:customStyle="1" w:styleId="1-016">
    <w:name w:val="Стиль Заголовок 1 + Справа:  -0.1 см Перед:  6 пт"/>
    <w:basedOn w:val="1"/>
    <w:autoRedefine/>
    <w:uiPriority w:val="99"/>
    <w:rsid w:val="005431AD"/>
    <w:pPr>
      <w:widowControl w:val="0"/>
      <w:autoSpaceDE w:val="0"/>
      <w:autoSpaceDN w:val="0"/>
      <w:adjustRightInd w:val="0"/>
      <w:ind w:right="-57"/>
      <w:jc w:val="both"/>
      <w:outlineLvl w:val="9"/>
    </w:pPr>
    <w:rPr>
      <w:bCs/>
      <w:sz w:val="26"/>
      <w:szCs w:val="26"/>
    </w:rPr>
  </w:style>
  <w:style w:type="paragraph" w:customStyle="1" w:styleId="Iauiue">
    <w:name w:val="Iau?iue"/>
    <w:rsid w:val="005431AD"/>
    <w:pPr>
      <w:widowControl w:val="0"/>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paragraph" w:customStyle="1" w:styleId="afb">
    <w:name w:val="Îáû÷íûé"/>
    <w:uiPriority w:val="99"/>
    <w:rsid w:val="005431A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styleId="26">
    <w:name w:val="List Bullet 2"/>
    <w:basedOn w:val="a0"/>
    <w:autoRedefine/>
    <w:rsid w:val="005431AD"/>
    <w:pPr>
      <w:widowControl w:val="0"/>
      <w:spacing w:before="120" w:after="0" w:line="240" w:lineRule="atLeast"/>
      <w:ind w:right="-57" w:firstLine="720"/>
      <w:jc w:val="both"/>
    </w:pPr>
    <w:rPr>
      <w:rFonts w:ascii="Times New Roman" w:eastAsia="Times New Roman" w:hAnsi="Times New Roman" w:cs="Times New Roman"/>
      <w:sz w:val="24"/>
      <w:szCs w:val="24"/>
      <w:lang w:eastAsia="ru-RU"/>
    </w:rPr>
  </w:style>
  <w:style w:type="paragraph" w:customStyle="1" w:styleId="txt">
    <w:name w:val="txt"/>
    <w:basedOn w:val="a0"/>
    <w:uiPriority w:val="99"/>
    <w:rsid w:val="005431AD"/>
    <w:pPr>
      <w:spacing w:before="15" w:after="15" w:line="240" w:lineRule="atLeast"/>
      <w:ind w:left="15" w:right="15"/>
      <w:jc w:val="both"/>
    </w:pPr>
    <w:rPr>
      <w:rFonts w:ascii="Verdana" w:eastAsia="Times New Roman" w:hAnsi="Verdana" w:cs="Verdana"/>
      <w:color w:val="000000"/>
      <w:sz w:val="17"/>
      <w:szCs w:val="17"/>
      <w:lang w:eastAsia="ru-RU"/>
    </w:rPr>
  </w:style>
  <w:style w:type="paragraph" w:styleId="afc">
    <w:name w:val="Block Text"/>
    <w:basedOn w:val="a0"/>
    <w:uiPriority w:val="99"/>
    <w:rsid w:val="005431AD"/>
    <w:pPr>
      <w:spacing w:before="120" w:after="0" w:line="240" w:lineRule="atLeast"/>
      <w:ind w:left="11" w:right="-57" w:firstLine="697"/>
      <w:jc w:val="both"/>
    </w:pPr>
    <w:rPr>
      <w:rFonts w:ascii="Times New Roman" w:eastAsia="Times New Roman" w:hAnsi="Times New Roman" w:cs="Times New Roman"/>
      <w:sz w:val="24"/>
      <w:szCs w:val="24"/>
      <w:lang w:eastAsia="ru-RU"/>
    </w:rPr>
  </w:style>
  <w:style w:type="paragraph" w:customStyle="1" w:styleId="212">
    <w:name w:val="Основной текст 21"/>
    <w:basedOn w:val="a0"/>
    <w:uiPriority w:val="99"/>
    <w:rsid w:val="005431AD"/>
    <w:pPr>
      <w:widowControl w:val="0"/>
      <w:spacing w:before="120" w:after="0" w:line="240" w:lineRule="atLeast"/>
      <w:jc w:val="both"/>
    </w:pPr>
    <w:rPr>
      <w:rFonts w:ascii="Times New Roman" w:eastAsia="Times New Roman" w:hAnsi="Times New Roman" w:cs="Times New Roman"/>
      <w:sz w:val="24"/>
      <w:szCs w:val="24"/>
      <w:lang w:eastAsia="ru-RU"/>
    </w:rPr>
  </w:style>
  <w:style w:type="paragraph" w:customStyle="1" w:styleId="Web">
    <w:name w:val="Обычный (Web)"/>
    <w:basedOn w:val="a0"/>
    <w:uiPriority w:val="99"/>
    <w:rsid w:val="005431AD"/>
    <w:pPr>
      <w:spacing w:before="100" w:after="100" w:line="240" w:lineRule="atLeast"/>
      <w:jc w:val="both"/>
    </w:pPr>
    <w:rPr>
      <w:rFonts w:ascii="Times New Roman" w:eastAsia="Times New Roman" w:hAnsi="Times New Roman" w:cs="Times New Roman"/>
      <w:sz w:val="24"/>
      <w:szCs w:val="24"/>
      <w:lang w:eastAsia="ru-RU"/>
    </w:rPr>
  </w:style>
  <w:style w:type="paragraph" w:customStyle="1" w:styleId="15">
    <w:name w:val="З1"/>
    <w:basedOn w:val="a0"/>
    <w:next w:val="a0"/>
    <w:uiPriority w:val="99"/>
    <w:rsid w:val="005431AD"/>
    <w:pPr>
      <w:spacing w:after="0" w:line="360" w:lineRule="auto"/>
      <w:ind w:firstLine="748"/>
      <w:jc w:val="both"/>
    </w:pPr>
    <w:rPr>
      <w:rFonts w:ascii="Times New Roman" w:eastAsia="Times New Roman" w:hAnsi="Times New Roman" w:cs="Times New Roman"/>
      <w:b/>
      <w:bCs/>
      <w:sz w:val="24"/>
      <w:szCs w:val="24"/>
      <w:lang w:eastAsia="ru-RU"/>
    </w:rPr>
  </w:style>
  <w:style w:type="paragraph" w:customStyle="1" w:styleId="hight">
    <w:name w:val="hight"/>
    <w:basedOn w:val="a0"/>
    <w:uiPriority w:val="99"/>
    <w:rsid w:val="005431AD"/>
    <w:pPr>
      <w:spacing w:before="15" w:after="15" w:line="240" w:lineRule="atLeast"/>
      <w:ind w:left="15" w:right="15"/>
      <w:jc w:val="both"/>
    </w:pPr>
    <w:rPr>
      <w:rFonts w:ascii="Verdana" w:eastAsia="Times New Roman" w:hAnsi="Verdana" w:cs="Verdana"/>
      <w:b/>
      <w:bCs/>
      <w:color w:val="000000"/>
      <w:sz w:val="18"/>
      <w:szCs w:val="18"/>
      <w:lang w:eastAsia="ru-RU"/>
    </w:rPr>
  </w:style>
  <w:style w:type="paragraph" w:customStyle="1" w:styleId="213">
    <w:name w:val="Основной текст с отступом 21"/>
    <w:basedOn w:val="a0"/>
    <w:uiPriority w:val="99"/>
    <w:rsid w:val="005431AD"/>
    <w:pPr>
      <w:spacing w:before="120" w:after="0" w:line="240" w:lineRule="atLeast"/>
      <w:ind w:firstLine="709"/>
      <w:jc w:val="both"/>
    </w:pPr>
    <w:rPr>
      <w:rFonts w:ascii="Times New Roman" w:eastAsia="Times New Roman" w:hAnsi="Times New Roman" w:cs="Times New Roman"/>
      <w:sz w:val="24"/>
      <w:szCs w:val="24"/>
      <w:lang w:eastAsia="ru-RU"/>
    </w:rPr>
  </w:style>
  <w:style w:type="paragraph" w:styleId="afd">
    <w:name w:val="annotation text"/>
    <w:basedOn w:val="a0"/>
    <w:link w:val="afe"/>
    <w:uiPriority w:val="99"/>
    <w:rsid w:val="005431AD"/>
    <w:pPr>
      <w:spacing w:after="0" w:line="240" w:lineRule="atLeast"/>
      <w:jc w:val="both"/>
    </w:pPr>
    <w:rPr>
      <w:rFonts w:ascii="Times New Roman" w:eastAsia="Times New Roman" w:hAnsi="Times New Roman" w:cs="Times New Roman"/>
      <w:sz w:val="20"/>
      <w:szCs w:val="20"/>
      <w:lang w:eastAsia="ru-RU"/>
    </w:rPr>
  </w:style>
  <w:style w:type="character" w:customStyle="1" w:styleId="afe">
    <w:name w:val="Текст примечания Знак"/>
    <w:basedOn w:val="a1"/>
    <w:link w:val="afd"/>
    <w:uiPriority w:val="99"/>
    <w:rsid w:val="005431AD"/>
    <w:rPr>
      <w:rFonts w:ascii="Times New Roman" w:eastAsia="Times New Roman" w:hAnsi="Times New Roman" w:cs="Times New Roman"/>
      <w:sz w:val="20"/>
      <w:szCs w:val="20"/>
      <w:lang w:eastAsia="ru-RU"/>
    </w:rPr>
  </w:style>
  <w:style w:type="character" w:customStyle="1" w:styleId="16">
    <w:name w:val="Текст сноски Знак1"/>
    <w:link w:val="aff"/>
    <w:uiPriority w:val="99"/>
    <w:locked/>
    <w:rsid w:val="005431AD"/>
  </w:style>
  <w:style w:type="paragraph" w:styleId="aff">
    <w:name w:val="footnote text"/>
    <w:basedOn w:val="a0"/>
    <w:link w:val="16"/>
    <w:uiPriority w:val="99"/>
    <w:rsid w:val="005431AD"/>
    <w:pPr>
      <w:overflowPunct w:val="0"/>
      <w:autoSpaceDE w:val="0"/>
      <w:autoSpaceDN w:val="0"/>
      <w:adjustRightInd w:val="0"/>
      <w:spacing w:before="100" w:after="100" w:line="240" w:lineRule="atLeast"/>
      <w:jc w:val="both"/>
      <w:textAlignment w:val="baseline"/>
    </w:pPr>
  </w:style>
  <w:style w:type="character" w:customStyle="1" w:styleId="aff0">
    <w:name w:val="Текст сноски Знак"/>
    <w:basedOn w:val="a1"/>
    <w:uiPriority w:val="99"/>
    <w:rsid w:val="005431AD"/>
    <w:rPr>
      <w:sz w:val="20"/>
      <w:szCs w:val="20"/>
    </w:rPr>
  </w:style>
  <w:style w:type="character" w:customStyle="1" w:styleId="17">
    <w:name w:val="Основной текст с отступом Знак1"/>
    <w:uiPriority w:val="99"/>
    <w:locked/>
    <w:rsid w:val="005431AD"/>
    <w:rPr>
      <w:sz w:val="26"/>
      <w:szCs w:val="26"/>
      <w:lang w:eastAsia="ru-RU"/>
    </w:rPr>
  </w:style>
  <w:style w:type="character" w:customStyle="1" w:styleId="210">
    <w:name w:val="Основной текст с отступом 2 Знак1"/>
    <w:link w:val="22"/>
    <w:uiPriority w:val="99"/>
    <w:locked/>
    <w:rsid w:val="005431AD"/>
    <w:rPr>
      <w:rFonts w:ascii="Times New Roman" w:eastAsia="Times New Roman" w:hAnsi="Times New Roman" w:cs="Times New Roman"/>
      <w:sz w:val="28"/>
      <w:szCs w:val="20"/>
      <w:lang w:val="x-none" w:eastAsia="x-none"/>
    </w:rPr>
  </w:style>
  <w:style w:type="character" w:styleId="aff1">
    <w:name w:val="page number"/>
    <w:rsid w:val="005431AD"/>
  </w:style>
  <w:style w:type="paragraph" w:customStyle="1" w:styleId="ConsPlusNonformat">
    <w:name w:val="ConsPlusNonformat"/>
    <w:rsid w:val="005431AD"/>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310">
    <w:name w:val="Основной текст 31"/>
    <w:basedOn w:val="a0"/>
    <w:uiPriority w:val="99"/>
    <w:rsid w:val="005431AD"/>
    <w:pPr>
      <w:spacing w:after="0" w:line="240" w:lineRule="atLeast"/>
      <w:ind w:firstLine="709"/>
      <w:jc w:val="both"/>
    </w:pPr>
    <w:rPr>
      <w:rFonts w:ascii="Times New Roman" w:eastAsia="Times New Roman" w:hAnsi="Times New Roman" w:cs="Times New Roman"/>
      <w:b/>
      <w:bCs/>
      <w:sz w:val="24"/>
      <w:szCs w:val="24"/>
      <w:lang w:eastAsia="ru-RU"/>
    </w:rPr>
  </w:style>
  <w:style w:type="paragraph" w:customStyle="1" w:styleId="Iiiaeuiue">
    <w:name w:val="Ii?iaeuiue"/>
    <w:uiPriority w:val="99"/>
    <w:rsid w:val="005431AD"/>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7">
    <w:name w:val="List Continue 2"/>
    <w:basedOn w:val="a0"/>
    <w:uiPriority w:val="99"/>
    <w:rsid w:val="005431AD"/>
    <w:pPr>
      <w:spacing w:after="120" w:line="240" w:lineRule="atLeast"/>
      <w:ind w:left="566"/>
      <w:jc w:val="both"/>
    </w:pPr>
    <w:rPr>
      <w:rFonts w:ascii="Times New Roman" w:eastAsia="Times New Roman" w:hAnsi="Times New Roman" w:cs="Times New Roman"/>
      <w:sz w:val="24"/>
      <w:szCs w:val="24"/>
      <w:lang w:eastAsia="ru-RU"/>
    </w:rPr>
  </w:style>
  <w:style w:type="paragraph" w:customStyle="1" w:styleId="ConsTitle">
    <w:name w:val="ConsTitle"/>
    <w:rsid w:val="005431AD"/>
    <w:pPr>
      <w:widowControl w:val="0"/>
      <w:autoSpaceDE w:val="0"/>
      <w:autoSpaceDN w:val="0"/>
      <w:adjustRightInd w:val="0"/>
      <w:spacing w:after="0" w:line="240" w:lineRule="atLeast"/>
      <w:jc w:val="both"/>
    </w:pPr>
    <w:rPr>
      <w:rFonts w:ascii="Arial" w:eastAsia="Times New Roman" w:hAnsi="Arial" w:cs="Arial"/>
      <w:b/>
      <w:bCs/>
      <w:sz w:val="16"/>
      <w:szCs w:val="16"/>
      <w:lang w:eastAsia="ru-RU"/>
    </w:rPr>
  </w:style>
  <w:style w:type="paragraph" w:customStyle="1" w:styleId="ConsNonformat">
    <w:name w:val="ConsNonformat"/>
    <w:rsid w:val="005431AD"/>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28">
    <w:name w:val="Îñíîâíîé òåêñò 2"/>
    <w:basedOn w:val="afb"/>
    <w:uiPriority w:val="99"/>
    <w:rsid w:val="005431AD"/>
    <w:pPr>
      <w:widowControl w:val="0"/>
      <w:overflowPunct/>
      <w:autoSpaceDE/>
      <w:autoSpaceDN/>
      <w:adjustRightInd/>
      <w:ind w:firstLine="720"/>
      <w:textAlignment w:val="auto"/>
    </w:pPr>
    <w:rPr>
      <w:b/>
      <w:bCs/>
      <w:color w:val="000000"/>
      <w:lang w:val="en-US"/>
    </w:rPr>
  </w:style>
  <w:style w:type="paragraph" w:customStyle="1" w:styleId="29">
    <w:name w:val="Îñíîâíîé òåêñò ñ îòñòóïîì 2"/>
    <w:basedOn w:val="afb"/>
    <w:uiPriority w:val="99"/>
    <w:rsid w:val="005431AD"/>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5431AD"/>
    <w:pPr>
      <w:keepNext/>
      <w:overflowPunct/>
      <w:autoSpaceDE/>
      <w:autoSpaceDN/>
      <w:adjustRightInd/>
      <w:jc w:val="center"/>
      <w:textAlignment w:val="auto"/>
    </w:pPr>
    <w:rPr>
      <w:b/>
      <w:bCs/>
      <w:sz w:val="24"/>
      <w:szCs w:val="24"/>
    </w:rPr>
  </w:style>
  <w:style w:type="paragraph" w:customStyle="1" w:styleId="18">
    <w:name w:val="çàãîëîâîê 1"/>
    <w:basedOn w:val="afb"/>
    <w:next w:val="afb"/>
    <w:uiPriority w:val="99"/>
    <w:rsid w:val="005431AD"/>
    <w:pPr>
      <w:keepNext/>
      <w:widowControl w:val="0"/>
      <w:overflowPunct/>
      <w:autoSpaceDE/>
      <w:autoSpaceDN/>
      <w:adjustRightInd/>
      <w:jc w:val="left"/>
      <w:textAlignment w:val="auto"/>
    </w:pPr>
    <w:rPr>
      <w:sz w:val="28"/>
      <w:szCs w:val="28"/>
    </w:rPr>
  </w:style>
  <w:style w:type="paragraph" w:customStyle="1" w:styleId="36">
    <w:name w:val="Îñíîâíîé òåêñò ñ îòñòóïîì 3"/>
    <w:basedOn w:val="afb"/>
    <w:uiPriority w:val="99"/>
    <w:rsid w:val="005431AD"/>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5431AD"/>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5431AD"/>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5431AD"/>
    <w:pPr>
      <w:widowControl/>
      <w:overflowPunct/>
      <w:autoSpaceDE/>
      <w:autoSpaceDN/>
      <w:adjustRightInd/>
      <w:ind w:firstLine="720"/>
      <w:textAlignment w:val="auto"/>
    </w:pPr>
    <w:rPr>
      <w:rFonts w:ascii="Peterburg" w:hAnsi="Peterburg" w:cs="Peterburg"/>
      <w:sz w:val="28"/>
      <w:szCs w:val="28"/>
    </w:rPr>
  </w:style>
  <w:style w:type="paragraph" w:customStyle="1" w:styleId="aff2">
    <w:name w:val="основной"/>
    <w:basedOn w:val="a0"/>
    <w:uiPriority w:val="99"/>
    <w:rsid w:val="005431AD"/>
    <w:pPr>
      <w:keepNext/>
      <w:spacing w:after="0" w:line="240" w:lineRule="atLeast"/>
      <w:jc w:val="both"/>
    </w:pPr>
    <w:rPr>
      <w:rFonts w:ascii="Times New Roman" w:eastAsia="Times New Roman" w:hAnsi="Times New Roman" w:cs="Times New Roman"/>
      <w:sz w:val="24"/>
      <w:szCs w:val="24"/>
      <w:lang w:eastAsia="ru-RU"/>
    </w:rPr>
  </w:style>
  <w:style w:type="paragraph" w:customStyle="1" w:styleId="aff3">
    <w:name w:val="список"/>
    <w:basedOn w:val="a0"/>
    <w:uiPriority w:val="99"/>
    <w:rsid w:val="005431AD"/>
    <w:pPr>
      <w:keepLines/>
      <w:overflowPunct w:val="0"/>
      <w:autoSpaceDE w:val="0"/>
      <w:autoSpaceDN w:val="0"/>
      <w:adjustRightInd w:val="0"/>
      <w:spacing w:after="0" w:line="240" w:lineRule="atLeast"/>
      <w:ind w:left="709" w:hanging="284"/>
      <w:jc w:val="both"/>
      <w:textAlignment w:val="baseline"/>
    </w:pPr>
    <w:rPr>
      <w:rFonts w:ascii="Peterburg" w:eastAsia="Times New Roman" w:hAnsi="Peterburg" w:cs="Peterburg"/>
      <w:sz w:val="24"/>
      <w:szCs w:val="24"/>
      <w:lang w:eastAsia="ru-RU"/>
    </w:rPr>
  </w:style>
  <w:style w:type="paragraph" w:customStyle="1" w:styleId="aff4">
    <w:name w:val="ñïèñîê"/>
    <w:basedOn w:val="afb"/>
    <w:uiPriority w:val="99"/>
    <w:rsid w:val="005431AD"/>
    <w:pPr>
      <w:keepLines/>
      <w:widowControl w:val="0"/>
      <w:overflowPunct/>
      <w:autoSpaceDE/>
      <w:autoSpaceDN/>
      <w:adjustRightInd/>
      <w:ind w:left="709" w:hanging="284"/>
      <w:textAlignment w:val="auto"/>
    </w:pPr>
    <w:rPr>
      <w:rFonts w:ascii="Peterburg" w:hAnsi="Peterburg" w:cs="Peterburg"/>
    </w:rPr>
  </w:style>
  <w:style w:type="paragraph" w:customStyle="1" w:styleId="82">
    <w:name w:val="çàãîëîâîê 8"/>
    <w:basedOn w:val="afb"/>
    <w:next w:val="afb"/>
    <w:uiPriority w:val="99"/>
    <w:rsid w:val="005431AD"/>
    <w:pPr>
      <w:keepNext/>
      <w:widowControl w:val="0"/>
      <w:overflowPunct/>
      <w:autoSpaceDE/>
      <w:autoSpaceDN/>
      <w:adjustRightInd/>
      <w:ind w:firstLine="720"/>
      <w:textAlignment w:val="auto"/>
    </w:pPr>
    <w:rPr>
      <w:b/>
      <w:bCs/>
    </w:rPr>
  </w:style>
  <w:style w:type="paragraph" w:customStyle="1" w:styleId="nienie">
    <w:name w:val="nienie"/>
    <w:basedOn w:val="Iauiue"/>
    <w:rsid w:val="005431AD"/>
    <w:pPr>
      <w:keepLines/>
      <w:overflowPunct/>
      <w:autoSpaceDE/>
      <w:autoSpaceDN/>
      <w:adjustRightInd/>
      <w:ind w:left="709" w:hanging="284"/>
      <w:textAlignment w:val="auto"/>
    </w:pPr>
    <w:rPr>
      <w:rFonts w:ascii="Peterburg" w:hAnsi="Peterburg" w:cs="Peterburg"/>
      <w:sz w:val="24"/>
      <w:szCs w:val="24"/>
    </w:rPr>
  </w:style>
  <w:style w:type="paragraph" w:customStyle="1" w:styleId="Iniiaiieoaeno2">
    <w:name w:val="Iniiaiie oaeno 2"/>
    <w:basedOn w:val="a0"/>
    <w:uiPriority w:val="99"/>
    <w:rsid w:val="005431AD"/>
    <w:pPr>
      <w:widowControl w:val="0"/>
      <w:spacing w:after="0" w:line="240" w:lineRule="atLeast"/>
      <w:ind w:firstLine="567"/>
      <w:jc w:val="both"/>
    </w:pPr>
    <w:rPr>
      <w:rFonts w:ascii="Times New Roman" w:eastAsia="Times New Roman" w:hAnsi="Times New Roman" w:cs="Times New Roman"/>
      <w:b/>
      <w:bCs/>
      <w:color w:val="000000"/>
      <w:sz w:val="24"/>
      <w:szCs w:val="24"/>
      <w:lang w:eastAsia="ru-RU"/>
    </w:rPr>
  </w:style>
  <w:style w:type="paragraph" w:styleId="42">
    <w:name w:val="List Bullet 4"/>
    <w:basedOn w:val="a0"/>
    <w:autoRedefine/>
    <w:uiPriority w:val="99"/>
    <w:rsid w:val="005431AD"/>
    <w:pPr>
      <w:spacing w:after="0" w:line="240" w:lineRule="atLeast"/>
      <w:ind w:left="360" w:hanging="360"/>
      <w:jc w:val="both"/>
    </w:pPr>
    <w:rPr>
      <w:rFonts w:ascii="Times New Roman" w:eastAsia="Times New Roman" w:hAnsi="Times New Roman" w:cs="Times New Roman"/>
      <w:sz w:val="20"/>
      <w:szCs w:val="20"/>
      <w:lang w:val="en-GB" w:eastAsia="ru-RU"/>
    </w:rPr>
  </w:style>
  <w:style w:type="paragraph" w:customStyle="1" w:styleId="aff5">
    <w:name w:val="Îñíîâíîé òåêñò"/>
    <w:basedOn w:val="afb"/>
    <w:uiPriority w:val="99"/>
    <w:rsid w:val="005431AD"/>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5431AD"/>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styleId="aff6">
    <w:name w:val="Plain Text"/>
    <w:basedOn w:val="a0"/>
    <w:link w:val="aff7"/>
    <w:uiPriority w:val="99"/>
    <w:rsid w:val="005431AD"/>
    <w:pPr>
      <w:spacing w:after="0" w:line="240" w:lineRule="atLeast"/>
      <w:jc w:val="both"/>
    </w:pPr>
    <w:rPr>
      <w:rFonts w:ascii="Courier New" w:eastAsia="Times New Roman" w:hAnsi="Courier New" w:cs="Times New Roman"/>
      <w:sz w:val="20"/>
      <w:szCs w:val="20"/>
      <w:lang w:val="x-none" w:eastAsia="x-none"/>
    </w:rPr>
  </w:style>
  <w:style w:type="character" w:customStyle="1" w:styleId="aff7">
    <w:name w:val="Текст Знак"/>
    <w:basedOn w:val="a1"/>
    <w:link w:val="aff6"/>
    <w:uiPriority w:val="99"/>
    <w:rsid w:val="005431AD"/>
    <w:rPr>
      <w:rFonts w:ascii="Courier New" w:eastAsia="Times New Roman" w:hAnsi="Courier New" w:cs="Times New Roman"/>
      <w:sz w:val="20"/>
      <w:szCs w:val="20"/>
      <w:lang w:val="x-none" w:eastAsia="x-none"/>
    </w:rPr>
  </w:style>
  <w:style w:type="paragraph" w:customStyle="1" w:styleId="Heading">
    <w:name w:val="Heading"/>
    <w:uiPriority w:val="99"/>
    <w:rsid w:val="005431AD"/>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9">
    <w:name w:val="Обычный1"/>
    <w:uiPriority w:val="99"/>
    <w:rsid w:val="005431AD"/>
    <w:pPr>
      <w:spacing w:after="0" w:line="240" w:lineRule="atLeast"/>
      <w:jc w:val="both"/>
    </w:pPr>
    <w:rPr>
      <w:rFonts w:ascii="Times New Roman" w:eastAsia="Times New Roman" w:hAnsi="Times New Roman" w:cs="Times New Roman"/>
      <w:sz w:val="24"/>
      <w:szCs w:val="24"/>
      <w:lang w:eastAsia="ru-RU"/>
    </w:rPr>
  </w:style>
  <w:style w:type="paragraph" w:customStyle="1" w:styleId="52">
    <w:name w:val="çàãîëîâîê 5"/>
    <w:basedOn w:val="a0"/>
    <w:next w:val="a0"/>
    <w:uiPriority w:val="99"/>
    <w:rsid w:val="005431AD"/>
    <w:pPr>
      <w:keepNext/>
      <w:widowControl w:val="0"/>
      <w:spacing w:after="0" w:line="240" w:lineRule="atLeast"/>
      <w:ind w:firstLine="567"/>
      <w:jc w:val="both"/>
    </w:pPr>
    <w:rPr>
      <w:rFonts w:ascii="Times New Roman" w:eastAsia="Times New Roman" w:hAnsi="Times New Roman" w:cs="Times New Roman"/>
      <w:b/>
      <w:bCs/>
      <w:sz w:val="20"/>
      <w:szCs w:val="20"/>
      <w:u w:val="single"/>
      <w:lang w:eastAsia="ru-RU"/>
    </w:rPr>
  </w:style>
  <w:style w:type="paragraph" w:customStyle="1" w:styleId="consplustitle">
    <w:name w:val="consplustitle"/>
    <w:basedOn w:val="a0"/>
    <w:uiPriority w:val="99"/>
    <w:rsid w:val="005431AD"/>
    <w:pPr>
      <w:spacing w:before="100" w:beforeAutospacing="1" w:after="100" w:afterAutospacing="1" w:line="240" w:lineRule="atLeast"/>
      <w:jc w:val="both"/>
    </w:pPr>
    <w:rPr>
      <w:rFonts w:ascii="Times New Roman" w:eastAsia="Times New Roman" w:hAnsi="Times New Roman" w:cs="Times New Roman"/>
      <w:sz w:val="24"/>
      <w:szCs w:val="24"/>
      <w:lang w:eastAsia="ru-RU"/>
    </w:rPr>
  </w:style>
  <w:style w:type="paragraph" w:customStyle="1" w:styleId="consplusnormal0">
    <w:name w:val="consplusnormal"/>
    <w:basedOn w:val="a0"/>
    <w:uiPriority w:val="99"/>
    <w:rsid w:val="005431AD"/>
    <w:pPr>
      <w:spacing w:before="100" w:beforeAutospacing="1" w:after="100" w:afterAutospacing="1" w:line="240" w:lineRule="atLeast"/>
      <w:jc w:val="both"/>
    </w:pPr>
    <w:rPr>
      <w:rFonts w:ascii="Times New Roman" w:eastAsia="Times New Roman" w:hAnsi="Times New Roman" w:cs="Times New Roman"/>
      <w:sz w:val="24"/>
      <w:szCs w:val="24"/>
      <w:lang w:eastAsia="ru-RU"/>
    </w:rPr>
  </w:style>
  <w:style w:type="paragraph" w:customStyle="1" w:styleId="1a">
    <w:name w:val="Стиль1 Знак"/>
    <w:basedOn w:val="3"/>
    <w:uiPriority w:val="99"/>
    <w:rsid w:val="005431AD"/>
    <w:pPr>
      <w:keepLines/>
      <w:spacing w:before="60" w:after="120"/>
    </w:pPr>
    <w:rPr>
      <w:rFonts w:ascii="Arial" w:hAnsi="Arial" w:cs="Arial"/>
      <w:bCs/>
      <w:sz w:val="22"/>
      <w:szCs w:val="22"/>
      <w:lang w:val="x-none" w:eastAsia="x-none"/>
    </w:rPr>
  </w:style>
  <w:style w:type="paragraph" w:customStyle="1" w:styleId="1b">
    <w:name w:val="Стиль1"/>
    <w:basedOn w:val="3"/>
    <w:uiPriority w:val="99"/>
    <w:rsid w:val="005431AD"/>
    <w:pPr>
      <w:keepLines/>
      <w:spacing w:before="60" w:after="120"/>
    </w:pPr>
    <w:rPr>
      <w:rFonts w:ascii="Arial" w:hAnsi="Arial" w:cs="Arial"/>
      <w:bCs/>
      <w:sz w:val="22"/>
      <w:szCs w:val="22"/>
      <w:lang w:val="x-none" w:eastAsia="x-none"/>
    </w:rPr>
  </w:style>
  <w:style w:type="character" w:customStyle="1" w:styleId="aff8">
    <w:name w:val="Гипертекстовая ссылка"/>
    <w:uiPriority w:val="99"/>
    <w:rsid w:val="005431AD"/>
    <w:rPr>
      <w:b/>
      <w:bCs/>
      <w:color w:val="008000"/>
      <w:sz w:val="20"/>
      <w:szCs w:val="20"/>
      <w:u w:val="single"/>
    </w:rPr>
  </w:style>
  <w:style w:type="paragraph" w:styleId="a">
    <w:name w:val="Document Map"/>
    <w:basedOn w:val="a0"/>
    <w:link w:val="aff9"/>
    <w:uiPriority w:val="99"/>
    <w:rsid w:val="005431AD"/>
    <w:pPr>
      <w:numPr>
        <w:numId w:val="20"/>
      </w:numPr>
      <w:shd w:val="clear" w:color="auto" w:fill="000080"/>
      <w:spacing w:after="0" w:line="240" w:lineRule="atLeast"/>
      <w:jc w:val="both"/>
    </w:pPr>
    <w:rPr>
      <w:rFonts w:ascii="Tahoma" w:eastAsia="Times New Roman" w:hAnsi="Tahoma" w:cs="Times New Roman"/>
      <w:sz w:val="20"/>
      <w:szCs w:val="20"/>
      <w:lang w:val="x-none" w:eastAsia="x-none"/>
    </w:rPr>
  </w:style>
  <w:style w:type="character" w:customStyle="1" w:styleId="aff9">
    <w:name w:val="Схема документа Знак"/>
    <w:basedOn w:val="a1"/>
    <w:link w:val="a"/>
    <w:uiPriority w:val="99"/>
    <w:rsid w:val="005431AD"/>
    <w:rPr>
      <w:rFonts w:ascii="Tahoma" w:eastAsia="Times New Roman" w:hAnsi="Tahoma" w:cs="Times New Roman"/>
      <w:sz w:val="20"/>
      <w:szCs w:val="20"/>
      <w:shd w:val="clear" w:color="auto" w:fill="000080"/>
      <w:lang w:val="x-none" w:eastAsia="x-none"/>
    </w:rPr>
  </w:style>
  <w:style w:type="character" w:styleId="affa">
    <w:name w:val="footnote reference"/>
    <w:uiPriority w:val="99"/>
    <w:rsid w:val="005431AD"/>
    <w:rPr>
      <w:vertAlign w:val="superscript"/>
    </w:rPr>
  </w:style>
  <w:style w:type="paragraph" w:styleId="affb">
    <w:name w:val="Normal (Web)"/>
    <w:basedOn w:val="a0"/>
    <w:uiPriority w:val="99"/>
    <w:rsid w:val="005431AD"/>
    <w:pPr>
      <w:spacing w:before="13" w:after="13" w:line="240" w:lineRule="atLeast"/>
      <w:ind w:firstLine="133"/>
      <w:jc w:val="both"/>
    </w:pPr>
    <w:rPr>
      <w:rFonts w:ascii="Arial" w:eastAsia="Times New Roman" w:hAnsi="Arial" w:cs="Arial"/>
      <w:sz w:val="18"/>
      <w:szCs w:val="18"/>
      <w:lang w:eastAsia="ru-RU"/>
    </w:rPr>
  </w:style>
  <w:style w:type="character" w:styleId="affc">
    <w:name w:val="Strong"/>
    <w:uiPriority w:val="99"/>
    <w:qFormat/>
    <w:rsid w:val="005431AD"/>
    <w:rPr>
      <w:b/>
      <w:bCs/>
    </w:rPr>
  </w:style>
  <w:style w:type="paragraph" w:customStyle="1" w:styleId="Style2">
    <w:name w:val="Style2"/>
    <w:basedOn w:val="a0"/>
    <w:rsid w:val="005431AD"/>
    <w:pPr>
      <w:widowControl w:val="0"/>
      <w:autoSpaceDE w:val="0"/>
      <w:autoSpaceDN w:val="0"/>
      <w:adjustRightInd w:val="0"/>
      <w:spacing w:after="0" w:line="326" w:lineRule="exact"/>
      <w:ind w:firstLine="494"/>
      <w:jc w:val="both"/>
    </w:pPr>
    <w:rPr>
      <w:rFonts w:ascii="Times New Roman" w:eastAsia="Times New Roman" w:hAnsi="Times New Roman" w:cs="Times New Roman"/>
      <w:sz w:val="24"/>
      <w:szCs w:val="24"/>
      <w:lang w:eastAsia="ru-RU"/>
    </w:rPr>
  </w:style>
  <w:style w:type="character" w:customStyle="1" w:styleId="FontStyle12">
    <w:name w:val="Font Style12"/>
    <w:rsid w:val="005431AD"/>
    <w:rPr>
      <w:rFonts w:ascii="Times New Roman" w:hAnsi="Times New Roman" w:cs="Times New Roman"/>
      <w:sz w:val="26"/>
      <w:szCs w:val="26"/>
    </w:rPr>
  </w:style>
  <w:style w:type="paragraph" w:customStyle="1" w:styleId="1c">
    <w:name w:val="Абзац списка1"/>
    <w:basedOn w:val="a0"/>
    <w:rsid w:val="005431AD"/>
    <w:pPr>
      <w:spacing w:after="0" w:line="240" w:lineRule="atLeast"/>
      <w:ind w:left="720"/>
      <w:jc w:val="both"/>
    </w:pPr>
    <w:rPr>
      <w:rFonts w:ascii="Times New Roman" w:eastAsia="Times New Roman" w:hAnsi="Times New Roman" w:cs="Times New Roman"/>
      <w:sz w:val="28"/>
      <w:szCs w:val="20"/>
      <w:lang w:eastAsia="ru-RU"/>
    </w:rPr>
  </w:style>
  <w:style w:type="paragraph" w:styleId="affd">
    <w:name w:val="TOC Heading"/>
    <w:basedOn w:val="1"/>
    <w:next w:val="a0"/>
    <w:uiPriority w:val="39"/>
    <w:unhideWhenUsed/>
    <w:qFormat/>
    <w:rsid w:val="005431AD"/>
    <w:pPr>
      <w:keepLines/>
      <w:spacing w:before="480" w:line="276" w:lineRule="auto"/>
      <w:jc w:val="left"/>
      <w:outlineLvl w:val="9"/>
    </w:pPr>
    <w:rPr>
      <w:rFonts w:ascii="Cambria" w:hAnsi="Cambria"/>
      <w:bCs/>
      <w:color w:val="365F91"/>
      <w:sz w:val="28"/>
      <w:szCs w:val="28"/>
      <w:lang w:eastAsia="en-US"/>
    </w:rPr>
  </w:style>
  <w:style w:type="paragraph" w:styleId="affe">
    <w:name w:val="No Spacing"/>
    <w:link w:val="afff"/>
    <w:uiPriority w:val="1"/>
    <w:qFormat/>
    <w:rsid w:val="005431AD"/>
    <w:pPr>
      <w:spacing w:after="0" w:line="240" w:lineRule="atLeast"/>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0"/>
    <w:link w:val="141"/>
    <w:rsid w:val="005431AD"/>
    <w:pPr>
      <w:spacing w:after="0" w:line="240" w:lineRule="atLeast"/>
      <w:jc w:val="center"/>
    </w:pPr>
    <w:rPr>
      <w:rFonts w:ascii="Times New Roman" w:eastAsia="Times New Roman" w:hAnsi="Times New Roman" w:cs="Times New Roman"/>
      <w:sz w:val="28"/>
      <w:szCs w:val="20"/>
      <w:lang w:val="x-none" w:eastAsia="x-none"/>
    </w:rPr>
  </w:style>
  <w:style w:type="paragraph" w:customStyle="1" w:styleId="afff0">
    <w:name w:val="Основной"/>
    <w:basedOn w:val="a9"/>
    <w:link w:val="afff1"/>
    <w:uiPriority w:val="99"/>
    <w:qFormat/>
    <w:rsid w:val="005431AD"/>
    <w:pPr>
      <w:spacing w:after="40"/>
      <w:ind w:right="-57" w:firstLine="709"/>
    </w:pPr>
    <w:rPr>
      <w:spacing w:val="1"/>
      <w:sz w:val="28"/>
      <w:szCs w:val="28"/>
      <w:lang w:val="x-none" w:eastAsia="x-none"/>
    </w:rPr>
  </w:style>
  <w:style w:type="character" w:customStyle="1" w:styleId="afff1">
    <w:name w:val="Основной Знак"/>
    <w:link w:val="afff0"/>
    <w:uiPriority w:val="99"/>
    <w:rsid w:val="005431AD"/>
    <w:rPr>
      <w:rFonts w:ascii="Times New Roman" w:eastAsia="Times New Roman" w:hAnsi="Times New Roman" w:cs="Times New Roman"/>
      <w:spacing w:val="1"/>
      <w:sz w:val="28"/>
      <w:szCs w:val="28"/>
      <w:lang w:val="x-none" w:eastAsia="x-none"/>
    </w:rPr>
  </w:style>
  <w:style w:type="character" w:customStyle="1" w:styleId="141">
    <w:name w:val="Обычный + 14 пт Знак"/>
    <w:aliases w:val="По центру Знак"/>
    <w:link w:val="140"/>
    <w:rsid w:val="005431AD"/>
    <w:rPr>
      <w:rFonts w:ascii="Times New Roman" w:eastAsia="Times New Roman" w:hAnsi="Times New Roman" w:cs="Times New Roman"/>
      <w:sz w:val="28"/>
      <w:szCs w:val="20"/>
      <w:lang w:val="x-none" w:eastAsia="x-none"/>
    </w:rPr>
  </w:style>
  <w:style w:type="paragraph" w:customStyle="1" w:styleId="afff2">
    <w:name w:val="Заголовок статьи"/>
    <w:basedOn w:val="a0"/>
    <w:next w:val="a0"/>
    <w:uiPriority w:val="99"/>
    <w:rsid w:val="005431AD"/>
    <w:pPr>
      <w:autoSpaceDE w:val="0"/>
      <w:autoSpaceDN w:val="0"/>
      <w:adjustRightInd w:val="0"/>
      <w:spacing w:after="0" w:line="240" w:lineRule="atLeast"/>
      <w:ind w:left="1612" w:hanging="892"/>
      <w:jc w:val="both"/>
    </w:pPr>
    <w:rPr>
      <w:rFonts w:ascii="Arial" w:eastAsia="Times New Roman" w:hAnsi="Arial" w:cs="Arial"/>
      <w:sz w:val="24"/>
      <w:szCs w:val="24"/>
      <w:lang w:eastAsia="ru-RU"/>
    </w:rPr>
  </w:style>
  <w:style w:type="character" w:customStyle="1" w:styleId="afff3">
    <w:name w:val="Цветовое выделение"/>
    <w:uiPriority w:val="99"/>
    <w:rsid w:val="005431AD"/>
    <w:rPr>
      <w:b/>
      <w:bCs/>
      <w:color w:val="26282F"/>
    </w:rPr>
  </w:style>
  <w:style w:type="paragraph" w:customStyle="1" w:styleId="afff4">
    <w:name w:val="Нормальный (таблица)"/>
    <w:basedOn w:val="a0"/>
    <w:next w:val="a0"/>
    <w:uiPriority w:val="99"/>
    <w:rsid w:val="005431AD"/>
    <w:pPr>
      <w:widowControl w:val="0"/>
      <w:autoSpaceDE w:val="0"/>
      <w:autoSpaceDN w:val="0"/>
      <w:adjustRightInd w:val="0"/>
      <w:spacing w:after="0" w:line="240" w:lineRule="atLeast"/>
      <w:jc w:val="both"/>
    </w:pPr>
    <w:rPr>
      <w:rFonts w:ascii="Arial" w:eastAsia="Times New Roman" w:hAnsi="Arial" w:cs="Arial"/>
      <w:sz w:val="24"/>
      <w:szCs w:val="24"/>
      <w:lang w:eastAsia="ru-RU"/>
    </w:rPr>
  </w:style>
  <w:style w:type="paragraph" w:customStyle="1" w:styleId="Noeeu32">
    <w:name w:val="Noeeu32"/>
    <w:rsid w:val="005431AD"/>
    <w:pPr>
      <w:widowControl w:val="0"/>
      <w:overflowPunct w:val="0"/>
      <w:autoSpaceDE w:val="0"/>
      <w:autoSpaceDN w:val="0"/>
      <w:adjustRightInd w:val="0"/>
      <w:spacing w:after="0" w:line="240" w:lineRule="atLeast"/>
      <w:jc w:val="center"/>
    </w:pPr>
    <w:rPr>
      <w:rFonts w:ascii="Times New Roman" w:eastAsia="Times New Roman" w:hAnsi="Times New Roman" w:cs="Times New Roman"/>
      <w:spacing w:val="-1"/>
      <w:kern w:val="3276"/>
      <w:position w:val="-1"/>
      <w:sz w:val="24"/>
      <w:szCs w:val="20"/>
      <w:lang w:val="en-US" w:eastAsia="ru-RU"/>
    </w:rPr>
  </w:style>
  <w:style w:type="paragraph" w:styleId="2a">
    <w:name w:val="List 2"/>
    <w:basedOn w:val="a0"/>
    <w:rsid w:val="005431AD"/>
    <w:pPr>
      <w:overflowPunct w:val="0"/>
      <w:autoSpaceDE w:val="0"/>
      <w:autoSpaceDN w:val="0"/>
      <w:adjustRightInd w:val="0"/>
      <w:spacing w:after="0" w:line="240" w:lineRule="atLeast"/>
      <w:ind w:left="566" w:hanging="283"/>
      <w:jc w:val="both"/>
    </w:pPr>
    <w:rPr>
      <w:rFonts w:ascii="Times New Roman" w:eastAsia="Times New Roman" w:hAnsi="Times New Roman" w:cs="Times New Roman"/>
      <w:sz w:val="28"/>
      <w:szCs w:val="20"/>
      <w:lang w:eastAsia="ru-RU"/>
    </w:rPr>
  </w:style>
  <w:style w:type="paragraph" w:customStyle="1" w:styleId="Noeeu3">
    <w:name w:val="Noeeu3"/>
    <w:rsid w:val="005431AD"/>
    <w:pPr>
      <w:widowControl w:val="0"/>
      <w:overflowPunct w:val="0"/>
      <w:autoSpaceDE w:val="0"/>
      <w:autoSpaceDN w:val="0"/>
      <w:adjustRightInd w:val="0"/>
      <w:spacing w:after="0" w:line="240" w:lineRule="atLeast"/>
      <w:jc w:val="center"/>
    </w:pPr>
    <w:rPr>
      <w:rFonts w:ascii="Times New Roman" w:eastAsia="Times New Roman" w:hAnsi="Times New Roman" w:cs="Times New Roman"/>
      <w:spacing w:val="-1"/>
      <w:kern w:val="3276"/>
      <w:position w:val="-1"/>
      <w:sz w:val="24"/>
      <w:szCs w:val="20"/>
      <w:lang w:val="en-US" w:eastAsia="ru-RU"/>
    </w:rPr>
  </w:style>
  <w:style w:type="paragraph" w:customStyle="1" w:styleId="37">
    <w:name w:val="Стиль3"/>
    <w:rsid w:val="005431AD"/>
    <w:pPr>
      <w:widowControl w:val="0"/>
      <w:spacing w:after="0" w:line="240" w:lineRule="atLeast"/>
      <w:jc w:val="center"/>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8">
    <w:name w:val="Марианна3"/>
    <w:basedOn w:val="3"/>
    <w:next w:val="a9"/>
    <w:rsid w:val="005431AD"/>
    <w:pPr>
      <w:spacing w:before="200" w:after="240"/>
      <w:ind w:firstLine="567"/>
    </w:pPr>
    <w:rPr>
      <w:sz w:val="28"/>
      <w:lang w:val="x-none" w:eastAsia="x-none"/>
    </w:rPr>
  </w:style>
  <w:style w:type="paragraph" w:customStyle="1" w:styleId="1d">
    <w:name w:val="Марианна1"/>
    <w:basedOn w:val="2"/>
    <w:next w:val="aff6"/>
    <w:autoRedefine/>
    <w:rsid w:val="005431AD"/>
    <w:pPr>
      <w:spacing w:before="120" w:after="120" w:line="240" w:lineRule="atLeast"/>
      <w:jc w:val="center"/>
    </w:pPr>
    <w:rPr>
      <w:rFonts w:ascii="Times New Roman" w:eastAsia="Times New Roman" w:hAnsi="Times New Roman" w:cs="Times New Roman"/>
      <w:b/>
      <w:bCs/>
      <w:smallCaps/>
      <w:color w:val="000000"/>
      <w:sz w:val="28"/>
      <w:szCs w:val="20"/>
      <w:lang w:val="x-none" w:eastAsia="x-none"/>
    </w:rPr>
  </w:style>
  <w:style w:type="paragraph" w:customStyle="1" w:styleId="TimesNewRoman14075">
    <w:name w:val="Стиль Основной текст + Times New Roman 14 пт Первая строка:  075..."/>
    <w:basedOn w:val="a9"/>
    <w:rsid w:val="005431AD"/>
    <w:pPr>
      <w:spacing w:after="220"/>
      <w:ind w:firstLine="426"/>
    </w:pPr>
    <w:rPr>
      <w:spacing w:val="-5"/>
      <w:sz w:val="28"/>
      <w:szCs w:val="20"/>
      <w:lang w:val="x-none" w:eastAsia="x-none"/>
    </w:rPr>
  </w:style>
  <w:style w:type="paragraph" w:customStyle="1" w:styleId="2b">
    <w:name w:val="Марианна2"/>
    <w:basedOn w:val="3"/>
    <w:next w:val="a9"/>
    <w:rsid w:val="005431AD"/>
    <w:pPr>
      <w:spacing w:before="120" w:after="120" w:line="360" w:lineRule="auto"/>
    </w:pPr>
    <w:rPr>
      <w:rFonts w:cs="Arial"/>
      <w:bCs/>
      <w:i/>
      <w:sz w:val="28"/>
      <w:szCs w:val="26"/>
      <w:lang w:val="x-none" w:eastAsia="x-none"/>
    </w:rPr>
  </w:style>
  <w:style w:type="paragraph" w:customStyle="1" w:styleId="ConsPlusTitle0">
    <w:name w:val="ConsPlusTitle"/>
    <w:rsid w:val="005431AD"/>
    <w:pPr>
      <w:autoSpaceDE w:val="0"/>
      <w:autoSpaceDN w:val="0"/>
      <w:adjustRightInd w:val="0"/>
      <w:spacing w:after="0" w:line="240" w:lineRule="atLeast"/>
      <w:jc w:val="center"/>
    </w:pPr>
    <w:rPr>
      <w:rFonts w:ascii="Times New Roman" w:eastAsia="Times New Roman" w:hAnsi="Times New Roman" w:cs="Times New Roman"/>
      <w:b/>
      <w:bCs/>
      <w:sz w:val="28"/>
      <w:szCs w:val="28"/>
      <w:lang w:eastAsia="ru-RU"/>
    </w:rPr>
  </w:style>
  <w:style w:type="paragraph" w:customStyle="1" w:styleId="1e">
    <w:name w:val="Знак1 Знак Знак Знак"/>
    <w:basedOn w:val="a0"/>
    <w:rsid w:val="005431AD"/>
    <w:pPr>
      <w:spacing w:after="0" w:line="240" w:lineRule="atLeast"/>
      <w:jc w:val="center"/>
    </w:pPr>
    <w:rPr>
      <w:rFonts w:ascii="Verdana" w:eastAsia="Times New Roman" w:hAnsi="Verdana" w:cs="Verdana"/>
      <w:sz w:val="20"/>
      <w:szCs w:val="20"/>
      <w:lang w:val="en-US"/>
    </w:rPr>
  </w:style>
  <w:style w:type="paragraph" w:customStyle="1" w:styleId="ind">
    <w:name w:val="ind"/>
    <w:basedOn w:val="a0"/>
    <w:rsid w:val="005431AD"/>
    <w:pPr>
      <w:spacing w:before="100" w:beforeAutospacing="1" w:after="100" w:afterAutospacing="1" w:line="240" w:lineRule="atLeast"/>
      <w:ind w:firstLine="300"/>
      <w:jc w:val="center"/>
    </w:pPr>
    <w:rPr>
      <w:rFonts w:ascii="Times New Roman" w:eastAsia="Times New Roman" w:hAnsi="Times New Roman" w:cs="Times New Roman"/>
      <w:sz w:val="24"/>
      <w:szCs w:val="24"/>
      <w:lang w:eastAsia="ru-RU"/>
    </w:rPr>
  </w:style>
  <w:style w:type="character" w:customStyle="1" w:styleId="apple-converted-space">
    <w:name w:val="apple-converted-space"/>
    <w:rsid w:val="005431AD"/>
  </w:style>
  <w:style w:type="character" w:customStyle="1" w:styleId="afff">
    <w:name w:val="Без интервала Знак"/>
    <w:link w:val="affe"/>
    <w:uiPriority w:val="1"/>
    <w:locked/>
    <w:rsid w:val="005431AD"/>
    <w:rPr>
      <w:rFonts w:ascii="Times New Roman" w:eastAsia="Times New Roman" w:hAnsi="Times New Roman" w:cs="Times New Roman"/>
      <w:sz w:val="28"/>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5C18D63623B5F96CA0BBEE86D30A2FE64D1218030E46E4977647FC104131CE56B68D6BCF40C2CCF9A9AF63A84B804BACE0C49290C61BU8GEK" TargetMode="External"/><Relationship Id="rId3" Type="http://schemas.openxmlformats.org/officeDocument/2006/relationships/styles" Target="styles.xml"/><Relationship Id="rId21" Type="http://schemas.openxmlformats.org/officeDocument/2006/relationships/hyperlink" Target="consultantplus://offline/ref=91AD0905F0BE061E9381B436EED631F4BC2F6E160DEAB6CB1128718ECDE2A28A80CBEBCB81A41905q12BF" TargetMode="External"/><Relationship Id="rId7" Type="http://schemas.openxmlformats.org/officeDocument/2006/relationships/hyperlink" Target="http://mobileonline.garant.ru/" TargetMode="External"/><Relationship Id="rId12" Type="http://schemas.openxmlformats.org/officeDocument/2006/relationships/hyperlink" Target="consultantplus://offline/ref=41DB53265A98B4CA190E946F2FB874FD50057A641D2EE0866CF98553AEA13B33D5DD27125DD5950C3A51B529B0KFe1B" TargetMode="External"/><Relationship Id="rId17" Type="http://schemas.openxmlformats.org/officeDocument/2006/relationships/hyperlink" Target="consultantplus://offline/ref=5C18D63623B5F96CA0BBEE86D30A2FE64D1218030E46E4977647FC104131CE56B68D6BCE47C4CDF9A9AF63A84B804BACE0C49290C61BU8GE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BEB569CF6378F033FBD90A80047AC23C99947E2315CF74165D3FE236C6E8CD2089D049EA620BD55DF673CA10D0249B6492E0F3B6ADFs2E1G" TargetMode="External"/><Relationship Id="rId20" Type="http://schemas.openxmlformats.org/officeDocument/2006/relationships/hyperlink" Target="consultantplus://offline/ref=23487809B04658DF7A038359CBCD32F62164CC06E35BF0627AE0BA020F43A5B2ACB7D749Z5t9F" TargetMode="Externa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hyperlink" Target="garantF1://70636874.10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BEB569CF6378F033FBD90A80047AC23C99947E2315CF74165D3FE236C6E8CD2089D0499A72CBD55DF673CA10D0249B6492E0F3B6ADFs2E1G" TargetMode="External"/><Relationship Id="rId23" Type="http://schemas.openxmlformats.org/officeDocument/2006/relationships/hyperlink" Target="garantF1://12075321.1000" TargetMode="External"/><Relationship Id="rId10" Type="http://schemas.openxmlformats.org/officeDocument/2006/relationships/hyperlink" Target="consultantplus://offline/ref=49AB5022F820A37CED6D80E6B3AD0E142C4C0F6AE71DEEDDA676965C22EFAEF6E3NBD" TargetMode="External"/><Relationship Id="rId19" Type="http://schemas.openxmlformats.org/officeDocument/2006/relationships/hyperlink" Target="consultantplus://offline/ref=5C18D63623B5F96CA0BBEE86D30A2FE64D1218030E46E4977647FC104131CE56B68D6BCD40C5CDF9A9AF63A84B804BACE0C49290C61BU8GEK" TargetMode="External"/><Relationship Id="rId4" Type="http://schemas.openxmlformats.org/officeDocument/2006/relationships/settings" Target="settings.xml"/><Relationship Id="rId9" Type="http://schemas.openxmlformats.org/officeDocument/2006/relationships/hyperlink" Target="consultantplus://offline/ref=49AB5022F820A37CED6D9EEBA5C1511B2E445660EE1CE68FFA29CD0175E6A4A17C09836CCFE69D49EBNDD" TargetMode="External"/><Relationship Id="rId14" Type="http://schemas.openxmlformats.org/officeDocument/2006/relationships/hyperlink" Target="http://mobileonline.garant.ru/" TargetMode="External"/><Relationship Id="rId22" Type="http://schemas.openxmlformats.org/officeDocument/2006/relationships/hyperlink" Target="garantF1://70528854.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DEB9-8867-46F2-96E5-A8D53F72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20435</Words>
  <Characters>116482</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dc:creator>
  <cp:keywords/>
  <dc:description/>
  <cp:lastModifiedBy>ach</cp:lastModifiedBy>
  <cp:revision>3</cp:revision>
  <cp:lastPrinted>2024-02-07T09:52:00Z</cp:lastPrinted>
  <dcterms:created xsi:type="dcterms:W3CDTF">2024-05-17T00:56:00Z</dcterms:created>
  <dcterms:modified xsi:type="dcterms:W3CDTF">2024-05-17T00:58:00Z</dcterms:modified>
</cp:coreProperties>
</file>