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B7853" w14:textId="025E34C2" w:rsidR="00137938" w:rsidRPr="0041279C" w:rsidRDefault="0041279C" w:rsidP="0041279C">
      <w:pPr>
        <w:jc w:val="center"/>
        <w:rPr>
          <w:rFonts w:ascii="Times New Roman" w:hAnsi="Times New Roman" w:cs="Times New Roman"/>
          <w:sz w:val="32"/>
          <w:szCs w:val="32"/>
        </w:rPr>
      </w:pPr>
      <w:r w:rsidRPr="0041279C">
        <w:rPr>
          <w:rFonts w:ascii="Times New Roman" w:hAnsi="Times New Roman" w:cs="Times New Roman"/>
          <w:sz w:val="32"/>
          <w:szCs w:val="32"/>
        </w:rPr>
        <w:t>Перечень имущества, предназначенного для передачи в аренду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684"/>
        <w:gridCol w:w="2336"/>
        <w:gridCol w:w="2337"/>
      </w:tblGrid>
      <w:tr w:rsidR="0041279C" w14:paraId="605EBFAC" w14:textId="77777777" w:rsidTr="0041279C">
        <w:tc>
          <w:tcPr>
            <w:tcW w:w="988" w:type="dxa"/>
          </w:tcPr>
          <w:p w14:paraId="6CD48E5D" w14:textId="3AD195BE" w:rsidR="0041279C" w:rsidRDefault="0041279C" w:rsidP="00412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4" w:type="dxa"/>
          </w:tcPr>
          <w:p w14:paraId="316681A5" w14:textId="7ECAFFA0" w:rsidR="0041279C" w:rsidRDefault="0041279C" w:rsidP="00412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2336" w:type="dxa"/>
          </w:tcPr>
          <w:p w14:paraId="44885428" w14:textId="442E0036" w:rsidR="0041279C" w:rsidRDefault="0041279C" w:rsidP="00412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337" w:type="dxa"/>
          </w:tcPr>
          <w:p w14:paraId="3D116BBB" w14:textId="583D3F1B" w:rsidR="0041279C" w:rsidRDefault="0041279C" w:rsidP="00412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1279C" w14:paraId="7E8B1D2F" w14:textId="77777777" w:rsidTr="0041279C">
        <w:tc>
          <w:tcPr>
            <w:tcW w:w="988" w:type="dxa"/>
            <w:vAlign w:val="center"/>
          </w:tcPr>
          <w:p w14:paraId="2DEC020D" w14:textId="68320BF8" w:rsidR="0041279C" w:rsidRDefault="0041279C" w:rsidP="00412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4" w:type="dxa"/>
            <w:vAlign w:val="center"/>
          </w:tcPr>
          <w:p w14:paraId="52177B06" w14:textId="5BFA593B" w:rsidR="0041279C" w:rsidRDefault="0041279C" w:rsidP="00412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</w:p>
        </w:tc>
        <w:tc>
          <w:tcPr>
            <w:tcW w:w="2336" w:type="dxa"/>
            <w:vAlign w:val="center"/>
          </w:tcPr>
          <w:p w14:paraId="69D767E6" w14:textId="74963D42" w:rsidR="0041279C" w:rsidRDefault="0041279C" w:rsidP="00412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Красноярский край, Ачинский район, д. Орловка, ул. Дружбы, 1 «А», пом.1.</w:t>
            </w:r>
          </w:p>
        </w:tc>
        <w:tc>
          <w:tcPr>
            <w:tcW w:w="2337" w:type="dxa"/>
            <w:vAlign w:val="center"/>
          </w:tcPr>
          <w:p w14:paraId="07B9D0C7" w14:textId="36D2F440" w:rsidR="0041279C" w:rsidRDefault="0041279C" w:rsidP="00412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16,1</w:t>
            </w:r>
          </w:p>
        </w:tc>
      </w:tr>
      <w:tr w:rsidR="0041279C" w14:paraId="7BD9F865" w14:textId="77777777" w:rsidTr="0041279C">
        <w:tc>
          <w:tcPr>
            <w:tcW w:w="988" w:type="dxa"/>
            <w:vAlign w:val="center"/>
          </w:tcPr>
          <w:p w14:paraId="39EB8B70" w14:textId="630216DD" w:rsidR="0041279C" w:rsidRDefault="0041279C" w:rsidP="00412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4" w:type="dxa"/>
            <w:vAlign w:val="center"/>
          </w:tcPr>
          <w:p w14:paraId="1C5108CD" w14:textId="49E57E73" w:rsidR="0041279C" w:rsidRDefault="0041279C" w:rsidP="00412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</w:p>
        </w:tc>
        <w:tc>
          <w:tcPr>
            <w:tcW w:w="2336" w:type="dxa"/>
            <w:vAlign w:val="center"/>
          </w:tcPr>
          <w:p w14:paraId="6BCB7464" w14:textId="608E9BD4" w:rsidR="0041279C" w:rsidRDefault="0041279C" w:rsidP="00412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Красноярский край, Ачинский район, д. Малый Улуй, ЛОК «Сокол», д.1.</w:t>
            </w:r>
          </w:p>
        </w:tc>
        <w:tc>
          <w:tcPr>
            <w:tcW w:w="2337" w:type="dxa"/>
            <w:vAlign w:val="center"/>
          </w:tcPr>
          <w:p w14:paraId="773D0AF3" w14:textId="6F14983D" w:rsidR="0041279C" w:rsidRDefault="0041279C" w:rsidP="00412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104,7</w:t>
            </w:r>
          </w:p>
        </w:tc>
      </w:tr>
      <w:tr w:rsidR="0041279C" w14:paraId="0B235D6A" w14:textId="77777777" w:rsidTr="0041279C">
        <w:tc>
          <w:tcPr>
            <w:tcW w:w="988" w:type="dxa"/>
            <w:vAlign w:val="center"/>
          </w:tcPr>
          <w:p w14:paraId="741B3F16" w14:textId="6233FA18" w:rsidR="0041279C" w:rsidRDefault="0041279C" w:rsidP="00412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4" w:type="dxa"/>
            <w:vAlign w:val="center"/>
          </w:tcPr>
          <w:p w14:paraId="54502DB2" w14:textId="3B87DF0C" w:rsidR="0041279C" w:rsidRDefault="0041279C" w:rsidP="00412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</w:p>
        </w:tc>
        <w:tc>
          <w:tcPr>
            <w:tcW w:w="2336" w:type="dxa"/>
            <w:vAlign w:val="center"/>
          </w:tcPr>
          <w:p w14:paraId="22F5E580" w14:textId="74719488" w:rsidR="0041279C" w:rsidRDefault="0041279C" w:rsidP="00412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Красноярский край, Ачинский район, п. Малиновка, квартал 1, д.4, пом.6.</w:t>
            </w:r>
          </w:p>
        </w:tc>
        <w:tc>
          <w:tcPr>
            <w:tcW w:w="2337" w:type="dxa"/>
            <w:vAlign w:val="center"/>
          </w:tcPr>
          <w:p w14:paraId="4E721F30" w14:textId="2BF1E8DC" w:rsidR="0041279C" w:rsidRDefault="0041279C" w:rsidP="00412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</w:tbl>
    <w:p w14:paraId="731AAE12" w14:textId="77777777" w:rsidR="0041279C" w:rsidRPr="0041279C" w:rsidRDefault="0041279C" w:rsidP="0041279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1279C" w:rsidRPr="00412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938"/>
    <w:rsid w:val="00137938"/>
    <w:rsid w:val="0041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06A92"/>
  <w15:chartTrackingRefBased/>
  <w15:docId w15:val="{70F79BDF-A13E-4414-A56A-5329F41D8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2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Shepina</dc:creator>
  <cp:keywords/>
  <dc:description/>
  <cp:lastModifiedBy>Shepina</cp:lastModifiedBy>
  <cp:revision>2</cp:revision>
  <dcterms:created xsi:type="dcterms:W3CDTF">2024-07-08T05:39:00Z</dcterms:created>
  <dcterms:modified xsi:type="dcterms:W3CDTF">2024-07-08T05:45:00Z</dcterms:modified>
</cp:coreProperties>
</file>