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12322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00000" w:rsidRDefault="00112322">
      <w:pPr>
        <w:pStyle w:val="ConsPlusNormal"/>
        <w:jc w:val="center"/>
      </w:pPr>
      <w:r>
        <w:t>КРАСНОЯРСКИЙ КРАЙ</w:t>
      </w:r>
    </w:p>
    <w:p w:rsidR="00000000" w:rsidRDefault="00112322">
      <w:pPr>
        <w:pStyle w:val="ConsPlusNormal"/>
        <w:jc w:val="center"/>
      </w:pPr>
      <w:r>
        <w:t>АЧИНСКИЙ РАЙОННЫЙ СОВЕТ ДЕПУТАТОВ</w:t>
      </w:r>
    </w:p>
    <w:p w:rsidR="00000000" w:rsidRDefault="00112322">
      <w:pPr>
        <w:pStyle w:val="ConsPlusNormal"/>
        <w:jc w:val="center"/>
      </w:pPr>
      <w:r>
        <w:t>РЕШЕНИЕ</w:t>
      </w:r>
    </w:p>
    <w:p w:rsidR="00000000" w:rsidRDefault="00112322">
      <w:pPr>
        <w:pStyle w:val="ConsPlusNormal"/>
        <w:ind w:firstLine="540"/>
        <w:jc w:val="both"/>
      </w:pPr>
    </w:p>
    <w:p w:rsidR="00000000" w:rsidRDefault="00112322">
      <w:pPr>
        <w:pStyle w:val="ConsPlusNormal"/>
        <w:jc w:val="center"/>
      </w:pPr>
      <w:r>
        <w:t>2 февраля 2023 года г. Ачинск N 23-188Р</w:t>
      </w:r>
    </w:p>
    <w:p w:rsidR="00000000" w:rsidRDefault="00112322">
      <w:pPr>
        <w:pStyle w:val="ConsPlusNormal"/>
        <w:ind w:firstLine="540"/>
        <w:jc w:val="both"/>
      </w:pPr>
    </w:p>
    <w:p w:rsidR="00000000" w:rsidRDefault="00112322">
      <w:pPr>
        <w:pStyle w:val="ConsPlusNormal"/>
        <w:jc w:val="center"/>
      </w:pPr>
      <w:r>
        <w:t>Об утверждении Положения о муниципальном контроле на автомобильном транспорте и в дорожном хозяйстве в границах муниципального образования Ачинский район</w:t>
      </w:r>
    </w:p>
    <w:p w:rsidR="00000000" w:rsidRDefault="00112322">
      <w:pPr>
        <w:pStyle w:val="ConsPlusNormal"/>
        <w:ind w:firstLine="540"/>
        <w:jc w:val="both"/>
      </w:pPr>
    </w:p>
    <w:p w:rsidR="00000000" w:rsidRDefault="00112322">
      <w:pPr>
        <w:pStyle w:val="ConsPlusNormal"/>
        <w:ind w:firstLine="540"/>
        <w:jc w:val="both"/>
      </w:pPr>
      <w:r>
        <w:t>В соответствии со статьей 3.1 Федерального закона от 08.11.2007 N 259-ФЗ "Устав автомобильного трансп</w:t>
      </w:r>
      <w:r>
        <w:t>орта и городского наземного электрического транспорта", статьей 13.1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</w:t>
      </w:r>
      <w:r>
        <w:t>дерации", Федеральным законом от 31.07.2020 N 248-ФЗ "О государственном контроле (надзоре) и муниципальном контроле в Российской Федерации", Федеральными законами от 06.10.2003 N 131-ФЗ "Об общих принципах организации местного самоуправления в Российской Ф</w:t>
      </w:r>
      <w:r>
        <w:t>едерации", руководствуясь статьями 22, 26, 36.2 Устава Ачинского района Красноярского края, Ачинский районный Совет депутатов</w:t>
      </w:r>
    </w:p>
    <w:p w:rsidR="00000000" w:rsidRDefault="00112322">
      <w:pPr>
        <w:pStyle w:val="ConsPlusNormal"/>
        <w:jc w:val="center"/>
      </w:pPr>
    </w:p>
    <w:p w:rsidR="00000000" w:rsidRDefault="00112322">
      <w:pPr>
        <w:pStyle w:val="ConsPlusNormal"/>
        <w:jc w:val="center"/>
      </w:pPr>
      <w:r>
        <w:t>решил:</w:t>
      </w:r>
    </w:p>
    <w:p w:rsidR="00000000" w:rsidRDefault="00112322">
      <w:pPr>
        <w:pStyle w:val="ConsPlusNormal"/>
        <w:jc w:val="center"/>
      </w:pPr>
    </w:p>
    <w:p w:rsidR="00000000" w:rsidRDefault="00112322">
      <w:pPr>
        <w:pStyle w:val="ConsPlusNormal"/>
        <w:ind w:firstLine="540"/>
        <w:jc w:val="both"/>
      </w:pPr>
      <w:r>
        <w:t>1. Утвердить Положение о муниципальном контроле на автомобильном транспорте и в дорожном хозяйстве в границах муниципальн</w:t>
      </w:r>
      <w:r>
        <w:t>ого образования Ачинский район согласно приложению к настоящему решению.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2. Контроль за исполнением настоящего решения возложить на постоянную комиссию Ачинского районного Совета депутатов по ЖКХ, предпринимательству, сельскому хозяйству, землепользованию,</w:t>
      </w:r>
      <w:r>
        <w:t xml:space="preserve"> муниципальному имуществу, транспорту, промышленности, экологии (К.Е.).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3. Настоящее решение вступает в силу в день, следующий за днем его официального опубликования в газете "Уголок России".</w:t>
      </w:r>
    </w:p>
    <w:p w:rsidR="00000000" w:rsidRDefault="00112322">
      <w:pPr>
        <w:pStyle w:val="ConsPlusNormal"/>
        <w:ind w:firstLine="540"/>
        <w:jc w:val="both"/>
      </w:pPr>
    </w:p>
    <w:p w:rsidR="00000000" w:rsidRDefault="00112322">
      <w:pPr>
        <w:pStyle w:val="ConsPlusNormal"/>
        <w:ind w:firstLine="540"/>
        <w:jc w:val="both"/>
      </w:pPr>
      <w:r>
        <w:t>Председатель районного Исполняющий полномочия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Главы Ачинского р</w:t>
      </w:r>
      <w:r>
        <w:t>айона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Совета депутатов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К.С. Д.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____________________ _____________________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"___" _________ 20__ года "____" _______ 20__ года</w:t>
      </w:r>
    </w:p>
    <w:p w:rsidR="00000000" w:rsidRDefault="00112322">
      <w:pPr>
        <w:pStyle w:val="ConsPlusNormal"/>
        <w:ind w:firstLine="540"/>
        <w:jc w:val="both"/>
      </w:pPr>
    </w:p>
    <w:p w:rsidR="00000000" w:rsidRDefault="00112322">
      <w:pPr>
        <w:pStyle w:val="ConsPlusNormal"/>
        <w:jc w:val="right"/>
      </w:pPr>
      <w:r>
        <w:t>Приложение</w:t>
      </w:r>
    </w:p>
    <w:p w:rsidR="00000000" w:rsidRDefault="00112322">
      <w:pPr>
        <w:pStyle w:val="ConsPlusNormal"/>
        <w:jc w:val="right"/>
      </w:pPr>
      <w:r>
        <w:t>к решению Ачинского районного</w:t>
      </w:r>
    </w:p>
    <w:p w:rsidR="00000000" w:rsidRDefault="00112322">
      <w:pPr>
        <w:pStyle w:val="ConsPlusNormal"/>
        <w:jc w:val="right"/>
      </w:pPr>
      <w:r>
        <w:t>Совета депутатов</w:t>
      </w:r>
    </w:p>
    <w:p w:rsidR="00000000" w:rsidRDefault="00112322">
      <w:pPr>
        <w:pStyle w:val="ConsPlusNormal"/>
        <w:jc w:val="right"/>
      </w:pPr>
      <w:r>
        <w:t>от 02.02.2023 N 23-188Р</w:t>
      </w:r>
    </w:p>
    <w:p w:rsidR="00000000" w:rsidRDefault="00112322">
      <w:pPr>
        <w:pStyle w:val="ConsPlusNormal"/>
        <w:ind w:firstLine="540"/>
        <w:jc w:val="both"/>
      </w:pPr>
    </w:p>
    <w:p w:rsidR="00000000" w:rsidRDefault="00112322">
      <w:pPr>
        <w:pStyle w:val="ConsPlusNormal"/>
        <w:jc w:val="center"/>
      </w:pPr>
      <w:r>
        <w:t>Положение о муниципальном контроле на автомобил</w:t>
      </w:r>
      <w:r>
        <w:t>ьном транспорте и в дорожном хозяйстве в границах муниципального образования Ачинский район</w:t>
      </w:r>
    </w:p>
    <w:p w:rsidR="00000000" w:rsidRDefault="00112322">
      <w:pPr>
        <w:pStyle w:val="ConsPlusNormal"/>
        <w:ind w:firstLine="540"/>
        <w:jc w:val="both"/>
      </w:pPr>
    </w:p>
    <w:p w:rsidR="00000000" w:rsidRDefault="00112322">
      <w:pPr>
        <w:pStyle w:val="ConsPlusNormal"/>
        <w:ind w:firstLine="540"/>
        <w:jc w:val="both"/>
      </w:pPr>
      <w:r>
        <w:t>Статья 1. Общие положения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1. Настоящее Положение устанавливает порядок осуществления муниципального контроля на автомобильном транспорте и в дорожном хозяйстве (далее - муниципальный дорожный контроль) в границах муниципального образования Ачинский район.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lastRenderedPageBreak/>
        <w:t>Муниципальный дорожный кон</w:t>
      </w:r>
      <w:r>
        <w:t>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</w:t>
      </w:r>
      <w:r>
        <w:t>вий выявленных нарушений обязательных требований.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2. Предметом муниципального дорожного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а) в обл</w:t>
      </w:r>
      <w:r>
        <w:t>асти автомобильных дорог и дорожной деятельности, установленных в отношении автомобильных дорог общего пользования местного значения (далее - автомобильные дороги общего пользования) в границах муниципального образования Ачинский район: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к эксплуатации об</w:t>
      </w:r>
      <w:r>
        <w:t>ъектов дорожного сервиса, размещенных в полосах отвода и (или) придорожных полосах автомобильных дорог общего пользования;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к осуществлению работ по капитальному ремонту, ремонту и содержанию автомобильных дорог общего пользования и искусственных дорожных</w:t>
      </w:r>
      <w:r>
        <w:t xml:space="preserve">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б) установленных в отношении перевозок по муниципальным маршрутам регулярных перевозок, не относящихся к предмету феде</w:t>
      </w:r>
      <w:r>
        <w:t>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3. Муниципальный дорожный контроль осуществляется администрацией Ачинского района (далее - администрация).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4. Должно</w:t>
      </w:r>
      <w:r>
        <w:t>стным лицом администрации, уполномоченным осуществлять муниципальный дорожный контроль от имени администрации, является муниципальный инспектор администрации Ачинского района (далее - муниципальный инспектор). В должностные обязанности муниципального инспе</w:t>
      </w:r>
      <w:r>
        <w:t>ктора в соответствии с его должностной инструкцией входит осуществление полномочий по муниципальному дорожному контролю в границах муниципального образования Ачинский район.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Муниципальный инспектор, уполномоченный осуществлять муниципальный дорожный контро</w:t>
      </w:r>
      <w:r>
        <w:t>ль, при осуществлении муниципального дорожного контроля в границах муниципального образования Ачинский район, имеет права, обязанности и несет ответственность в соответствии с Федеральным законом от 31.07.2020 года N 248-ФЗ "О государственном контроле (над</w:t>
      </w:r>
      <w:r>
        <w:t>зоре) и муниципальном контроле в Российской Федерации" и иными федеральными законами.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5. К отношениям, связанным с осуществлением муниципального дорожного контроля, организацией и проведением профилактических мероприятий, контрольных мероприятий, применяют</w:t>
      </w:r>
      <w:r>
        <w:t>ся положения Федерального закона от 31.07.2020 N 248-ФЗ "О государственном контроле (надзоре) и муниципальном контроле в Российской Федерации", Федерального закона от 08.11.2007 N 259-ФЗ "Устав автомобильного транспорта и городского наземного электрическог</w:t>
      </w:r>
      <w:r>
        <w:t>о транспорта",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Федерального закона от 06.10.2003 N 131-ФЗ "</w:t>
      </w:r>
      <w:r>
        <w:t>Об общих принципах организации местного самоуправления в Российской Федерации".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6. Объектами муниципального дорожного контроля являются: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а) в рамках пункта 1 части 1 статьи 16 Федерального закона от 31.07.2020 N 248-ФЗ "О государственном контроле (надзоре)</w:t>
      </w:r>
      <w:r>
        <w:t xml:space="preserve"> и муниципальном контроле в Российской Федерации":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деятельность по осуществлению работ по капитальному ремонту, ремонту и сод</w:t>
      </w:r>
      <w:r>
        <w:t xml:space="preserve">ержанию автомобильных дорог общего пользования местного значения и искусственных дорожных сооружений на </w:t>
      </w:r>
      <w:r>
        <w:lastRenderedPageBreak/>
        <w:t>них;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</w:t>
      </w:r>
      <w:r>
        <w:t>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 xml:space="preserve">б) в рамках пункта 2 части 1 статьи 16 Федерального закона от 31.07.2020 N 248-ФЗ "О государственном контроле </w:t>
      </w:r>
      <w:r>
        <w:t>(надзоре) и муниципальном контроле в Российской Федерации":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внесение платы за проезд по платным автомобильным дорогам общего пользования, платным участкам таких автомобильных дорог (в случае создания платных автомобильных дорог общего пользования, платны</w:t>
      </w:r>
      <w:r>
        <w:t>х участков таких автомобильных дорог);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внесение платы за пользование на платной основе парковками (парковочными местами), расположенными на автомобильных дорогах общего пользования (в случае создания таких парковок (парковочных мест);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 xml:space="preserve">- внесение платы в </w:t>
      </w:r>
      <w:r>
        <w:t>счет возмещения вреда, причиняемого тяжеловесными транспортными средствами при движении по автомобильным дорогам общего пользования;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внесение платы за присоединение объектов дорожного сервиса к автомобильным дорогам общего пользования;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дорожно-строител</w:t>
      </w:r>
      <w:r>
        <w:t>ьные материалы, указанные в приложении N 1 к техническому регламенту Таможенного союза "Безопасность автомобильных дорог" (ТР ТС 014/2011);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дорожно-строительные изделия, указанные в приложении N 2 к техническому регламенту Таможенного союза "Безопасность</w:t>
      </w:r>
      <w:r>
        <w:t xml:space="preserve"> автомобильных дорог" (ТР ТС 014/2011);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в) в рамках пункта 3 части 1 статьи 16 Федерального закона Федерального закона от 31.07.2020 N 248-ФЗ "О государственном контроле (надзоре) и муниципальном контроле в Российской Федерации":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объекты дорожного сервис</w:t>
      </w:r>
      <w:r>
        <w:t>а, размещенные в полосах отвода и (или) придорожных полосах автомобильных дорог общего пользования;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придорожные полосы и полосы отвода автомобильных дорог общего пользования;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автомобильная дорога общего пользования и искусственные дорожные сооружения на ней;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- примыкания к автомобильным дорогам общего пользования, в том числе примыкания объектов дорожного сервиса.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7. Администрацией в рамках осуществления муниципального дорожн</w:t>
      </w:r>
      <w:r>
        <w:t>ого контроля обеспечивается учет объектов муниципального дорожного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</w:t>
      </w:r>
      <w:r>
        <w:t>ми Российской Федерации, информации, получаемой в рамках межведомственного информационного взаимодействия, а также общедоступной информации. Учет объектов муниципального дорожного контроля осуществляется муниципальным инспектором путем ведения журнала учет</w:t>
      </w:r>
      <w:r>
        <w:t>а объектов контроля. Муниципальный инспектор обеспечивает актуальность сведений об объектах контроля в журнале учета объектов контроля.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8. Система оценки и управления рисками при осуществлении муниципального контроля на автомобильном транспорте не применяе</w:t>
      </w:r>
      <w:r>
        <w:t>тся.</w:t>
      </w:r>
    </w:p>
    <w:p w:rsidR="00000000" w:rsidRDefault="00112322">
      <w:pPr>
        <w:pStyle w:val="ConsPlusNormal"/>
        <w:ind w:firstLine="540"/>
        <w:jc w:val="both"/>
      </w:pPr>
    </w:p>
    <w:p w:rsidR="00000000" w:rsidRDefault="00112322">
      <w:pPr>
        <w:pStyle w:val="ConsPlusNormal"/>
        <w:ind w:firstLine="540"/>
        <w:jc w:val="both"/>
      </w:pPr>
      <w:r>
        <w:t>Статья 2. Профилактика рисков причинения вреда (ущерба) охраняемым законом ценностям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1. Администрация осуществляет муниципальный дорожный контроль в том числе посредством проведения профилактических мероприятий.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lastRenderedPageBreak/>
        <w:t>2. Профилактические мероприятия осущес</w:t>
      </w:r>
      <w:r>
        <w:t>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</w:t>
      </w:r>
      <w:r>
        <w:t>яемым законом ценностям, и доведения обязательных требований до контролируемых лиц, способов их соблюдения.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3. При осуществлении муниципального дорожного контроля проведение профилактических мероприятий, направленных на снижение риска причинения вреда (уще</w:t>
      </w:r>
      <w:r>
        <w:t>рба), является приоритетным по отношению к проведению контрольных мероприятий.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</w:t>
      </w:r>
      <w:r>
        <w:t>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 случае если при проведении профилактических мероприятий установлено, что объекты муницип</w:t>
      </w:r>
      <w:r>
        <w:t>ального дорожного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дорожный контроль, незамедлительно нап</w:t>
      </w:r>
      <w:r>
        <w:t>равляет информацию об этом Главе (заместителю Главы) Ачинского района для принятия решения о проведении контрольных мероприятий.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5. При осуществлении муниципального дорожного контроля могут проводиться следующие виды профилактических мероприятий: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а) информ</w:t>
      </w:r>
      <w:r>
        <w:t>ирование;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б) обобщение правоприменительной практики;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в) объявление предостережений;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г) консультирование;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д) профилактический визит.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6. Информирование осуществляется администрацией по вопросам соблюдения обязательных требований посредством размещения соотве</w:t>
      </w:r>
      <w:r>
        <w:t>тствующих сведений на официальном сайте администрации в информационно-телекоммуникационной сети "Интернет" - www.ach-rajon.ru (далее - официальный сайт администрации) в специальном разделе, посвященном контрольной деятельности (доступ к специальному раздел</w:t>
      </w:r>
      <w:r>
        <w:t>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Администрация обя</w:t>
      </w:r>
      <w:r>
        <w:t xml:space="preserve">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N 248-ФЗ "О государственном </w:t>
      </w:r>
      <w:r>
        <w:t>контроле (надзоре) и муниципальном контроле в Российской Федерации".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Администрация вправе информировать население Ачинского района на собраниях и конференциях граждан об обязательных требованиях, предъявляемых к объектам контроля.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7. Обобщение правопримени</w:t>
      </w:r>
      <w:r>
        <w:t>тельной практики осуществляется органом контроля посредством сбора и анализа данных о проведенных контрольных мероприятиях и их результатах.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По итогам обобщения правоприменительной практики муниципальный инспектор, уполномоченный осуществлять муниципальный</w:t>
      </w:r>
      <w:r>
        <w:t xml:space="preserve"> дорожный контроль, ежегодно готовится доклад, содержащий результаты обобщения правоприменительной практики по осуществлению муниципального дорожного контроля и утверждаемый распоряжением администрации, подписываемым Главой Ачинского района. Указанный докл</w:t>
      </w:r>
      <w:r>
        <w:t>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 xml:space="preserve">8. Предостережение о недопустимости нарушения обязательных требований и предложение принять </w:t>
      </w:r>
      <w:r>
        <w:t>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</w:t>
      </w:r>
      <w:r>
        <w:t>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</w:t>
      </w:r>
      <w:r>
        <w:t>м Главы) Ачинского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Предостережение о недопустимости нарушения обяз</w:t>
      </w:r>
      <w:r>
        <w:t>ательных требований оформляется в соответствии с формой, утвержденной приказом Министерства экономического развития Российской Федерации от 31.03.2021 N 151 "О типовых формах документов, используемых контрольным (надзорным) органом".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Объявляемые предостере</w:t>
      </w:r>
      <w:r>
        <w:t>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 случае объявления органом контроля предостережения о недопустимости нарушения обязательных требований контролир</w:t>
      </w:r>
      <w:r>
        <w:t>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</w:t>
      </w:r>
      <w:r>
        <w:t>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9. Консультирование контролируемых лиц осуществляется муници</w:t>
      </w:r>
      <w:r>
        <w:t>пальным инспектором, уполномоченным осуществлять муниципальный дорожный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 xml:space="preserve">Личный прием граждан проводится Главой (заместителем Главы) Ачинского района и (или) должностным лицом, уполномоченным осуществлять муниципальный дорожный контроль. Информация о месте приема, а также об установленных для приема днях и часах размещается на </w:t>
      </w:r>
      <w:r>
        <w:t>официальном сайте администрации в специальном разделе, посвященном контрольной деятельности.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а) организация и осуществление муниципального дорожного контроля;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б) порядок о</w:t>
      </w:r>
      <w:r>
        <w:t>существления контрольных мероприятий, установленных настоящим Положением;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в) порядок обжалования действий (бездействия) муниципального инспектора, уполномоченного осуществлять муниципальный дорожный контроль;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 xml:space="preserve">г) получение информации о нормативных правовых </w:t>
      </w:r>
      <w:r>
        <w:t>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Консультирование контролируемых лиц в устной форме может осуществляться также на собраниях и конф</w:t>
      </w:r>
      <w:r>
        <w:t>еренциях граждан.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10. Консультирование в письменной форме осуществляется муниципальным инспектором, уполномоченным осуществлять муниципальный дорожный контроль, в следующих случаях: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а) контролируемым лицом представлен письменный запрос о представлении пись</w:t>
      </w:r>
      <w:r>
        <w:t>менного ответа по вопросам консультирования;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б) за время консультирования предоставить в устной форме ответ на поставленные вопросы невозможно;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в) ответ на поставленные вопросы требует дополнительного запроса сведений.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При осуществлении консультирования му</w:t>
      </w:r>
      <w:r>
        <w:t>ниципальный инспектор, уполномоченный осуществлять муниципальный дорожный контроль,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 ходе консультирования не может предост</w:t>
      </w:r>
      <w:r>
        <w:t>авляться информация, содержащая оценку конкретного контрольного мероприятия, решений и (или) действий муниципального инспектора, уполномоченного осуществлять муниципальный дорожный контроль, иных участников контрольного мероприятия, а также результаты пров</w:t>
      </w:r>
      <w:r>
        <w:t>еденных в рамках контрольного мероприятия экспертизы, испытаний.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 xml:space="preserve">Информация, ставшая известной муниципальному инспектору, уполномоченному осуществлять муниципальный дорожный контроль, в ходе консультирования, не может использоваться администрацией в целях </w:t>
      </w:r>
      <w:r>
        <w:t>оценки контролируемого лица по вопросам соблюдения обязательных требований.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Муниципальным инспектором, уполномоченным осуществлять муниципальный дорожный контроль, ведется журнал учета консультирований.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 случае поступления в администрацию пяти и более одн</w:t>
      </w:r>
      <w:r>
        <w:t>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</w:t>
      </w:r>
      <w:r>
        <w:t>местителем Главы) Ачинского района.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 ходе профилактического визита контролируемо</w:t>
      </w:r>
      <w:r>
        <w:t>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При проведении профилактического визита контролируемым лицам не выдаются предписания об устранении нарушений обязательных требова</w:t>
      </w:r>
      <w:r>
        <w:t>ний. Разъяснения, полученные контролируемым лицом в ходе профилактического визита, носят рекомендательный характер.</w:t>
      </w:r>
    </w:p>
    <w:p w:rsidR="00000000" w:rsidRDefault="00112322">
      <w:pPr>
        <w:pStyle w:val="ConsPlusNormal"/>
        <w:ind w:firstLine="540"/>
        <w:jc w:val="both"/>
      </w:pPr>
    </w:p>
    <w:p w:rsidR="00000000" w:rsidRDefault="00112322">
      <w:pPr>
        <w:pStyle w:val="ConsPlusNormal"/>
        <w:ind w:firstLine="540"/>
        <w:jc w:val="both"/>
      </w:pPr>
      <w:r>
        <w:t>Статья 3. Осуществление контрольных мероприятий и контрольных действий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1. При осуществлении муниципального дорожного контроля администрацие</w:t>
      </w:r>
      <w:r>
        <w:t>й могут проводиться следующие виды контрольных мероприятий и контрольных действий в рамках указанных мероприятий: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а) инспекционный визит (посредством осмотра, опроса, истребования документов, которые в соответствии с обязательными требованиями должны наход</w:t>
      </w:r>
      <w:r>
        <w:t>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 xml:space="preserve">б) рейдовый осмотр (посредством осмотра, </w:t>
      </w:r>
      <w:r>
        <w:t>досмотра,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в) документарная проверка (посредством получения письменных объяснений, истребования документов, экспертизы);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г) выездная пр</w:t>
      </w:r>
      <w:r>
        <w:t>оверка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д) наблюдение за соблюдением обязательных требований (посредством сбора и анализа данных об объ</w:t>
      </w:r>
      <w:r>
        <w:t>ектах муниципального дорожного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</w:t>
      </w:r>
      <w:r>
        <w:t>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</w:t>
      </w:r>
      <w:r>
        <w:t>осъемки, видеозаписи);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е)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3. Контрольные мероприятия, указанные в подпунктах а, б, в, г пункта 1 статьи 3 настоящего Положения, провод</w:t>
      </w:r>
      <w:r>
        <w:t>ятся в форме внеплановых мероприятий.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Внеплановые контрольные мероприятия могут проводиться только после согласования с органами прокуратуры.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4. Основанием для проведения контрольных мероприятий, проводимых с взаимодействием с контролируемыми лицами, являе</w:t>
      </w:r>
      <w:r>
        <w:t>тся: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а) наличие у органа контроля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</w:t>
      </w:r>
      <w:r>
        <w:t>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б) пор</w:t>
      </w:r>
      <w:r>
        <w:t>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в) требование прокурора о проведении контрольного мероприятия в рамках надзора за исполнени</w:t>
      </w:r>
      <w:r>
        <w:t>ем законов, соблюдением прав и свобод человека и гражданина по поступившим в органы прокуратуры материалам и обращениям;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 xml:space="preserve">г) истечение срока исполнения предписания об устранении выявленного нарушения обязательных требований - в случаях, если контролируемым </w:t>
      </w:r>
      <w:r>
        <w:t>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</w:t>
      </w:r>
      <w:r>
        <w:t>ьных требований.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6. В случае принятия распоряжения администрации о проведении контро</w:t>
      </w:r>
      <w:r>
        <w:t xml:space="preserve">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муниципального инспектора, уполномоченного </w:t>
      </w:r>
      <w:r>
        <w:t>осуществлять муниципальный дорожный контроль, о проведении контрольного мероприятия.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7. Контрольные мероприятия, проводимые без взаимодействия с контролируемыми лицами, проводятся муниципальным инспектором, уполномоченными осуществлять муниципальный дорожн</w:t>
      </w:r>
      <w:r>
        <w:t>ый контроль, на основании задания Главы (заместителем Главы) Ачинского района, задания, содержащегося в планах работы администрации, в том числе в случаях, установленных Федеральным законом от 31.07.2020 N 248-ФЗ "О государственном контроле (надзоре) и мун</w:t>
      </w:r>
      <w:r>
        <w:t>иципальном контроле в Российской Федерации".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8. Контрольные мероприятия в отношении граждан, юридических лиц и индивидуальных предпринимателей проводятся муниципальным инспектором, уполномоченным осуществлять муниципальный дорожный контроль, в соответствии</w:t>
      </w:r>
      <w:r>
        <w:t xml:space="preserve"> с Федеральным законом от 31.07.2020 N 248-ФЗ "О государственном контроле (надзоре) и муниципальном контроле в Российской Федерации".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9. Администрация при организации и осуществлении муниципального дорожного контроля получает на безвозмездной основе докуме</w:t>
      </w:r>
      <w:r>
        <w:t xml:space="preserve">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</w:t>
      </w:r>
      <w:r>
        <w:t>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N 724-р перечнем документов и (или) информации, запрашиваемых и получаемых в рамках межведомстве</w:t>
      </w:r>
      <w:r>
        <w:t>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</w:t>
      </w:r>
      <w:r>
        <w:t xml:space="preserve">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</w:t>
      </w:r>
      <w:r>
        <w:t>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</w:t>
      </w:r>
      <w:r>
        <w:t>пального контроля, утвержденными постановлением Правительства Российской Федерации от 06.03.2021 N 338 "О межведомственном информационном взаимодействии в рамках осуществления государственного контроля (надзора), муниципального контроля".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10. К случаю, при</w:t>
      </w:r>
      <w:r>
        <w:t xml:space="preserve">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</w:t>
      </w:r>
      <w:r>
        <w:t>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</w:t>
      </w:r>
      <w:r>
        <w:t>дующих условий: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а) отсутствие контролируемого лица либо его представителя не препятствует оценке муниципальным инспектором, уполномоченным осуществлять муниципальный дорожный контроль, соблюдения обязательных требований при проведении контрольного мероприя</w:t>
      </w:r>
      <w:r>
        <w:t>тия при условии, что контролируемое лицо было надлежащим образом уведомлено о проведении контрольного мероприятия;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б)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 xml:space="preserve">в) </w:t>
      </w:r>
      <w:r>
        <w:t>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11. Срок проведения выездной проверки не может превышать 10 рабочих дней.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 отношении одного с</w:t>
      </w:r>
      <w:r>
        <w:t>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Срок проведения выездной проверки в отношении организации, осуществляющей с</w:t>
      </w:r>
      <w:r>
        <w:t>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12. Во всех случаях проведения ко</w:t>
      </w:r>
      <w:r>
        <w:t>нтрольных мероприятий для фиксации муниципальным инспектором, уполномоченным осуществлять муниципальный дорожный контроль, и лицами, привлекаемыми к совершению контрольных действий, доказательств соблюдения (нарушения) обязательных требований могут использ</w:t>
      </w:r>
      <w:r>
        <w:t>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</w:t>
      </w:r>
      <w:r>
        <w:t>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</w:t>
      </w:r>
      <w:r>
        <w:t>ия, направление уполномоченным органам и муниципальному инспектору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N 248-ФЗ "О г</w:t>
      </w:r>
      <w:r>
        <w:t>осударственном контроле (надзоре) и муниципальном контроле в Российской Федерации".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 xml:space="preserve">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</w:t>
      </w:r>
      <w:r>
        <w:t>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</w:t>
      </w:r>
      <w:r>
        <w:t>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</w:t>
      </w:r>
      <w:r>
        <w:t>рольного мероприятия проверочные листы приобщаются к акту.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</w:t>
      </w:r>
      <w:r>
        <w:t>едерации.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15. Информация о конт</w:t>
      </w:r>
      <w:r>
        <w:t>рольных мероприятиях размещается в Едином реестре контрольных (надзорных) мероприятий.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16. Информирование контролируемых лиц о совершаемых муниципальным инспектором, уполномоченным осуществлять муниципальный дорожный контроль, действиях и принимаемых решен</w:t>
      </w:r>
      <w:r>
        <w:t>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</w:t>
      </w:r>
      <w:r>
        <w:t>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</w:t>
      </w:r>
      <w:r>
        <w:t>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Гражданин, не осуществляющий предпринимательской деятельности, являющийся контролируемым лицом, информируется о совершаемых муниципальным инспектором, уполномоченным осуществлять муниципальный дорожный контроль, действиях и принимаемых решениях путем напра</w:t>
      </w:r>
      <w:r>
        <w:t>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</w:t>
      </w:r>
      <w:r>
        <w:t>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</w:t>
      </w:r>
      <w:r>
        <w:t>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 xml:space="preserve">До 31 декабря 2023 года информирование контролируемого лица о совершаемых муниципальным инспектором, уполномоченным </w:t>
      </w:r>
      <w:r>
        <w:t>осуществлять муниципальный дорожный контроль, действиях и принимаемых решениях, направление документов и сведений контролируемому лицу администрацией может осуществляться в том числе на бумажном носителе с использованием почтовой связи в случае невозможнос</w:t>
      </w:r>
      <w:r>
        <w:t>ти информирования контролируемого лица в электронной форме либо по запросу контролируемого лица.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17. В случае несогласия с фактами и выводами, изложенными в акте, контролируемое лицо вправе направить жалобу в порядке, предусмотренном статьями 39 - 40 Федер</w:t>
      </w:r>
      <w:r>
        <w:t>ального закона от 31.07.2020 N 248-ФЗ "О государственном контроле (надзоре) и муниципальном контроле в Российской Федерации" и статьи 4 настоящего Положения.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18. В случае отсутствия выявленных нарушений обязательных требований при проведении контрольного м</w:t>
      </w:r>
      <w:r>
        <w:t xml:space="preserve">ероприятия сведения об этом вносятся в Единый реестр контрольных (надзорных) мероприятий. Муниципальный инспектор, уполномоченный осуществлять муниципальный дорожный контроль, вправе выдать рекомендации по соблюдению обязательных требований, провести иные </w:t>
      </w:r>
      <w:r>
        <w:t>мероприятия, направленные на профилактику рисков причинения вреда (ущерба) охраняемым законом ценностям.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19. В случае выявления при проведении контрольного мероприятия нарушений обязательных требований контролируемым муниципальным инспектором, уполномоченн</w:t>
      </w:r>
      <w:r>
        <w:t>ым осуществлять муниципальный дорожный контроль в пределах полномочий, предусмотренных законодательством Российской Федерации, обязан: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а) выдать после оформления акта контрольного мероприятия контролируемому лицу предписание об устранении выявленных наруше</w:t>
      </w:r>
      <w:r>
        <w:t>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б) незамедлительно принять предусмотренные законодательством Российской Федерации меры по недопущению п</w:t>
      </w:r>
      <w:r>
        <w:t>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</w:t>
      </w:r>
      <w:r>
        <w:t xml:space="preserve">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 (ущерба) </w:t>
      </w:r>
      <w:r>
        <w:t>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</w:t>
      </w:r>
      <w:r>
        <w:t>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</w:t>
      </w:r>
      <w:r>
        <w:t xml:space="preserve"> ценностям или что такой вред (ущерб) причинен;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</w:t>
      </w:r>
      <w:r>
        <w:t>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г) принять меры по осуществлению контроля за устранением выявленных нарушений обязательных требований, предупреждению нарушений обяз</w:t>
      </w:r>
      <w:r>
        <w:t>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</w:t>
      </w:r>
      <w:r>
        <w:t>полнении предписания, если такая мера предусмотрена законодательством;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 xml:space="preserve">д)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</w:t>
      </w:r>
      <w:r>
        <w:t>законом ценностям.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20. Муниципальный инспектор, осуществляющие контроль, при осуществлении муниципального дорожного контроля взаимодействуют в установленном порядке с федеральными органами исполнительной власти и их территориальными органами, с органами ис</w:t>
      </w:r>
      <w:r>
        <w:t>полнительной власти Красноярского края, органами местного самоуправления, правоохранительными органами, организациями и гражданами.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 случае выявления в ходе проведения контрольного мероприятия в рамках осуществления муниципального дорожного контроля наруш</w:t>
      </w:r>
      <w:r>
        <w:t>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Муниципальный инспе</w:t>
      </w:r>
      <w:r>
        <w:t>ктор, уполномоченный осуществлять дорожный контроль, направляет соответствующую информацию с приложением копии указанного акта в государственный орган в соответствии со своей компетенцией или при наличии соответствующих полномочий принимает меры по привлеч</w:t>
      </w:r>
      <w:r>
        <w:t>ению виновных лиц к установленной законом ответственности.</w:t>
      </w:r>
    </w:p>
    <w:p w:rsidR="00000000" w:rsidRDefault="00112322">
      <w:pPr>
        <w:pStyle w:val="ConsPlusNormal"/>
        <w:ind w:firstLine="540"/>
        <w:jc w:val="both"/>
      </w:pPr>
    </w:p>
    <w:p w:rsidR="00000000" w:rsidRDefault="00112322">
      <w:pPr>
        <w:pStyle w:val="ConsPlusNormal"/>
        <w:ind w:firstLine="540"/>
        <w:jc w:val="both"/>
      </w:pPr>
      <w:r>
        <w:t>Статья 4. Обжалование решений администрации, действий (бездействия) муниципального инспектора, уполномоченного осуществлять муниципальный дорожный контроль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1. Решения администрации, действия (безд</w:t>
      </w:r>
      <w:r>
        <w:t>ействие) муниципального инспектора, уполномоченного осуществлять муниципальный дорожный контроль, могут быть обжалованы в порядке, установленном главой 9 Федерального закона от 31.07.2020 N 248-ФЗ "О государственном контроле (надзоре) и муниципальном контр</w:t>
      </w:r>
      <w:r>
        <w:t>оле в Российской Федерации".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2. Контролируемые лица, права и законные интересы которых, по их мнению, были непосредственно нарушены в рамках осуществления муниципального дорожного контроля, имеют право на досудебное обжалование: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а) решений о проведении кон</w:t>
      </w:r>
      <w:r>
        <w:t>трольных мероприятий;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б) актов контрольных мероприятий, предписаний об устранении выявленных нарушений;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в) действий (бездействия) муниципального инспектора, уполномоченного осуществлять муниципальный дорожный контроль, в рамках контрольных мероприятий.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 xml:space="preserve">3. </w:t>
      </w:r>
      <w: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Жалоба, содерж</w:t>
      </w:r>
      <w:r>
        <w:t>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</w:t>
      </w:r>
      <w:r>
        <w:t xml:space="preserve">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Ачинского района с предварительным информированием Главы Ачинского района о наличии в жалобе </w:t>
      </w:r>
      <w:r>
        <w:t>(документах) сведений, составляющих государственную или иную охраняемую законом тайну.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4. Жалоба на решение администрации, действия (бездействие) его должностных лиц рассматривается Главой (заместителем Главы) Ачинского района.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5. Жалоба на решение админис</w:t>
      </w:r>
      <w:r>
        <w:t>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Жалоба на предписание администрации может быть подана в течение 10 ра</w:t>
      </w:r>
      <w:r>
        <w:t>бочих дней с момента получения контролируемым лицом предписания.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</w:t>
      </w:r>
      <w:r>
        <w:t>смотрение жалобы).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6. Жалоба на решение администрации, действия (бездействие) его долж</w:t>
      </w:r>
      <w:r>
        <w:t>ностных лиц подлежит рассмотрению в течение 20 рабочих дней со дня ее регистрации.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В случае если для ее рассмотрения требуется получение сведений, имеющихся в распоряжении иных органов, срок рассмотрения жалобы може</w:t>
      </w:r>
      <w:r>
        <w:t>т быть продлен Главой (заместителем Главы) Ачинского района не более чем на 20 рабочих дней.</w:t>
      </w:r>
    </w:p>
    <w:p w:rsidR="00000000" w:rsidRDefault="00112322">
      <w:pPr>
        <w:pStyle w:val="ConsPlusNormal"/>
        <w:ind w:firstLine="540"/>
        <w:jc w:val="both"/>
      </w:pPr>
    </w:p>
    <w:p w:rsidR="00000000" w:rsidRDefault="00112322">
      <w:pPr>
        <w:pStyle w:val="ConsPlusNormal"/>
        <w:ind w:firstLine="540"/>
        <w:jc w:val="both"/>
      </w:pPr>
      <w:r>
        <w:t>Статья 5. Ключевые показатели муниципального дорожного контроля и их целевые значения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1. Оценка результативности и эффективности осуществления муниципального доро</w:t>
      </w:r>
      <w:r>
        <w:t>жного контроля осуществляется на основании статьи 30 Федерального закона от 31.07.2020 N 248-ФЗ "О государственном контроле (надзоре) и муниципальном контроле в Российской Федерации".</w:t>
      </w:r>
    </w:p>
    <w:p w:rsidR="00000000" w:rsidRDefault="00112322">
      <w:pPr>
        <w:pStyle w:val="ConsPlusNormal"/>
        <w:spacing w:before="200"/>
        <w:ind w:firstLine="540"/>
        <w:jc w:val="both"/>
      </w:pPr>
      <w:r>
        <w:t>2. Ключевые показатели вида контроля и их целевые значения, индикативные</w:t>
      </w:r>
      <w:r>
        <w:t xml:space="preserve"> показатели для муниципального дорожного контроля утверждаются решением Ачинского районного Совета депутатов.</w:t>
      </w:r>
    </w:p>
    <w:p w:rsidR="00000000" w:rsidRDefault="00112322">
      <w:pPr>
        <w:pStyle w:val="ConsPlusNormal"/>
        <w:ind w:firstLine="540"/>
        <w:jc w:val="both"/>
      </w:pPr>
    </w:p>
    <w:p w:rsidR="00000000" w:rsidRDefault="00112322">
      <w:pPr>
        <w:pStyle w:val="ConsPlusNormal"/>
        <w:ind w:firstLine="540"/>
        <w:jc w:val="both"/>
      </w:pPr>
    </w:p>
    <w:p w:rsidR="00000000" w:rsidRDefault="001123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2322">
      <w:pPr>
        <w:spacing w:after="0" w:line="240" w:lineRule="auto"/>
      </w:pPr>
      <w:r>
        <w:separator/>
      </w:r>
    </w:p>
  </w:endnote>
  <w:endnote w:type="continuationSeparator" w:id="0">
    <w:p w:rsidR="00000000" w:rsidRDefault="0011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1232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232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232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232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9C69DD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9C69DD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1232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1232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232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232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232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9C69DD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9C69DD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1232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2322">
      <w:pPr>
        <w:spacing w:after="0" w:line="240" w:lineRule="auto"/>
      </w:pPr>
      <w:r>
        <w:separator/>
      </w:r>
    </w:p>
  </w:footnote>
  <w:footnote w:type="continuationSeparator" w:id="0">
    <w:p w:rsidR="00000000" w:rsidRDefault="0011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232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Решение Ачинского районного Совета депутатов от 02.02.2023 N 23-188Р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муниципальном контроле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232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25.01.2024</w:t>
          </w:r>
        </w:p>
      </w:tc>
    </w:tr>
  </w:tbl>
  <w:p w:rsidR="00000000" w:rsidRDefault="0011232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1232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2322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11232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Решение Ачинского районного Совета депутатов от 02.02.2023 N 23-188Р "Об утверждении Положения о муниципальном контроле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1232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25.01.2024</w:t>
          </w:r>
        </w:p>
      </w:tc>
    </w:tr>
  </w:tbl>
  <w:p w:rsidR="00000000" w:rsidRDefault="0011232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1232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D"/>
    <w:rsid w:val="00112322"/>
    <w:rsid w:val="009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C62F49-5E59-4392-A3D5-9CCBE866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4497</Words>
  <Characters>35233</Characters>
  <Application>Microsoft Office Word</Application>
  <DocSecurity>2</DocSecurity>
  <Lines>293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районного Совета депутатов от 02.02.2023 N 23-188Р"Об утверждении Положения о муниципальном контроле на автомобильном транспорте и в дорожном хозяйстве в границах муниципального образования Ачинский район"</vt:lpstr>
    </vt:vector>
  </TitlesOfParts>
  <Company>КонсультантПлюс Версия 4023.00.09</Company>
  <LinksUpToDate>false</LinksUpToDate>
  <CharactersWithSpaces>39651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районного Совета депутатов от 02.02.2023 N 23-188Р"Об утверждении Положения о муниципальном контроле на автомобильном транспорте и в дорожном хозяйстве в границах муниципального образования Ачинский район"</dc:title>
  <dc:subject/>
  <dc:creator/>
  <cp:keywords/>
  <dc:description/>
  <cp:lastModifiedBy>Пользователь Windows</cp:lastModifiedBy>
  <cp:revision>2</cp:revision>
  <dcterms:created xsi:type="dcterms:W3CDTF">2024-02-29T08:45:00Z</dcterms:created>
  <dcterms:modified xsi:type="dcterms:W3CDTF">2024-02-29T08:45:00Z</dcterms:modified>
</cp:coreProperties>
</file>