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54"/>
      </w:tblGrid>
      <w:tr w:rsidR="00220B14" w:rsidTr="002D5C16">
        <w:trPr>
          <w:jc w:val="right"/>
        </w:trPr>
        <w:tc>
          <w:tcPr>
            <w:tcW w:w="4754" w:type="dxa"/>
          </w:tcPr>
          <w:p w:rsidR="002D5C16" w:rsidRDefault="00FB2C31" w:rsidP="002D5C16">
            <w:pPr>
              <w:pStyle w:val="1"/>
              <w:tabs>
                <w:tab w:val="left" w:pos="5058"/>
              </w:tabs>
              <w:ind w:right="-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D5C16">
              <w:rPr>
                <w:sz w:val="24"/>
                <w:szCs w:val="24"/>
              </w:rPr>
              <w:t xml:space="preserve">  Приложение 1 </w:t>
            </w:r>
          </w:p>
          <w:p w:rsidR="002D5C16" w:rsidRDefault="002D5C16" w:rsidP="002D5C16">
            <w:pPr>
              <w:pStyle w:val="1"/>
              <w:ind w:left="321" w:hanging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 постановлению комиссии по делам</w:t>
            </w:r>
          </w:p>
          <w:p w:rsidR="002D5C16" w:rsidRDefault="002D5C16" w:rsidP="002D5C16">
            <w:pPr>
              <w:pStyle w:val="1"/>
              <w:ind w:left="321" w:hanging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несовершеннолетних и защите их прав</w:t>
            </w:r>
          </w:p>
          <w:p w:rsidR="00C05BE3" w:rsidRDefault="002D5C16" w:rsidP="002D5C16">
            <w:pPr>
              <w:pStyle w:val="1"/>
              <w:ind w:left="321" w:hanging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Ачинского района                           </w:t>
            </w:r>
          </w:p>
          <w:p w:rsidR="00220B14" w:rsidRDefault="00C05BE3" w:rsidP="002D5C16">
            <w:pPr>
              <w:pStyle w:val="1"/>
              <w:ind w:left="321" w:hanging="321"/>
            </w:pPr>
            <w:r>
              <w:rPr>
                <w:sz w:val="24"/>
                <w:szCs w:val="24"/>
              </w:rPr>
              <w:t xml:space="preserve">     </w:t>
            </w:r>
            <w:r w:rsidR="002D5C16">
              <w:rPr>
                <w:sz w:val="24"/>
                <w:szCs w:val="24"/>
              </w:rPr>
              <w:t xml:space="preserve">от </w:t>
            </w:r>
            <w:r w:rsidR="00797CDF">
              <w:rPr>
                <w:sz w:val="24"/>
                <w:szCs w:val="24"/>
              </w:rPr>
              <w:t xml:space="preserve"> </w:t>
            </w:r>
            <w:r w:rsidR="00FB2C31">
              <w:rPr>
                <w:sz w:val="24"/>
                <w:szCs w:val="24"/>
              </w:rPr>
              <w:t xml:space="preserve">           </w:t>
            </w:r>
            <w:r w:rsidR="00797CDF">
              <w:rPr>
                <w:sz w:val="24"/>
                <w:szCs w:val="24"/>
              </w:rPr>
              <w:t xml:space="preserve"> </w:t>
            </w:r>
            <w:r w:rsidR="002D5C16">
              <w:rPr>
                <w:sz w:val="24"/>
                <w:szCs w:val="24"/>
              </w:rPr>
              <w:t xml:space="preserve"> №</w:t>
            </w:r>
            <w:r w:rsidR="003D17C6">
              <w:rPr>
                <w:sz w:val="24"/>
                <w:szCs w:val="24"/>
              </w:rPr>
              <w:t xml:space="preserve"> </w:t>
            </w:r>
            <w:r w:rsidR="002D5C16">
              <w:rPr>
                <w:sz w:val="24"/>
                <w:szCs w:val="24"/>
              </w:rPr>
              <w:t xml:space="preserve"> </w:t>
            </w:r>
          </w:p>
        </w:tc>
      </w:tr>
    </w:tbl>
    <w:p w:rsidR="002D5C16" w:rsidRDefault="002D5C16" w:rsidP="000A0FEF">
      <w:pPr>
        <w:pStyle w:val="1"/>
        <w:jc w:val="center"/>
        <w:rPr>
          <w:b/>
          <w:sz w:val="24"/>
          <w:szCs w:val="24"/>
        </w:rPr>
      </w:pPr>
    </w:p>
    <w:p w:rsidR="002D5C16" w:rsidRDefault="002D5C16" w:rsidP="000A0FEF">
      <w:pPr>
        <w:pStyle w:val="1"/>
        <w:jc w:val="center"/>
        <w:rPr>
          <w:b/>
          <w:sz w:val="24"/>
          <w:szCs w:val="24"/>
        </w:rPr>
      </w:pPr>
    </w:p>
    <w:p w:rsidR="00EF156A" w:rsidRPr="00B25D57" w:rsidRDefault="00220B14" w:rsidP="000A0FEF">
      <w:pPr>
        <w:pStyle w:val="1"/>
        <w:jc w:val="center"/>
        <w:rPr>
          <w:b/>
          <w:sz w:val="24"/>
          <w:szCs w:val="24"/>
        </w:rPr>
      </w:pPr>
      <w:r w:rsidRPr="00B25D57">
        <w:rPr>
          <w:b/>
          <w:sz w:val="24"/>
          <w:szCs w:val="24"/>
        </w:rPr>
        <w:t>П Л А Н</w:t>
      </w:r>
      <w:r w:rsidR="00EF156A" w:rsidRPr="00B25D57">
        <w:rPr>
          <w:b/>
          <w:sz w:val="24"/>
          <w:szCs w:val="24"/>
        </w:rPr>
        <w:t xml:space="preserve"> </w:t>
      </w:r>
    </w:p>
    <w:p w:rsidR="00220B14" w:rsidRPr="00B25D57" w:rsidRDefault="00EF156A" w:rsidP="000A0FEF">
      <w:pPr>
        <w:pStyle w:val="1"/>
        <w:jc w:val="center"/>
        <w:rPr>
          <w:b/>
          <w:sz w:val="24"/>
          <w:szCs w:val="24"/>
        </w:rPr>
      </w:pPr>
      <w:r w:rsidRPr="00B25D57">
        <w:rPr>
          <w:b/>
          <w:sz w:val="24"/>
          <w:szCs w:val="24"/>
        </w:rPr>
        <w:t>работ</w:t>
      </w:r>
      <w:r w:rsidR="00220B14" w:rsidRPr="00B25D57">
        <w:rPr>
          <w:b/>
          <w:sz w:val="24"/>
          <w:szCs w:val="24"/>
        </w:rPr>
        <w:t>ы комиссии по делам несовершеннолетних</w:t>
      </w:r>
    </w:p>
    <w:p w:rsidR="00220B14" w:rsidRPr="00B25D57" w:rsidRDefault="00220B14" w:rsidP="000A0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D57">
        <w:rPr>
          <w:rFonts w:ascii="Times New Roman" w:hAnsi="Times New Roman" w:cs="Times New Roman"/>
          <w:b/>
          <w:sz w:val="24"/>
          <w:szCs w:val="24"/>
        </w:rPr>
        <w:t xml:space="preserve">и защите их прав </w:t>
      </w:r>
      <w:r w:rsidR="000F3E9A">
        <w:rPr>
          <w:rFonts w:ascii="Times New Roman" w:hAnsi="Times New Roman" w:cs="Times New Roman"/>
          <w:b/>
          <w:sz w:val="24"/>
          <w:szCs w:val="24"/>
        </w:rPr>
        <w:t>а</w:t>
      </w:r>
      <w:r w:rsidRPr="00B25D57">
        <w:rPr>
          <w:rFonts w:ascii="Times New Roman" w:hAnsi="Times New Roman" w:cs="Times New Roman"/>
          <w:b/>
          <w:sz w:val="24"/>
          <w:szCs w:val="24"/>
        </w:rPr>
        <w:t>дминистрации Ачинского района на 20</w:t>
      </w:r>
      <w:r w:rsidR="007D5B50" w:rsidRPr="00B25D57">
        <w:rPr>
          <w:rFonts w:ascii="Times New Roman" w:hAnsi="Times New Roman" w:cs="Times New Roman"/>
          <w:b/>
          <w:sz w:val="24"/>
          <w:szCs w:val="24"/>
        </w:rPr>
        <w:t>2</w:t>
      </w:r>
      <w:r w:rsidR="00C05BE3">
        <w:rPr>
          <w:rFonts w:ascii="Times New Roman" w:hAnsi="Times New Roman" w:cs="Times New Roman"/>
          <w:b/>
          <w:sz w:val="24"/>
          <w:szCs w:val="24"/>
        </w:rPr>
        <w:t>5</w:t>
      </w:r>
      <w:r w:rsidR="00B25D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B6C2E" w:rsidRPr="007D5B50" w:rsidRDefault="00AB6C2E" w:rsidP="000A0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579" w:rsidRPr="00A92752" w:rsidRDefault="00083579" w:rsidP="007D5B50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rStyle w:val="a8"/>
        </w:rPr>
      </w:pPr>
      <w:r w:rsidRPr="00A92752">
        <w:rPr>
          <w:rStyle w:val="a8"/>
        </w:rPr>
        <w:t>Вопросы для рассмотрения на заседаниях комиссии по делам несовершеннолетних и защите их прав администрации</w:t>
      </w:r>
      <w:r w:rsidR="007D5B50" w:rsidRPr="00A92752">
        <w:rPr>
          <w:rStyle w:val="a8"/>
        </w:rPr>
        <w:t xml:space="preserve"> </w:t>
      </w:r>
      <w:r w:rsidRPr="00A92752">
        <w:rPr>
          <w:rStyle w:val="a8"/>
        </w:rPr>
        <w:t>Ачинского района (далее - комисси</w:t>
      </w:r>
      <w:r w:rsidR="001C2115">
        <w:rPr>
          <w:rStyle w:val="a8"/>
        </w:rPr>
        <w:t>я</w:t>
      </w:r>
      <w:r w:rsidRPr="00A92752">
        <w:rPr>
          <w:rStyle w:val="a8"/>
        </w:rPr>
        <w:t>).</w:t>
      </w:r>
    </w:p>
    <w:p w:rsidR="00083579" w:rsidRPr="00FC52B1" w:rsidRDefault="00083579" w:rsidP="00083579">
      <w:pPr>
        <w:pStyle w:val="a7"/>
        <w:shd w:val="clear" w:color="auto" w:fill="FFFFFF"/>
        <w:spacing w:before="0" w:beforeAutospacing="0" w:after="0" w:afterAutospacing="0"/>
        <w:ind w:left="720" w:right="142"/>
        <w:jc w:val="both"/>
        <w:rPr>
          <w:rStyle w:val="a8"/>
          <w:sz w:val="22"/>
          <w:szCs w:val="22"/>
        </w:rPr>
      </w:pPr>
    </w:p>
    <w:tbl>
      <w:tblPr>
        <w:tblW w:w="5000" w:type="pct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8054"/>
        <w:gridCol w:w="1700"/>
        <w:gridCol w:w="4235"/>
      </w:tblGrid>
      <w:tr w:rsidR="00083579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№ п/п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EF156A" w:rsidP="00EF156A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Примерные вопросы для р</w:t>
            </w:r>
            <w:r w:rsidR="007D302E" w:rsidRPr="009E4625">
              <w:t>ассм</w:t>
            </w:r>
            <w:r>
              <w:t>о</w:t>
            </w:r>
            <w:r w:rsidR="007D302E" w:rsidRPr="009E4625">
              <w:t>тре</w:t>
            </w:r>
            <w:r>
              <w:t>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7D302E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Сроки    </w:t>
            </w:r>
            <w:r w:rsidR="007D302E" w:rsidRPr="009E4625">
              <w:t xml:space="preserve">рассмотрения 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C9772A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Ответственные </w:t>
            </w:r>
            <w:r w:rsidR="00A15709">
              <w:t xml:space="preserve">за </w:t>
            </w:r>
            <w:r w:rsidR="00C9772A">
              <w:t>подготовку вопроса,</w:t>
            </w:r>
            <w:r w:rsidR="00EF156A">
              <w:t xml:space="preserve"> соисполнители</w:t>
            </w:r>
            <w:r w:rsidR="00C9772A">
              <w:t xml:space="preserve"> </w:t>
            </w:r>
          </w:p>
        </w:tc>
      </w:tr>
      <w:tr w:rsidR="00083579" w:rsidRPr="009E4625" w:rsidTr="00847CE8">
        <w:trPr>
          <w:trHeight w:val="322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1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3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4</w:t>
            </w:r>
          </w:p>
        </w:tc>
      </w:tr>
      <w:tr w:rsidR="00BD3E8E" w:rsidRPr="009E4625" w:rsidTr="00704220">
        <w:trPr>
          <w:trHeight w:val="248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Январь</w:t>
            </w:r>
          </w:p>
        </w:tc>
      </w:tr>
      <w:tr w:rsidR="00275108" w:rsidRPr="009E4625" w:rsidTr="00847CE8">
        <w:trPr>
          <w:trHeight w:val="1193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3D5F16" w:rsidRDefault="00275108" w:rsidP="003D5F1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C05BE3" w:rsidRDefault="00275108" w:rsidP="00C05BE3">
            <w:pPr>
              <w:pStyle w:val="a7"/>
              <w:spacing w:before="0" w:beforeAutospacing="0" w:after="0" w:afterAutospacing="0"/>
              <w:ind w:right="142"/>
            </w:pPr>
            <w:r w:rsidRPr="00C05BE3">
              <w:t xml:space="preserve">Об </w:t>
            </w:r>
            <w:r w:rsidR="00704220" w:rsidRPr="00C05BE3">
              <w:t xml:space="preserve">итогах работы органов системы профилактики </w:t>
            </w:r>
            <w:r w:rsidR="00EA2ABF">
              <w:t xml:space="preserve">Ачинского района                     </w:t>
            </w:r>
            <w:r w:rsidR="00704220" w:rsidRPr="00C05BE3">
              <w:t xml:space="preserve">по профилактике безнадзорности и правонарушений несовершеннолетних </w:t>
            </w:r>
            <w:r w:rsidR="00EA2ABF">
              <w:t xml:space="preserve">           в</w:t>
            </w:r>
            <w:r w:rsidR="00704220" w:rsidRPr="00C05BE3">
              <w:t xml:space="preserve"> 202</w:t>
            </w:r>
            <w:r w:rsidR="00EA2ABF">
              <w:t>4</w:t>
            </w:r>
            <w:r w:rsidR="00704220" w:rsidRPr="00C05BE3">
              <w:t xml:space="preserve"> год</w:t>
            </w:r>
            <w:r w:rsidR="00EA2ABF">
              <w:t>у</w:t>
            </w:r>
            <w:r w:rsidR="00704220" w:rsidRPr="00C05BE3">
              <w:t>.</w:t>
            </w:r>
          </w:p>
          <w:p w:rsidR="002747E5" w:rsidRPr="002747E5" w:rsidRDefault="00704220" w:rsidP="002747E5">
            <w:pPr>
              <w:pStyle w:val="2"/>
              <w:spacing w:line="240" w:lineRule="auto"/>
              <w:ind w:right="28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результатах реализации </w:t>
            </w:r>
            <w:r w:rsidR="00C05BE3" w:rsidRP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Межведомственн</w:t>
            </w:r>
            <w:r w:rsidR="00EA2A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="00C05BE3" w:rsidRP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комплекс</w:t>
            </w:r>
            <w:r w:rsidR="00EA2A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C05BE3" w:rsidRP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дополнительных мер</w:t>
            </w:r>
            <w:r w:rsid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05BE3" w:rsidRP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повышению эффективности профилактики безнадзорности</w:t>
            </w:r>
            <w:r w:rsid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</w:t>
            </w:r>
            <w:r w:rsidR="00C05BE3" w:rsidRP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правонарушений несовершеннолетних, защиты их прав</w:t>
            </w:r>
            <w:r w:rsid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05BE3" w:rsidRPr="00C05B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территории Ачинского района на 2024-2026 годы</w:t>
            </w:r>
          </w:p>
          <w:p w:rsidR="00704220" w:rsidRPr="00C05BE3" w:rsidRDefault="00704220" w:rsidP="00C05BE3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C05BE3" w:rsidRDefault="003F5E31" w:rsidP="00C05BE3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28</w:t>
            </w:r>
            <w:r w:rsidR="00797CDF" w:rsidRPr="00C05BE3">
              <w:t xml:space="preserve"> </w:t>
            </w:r>
            <w:r w:rsidR="00AA2F8A" w:rsidRPr="00C05BE3">
              <w:t>январ</w:t>
            </w:r>
            <w:r w:rsidR="00797CDF" w:rsidRPr="00C05BE3">
              <w:t>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5108" w:rsidRPr="00C05BE3" w:rsidRDefault="00275108" w:rsidP="00C05BE3">
            <w:pPr>
              <w:pStyle w:val="a7"/>
              <w:spacing w:before="0" w:beforeAutospacing="0" w:after="0" w:afterAutospacing="0"/>
              <w:ind w:right="142"/>
              <w:rPr>
                <w:u w:val="single"/>
              </w:rPr>
            </w:pPr>
            <w:r w:rsidRPr="00C05BE3">
              <w:rPr>
                <w:u w:val="single"/>
              </w:rPr>
              <w:t>Ответственные:</w:t>
            </w:r>
          </w:p>
          <w:p w:rsidR="00275108" w:rsidRPr="00C05BE3" w:rsidRDefault="00704220" w:rsidP="00C05BE3">
            <w:pPr>
              <w:pStyle w:val="a7"/>
              <w:spacing w:before="0" w:beforeAutospacing="0" w:after="0" w:afterAutospacing="0"/>
              <w:ind w:right="142"/>
            </w:pPr>
            <w:r w:rsidRPr="00C05BE3">
              <w:t>Субъекты системы профилактики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3F5E31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3F5E31" w:rsidRDefault="003F5E31" w:rsidP="004F41B5">
            <w:pPr>
              <w:pStyle w:val="a7"/>
              <w:spacing w:before="0" w:beforeAutospacing="0" w:after="0" w:afterAutospacing="0"/>
              <w:ind w:right="142"/>
              <w:rPr>
                <w:b/>
                <w:bCs/>
              </w:rPr>
            </w:pPr>
            <w:r w:rsidRPr="003F5E31">
              <w:rPr>
                <w:b/>
                <w:bCs/>
              </w:rPr>
              <w:t>Февраль</w:t>
            </w:r>
          </w:p>
        </w:tc>
      </w:tr>
      <w:tr w:rsidR="00847CE8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CE8" w:rsidRPr="003F5E31" w:rsidRDefault="00847CE8" w:rsidP="00847CE8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CE8" w:rsidRPr="00ED2F28" w:rsidRDefault="00847CE8" w:rsidP="00847CE8">
            <w:pPr>
              <w:pStyle w:val="a7"/>
              <w:spacing w:before="0" w:beforeAutospacing="0" w:after="0" w:afterAutospacing="0"/>
              <w:ind w:right="142"/>
            </w:pPr>
            <w:r w:rsidRPr="00ED2F28">
              <w:t>О мерах</w:t>
            </w:r>
            <w:r>
              <w:t xml:space="preserve"> по предупреждению экстремистской и террористической деятельности в молодёжной среде, </w:t>
            </w:r>
            <w:r w:rsidRPr="00ED2F28">
              <w:t>в том числе</w:t>
            </w:r>
            <w:r>
              <w:t xml:space="preserve"> с использованием информационно-телекоммуникационной сети «Интернет», и формированию законопослушного поведения несовершеннолетних</w:t>
            </w:r>
            <w:r w:rsidRPr="00ED2F28">
              <w:t xml:space="preserve">                                                           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CE8" w:rsidRDefault="00847CE8" w:rsidP="00847CE8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3F5E31">
              <w:t>25 февраля</w:t>
            </w:r>
          </w:p>
          <w:p w:rsidR="00847CE8" w:rsidRPr="00ED2F28" w:rsidRDefault="00847CE8" w:rsidP="00847CE8">
            <w:pPr>
              <w:pStyle w:val="a7"/>
              <w:spacing w:before="0" w:beforeAutospacing="0" w:after="0" w:afterAutospacing="0"/>
              <w:ind w:right="142"/>
              <w:jc w:val="center"/>
            </w:pPr>
            <w:bookmarkStart w:id="0" w:name="_GoBack"/>
            <w:bookmarkEnd w:id="0"/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CE8" w:rsidRPr="00ED2F28" w:rsidRDefault="00847CE8" w:rsidP="00847CE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ED2F28">
              <w:rPr>
                <w:u w:val="single"/>
              </w:rPr>
              <w:t>Ответственные:</w:t>
            </w:r>
          </w:p>
          <w:p w:rsidR="00847CE8" w:rsidRDefault="00847CE8" w:rsidP="00847CE8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ED2F28">
              <w:t xml:space="preserve">ОДН </w:t>
            </w:r>
            <w:proofErr w:type="spellStart"/>
            <w:r w:rsidRPr="00ED2F28">
              <w:t>ОУУПиПДН</w:t>
            </w:r>
            <w:proofErr w:type="spellEnd"/>
            <w:r w:rsidRPr="00ED2F28">
              <w:t xml:space="preserve"> МО МВД России «Ачинский,</w:t>
            </w:r>
          </w:p>
          <w:p w:rsidR="00847CE8" w:rsidRPr="00ED2F28" w:rsidRDefault="00847CE8" w:rsidP="00847CE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ЛО МВД России на ст. Ачинск-1</w:t>
            </w:r>
          </w:p>
          <w:p w:rsidR="00847CE8" w:rsidRPr="00ED2F28" w:rsidRDefault="00847CE8" w:rsidP="00847CE8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ED2F28">
              <w:t>Управление образования</w:t>
            </w:r>
          </w:p>
          <w:p w:rsidR="00847CE8" w:rsidRPr="00ED2F28" w:rsidRDefault="00847CE8" w:rsidP="00847CE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ED2F28">
              <w:rPr>
                <w:u w:val="single"/>
              </w:rPr>
              <w:t>Соисполнители:</w:t>
            </w:r>
          </w:p>
          <w:p w:rsidR="00847CE8" w:rsidRPr="00ED2F28" w:rsidRDefault="00847CE8" w:rsidP="00847CE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proofErr w:type="spellStart"/>
            <w:r w:rsidRPr="00ED2F28">
              <w:t>ОКФКиМП</w:t>
            </w:r>
            <w:proofErr w:type="spellEnd"/>
            <w:r w:rsidRPr="00ED2F28">
              <w:t>, МБУ МЦ «Навигатор»</w:t>
            </w:r>
          </w:p>
        </w:tc>
      </w:tr>
      <w:tr w:rsidR="003F5E31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E31" w:rsidRPr="009E4625" w:rsidRDefault="003F5E31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E31" w:rsidRPr="00704220" w:rsidRDefault="003F5E31" w:rsidP="004F41B5">
            <w:pPr>
              <w:pStyle w:val="a7"/>
              <w:spacing w:before="0" w:beforeAutospacing="0" w:after="0" w:afterAutospacing="0"/>
              <w:ind w:right="142"/>
              <w:rPr>
                <w:b/>
                <w:bCs/>
              </w:rPr>
            </w:pPr>
            <w:r w:rsidRPr="00704220">
              <w:rPr>
                <w:b/>
                <w:bCs/>
              </w:rPr>
              <w:t>Март</w:t>
            </w:r>
          </w:p>
        </w:tc>
      </w:tr>
      <w:tr w:rsidR="00847CE8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CE8" w:rsidRDefault="00847CE8" w:rsidP="00847CE8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CE8" w:rsidRDefault="00847CE8" w:rsidP="00847CE8">
            <w:pPr>
              <w:pStyle w:val="a7"/>
              <w:spacing w:before="0" w:beforeAutospacing="0" w:after="0" w:afterAutospacing="0"/>
              <w:ind w:right="142"/>
            </w:pPr>
            <w:r w:rsidRPr="002747E5">
              <w:t>О принятии мер по</w:t>
            </w:r>
            <w:r>
              <w:t xml:space="preserve"> популяризации и применению в профилактической работе ресурса общественных наставников несовершеннолетних</w:t>
            </w:r>
            <w:r w:rsidRPr="002747E5">
              <w:t xml:space="preserve"> </w:t>
            </w:r>
          </w:p>
          <w:p w:rsidR="00847CE8" w:rsidRPr="002747E5" w:rsidRDefault="00847CE8" w:rsidP="00847CE8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CE8" w:rsidRPr="003F5E31" w:rsidRDefault="00847CE8" w:rsidP="00847CE8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>
              <w:t>11</w:t>
            </w:r>
            <w:r w:rsidRPr="00ED2F28">
              <w:t xml:space="preserve"> </w:t>
            </w:r>
            <w:r>
              <w:t>марта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7CE8" w:rsidRPr="00C05BE3" w:rsidRDefault="00847CE8" w:rsidP="00847CE8">
            <w:pPr>
              <w:pStyle w:val="a7"/>
              <w:spacing w:before="0" w:beforeAutospacing="0" w:after="0" w:afterAutospacing="0"/>
              <w:ind w:right="142"/>
              <w:rPr>
                <w:u w:val="single"/>
              </w:rPr>
            </w:pPr>
            <w:r w:rsidRPr="00C05BE3">
              <w:rPr>
                <w:u w:val="single"/>
              </w:rPr>
              <w:t>Ответственные:</w:t>
            </w:r>
          </w:p>
          <w:p w:rsidR="00847CE8" w:rsidRPr="00704220" w:rsidRDefault="00847CE8" w:rsidP="00847CE8">
            <w:pPr>
              <w:pStyle w:val="a7"/>
              <w:spacing w:before="0" w:beforeAutospacing="0" w:after="0" w:afterAutospacing="0"/>
              <w:ind w:right="142"/>
              <w:rPr>
                <w:b/>
                <w:bCs/>
                <w:highlight w:val="yellow"/>
              </w:rPr>
            </w:pPr>
            <w:r w:rsidRPr="00C05BE3">
              <w:t>Субъекты системы профилактики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684F84" w:rsidRDefault="00BD3E8E" w:rsidP="00422B57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1A7842">
              <w:rPr>
                <w:b/>
              </w:rPr>
              <w:t>Апрель</w:t>
            </w:r>
          </w:p>
        </w:tc>
      </w:tr>
      <w:tr w:rsidR="000B5999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Default="001A7842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0B5999">
              <w:t>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9E4625" w:rsidRDefault="000B5999" w:rsidP="000B5999">
            <w:pPr>
              <w:pStyle w:val="a7"/>
              <w:spacing w:before="0" w:beforeAutospacing="0" w:after="0" w:afterAutospacing="0"/>
              <w:ind w:right="142"/>
            </w:pPr>
            <w:r w:rsidRPr="009E4625">
              <w:t>О</w:t>
            </w:r>
            <w:r>
              <w:t>б</w:t>
            </w:r>
            <w:r w:rsidRPr="009E4625">
              <w:t xml:space="preserve"> организации</w:t>
            </w:r>
            <w:r>
              <w:t xml:space="preserve"> безопасности и занятости несовершеннолетних в период летней оздоровительной кампании 202</w:t>
            </w:r>
            <w:r w:rsidR="00684F84">
              <w:t>5</w:t>
            </w:r>
            <w:r>
              <w:t xml:space="preserve"> года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9E4625" w:rsidRDefault="000B5999" w:rsidP="000B599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0160B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0B5999" w:rsidRPr="003024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 ведущие специалисты по защите прав детей,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МО МВД России «Ачинский»,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ЛО МВД России на ст. Ачинск</w:t>
            </w:r>
          </w:p>
          <w:p w:rsidR="000B5999" w:rsidRPr="009E4625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proofErr w:type="spellStart"/>
            <w:r>
              <w:t>ОКФКиМП</w:t>
            </w:r>
            <w:proofErr w:type="spellEnd"/>
            <w:r>
              <w:t>, МБУ МЦ «Навигатор»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385D42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Май</w:t>
            </w:r>
          </w:p>
        </w:tc>
      </w:tr>
      <w:tr w:rsidR="000B5999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735480" w:rsidRDefault="00B01CE6" w:rsidP="000B5999">
            <w:pPr>
              <w:pStyle w:val="a7"/>
              <w:spacing w:before="0" w:beforeAutospacing="0" w:after="0" w:afterAutospacing="0"/>
              <w:ind w:right="142"/>
            </w:pPr>
            <w:r w:rsidRPr="00B01CE6">
              <w:t>О результатах профориентационной деятельности в образовательных организациях</w:t>
            </w:r>
            <w:r w:rsidR="00991D4C">
              <w:t>,</w:t>
            </w:r>
            <w:r w:rsidRPr="00B01CE6">
              <w:t xml:space="preserve"> </w:t>
            </w:r>
            <w:r w:rsidR="00991D4C">
              <w:t>повышению учебной мотивации несовершеннолетних</w:t>
            </w:r>
            <w:r w:rsidR="00186D13">
              <w:t xml:space="preserve">                      </w:t>
            </w:r>
            <w:r w:rsidR="00991D4C">
              <w:t xml:space="preserve"> и просвещению родителей об обязательности общего образования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735480" w:rsidRDefault="000B5999" w:rsidP="000B599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684F84">
              <w:t>3</w:t>
            </w:r>
            <w:r>
              <w:t xml:space="preserve"> мая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5999" w:rsidRPr="000160B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0B5999" w:rsidRDefault="000B5999" w:rsidP="000B5999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B01CE6" w:rsidRDefault="000B5999" w:rsidP="00B01CE6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</w:t>
            </w:r>
            <w:r w:rsidR="00B01CE6">
              <w:t>КГКУ «ЦЗН г. Ачинска»</w:t>
            </w:r>
          </w:p>
          <w:p w:rsidR="000B5999" w:rsidRPr="009E4625" w:rsidRDefault="000B5999" w:rsidP="00B01CE6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F0536F">
            <w:pPr>
              <w:pStyle w:val="a7"/>
              <w:spacing w:before="0" w:beforeAutospacing="0" w:after="0" w:afterAutospacing="0"/>
              <w:ind w:right="142"/>
              <w:jc w:val="center"/>
              <w:rPr>
                <w:b/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016AC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Июнь</w:t>
            </w:r>
          </w:p>
        </w:tc>
      </w:tr>
      <w:tr w:rsidR="00B76D0C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A86309" w:rsidRDefault="00735480" w:rsidP="00A21A6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735480" w:rsidRDefault="00684F84" w:rsidP="00083579">
            <w:pPr>
              <w:pStyle w:val="a7"/>
              <w:spacing w:before="0" w:beforeAutospacing="0" w:after="0" w:afterAutospacing="0"/>
              <w:ind w:right="142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Развитие личностных ресурсов несовершеннолетних в целях профилактики негативных проявлений, в том числе </w:t>
            </w:r>
            <w:proofErr w:type="spellStart"/>
            <w:r>
              <w:rPr>
                <w:rStyle w:val="a8"/>
                <w:b w:val="0"/>
              </w:rPr>
              <w:t>буллинга</w:t>
            </w:r>
            <w:proofErr w:type="spellEnd"/>
            <w:r>
              <w:rPr>
                <w:rStyle w:val="a8"/>
                <w:b w:val="0"/>
              </w:rPr>
              <w:t xml:space="preserve"> в детской и молодежной среде. Об эффективности работы служб медиации (примирения)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D0C" w:rsidRPr="00735480" w:rsidRDefault="00684F84" w:rsidP="009E462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F8A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8E8" w:rsidRPr="000160B9" w:rsidRDefault="004B18E8" w:rsidP="004B18E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 w:rsidR="00B01CE6"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4B18E8" w:rsidRDefault="004B18E8" w:rsidP="004B18E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684F84" w:rsidRPr="004B18E8" w:rsidRDefault="004B18E8" w:rsidP="00186D13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КГБУ СО Центр семьи «Ачинский»</w:t>
            </w:r>
          </w:p>
        </w:tc>
      </w:tr>
      <w:tr w:rsidR="00AB18D8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18D8" w:rsidRDefault="00AB18D8" w:rsidP="00A21A67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18D8" w:rsidRDefault="00AB18D8" w:rsidP="00083579">
            <w:pPr>
              <w:pStyle w:val="a7"/>
              <w:spacing w:before="0" w:beforeAutospacing="0" w:after="0" w:afterAutospacing="0"/>
              <w:ind w:right="142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О принимаемых мерах по профилактике суицидального поведения несовершеннолетних, в том числе в части повышения эффективности системы оказания психологической, педагогической и медицинской помощи детям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18D8" w:rsidRDefault="00AB18D8" w:rsidP="009E462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18D8" w:rsidRPr="000160B9" w:rsidRDefault="00AB18D8" w:rsidP="00AB18D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AB18D8" w:rsidRDefault="00AB18D8" w:rsidP="00AB18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AB18D8" w:rsidRDefault="00AB18D8" w:rsidP="00AB18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КГБУ СО Центр семьи «Ачинский»</w:t>
            </w:r>
          </w:p>
          <w:p w:rsidR="00AB18D8" w:rsidRPr="000160B9" w:rsidRDefault="00AB18D8" w:rsidP="00AB18D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>
              <w:t xml:space="preserve"> КГБУЗ «ККЦОМД № 2»</w:t>
            </w:r>
          </w:p>
        </w:tc>
      </w:tr>
      <w:tr w:rsidR="00BD3E8E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E8E" w:rsidRPr="009E4625" w:rsidRDefault="00BD3E8E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E8E" w:rsidRPr="009E4625" w:rsidRDefault="00BD3E8E" w:rsidP="007D7065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Июль</w:t>
            </w:r>
          </w:p>
        </w:tc>
      </w:tr>
      <w:tr w:rsidR="00D03D1D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Pr="009E4625">
              <w:t>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3D1D" w:rsidRPr="00B01CE6" w:rsidRDefault="00D03D1D" w:rsidP="00D03D1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B01CE6">
              <w:t xml:space="preserve">О межведомственном взаимодействии при проведении индивидуальной профилактической работы с несовершеннолетними, находящимися </w:t>
            </w:r>
            <w:r w:rsidR="00186D13">
              <w:t xml:space="preserve">                        </w:t>
            </w:r>
            <w:r w:rsidRPr="00B01CE6">
              <w:t>в социально опасном положении, в том числе с использованием ресурса общественных наставников и «Движения Первых»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08 июля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0160B9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КГБУ СО Центр семьи «Ачинский»</w:t>
            </w:r>
          </w:p>
          <w:p w:rsidR="00D03D1D" w:rsidRPr="004B18E8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 МБУ МЦ «Навигатор»</w:t>
            </w:r>
          </w:p>
        </w:tc>
      </w:tr>
      <w:tr w:rsidR="00D03D1D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Август</w:t>
            </w:r>
          </w:p>
        </w:tc>
      </w:tr>
      <w:tr w:rsidR="00D03D1D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2A0E52">
              <w:t>1.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071B37" w:rsidRDefault="00267C9A" w:rsidP="00D03D1D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принятых мерах по профилактике употребления несовершеннолетними учащимися алкоголя, психотропных веществ и наркотических средств,                 в том числе своевременному выявлению и оказанию медицинской помощи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267C9A">
              <w:t>2</w:t>
            </w:r>
            <w:r>
              <w:t xml:space="preserve"> августа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0160B9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267C9A" w:rsidRDefault="00267C9A" w:rsidP="00AB18D8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КГАПОУ «Ачинский колледж транспорта и сельского хозяйства» Малиновский филиал</w:t>
            </w:r>
          </w:p>
          <w:p w:rsidR="00AB18D8" w:rsidRDefault="00AB18D8" w:rsidP="00AB18D8">
            <w:pPr>
              <w:pStyle w:val="a7"/>
              <w:spacing w:before="0" w:beforeAutospacing="0" w:after="0" w:afterAutospacing="0"/>
              <w:ind w:right="142"/>
              <w:jc w:val="both"/>
            </w:pPr>
          </w:p>
          <w:p w:rsidR="00AB18D8" w:rsidRPr="000160B9" w:rsidRDefault="00AB18D8" w:rsidP="00AB18D8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</w:p>
        </w:tc>
      </w:tr>
      <w:tr w:rsidR="00D03D1D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Сентябрь</w:t>
            </w:r>
          </w:p>
        </w:tc>
      </w:tr>
      <w:tr w:rsidR="00D03D1D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  <w:rPr>
                <w:highlight w:val="yellow"/>
              </w:rPr>
            </w:pPr>
            <w:r w:rsidRPr="005F7DE0">
              <w:t>1.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>
              <w:t>Об и</w:t>
            </w:r>
            <w:r w:rsidRPr="009E4625">
              <w:t>тог</w:t>
            </w:r>
            <w:r>
              <w:t>ах</w:t>
            </w:r>
            <w:r w:rsidRPr="009E4625">
              <w:t xml:space="preserve"> летнего отдыха и занятости несовершеннолетних в 202</w:t>
            </w:r>
            <w:r>
              <w:t>5</w:t>
            </w:r>
            <w:r w:rsidRPr="009E4625">
              <w:t xml:space="preserve"> году, </w:t>
            </w:r>
            <w:r>
              <w:t xml:space="preserve">                    </w:t>
            </w:r>
            <w:r w:rsidRPr="009E4625">
              <w:t xml:space="preserve">в том числе состоящих на различных видах учета и категории СОП.     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09 сентября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0160B9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Ответственный: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</w:p>
          <w:p w:rsidR="00D03D1D" w:rsidRPr="00302499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Ведущие специалисты по защите прав детей, 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proofErr w:type="spellStart"/>
            <w:r>
              <w:t>ОКФКиМП</w:t>
            </w:r>
            <w:proofErr w:type="spellEnd"/>
            <w:r>
              <w:t>, МБУ МЦ «Навигатор»,</w:t>
            </w:r>
          </w:p>
          <w:p w:rsidR="00D03D1D" w:rsidRPr="00F66BBF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КГКУ «ЦЗН г. Ачинска»</w:t>
            </w:r>
          </w:p>
        </w:tc>
      </w:tr>
      <w:tr w:rsidR="00D03D1D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Октябрь</w:t>
            </w:r>
          </w:p>
        </w:tc>
      </w:tr>
      <w:tr w:rsidR="00D03D1D" w:rsidRPr="009E4625" w:rsidTr="00847CE8">
        <w:trPr>
          <w:trHeight w:val="1047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735480" w:rsidRDefault="00D03D1D" w:rsidP="00D03D1D">
            <w:pPr>
              <w:pStyle w:val="a7"/>
              <w:spacing w:before="0" w:beforeAutospacing="0" w:after="0" w:afterAutospacing="0"/>
              <w:ind w:right="142"/>
              <w:rPr>
                <w:rStyle w:val="a8"/>
                <w:b w:val="0"/>
              </w:rPr>
            </w:pPr>
            <w:r w:rsidRPr="000E07BF">
              <w:t xml:space="preserve">О </w:t>
            </w:r>
            <w:r w:rsidR="00186D13">
              <w:t xml:space="preserve">деятельности субъектов системы профилактики по укреплению семейных ценностей, раннему выявлению признаков семейного неблагополучия и предотвращению социального сиротства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735480" w:rsidRDefault="00186D13" w:rsidP="00D03D1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3D1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>
              <w:rPr>
                <w:u w:val="single"/>
              </w:rPr>
              <w:t>Ответственные: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 xml:space="preserve">Ведущие специалисты по защите прав детей, </w:t>
            </w:r>
          </w:p>
          <w:p w:rsidR="00D03D1D" w:rsidRPr="00302499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</w:t>
            </w:r>
            <w:r w:rsidR="00186D13">
              <w:t>,</w:t>
            </w:r>
          </w:p>
          <w:p w:rsidR="00186D13" w:rsidRDefault="00186D13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proofErr w:type="spellStart"/>
            <w:r>
              <w:t>ОКФКиМП</w:t>
            </w:r>
            <w:proofErr w:type="spellEnd"/>
            <w:r>
              <w:t>,</w:t>
            </w:r>
          </w:p>
          <w:p w:rsidR="00186D13" w:rsidRPr="00AA2F8A" w:rsidRDefault="00186D13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МБУ МЦ «Навигатор»</w:t>
            </w:r>
          </w:p>
        </w:tc>
      </w:tr>
      <w:tr w:rsidR="00D03D1D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/>
              </w:rPr>
              <w:t>Ноябрь</w:t>
            </w:r>
          </w:p>
        </w:tc>
      </w:tr>
      <w:tr w:rsidR="00D03D1D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rPr>
                <w:shd w:val="clear" w:color="auto" w:fill="FFFFFF"/>
              </w:rPr>
            </w:pPr>
            <w:r>
              <w:t xml:space="preserve">Об организации работы по </w:t>
            </w:r>
            <w:r w:rsidR="003F5E31">
              <w:t>профилактике детской смертности</w:t>
            </w:r>
            <w:r>
              <w:t>,</w:t>
            </w:r>
            <w:r w:rsidR="003F5E31">
              <w:t xml:space="preserve"> гибели детей от внешних причин,</w:t>
            </w:r>
            <w:r w:rsidR="008C7EFA">
              <w:t xml:space="preserve"> в том числе</w:t>
            </w:r>
            <w:r>
              <w:t xml:space="preserve"> проживающих в семьях, имеющих признаки семейного неблагополучия, </w:t>
            </w:r>
            <w:r w:rsidR="008C7EFA">
              <w:t>находящихся в социально опасном положении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CA1D81">
              <w:t>1</w:t>
            </w:r>
            <w:r>
              <w:t xml:space="preserve"> ноября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0160B9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0160B9">
              <w:rPr>
                <w:u w:val="single"/>
              </w:rPr>
              <w:t>Ответственны</w:t>
            </w:r>
            <w:r>
              <w:rPr>
                <w:u w:val="single"/>
              </w:rPr>
              <w:t>е</w:t>
            </w:r>
            <w:r w:rsidRPr="000160B9">
              <w:rPr>
                <w:u w:val="single"/>
              </w:rPr>
              <w:t>: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Управление образования,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КГБУ СО Центр семьи «Ачинский»,</w:t>
            </w:r>
          </w:p>
          <w:p w:rsidR="008C7EFA" w:rsidRDefault="008C7EFA" w:rsidP="008C7EFA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МО МВД России «Ачинский»,</w:t>
            </w:r>
          </w:p>
          <w:p w:rsidR="008C7EFA" w:rsidRDefault="008C7EFA" w:rsidP="008C7EFA">
            <w:pPr>
              <w:pStyle w:val="a7"/>
              <w:spacing w:before="0" w:beforeAutospacing="0" w:after="0" w:afterAutospacing="0"/>
              <w:ind w:right="142"/>
            </w:pPr>
            <w:proofErr w:type="spellStart"/>
            <w:r>
              <w:t>ОНДиПР</w:t>
            </w:r>
            <w:proofErr w:type="spellEnd"/>
            <w:r>
              <w:t xml:space="preserve"> МЧС России                                           по Красноярскому краю</w:t>
            </w:r>
          </w:p>
          <w:p w:rsidR="00D03D1D" w:rsidRPr="00302499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u w:val="single"/>
              </w:rPr>
            </w:pPr>
            <w:r w:rsidRPr="00302499">
              <w:rPr>
                <w:u w:val="single"/>
              </w:rPr>
              <w:t>Соисполнители:</w:t>
            </w:r>
          </w:p>
          <w:p w:rsidR="00D03D1D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ТО КГКУ «УСЗН» по г. Ачинску и Ачинскому району,</w:t>
            </w:r>
          </w:p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</w:pPr>
            <w:r>
              <w:t>Ведущие специалисты по защите прав детей</w:t>
            </w:r>
          </w:p>
        </w:tc>
      </w:tr>
      <w:tr w:rsidR="00D03D1D" w:rsidRPr="009E4625" w:rsidTr="00704220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</w:p>
        </w:tc>
        <w:tc>
          <w:tcPr>
            <w:tcW w:w="139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rPr>
                <w:b/>
              </w:rPr>
              <w:t>Декабрь</w:t>
            </w:r>
          </w:p>
        </w:tc>
      </w:tr>
      <w:tr w:rsidR="00D03D1D" w:rsidRPr="009E4625" w:rsidTr="00847CE8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8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</w:pPr>
            <w:r w:rsidRPr="009E4625">
              <w:t>Утверждение плана работы и графика заседаний комиссии на 202</w:t>
            </w:r>
            <w:r>
              <w:t>6</w:t>
            </w:r>
            <w:r w:rsidRPr="009E4625">
              <w:t xml:space="preserve"> год.</w:t>
            </w:r>
          </w:p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23 декабря</w:t>
            </w:r>
          </w:p>
        </w:tc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3D1D" w:rsidRPr="009E4625" w:rsidRDefault="00D03D1D" w:rsidP="00D03D1D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t>Органы и учреждения системы профилактики</w:t>
            </w:r>
          </w:p>
        </w:tc>
      </w:tr>
    </w:tbl>
    <w:p w:rsidR="00083579" w:rsidRDefault="00083579" w:rsidP="00083579">
      <w:pPr>
        <w:pStyle w:val="a7"/>
        <w:shd w:val="clear" w:color="auto" w:fill="FFFFFF"/>
        <w:spacing w:before="0" w:beforeAutospacing="0" w:after="0" w:afterAutospacing="0"/>
        <w:ind w:right="142"/>
        <w:jc w:val="both"/>
        <w:rPr>
          <w:rStyle w:val="a8"/>
        </w:rPr>
      </w:pPr>
    </w:p>
    <w:p w:rsidR="003C1B0C" w:rsidRDefault="003C1B0C" w:rsidP="00083579">
      <w:pPr>
        <w:pStyle w:val="a7"/>
        <w:shd w:val="clear" w:color="auto" w:fill="FFFFFF"/>
        <w:spacing w:before="0" w:beforeAutospacing="0" w:after="0" w:afterAutospacing="0"/>
        <w:ind w:right="142"/>
        <w:jc w:val="both"/>
        <w:rPr>
          <w:rStyle w:val="a8"/>
        </w:rPr>
      </w:pPr>
    </w:p>
    <w:p w:rsidR="008C7EFA" w:rsidRDefault="008C7EFA" w:rsidP="00083579">
      <w:pPr>
        <w:pStyle w:val="a7"/>
        <w:shd w:val="clear" w:color="auto" w:fill="FFFFFF"/>
        <w:spacing w:before="0" w:beforeAutospacing="0" w:after="0" w:afterAutospacing="0"/>
        <w:ind w:right="142"/>
        <w:jc w:val="both"/>
        <w:rPr>
          <w:rStyle w:val="a8"/>
        </w:rPr>
      </w:pPr>
    </w:p>
    <w:p w:rsidR="00267C9A" w:rsidRDefault="00267C9A" w:rsidP="00083579">
      <w:pPr>
        <w:pStyle w:val="a7"/>
        <w:shd w:val="clear" w:color="auto" w:fill="FFFFFF"/>
        <w:spacing w:before="0" w:beforeAutospacing="0" w:after="0" w:afterAutospacing="0"/>
        <w:ind w:right="142"/>
        <w:jc w:val="both"/>
        <w:rPr>
          <w:rStyle w:val="a8"/>
        </w:rPr>
      </w:pPr>
    </w:p>
    <w:p w:rsidR="00083579" w:rsidRPr="009E4625" w:rsidRDefault="00C15CF3" w:rsidP="00A92752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right="142" w:firstLine="76"/>
        <w:jc w:val="both"/>
        <w:rPr>
          <w:b/>
          <w:bCs/>
        </w:rPr>
      </w:pPr>
      <w:r>
        <w:rPr>
          <w:b/>
          <w:bCs/>
        </w:rPr>
        <w:t xml:space="preserve">Межведомственные акции </w:t>
      </w:r>
      <w:r w:rsidR="00A92752">
        <w:rPr>
          <w:b/>
          <w:bCs/>
        </w:rPr>
        <w:t>и мероприятия, проводимые органами и учреждениями системы профилактики безнадзорности         и правонарушений несовершеннолетних (далее – субъекты системы профилак</w:t>
      </w:r>
      <w:r w:rsidR="001551D1">
        <w:rPr>
          <w:b/>
          <w:bCs/>
        </w:rPr>
        <w:t>т</w:t>
      </w:r>
      <w:r w:rsidR="00A92752">
        <w:rPr>
          <w:b/>
          <w:bCs/>
        </w:rPr>
        <w:t>ики).</w:t>
      </w:r>
    </w:p>
    <w:p w:rsidR="00083579" w:rsidRPr="009E4625" w:rsidRDefault="00083579" w:rsidP="00083579">
      <w:pPr>
        <w:pStyle w:val="a7"/>
        <w:shd w:val="clear" w:color="auto" w:fill="FFFFFF"/>
        <w:spacing w:before="0" w:beforeAutospacing="0" w:after="0" w:afterAutospacing="0"/>
        <w:ind w:left="720" w:right="142"/>
        <w:jc w:val="both"/>
      </w:pPr>
    </w:p>
    <w:tbl>
      <w:tblPr>
        <w:tblW w:w="5000" w:type="pct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04"/>
        <w:gridCol w:w="3109"/>
        <w:gridCol w:w="1837"/>
        <w:gridCol w:w="4239"/>
      </w:tblGrid>
      <w:tr w:rsidR="00083579" w:rsidRPr="009E4625" w:rsidTr="00267C9A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№ п/п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Наименование вопросов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Сроки проведения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Ответственные   за исполнение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Краткое обоснование</w:t>
            </w:r>
          </w:p>
        </w:tc>
      </w:tr>
      <w:tr w:rsidR="005059CF" w:rsidRPr="009E4625" w:rsidTr="00267C9A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3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4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59CF" w:rsidRPr="009E4625" w:rsidRDefault="005059CF" w:rsidP="00083579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5</w:t>
            </w:r>
          </w:p>
        </w:tc>
      </w:tr>
      <w:tr w:rsidR="00083579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CB3174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152FD" w:rsidP="00885EEC">
            <w:pPr>
              <w:pStyle w:val="a7"/>
              <w:spacing w:before="0" w:beforeAutospacing="0" w:after="0" w:afterAutospacing="0"/>
              <w:ind w:right="142"/>
            </w:pPr>
            <w:r w:rsidRPr="009E4625">
              <w:t>Всероссийская акция «Безопасность детства» (проведение 10 числа каждого месяца информационной кампании «День безопасности»)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Default="00083579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В течение года</w:t>
            </w:r>
            <w:r w:rsidR="000E1B80">
              <w:t xml:space="preserve"> </w:t>
            </w:r>
            <w:r w:rsidRPr="009E4625">
              <w:t>- 10 числа каждого ме</w:t>
            </w:r>
            <w:r w:rsidR="00EC2DAE" w:rsidRPr="009E4625">
              <w:t xml:space="preserve">сяца, </w:t>
            </w:r>
            <w:r w:rsidR="000E1B80">
              <w:t xml:space="preserve">                          </w:t>
            </w:r>
            <w:r w:rsidR="00CB3174">
              <w:t>с 1 ноября по 1 марта (</w:t>
            </w:r>
            <w:r w:rsidRPr="009E4625">
              <w:t>зимний пери</w:t>
            </w:r>
            <w:r w:rsidR="00EC2DAE" w:rsidRPr="009E4625">
              <w:t>од),</w:t>
            </w:r>
          </w:p>
          <w:p w:rsidR="00083579" w:rsidRPr="009E4625" w:rsidRDefault="00EC2DAE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 30 апреля по 10 мая 202</w:t>
            </w:r>
            <w:r w:rsidR="003C1B0C">
              <w:t>3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906" w:rsidRDefault="00FF590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D2FFD">
              <w:t xml:space="preserve"> </w:t>
            </w:r>
          </w:p>
          <w:p w:rsidR="00083579" w:rsidRPr="009E4625" w:rsidRDefault="00AD2FF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местах массового скопления людей, пожарной безопасности.</w:t>
            </w:r>
          </w:p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bCs/>
              </w:rPr>
              <w:t>Профилактические мероприятия, направленные на предупреждение детского травматизма на объектах железнодорожного транспорта, профилактику экстремального «селфи» и «</w:t>
            </w:r>
            <w:proofErr w:type="spellStart"/>
            <w:r w:rsidRPr="009E4625">
              <w:rPr>
                <w:bCs/>
              </w:rPr>
              <w:t>зацепинга</w:t>
            </w:r>
            <w:proofErr w:type="spellEnd"/>
            <w:r w:rsidRPr="009E4625">
              <w:rPr>
                <w:bCs/>
              </w:rPr>
              <w:t>»</w:t>
            </w:r>
          </w:p>
        </w:tc>
      </w:tr>
      <w:tr w:rsidR="00CB3174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CB3174" w:rsidP="00CB3174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2.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CB3174" w:rsidP="007F7C8C">
            <w:pPr>
              <w:pStyle w:val="a7"/>
              <w:spacing w:before="0" w:beforeAutospacing="0" w:after="0" w:afterAutospacing="0"/>
              <w:ind w:right="142"/>
            </w:pPr>
            <w:r w:rsidRPr="009E4625">
              <w:t>Межведомственная профилактическая акция: «Большое родительское собрание»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3174" w:rsidRPr="009E4625" w:rsidRDefault="0012306E" w:rsidP="0012306E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ф</w:t>
            </w:r>
            <w:r w:rsidR="00CB3174" w:rsidRPr="009E4625">
              <w:t>еврал</w:t>
            </w:r>
            <w:r>
              <w:t>ь - март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FFD" w:rsidRDefault="00CB3174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УО </w:t>
            </w:r>
          </w:p>
          <w:p w:rsidR="00CB3174" w:rsidRPr="009E4625" w:rsidRDefault="00CB3174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с привлечение</w:t>
            </w:r>
            <w:r w:rsidR="00195C5C">
              <w:t>м</w:t>
            </w:r>
            <w:r w:rsidRPr="009E4625">
              <w:t xml:space="preserve"> субъектов системы профилактики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3174" w:rsidRPr="009E4625" w:rsidRDefault="00CB3174" w:rsidP="007F7C8C">
            <w:pPr>
              <w:pStyle w:val="a7"/>
              <w:spacing w:before="0" w:beforeAutospacing="0" w:after="0" w:afterAutospacing="0"/>
              <w:ind w:right="142"/>
              <w:rPr>
                <w:highlight w:val="yellow"/>
              </w:rPr>
            </w:pPr>
            <w:r w:rsidRPr="009E4625">
              <w:rPr>
                <w:rFonts w:eastAsia="Arial"/>
                <w:lang w:eastAsia="ar-SA"/>
              </w:rPr>
              <w:t>П</w:t>
            </w:r>
            <w:r w:rsidRPr="009E4625">
              <w:rPr>
                <w:bCs/>
                <w:color w:val="000000"/>
                <w:spacing w:val="-2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9E4625">
              <w:t xml:space="preserve">Пропаганда бесконфликтного, ответственного </w:t>
            </w:r>
            <w:r w:rsidRPr="009E4625">
              <w:lastRenderedPageBreak/>
              <w:t>воспитания детей, повышение ответственности за жизнь и здоровье детей, обеспечение их безопасного проживания</w:t>
            </w:r>
          </w:p>
        </w:tc>
      </w:tr>
      <w:tr w:rsidR="00505E47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E47" w:rsidRDefault="00267C9A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3</w:t>
            </w:r>
            <w:r w:rsidR="00706210">
              <w:t>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E47" w:rsidRPr="00505E47" w:rsidRDefault="00706210" w:rsidP="00083579">
            <w:pPr>
              <w:pStyle w:val="a7"/>
              <w:spacing w:before="0" w:beforeAutospacing="0" w:after="0" w:afterAutospacing="0"/>
              <w:ind w:right="142"/>
              <w:rPr>
                <w:color w:val="FF0000"/>
              </w:rPr>
            </w:pPr>
            <w:r>
              <w:t>Всероссийская межведомственная комплексная оперативно-профилактическая операция «Дети России».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E47" w:rsidRDefault="00706210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апрель,</w:t>
            </w:r>
          </w:p>
          <w:p w:rsidR="00706210" w:rsidRPr="009E4625" w:rsidRDefault="00706210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ноябрь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7792" w:rsidRDefault="00957792" w:rsidP="0095779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МО МВД России «Ачинский»,</w:t>
            </w:r>
          </w:p>
          <w:p w:rsidR="00957792" w:rsidRDefault="00957792" w:rsidP="0095779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системы </w:t>
            </w:r>
            <w:r w:rsidRPr="009E4625">
              <w:t>профилактики</w:t>
            </w:r>
            <w:r>
              <w:t xml:space="preserve"> </w:t>
            </w:r>
          </w:p>
          <w:p w:rsidR="00505E47" w:rsidRDefault="00957792" w:rsidP="00957792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5E47" w:rsidRPr="009E4625" w:rsidRDefault="00957792" w:rsidP="00083579">
            <w:pPr>
              <w:pStyle w:val="a7"/>
              <w:spacing w:before="0" w:beforeAutospacing="0" w:after="0" w:afterAutospacing="0"/>
              <w:ind w:right="142"/>
            </w:pPr>
            <w:r>
              <w:t>профилактика употребления несовершеннолетними ПАВ и совершения ими правонарушений в состоянии алкогольного и наркотического опьянения, в сфере незаконного оборота наркотиков</w:t>
            </w:r>
          </w:p>
        </w:tc>
      </w:tr>
      <w:tr w:rsidR="00083579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267C9A" w:rsidP="00CD2996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4</w:t>
            </w:r>
            <w:r w:rsidR="005A7126">
              <w:t>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354583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Краевая акция </w:t>
            </w:r>
            <w:r w:rsidR="00354583" w:rsidRPr="009E46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 насилия «Синяя лента»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354583" w:rsidP="005A7126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15-30 апреля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126" w:rsidRDefault="00FF590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</w:t>
            </w:r>
            <w:r w:rsidR="00083579" w:rsidRPr="009E4625">
              <w:t>системы профилактики</w:t>
            </w:r>
            <w:r w:rsidR="005A7126">
              <w:t xml:space="preserve"> </w:t>
            </w:r>
          </w:p>
          <w:p w:rsidR="00083579" w:rsidRPr="009E4625" w:rsidRDefault="005A7126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 xml:space="preserve">Формирование в обществе семейных ценностей, бережного и ответственного отношения к детям, нетерпимости к проявлениям жестокости в отношении детей, </w:t>
            </w:r>
            <w:r w:rsidRPr="009E4625">
              <w:rPr>
                <w:color w:val="000000"/>
              </w:rPr>
              <w:t>повышение престижа ответственного родительства, основанного на доверительных отношениях с детьми, диалогового воспитания как альтернативы воспитанию с применением агрессии, насилия и жестокости по отношению к детям, формирование у несовершеннолетних и взрослых навыков конструктивного разрешения конфликтных ситуаций, возникающих в подростковой среде и семье</w:t>
            </w:r>
          </w:p>
        </w:tc>
      </w:tr>
      <w:tr w:rsidR="00083579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267C9A" w:rsidP="002720D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5</w:t>
            </w:r>
            <w:r w:rsidR="002720D5">
              <w:t>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</w:pPr>
            <w:r w:rsidRPr="009E4625">
              <w:t>Межведомственная информационно-рекламная кампания в рамках празднования Международного дня детского телефона доверия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084741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>17</w:t>
            </w:r>
            <w:r w:rsidR="00084741">
              <w:t xml:space="preserve"> мая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20D5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 xml:space="preserve">субъекты </w:t>
            </w:r>
            <w:r w:rsidR="00083579" w:rsidRPr="009E4625">
              <w:t xml:space="preserve"> системы профилактики</w:t>
            </w:r>
            <w:r w:rsidR="002720D5">
              <w:t xml:space="preserve"> </w:t>
            </w:r>
          </w:p>
          <w:p w:rsidR="00083579" w:rsidRPr="009E4625" w:rsidRDefault="002720D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color w:val="000000"/>
              </w:rPr>
              <w:t xml:space="preserve"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</w:t>
            </w:r>
            <w:r w:rsidRPr="009E4625">
              <w:rPr>
                <w:color w:val="000000"/>
              </w:rPr>
              <w:lastRenderedPageBreak/>
              <w:t>предотвращения ситуаций жестокого обращения с детьми</w:t>
            </w:r>
          </w:p>
        </w:tc>
      </w:tr>
      <w:tr w:rsidR="00083579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267C9A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lastRenderedPageBreak/>
              <w:t>6</w:t>
            </w:r>
            <w:r w:rsidR="00155F85">
              <w:t>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«Добровольцы – детям». </w:t>
            </w:r>
          </w:p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мая </w:t>
            </w:r>
            <w:r w:rsidR="00155F85">
              <w:t>-</w:t>
            </w:r>
            <w:r w:rsidRPr="009E4625">
              <w:t xml:space="preserve"> 15 сентября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F85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155F85">
              <w:t xml:space="preserve"> </w:t>
            </w:r>
          </w:p>
          <w:p w:rsidR="00083579" w:rsidRPr="009E4625" w:rsidRDefault="00155F85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Содействие в преодолении детского и семейного неблагополучия путём повышения социальной активности детей и семей с детьми, развития форм их поддержки, раскрытия и реализации потенциала детей и семей.</w:t>
            </w:r>
          </w:p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rPr>
                <w:rStyle w:val="8"/>
                <w:rFonts w:ascii="Times New Roman" w:hAnsi="Times New Roman" w:cs="Times New Roman"/>
                <w:sz w:val="24"/>
                <w:szCs w:val="24"/>
              </w:rPr>
            </w:pPr>
            <w:r w:rsidRPr="009E4625">
              <w:t>Укрепление партнёрских связей между добровольцами, социально ответственными организациями и учреждениями, оказывающими услуги для детей и семей с детьми</w:t>
            </w:r>
          </w:p>
        </w:tc>
      </w:tr>
      <w:tr w:rsidR="00CD2996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267C9A" w:rsidP="00155F85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7</w:t>
            </w:r>
            <w:r w:rsidR="00155F85">
              <w:t>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CD2996" w:rsidP="00155F8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Межведомственное профилактическое мероприятие</w:t>
            </w:r>
            <w:r w:rsidR="0015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210">
              <w:rPr>
                <w:rFonts w:ascii="Times New Roman" w:hAnsi="Times New Roman" w:cs="Times New Roman"/>
                <w:sz w:val="24"/>
                <w:szCs w:val="24"/>
              </w:rPr>
              <w:t>Вместе защитим наших детей</w:t>
            </w: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2996" w:rsidRPr="009E4625" w:rsidRDefault="00CD2996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 июня – 31 августа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84741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CD2996" w:rsidRPr="009E4625">
              <w:t xml:space="preserve"> системы профилактики</w:t>
            </w:r>
            <w:r w:rsidR="00155F85">
              <w:t xml:space="preserve"> </w:t>
            </w:r>
          </w:p>
          <w:p w:rsidR="00CD2996" w:rsidRPr="009E4625" w:rsidRDefault="00A3262D" w:rsidP="007F7C8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2996" w:rsidRPr="009E4625" w:rsidRDefault="00CD2996" w:rsidP="007F7C8C">
            <w:pPr>
              <w:pStyle w:val="a7"/>
              <w:spacing w:before="0" w:beforeAutospacing="0" w:after="0" w:afterAutospacing="0"/>
              <w:ind w:right="142"/>
            </w:pPr>
            <w:r w:rsidRPr="009E4625">
              <w:t>Организация профилактической работы и вовлечение  несовершеннолетних в позитивные формы организа</w:t>
            </w:r>
            <w:r w:rsidR="00A3262D">
              <w:t>ции досуга в каникулярное время</w:t>
            </w:r>
          </w:p>
        </w:tc>
      </w:tr>
      <w:tr w:rsidR="00083579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267C9A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8</w:t>
            </w:r>
            <w:r w:rsidR="00A3262D">
              <w:t>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«Досуг».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D4E05" w:rsidP="004B491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августа </w:t>
            </w:r>
            <w:r w:rsidR="004B4915">
              <w:t>– 1 октября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84741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A3262D">
            <w:pPr>
              <w:tabs>
                <w:tab w:val="left" w:pos="3825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Принятие мер по организации досуга и занятости несовершеннолетних, состоящих на всех видах профилактического учёта</w:t>
            </w:r>
          </w:p>
        </w:tc>
      </w:tr>
      <w:tr w:rsidR="00083579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267C9A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9</w:t>
            </w:r>
            <w:r w:rsidR="00A3262D">
              <w:t>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«Помоги пойти учиться»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4B4915" w:rsidP="004B4915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15 августа </w:t>
            </w:r>
            <w:r>
              <w:t>– 1 октября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105CA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both"/>
              <w:rPr>
                <w:highlight w:val="yellow"/>
              </w:rPr>
            </w:pPr>
            <w:r w:rsidRPr="009E4625">
              <w:t>Выявление семей с детьми, нуждающихся в оказании социальной помощи в период подготовки к новому учебному году, а также не обучающихся несовершеннолетних с целью их дальнейшего устройства в образовательные организации или содействия в организации занятости</w:t>
            </w:r>
          </w:p>
        </w:tc>
      </w:tr>
      <w:tr w:rsidR="00083579" w:rsidRPr="009E4625" w:rsidTr="00267C9A">
        <w:trPr>
          <w:trHeight w:val="774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A3262D" w:rsidP="00A3262D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1</w:t>
            </w:r>
            <w:r w:rsidR="00267C9A">
              <w:t>0</w:t>
            </w:r>
            <w:r>
              <w:t>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083579" w:rsidP="0008357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«День правовой помощи детям»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3579" w:rsidRPr="009E4625" w:rsidRDefault="00F632E8" w:rsidP="0010571F">
            <w:pPr>
              <w:pStyle w:val="a7"/>
              <w:spacing w:before="0" w:beforeAutospacing="0" w:after="0" w:afterAutospacing="0"/>
              <w:ind w:right="142"/>
              <w:jc w:val="center"/>
            </w:pPr>
            <w:r w:rsidRPr="009E4625">
              <w:t xml:space="preserve">20 ноября 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262D" w:rsidRDefault="000105CA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субъекты</w:t>
            </w:r>
            <w:r w:rsidR="00083579" w:rsidRPr="009E4625">
              <w:t xml:space="preserve"> системы профилактики</w:t>
            </w:r>
            <w:r w:rsidR="00A3262D">
              <w:t xml:space="preserve"> </w:t>
            </w:r>
          </w:p>
          <w:p w:rsidR="00083579" w:rsidRPr="009E4625" w:rsidRDefault="00A3262D" w:rsidP="00511D7C">
            <w:pPr>
              <w:pStyle w:val="a7"/>
              <w:spacing w:before="0" w:beforeAutospacing="0" w:after="0" w:afterAutospacing="0"/>
              <w:ind w:right="142"/>
              <w:jc w:val="center"/>
            </w:pPr>
            <w:r>
              <w:t>в соответствии с компетенцией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579" w:rsidRPr="009E4625" w:rsidRDefault="00083579" w:rsidP="00083579">
            <w:pPr>
              <w:pStyle w:val="a7"/>
              <w:spacing w:before="0" w:beforeAutospacing="0" w:after="0" w:afterAutospacing="0"/>
              <w:ind w:right="142"/>
              <w:jc w:val="both"/>
            </w:pPr>
            <w:r w:rsidRPr="009E4625">
              <w:t>Оказание правовой помощи несовершеннолетним и их родителям, повышение</w:t>
            </w:r>
            <w:r w:rsidR="00A3262D">
              <w:t xml:space="preserve"> правовой грамотности населения</w:t>
            </w:r>
          </w:p>
        </w:tc>
      </w:tr>
    </w:tbl>
    <w:p w:rsidR="005438B3" w:rsidRPr="009E4625" w:rsidRDefault="00C04B50" w:rsidP="005438B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795C" w:rsidRPr="009E46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F795C" w:rsidRPr="009E4625">
        <w:rPr>
          <w:rFonts w:ascii="Times New Roman" w:hAnsi="Times New Roman" w:cs="Times New Roman"/>
          <w:b/>
          <w:sz w:val="24"/>
          <w:szCs w:val="24"/>
        </w:rPr>
        <w:t>. </w:t>
      </w:r>
      <w:r w:rsidR="005438B3" w:rsidRPr="009E4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8B3" w:rsidRPr="009E4625"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 w:rsidR="005438B3" w:rsidRPr="009E4625">
        <w:rPr>
          <w:rFonts w:ascii="Times New Roman" w:hAnsi="Times New Roman" w:cs="Times New Roman"/>
          <w:b/>
          <w:sz w:val="24"/>
          <w:szCs w:val="24"/>
        </w:rPr>
        <w:t xml:space="preserve"> - аналитическая деятельность комиссии. </w:t>
      </w:r>
    </w:p>
    <w:tbl>
      <w:tblPr>
        <w:tblStyle w:val="14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842"/>
        <w:gridCol w:w="4111"/>
      </w:tblGrid>
      <w:tr w:rsidR="00FF795C" w:rsidRPr="009E4625" w:rsidTr="00DA6A88">
        <w:tc>
          <w:tcPr>
            <w:tcW w:w="567" w:type="dxa"/>
            <w:vAlign w:val="center"/>
          </w:tcPr>
          <w:p w:rsidR="00FF795C" w:rsidRPr="009E4625" w:rsidRDefault="00FF795C" w:rsidP="00420AB0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9E4625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080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>Сроки предоставления результатов</w:t>
            </w:r>
          </w:p>
        </w:tc>
        <w:tc>
          <w:tcPr>
            <w:tcW w:w="4111" w:type="dxa"/>
            <w:vAlign w:val="center"/>
          </w:tcPr>
          <w:p w:rsidR="00FF795C" w:rsidRPr="009E4625" w:rsidRDefault="00FF795C" w:rsidP="00420AB0">
            <w:pPr>
              <w:jc w:val="center"/>
              <w:rPr>
                <w:b/>
                <w:bCs/>
                <w:sz w:val="24"/>
                <w:szCs w:val="24"/>
              </w:rPr>
            </w:pPr>
            <w:r w:rsidRPr="009E4625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FF795C" w:rsidRPr="009E4625" w:rsidTr="00DA6A88">
        <w:tc>
          <w:tcPr>
            <w:tcW w:w="567" w:type="dxa"/>
          </w:tcPr>
          <w:p w:rsidR="00FF795C" w:rsidRPr="009E4625" w:rsidRDefault="00FF795C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FF795C" w:rsidRPr="009E4625" w:rsidRDefault="00C11F2C" w:rsidP="00420AB0">
            <w:pPr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Проведение сверок </w:t>
            </w:r>
            <w:r w:rsidR="008A04B8">
              <w:rPr>
                <w:bCs/>
                <w:sz w:val="24"/>
                <w:szCs w:val="24"/>
              </w:rPr>
              <w:t>учета</w:t>
            </w:r>
            <w:r w:rsidRPr="009E4625">
              <w:rPr>
                <w:bCs/>
                <w:sz w:val="24"/>
                <w:szCs w:val="24"/>
              </w:rPr>
              <w:t xml:space="preserve"> несовершеннолетни</w:t>
            </w:r>
            <w:r w:rsidR="008A04B8">
              <w:rPr>
                <w:bCs/>
                <w:sz w:val="24"/>
                <w:szCs w:val="24"/>
              </w:rPr>
              <w:t>х</w:t>
            </w:r>
            <w:r w:rsidRPr="009E4625">
              <w:rPr>
                <w:bCs/>
                <w:sz w:val="24"/>
                <w:szCs w:val="24"/>
              </w:rPr>
              <w:t xml:space="preserve"> и сем</w:t>
            </w:r>
            <w:r w:rsidR="008A04B8">
              <w:rPr>
                <w:bCs/>
                <w:sz w:val="24"/>
                <w:szCs w:val="24"/>
              </w:rPr>
              <w:t>ей</w:t>
            </w:r>
            <w:r w:rsidRPr="009E4625">
              <w:rPr>
                <w:bCs/>
                <w:sz w:val="24"/>
                <w:szCs w:val="24"/>
              </w:rPr>
              <w:t xml:space="preserve"> категории СОП</w:t>
            </w:r>
          </w:p>
        </w:tc>
        <w:tc>
          <w:tcPr>
            <w:tcW w:w="1842" w:type="dxa"/>
          </w:tcPr>
          <w:p w:rsidR="00DA6A88" w:rsidRDefault="00DA6A88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 5го</w:t>
            </w:r>
            <w:r w:rsidR="00C11F2C" w:rsidRPr="009E4625">
              <w:rPr>
                <w:bCs/>
                <w:sz w:val="24"/>
                <w:szCs w:val="24"/>
              </w:rPr>
              <w:t xml:space="preserve"> числа</w:t>
            </w:r>
            <w:r>
              <w:rPr>
                <w:bCs/>
                <w:sz w:val="24"/>
                <w:szCs w:val="24"/>
              </w:rPr>
              <w:t xml:space="preserve"> месяца, следующего за отчетным, </w:t>
            </w:r>
            <w:r w:rsidR="00C11F2C" w:rsidRPr="009E4625">
              <w:rPr>
                <w:bCs/>
                <w:sz w:val="24"/>
                <w:szCs w:val="24"/>
              </w:rPr>
              <w:t xml:space="preserve"> </w:t>
            </w:r>
          </w:p>
          <w:p w:rsidR="00C11F2C" w:rsidRDefault="00C11F2C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 w:rsidR="00DA6A88">
              <w:rPr>
                <w:bCs/>
                <w:sz w:val="24"/>
                <w:szCs w:val="24"/>
              </w:rPr>
              <w:t xml:space="preserve"> декабря</w:t>
            </w:r>
          </w:p>
          <w:p w:rsidR="00DA6A88" w:rsidRPr="009E4625" w:rsidRDefault="00DA6A88" w:rsidP="00511D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F078F" w:rsidRPr="009E4625" w:rsidRDefault="00C11F2C" w:rsidP="00900385">
            <w:pPr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Субъекты системы профилактики</w:t>
            </w:r>
          </w:p>
        </w:tc>
      </w:tr>
      <w:tr w:rsidR="00751237" w:rsidRPr="009E4625" w:rsidTr="00DA6A88">
        <w:tc>
          <w:tcPr>
            <w:tcW w:w="567" w:type="dxa"/>
          </w:tcPr>
          <w:p w:rsidR="00751237" w:rsidRPr="009E4625" w:rsidRDefault="00751237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51237" w:rsidRPr="009E4625" w:rsidRDefault="00751237" w:rsidP="00BF078F">
            <w:pPr>
              <w:pStyle w:val="3"/>
              <w:rPr>
                <w:rFonts w:eastAsiaTheme="majorEastAsia"/>
                <w:color w:val="auto"/>
                <w:sz w:val="24"/>
                <w:szCs w:val="24"/>
              </w:rPr>
            </w:pPr>
            <w:r w:rsidRPr="009E4625">
              <w:rPr>
                <w:rFonts w:eastAsiaTheme="majorEastAsia"/>
                <w:color w:val="auto"/>
                <w:sz w:val="24"/>
                <w:szCs w:val="24"/>
              </w:rPr>
              <w:t xml:space="preserve">Информирование комиссии о состоянии самовольных уходов несовершеннолетних, причинах их совершения </w:t>
            </w:r>
            <w:r w:rsidRPr="009E4625">
              <w:rPr>
                <w:rFonts w:eastAsiaTheme="majorEastAsia"/>
                <w:color w:val="auto"/>
                <w:sz w:val="24"/>
                <w:szCs w:val="24"/>
              </w:rPr>
              <w:br/>
              <w:t>и выявленных недостатках, препятствующих эффективности работы по их профилактике (пункт 6 постановления краевой комиссии от 05.12.2018 № 162-кдн)</w:t>
            </w:r>
          </w:p>
        </w:tc>
        <w:tc>
          <w:tcPr>
            <w:tcW w:w="1842" w:type="dxa"/>
          </w:tcPr>
          <w:p w:rsidR="00900385" w:rsidRDefault="00C94C7A" w:rsidP="00C94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 до 10го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  <w:r>
              <w:rPr>
                <w:bCs/>
                <w:sz w:val="24"/>
                <w:szCs w:val="24"/>
              </w:rPr>
              <w:t xml:space="preserve"> месяца, следующего </w:t>
            </w:r>
          </w:p>
          <w:p w:rsidR="00751237" w:rsidRPr="009E4625" w:rsidRDefault="00C94C7A" w:rsidP="00C94C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отчетным</w:t>
            </w:r>
          </w:p>
        </w:tc>
        <w:tc>
          <w:tcPr>
            <w:tcW w:w="4111" w:type="dxa"/>
          </w:tcPr>
          <w:p w:rsidR="00751237" w:rsidRPr="009E4625" w:rsidRDefault="00751237" w:rsidP="00F662C1">
            <w:pPr>
              <w:pStyle w:val="3"/>
              <w:rPr>
                <w:color w:val="auto"/>
                <w:sz w:val="24"/>
                <w:szCs w:val="24"/>
              </w:rPr>
            </w:pPr>
            <w:r w:rsidRPr="009E4625">
              <w:rPr>
                <w:rFonts w:eastAsiaTheme="majorEastAsia"/>
                <w:color w:val="auto"/>
                <w:sz w:val="24"/>
                <w:szCs w:val="24"/>
              </w:rPr>
              <w:t>МО МВД России «Ачинский»</w:t>
            </w:r>
            <w:r w:rsidR="00F662C1">
              <w:rPr>
                <w:rFonts w:eastAsiaTheme="majorEastAsia"/>
                <w:color w:val="auto"/>
                <w:sz w:val="24"/>
                <w:szCs w:val="24"/>
              </w:rPr>
              <w:t xml:space="preserve"> </w:t>
            </w:r>
          </w:p>
        </w:tc>
      </w:tr>
      <w:tr w:rsidR="00751237" w:rsidRPr="009E4625" w:rsidTr="00DA6A88">
        <w:tc>
          <w:tcPr>
            <w:tcW w:w="567" w:type="dxa"/>
          </w:tcPr>
          <w:p w:rsidR="00751237" w:rsidRPr="009E4625" w:rsidRDefault="00751237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51237" w:rsidRPr="009E4625" w:rsidRDefault="00C460CE" w:rsidP="00BF078F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состояния подростковой преступности, преступлений совершенных в отношении несовершеннолетних, на территории Ачинского района</w:t>
            </w:r>
          </w:p>
        </w:tc>
        <w:tc>
          <w:tcPr>
            <w:tcW w:w="1842" w:type="dxa"/>
          </w:tcPr>
          <w:p w:rsidR="00751237" w:rsidRPr="009E4625" w:rsidRDefault="00751237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 w:rsidR="00C460CE">
              <w:rPr>
                <w:bCs/>
                <w:sz w:val="24"/>
                <w:szCs w:val="24"/>
              </w:rPr>
              <w:t>1</w:t>
            </w:r>
            <w:r w:rsidRPr="009E4625">
              <w:rPr>
                <w:bCs/>
                <w:sz w:val="24"/>
                <w:szCs w:val="24"/>
              </w:rPr>
              <w:t>0 числа</w:t>
            </w:r>
          </w:p>
          <w:p w:rsidR="00900385" w:rsidRDefault="00C460C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месяца, следующего </w:t>
            </w:r>
          </w:p>
          <w:p w:rsidR="00751237" w:rsidRPr="009E4625" w:rsidRDefault="00C460CE" w:rsidP="00511D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отчетным</w:t>
            </w:r>
          </w:p>
        </w:tc>
        <w:tc>
          <w:tcPr>
            <w:tcW w:w="4111" w:type="dxa"/>
          </w:tcPr>
          <w:p w:rsidR="00751237" w:rsidRPr="009E4625" w:rsidRDefault="00751237" w:rsidP="00BF078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МО МВД России «Ачинский»</w:t>
            </w:r>
          </w:p>
        </w:tc>
      </w:tr>
      <w:tr w:rsidR="00751237" w:rsidRPr="009E4625" w:rsidTr="00DA6A88">
        <w:tc>
          <w:tcPr>
            <w:tcW w:w="567" w:type="dxa"/>
          </w:tcPr>
          <w:p w:rsidR="00751237" w:rsidRPr="009E4625" w:rsidRDefault="00751237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51237" w:rsidRPr="009E4625" w:rsidRDefault="00751237" w:rsidP="00FD2E7A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Анализ работы с несовершеннолетними</w:t>
            </w:r>
            <w:r w:rsidR="00FD2E7A">
              <w:rPr>
                <w:sz w:val="24"/>
                <w:szCs w:val="24"/>
              </w:rPr>
              <w:t>, родителями</w:t>
            </w:r>
            <w:r w:rsidRPr="009E4625">
              <w:rPr>
                <w:sz w:val="24"/>
                <w:szCs w:val="24"/>
              </w:rPr>
              <w:t xml:space="preserve"> и членами </w:t>
            </w:r>
            <w:r w:rsidR="00FD2E7A">
              <w:rPr>
                <w:sz w:val="24"/>
                <w:szCs w:val="24"/>
              </w:rPr>
              <w:t xml:space="preserve">их </w:t>
            </w:r>
            <w:r w:rsidRPr="009E4625">
              <w:rPr>
                <w:sz w:val="24"/>
                <w:szCs w:val="24"/>
              </w:rPr>
              <w:t>семей, находящимися на профилактическом учете в наркологическом диспансере.</w:t>
            </w:r>
          </w:p>
        </w:tc>
        <w:tc>
          <w:tcPr>
            <w:tcW w:w="1842" w:type="dxa"/>
          </w:tcPr>
          <w:p w:rsidR="00751237" w:rsidRPr="009E4625" w:rsidRDefault="00751237" w:rsidP="00511D7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 w:rsidR="004A130A">
              <w:rPr>
                <w:bCs/>
                <w:sz w:val="24"/>
                <w:szCs w:val="24"/>
              </w:rPr>
              <w:t>5го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</w:p>
          <w:p w:rsidR="00900385" w:rsidRDefault="004A130A" w:rsidP="004A1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следующего </w:t>
            </w:r>
          </w:p>
          <w:p w:rsidR="004A130A" w:rsidRDefault="004A130A" w:rsidP="004A13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отчетным, </w:t>
            </w:r>
            <w:r w:rsidRPr="009E4625">
              <w:rPr>
                <w:bCs/>
                <w:sz w:val="24"/>
                <w:szCs w:val="24"/>
              </w:rPr>
              <w:t xml:space="preserve"> </w:t>
            </w:r>
          </w:p>
          <w:p w:rsidR="00751237" w:rsidRPr="009E4625" w:rsidRDefault="004A130A" w:rsidP="004A130A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4111" w:type="dxa"/>
          </w:tcPr>
          <w:p w:rsidR="00751237" w:rsidRPr="009E4625" w:rsidRDefault="004A130A" w:rsidP="00420AB0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</w:t>
            </w:r>
            <w:r w:rsidR="00751237" w:rsidRPr="009E4625">
              <w:rPr>
                <w:sz w:val="24"/>
                <w:szCs w:val="24"/>
              </w:rPr>
              <w:t>ККНД №</w:t>
            </w:r>
            <w:r>
              <w:rPr>
                <w:sz w:val="24"/>
                <w:szCs w:val="24"/>
              </w:rPr>
              <w:t xml:space="preserve"> </w:t>
            </w:r>
            <w:r w:rsidR="00751237" w:rsidRPr="009E46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» структурное подразделение г. Ачинска</w:t>
            </w:r>
          </w:p>
        </w:tc>
      </w:tr>
      <w:tr w:rsidR="00693A91" w:rsidRPr="009E4625" w:rsidTr="00DA6A88">
        <w:tc>
          <w:tcPr>
            <w:tcW w:w="567" w:type="dxa"/>
          </w:tcPr>
          <w:p w:rsidR="00693A91" w:rsidRPr="009E4625" w:rsidRDefault="00693A91" w:rsidP="00FF795C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693A91" w:rsidRDefault="00693A91" w:rsidP="00693A9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Представление в комиссию</w:t>
            </w:r>
            <w:r>
              <w:rPr>
                <w:sz w:val="24"/>
                <w:szCs w:val="24"/>
              </w:rPr>
              <w:t xml:space="preserve"> информации о родителях, ограниченных </w:t>
            </w:r>
          </w:p>
          <w:p w:rsidR="00693A91" w:rsidRPr="009E4625" w:rsidRDefault="00693A91" w:rsidP="00693A9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родительских правах в отношении несовершеннолетних детей</w:t>
            </w:r>
          </w:p>
        </w:tc>
        <w:tc>
          <w:tcPr>
            <w:tcW w:w="1842" w:type="dxa"/>
          </w:tcPr>
          <w:p w:rsidR="00693A91" w:rsidRPr="009E4625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 xml:space="preserve">Ежеквартально до </w:t>
            </w:r>
            <w:r>
              <w:rPr>
                <w:bCs/>
                <w:sz w:val="24"/>
                <w:szCs w:val="24"/>
              </w:rPr>
              <w:t>5го</w:t>
            </w:r>
            <w:r w:rsidRPr="009E4625">
              <w:rPr>
                <w:bCs/>
                <w:sz w:val="24"/>
                <w:szCs w:val="24"/>
              </w:rPr>
              <w:t xml:space="preserve"> числа</w:t>
            </w:r>
          </w:p>
          <w:p w:rsidR="00693A91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следующего </w:t>
            </w:r>
          </w:p>
          <w:p w:rsidR="00693A91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 отчетным, </w:t>
            </w:r>
            <w:r w:rsidRPr="009E4625">
              <w:rPr>
                <w:bCs/>
                <w:sz w:val="24"/>
                <w:szCs w:val="24"/>
              </w:rPr>
              <w:t xml:space="preserve"> </w:t>
            </w:r>
          </w:p>
          <w:p w:rsidR="00693A91" w:rsidRPr="009E4625" w:rsidRDefault="00693A91" w:rsidP="007F7C8C">
            <w:pPr>
              <w:jc w:val="center"/>
              <w:rPr>
                <w:bCs/>
                <w:sz w:val="24"/>
                <w:szCs w:val="24"/>
              </w:rPr>
            </w:pPr>
            <w:r w:rsidRPr="009E4625">
              <w:rPr>
                <w:bCs/>
                <w:sz w:val="24"/>
                <w:szCs w:val="24"/>
              </w:rPr>
              <w:t>до 25</w:t>
            </w:r>
            <w:r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4111" w:type="dxa"/>
          </w:tcPr>
          <w:p w:rsidR="00693A91" w:rsidRPr="009E4625" w:rsidRDefault="00693A91" w:rsidP="00420AB0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9E4625">
              <w:rPr>
                <w:sz w:val="24"/>
                <w:szCs w:val="24"/>
              </w:rPr>
              <w:t>Ведущие специалисты по защите прав детей администрации Ачинского района</w:t>
            </w:r>
          </w:p>
        </w:tc>
      </w:tr>
    </w:tbl>
    <w:p w:rsidR="00083579" w:rsidRPr="00B6262B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B6262B">
        <w:rPr>
          <w:rStyle w:val="a8"/>
          <w:rFonts w:ascii="Times New Roman" w:hAnsi="Times New Roman" w:cs="Times New Roman"/>
          <w:b w:val="0"/>
        </w:rPr>
        <w:t>Примечания:</w:t>
      </w:r>
    </w:p>
    <w:p w:rsidR="00083579" w:rsidRPr="00DA6A88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 xml:space="preserve">1. </w:t>
      </w:r>
      <w:r w:rsidR="00EA3BD0" w:rsidRPr="00DA6A88">
        <w:rPr>
          <w:rStyle w:val="a8"/>
          <w:rFonts w:ascii="Times New Roman" w:hAnsi="Times New Roman" w:cs="Times New Roman"/>
          <w:b w:val="0"/>
        </w:rPr>
        <w:t>В п</w:t>
      </w:r>
      <w:r w:rsidRPr="00DA6A88">
        <w:rPr>
          <w:rStyle w:val="a8"/>
          <w:rFonts w:ascii="Times New Roman" w:hAnsi="Times New Roman" w:cs="Times New Roman"/>
          <w:b w:val="0"/>
        </w:rPr>
        <w:t>лан работы комиссии мо</w:t>
      </w:r>
      <w:r w:rsidR="00EA3BD0" w:rsidRPr="00DA6A88">
        <w:rPr>
          <w:rStyle w:val="a8"/>
          <w:rFonts w:ascii="Times New Roman" w:hAnsi="Times New Roman" w:cs="Times New Roman"/>
          <w:b w:val="0"/>
        </w:rPr>
        <w:t>гут вноситься изменения и дополнения</w:t>
      </w:r>
      <w:r w:rsidRPr="00DA6A88">
        <w:rPr>
          <w:rStyle w:val="a8"/>
          <w:rFonts w:ascii="Times New Roman" w:hAnsi="Times New Roman" w:cs="Times New Roman"/>
          <w:b w:val="0"/>
        </w:rPr>
        <w:t xml:space="preserve"> с учетом предложений руководителей органов и учреждений системы профилактики, членов комиссии, рекомендаций </w:t>
      </w:r>
      <w:r w:rsidR="00EA3BD0" w:rsidRPr="00DA6A88">
        <w:rPr>
          <w:rStyle w:val="a8"/>
          <w:rFonts w:ascii="Times New Roman" w:hAnsi="Times New Roman" w:cs="Times New Roman"/>
          <w:b w:val="0"/>
        </w:rPr>
        <w:t>краевой комиссии</w:t>
      </w:r>
      <w:r w:rsidRPr="00DA6A88">
        <w:rPr>
          <w:rStyle w:val="a8"/>
          <w:rFonts w:ascii="Times New Roman" w:hAnsi="Times New Roman" w:cs="Times New Roman"/>
          <w:b w:val="0"/>
        </w:rPr>
        <w:t>, поручений председателя комиссии.</w:t>
      </w:r>
    </w:p>
    <w:p w:rsidR="00083579" w:rsidRPr="00DA6A88" w:rsidRDefault="00083579" w:rsidP="009E140D">
      <w:pPr>
        <w:spacing w:after="0" w:line="240" w:lineRule="auto"/>
        <w:ind w:left="284" w:right="142" w:firstLine="708"/>
        <w:jc w:val="both"/>
        <w:rPr>
          <w:rStyle w:val="a8"/>
          <w:rFonts w:ascii="Times New Roman" w:hAnsi="Times New Roman" w:cs="Times New Roman"/>
          <w:b w:val="0"/>
        </w:rPr>
      </w:pPr>
      <w:r w:rsidRPr="00DA6A88">
        <w:rPr>
          <w:rStyle w:val="a8"/>
          <w:rFonts w:ascii="Times New Roman" w:hAnsi="Times New Roman" w:cs="Times New Roman"/>
          <w:b w:val="0"/>
        </w:rPr>
        <w:t xml:space="preserve">2. Информация по плановым вопросам направляется ответственными исполнителями в </w:t>
      </w:r>
      <w:r w:rsidR="00EA3BD0" w:rsidRPr="00DA6A88">
        <w:rPr>
          <w:rStyle w:val="a8"/>
          <w:rFonts w:ascii="Times New Roman" w:hAnsi="Times New Roman" w:cs="Times New Roman"/>
          <w:b w:val="0"/>
        </w:rPr>
        <w:t>комиссию</w:t>
      </w:r>
      <w:r w:rsidRPr="00DA6A88">
        <w:rPr>
          <w:rStyle w:val="a8"/>
          <w:rFonts w:ascii="Times New Roman" w:hAnsi="Times New Roman" w:cs="Times New Roman"/>
          <w:b w:val="0"/>
        </w:rPr>
        <w:t xml:space="preserve"> за 10 дней до заседания комиссии.</w:t>
      </w:r>
    </w:p>
    <w:p w:rsidR="00083579" w:rsidRDefault="00083579" w:rsidP="001547F9">
      <w:pPr>
        <w:spacing w:after="0" w:line="240" w:lineRule="auto"/>
        <w:ind w:left="284" w:right="142" w:firstLine="708"/>
        <w:jc w:val="both"/>
        <w:rPr>
          <w:sz w:val="24"/>
          <w:szCs w:val="24"/>
        </w:rPr>
      </w:pPr>
      <w:r w:rsidRPr="00DA6A88">
        <w:rPr>
          <w:rStyle w:val="a8"/>
          <w:rFonts w:ascii="Times New Roman" w:hAnsi="Times New Roman" w:cs="Times New Roman"/>
          <w:b w:val="0"/>
        </w:rPr>
        <w:t>4. Перенос (исключение) мероприятий плана осуществляется председателем комиссии на основании служебной записки с указанием обоснования и сроков.</w:t>
      </w:r>
    </w:p>
    <w:sectPr w:rsidR="00083579" w:rsidSect="002747E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829" w:rsidRDefault="00B06829" w:rsidP="009B05AB">
      <w:pPr>
        <w:spacing w:after="0" w:line="240" w:lineRule="auto"/>
      </w:pPr>
      <w:r>
        <w:separator/>
      </w:r>
    </w:p>
  </w:endnote>
  <w:endnote w:type="continuationSeparator" w:id="0">
    <w:p w:rsidR="00B06829" w:rsidRDefault="00B06829" w:rsidP="009B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829" w:rsidRDefault="00B06829" w:rsidP="009B05AB">
      <w:pPr>
        <w:spacing w:after="0" w:line="240" w:lineRule="auto"/>
      </w:pPr>
      <w:r>
        <w:separator/>
      </w:r>
    </w:p>
  </w:footnote>
  <w:footnote w:type="continuationSeparator" w:id="0">
    <w:p w:rsidR="00B06829" w:rsidRDefault="00B06829" w:rsidP="009B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252DA1"/>
    <w:multiLevelType w:val="hybridMultilevel"/>
    <w:tmpl w:val="D20C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233A8"/>
    <w:multiLevelType w:val="hybridMultilevel"/>
    <w:tmpl w:val="FF2C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4AD4"/>
    <w:multiLevelType w:val="hybridMultilevel"/>
    <w:tmpl w:val="1D36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A4C6F"/>
    <w:multiLevelType w:val="hybridMultilevel"/>
    <w:tmpl w:val="3CD2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44A57"/>
    <w:multiLevelType w:val="hybridMultilevel"/>
    <w:tmpl w:val="C67AF11E"/>
    <w:lvl w:ilvl="0" w:tplc="D88E4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8648D"/>
    <w:multiLevelType w:val="hybridMultilevel"/>
    <w:tmpl w:val="A57C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1D58FD"/>
    <w:multiLevelType w:val="hybridMultilevel"/>
    <w:tmpl w:val="CAE2E8DC"/>
    <w:lvl w:ilvl="0" w:tplc="FB3CC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E0D55"/>
    <w:multiLevelType w:val="hybridMultilevel"/>
    <w:tmpl w:val="49221A2C"/>
    <w:lvl w:ilvl="0" w:tplc="C3D44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13100F"/>
    <w:multiLevelType w:val="hybridMultilevel"/>
    <w:tmpl w:val="D02A7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E7D78"/>
    <w:multiLevelType w:val="hybridMultilevel"/>
    <w:tmpl w:val="63808B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79"/>
    <w:rsid w:val="0000007C"/>
    <w:rsid w:val="00001668"/>
    <w:rsid w:val="00003D3E"/>
    <w:rsid w:val="000046ED"/>
    <w:rsid w:val="000105CA"/>
    <w:rsid w:val="00013B2A"/>
    <w:rsid w:val="000152FD"/>
    <w:rsid w:val="000160B9"/>
    <w:rsid w:val="00016ACD"/>
    <w:rsid w:val="00017485"/>
    <w:rsid w:val="000270CF"/>
    <w:rsid w:val="00031082"/>
    <w:rsid w:val="00034085"/>
    <w:rsid w:val="00055933"/>
    <w:rsid w:val="00071B37"/>
    <w:rsid w:val="00077B24"/>
    <w:rsid w:val="000828D3"/>
    <w:rsid w:val="00083579"/>
    <w:rsid w:val="00084741"/>
    <w:rsid w:val="0008611F"/>
    <w:rsid w:val="0008631F"/>
    <w:rsid w:val="00086503"/>
    <w:rsid w:val="00093B1A"/>
    <w:rsid w:val="000A0FEF"/>
    <w:rsid w:val="000B2972"/>
    <w:rsid w:val="000B5999"/>
    <w:rsid w:val="000C51AB"/>
    <w:rsid w:val="000D594B"/>
    <w:rsid w:val="000E07BF"/>
    <w:rsid w:val="000E1B80"/>
    <w:rsid w:val="000F1462"/>
    <w:rsid w:val="000F3E9A"/>
    <w:rsid w:val="000F4AA3"/>
    <w:rsid w:val="00103815"/>
    <w:rsid w:val="0010571F"/>
    <w:rsid w:val="00115E47"/>
    <w:rsid w:val="00117356"/>
    <w:rsid w:val="001216C8"/>
    <w:rsid w:val="0012306E"/>
    <w:rsid w:val="001349B3"/>
    <w:rsid w:val="00136D71"/>
    <w:rsid w:val="00147ABC"/>
    <w:rsid w:val="00150FD5"/>
    <w:rsid w:val="0015126F"/>
    <w:rsid w:val="001547F9"/>
    <w:rsid w:val="001551D1"/>
    <w:rsid w:val="00155F85"/>
    <w:rsid w:val="00162EEE"/>
    <w:rsid w:val="001644B3"/>
    <w:rsid w:val="001716A7"/>
    <w:rsid w:val="00171BF2"/>
    <w:rsid w:val="001763BC"/>
    <w:rsid w:val="00176422"/>
    <w:rsid w:val="001853EE"/>
    <w:rsid w:val="00186842"/>
    <w:rsid w:val="00186D13"/>
    <w:rsid w:val="00192E78"/>
    <w:rsid w:val="001934B6"/>
    <w:rsid w:val="00194303"/>
    <w:rsid w:val="00195C5C"/>
    <w:rsid w:val="001A175F"/>
    <w:rsid w:val="001A7842"/>
    <w:rsid w:val="001B2D13"/>
    <w:rsid w:val="001B78B3"/>
    <w:rsid w:val="001C2115"/>
    <w:rsid w:val="001D4F3A"/>
    <w:rsid w:val="001E076E"/>
    <w:rsid w:val="001E2B2A"/>
    <w:rsid w:val="001F0ABE"/>
    <w:rsid w:val="00207647"/>
    <w:rsid w:val="002152AD"/>
    <w:rsid w:val="00220B14"/>
    <w:rsid w:val="002377E3"/>
    <w:rsid w:val="0024150D"/>
    <w:rsid w:val="00262605"/>
    <w:rsid w:val="00266B7C"/>
    <w:rsid w:val="0026795A"/>
    <w:rsid w:val="00267C9A"/>
    <w:rsid w:val="002720D5"/>
    <w:rsid w:val="002747E5"/>
    <w:rsid w:val="00274853"/>
    <w:rsid w:val="00275108"/>
    <w:rsid w:val="00276F4C"/>
    <w:rsid w:val="0028007F"/>
    <w:rsid w:val="002917F0"/>
    <w:rsid w:val="00293AB4"/>
    <w:rsid w:val="00296B3A"/>
    <w:rsid w:val="002A0E52"/>
    <w:rsid w:val="002B1284"/>
    <w:rsid w:val="002B1CAB"/>
    <w:rsid w:val="002B421B"/>
    <w:rsid w:val="002B457D"/>
    <w:rsid w:val="002C73A1"/>
    <w:rsid w:val="002D5C16"/>
    <w:rsid w:val="002E07D5"/>
    <w:rsid w:val="00302499"/>
    <w:rsid w:val="0030471E"/>
    <w:rsid w:val="003061B5"/>
    <w:rsid w:val="00310CFD"/>
    <w:rsid w:val="003210AC"/>
    <w:rsid w:val="00327106"/>
    <w:rsid w:val="00332771"/>
    <w:rsid w:val="003344D3"/>
    <w:rsid w:val="00354583"/>
    <w:rsid w:val="00355955"/>
    <w:rsid w:val="00356609"/>
    <w:rsid w:val="00360562"/>
    <w:rsid w:val="0036259E"/>
    <w:rsid w:val="00370D16"/>
    <w:rsid w:val="00371E77"/>
    <w:rsid w:val="0037368B"/>
    <w:rsid w:val="00374797"/>
    <w:rsid w:val="00376BA3"/>
    <w:rsid w:val="00385D42"/>
    <w:rsid w:val="00393542"/>
    <w:rsid w:val="003B2F96"/>
    <w:rsid w:val="003B4AB2"/>
    <w:rsid w:val="003C11F0"/>
    <w:rsid w:val="003C1B0C"/>
    <w:rsid w:val="003C4E9C"/>
    <w:rsid w:val="003C6A92"/>
    <w:rsid w:val="003D0559"/>
    <w:rsid w:val="003D17C6"/>
    <w:rsid w:val="003D52FD"/>
    <w:rsid w:val="003D5F16"/>
    <w:rsid w:val="003E0B0C"/>
    <w:rsid w:val="003E3636"/>
    <w:rsid w:val="003F03EA"/>
    <w:rsid w:val="003F5E31"/>
    <w:rsid w:val="00400116"/>
    <w:rsid w:val="004027BF"/>
    <w:rsid w:val="004141B3"/>
    <w:rsid w:val="00420AB0"/>
    <w:rsid w:val="00422B57"/>
    <w:rsid w:val="004363B9"/>
    <w:rsid w:val="004452E7"/>
    <w:rsid w:val="00453311"/>
    <w:rsid w:val="00457E8D"/>
    <w:rsid w:val="004613CA"/>
    <w:rsid w:val="004620D0"/>
    <w:rsid w:val="00481146"/>
    <w:rsid w:val="004A130A"/>
    <w:rsid w:val="004A74D7"/>
    <w:rsid w:val="004B18E8"/>
    <w:rsid w:val="004B4915"/>
    <w:rsid w:val="004C76B0"/>
    <w:rsid w:val="004C77C5"/>
    <w:rsid w:val="004C7989"/>
    <w:rsid w:val="004D3E48"/>
    <w:rsid w:val="004D67CA"/>
    <w:rsid w:val="004E6484"/>
    <w:rsid w:val="004F41B5"/>
    <w:rsid w:val="004F429E"/>
    <w:rsid w:val="004F46A8"/>
    <w:rsid w:val="004F4C42"/>
    <w:rsid w:val="005022EB"/>
    <w:rsid w:val="005059CF"/>
    <w:rsid w:val="00505E47"/>
    <w:rsid w:val="0051028F"/>
    <w:rsid w:val="00511209"/>
    <w:rsid w:val="00511D7C"/>
    <w:rsid w:val="005334BD"/>
    <w:rsid w:val="00534712"/>
    <w:rsid w:val="005374A0"/>
    <w:rsid w:val="00543422"/>
    <w:rsid w:val="0054343A"/>
    <w:rsid w:val="005438B3"/>
    <w:rsid w:val="00562EF7"/>
    <w:rsid w:val="0057602F"/>
    <w:rsid w:val="00580252"/>
    <w:rsid w:val="00586B60"/>
    <w:rsid w:val="00594355"/>
    <w:rsid w:val="0059464A"/>
    <w:rsid w:val="005974EE"/>
    <w:rsid w:val="005A33CD"/>
    <w:rsid w:val="005A7126"/>
    <w:rsid w:val="005C0208"/>
    <w:rsid w:val="005C5C8A"/>
    <w:rsid w:val="005D691F"/>
    <w:rsid w:val="005D6B30"/>
    <w:rsid w:val="005E2509"/>
    <w:rsid w:val="005E2AE7"/>
    <w:rsid w:val="005E60F9"/>
    <w:rsid w:val="005E6123"/>
    <w:rsid w:val="005F0575"/>
    <w:rsid w:val="005F437A"/>
    <w:rsid w:val="005F524E"/>
    <w:rsid w:val="005F69A2"/>
    <w:rsid w:val="005F7DE0"/>
    <w:rsid w:val="00611D82"/>
    <w:rsid w:val="00612A19"/>
    <w:rsid w:val="006276E8"/>
    <w:rsid w:val="0065613A"/>
    <w:rsid w:val="0066215A"/>
    <w:rsid w:val="00666878"/>
    <w:rsid w:val="00666FE6"/>
    <w:rsid w:val="006803DF"/>
    <w:rsid w:val="00684F84"/>
    <w:rsid w:val="0068679D"/>
    <w:rsid w:val="00693A91"/>
    <w:rsid w:val="006A0E08"/>
    <w:rsid w:val="006B1739"/>
    <w:rsid w:val="006B1DDA"/>
    <w:rsid w:val="006C300B"/>
    <w:rsid w:val="006C396B"/>
    <w:rsid w:val="006C4247"/>
    <w:rsid w:val="006C745C"/>
    <w:rsid w:val="006E0B34"/>
    <w:rsid w:val="00701B28"/>
    <w:rsid w:val="007028AF"/>
    <w:rsid w:val="00704220"/>
    <w:rsid w:val="00706210"/>
    <w:rsid w:val="007066EC"/>
    <w:rsid w:val="00714D4E"/>
    <w:rsid w:val="00717C4D"/>
    <w:rsid w:val="007211AE"/>
    <w:rsid w:val="00730CF1"/>
    <w:rsid w:val="00735480"/>
    <w:rsid w:val="00745BDB"/>
    <w:rsid w:val="00750EED"/>
    <w:rsid w:val="00751237"/>
    <w:rsid w:val="00751906"/>
    <w:rsid w:val="00752A6C"/>
    <w:rsid w:val="00755C86"/>
    <w:rsid w:val="00766401"/>
    <w:rsid w:val="007664DE"/>
    <w:rsid w:val="007849AC"/>
    <w:rsid w:val="00786D53"/>
    <w:rsid w:val="00787BAD"/>
    <w:rsid w:val="00791334"/>
    <w:rsid w:val="00795B27"/>
    <w:rsid w:val="00797CDF"/>
    <w:rsid w:val="007B26D1"/>
    <w:rsid w:val="007C3CCE"/>
    <w:rsid w:val="007C4C63"/>
    <w:rsid w:val="007C71D7"/>
    <w:rsid w:val="007D302E"/>
    <w:rsid w:val="007D5B50"/>
    <w:rsid w:val="007D61A0"/>
    <w:rsid w:val="007D7065"/>
    <w:rsid w:val="007E0FC9"/>
    <w:rsid w:val="007E3772"/>
    <w:rsid w:val="007F6B9B"/>
    <w:rsid w:val="007F6D07"/>
    <w:rsid w:val="008003A4"/>
    <w:rsid w:val="008009F6"/>
    <w:rsid w:val="00813EDA"/>
    <w:rsid w:val="008334F5"/>
    <w:rsid w:val="008359C6"/>
    <w:rsid w:val="00836A97"/>
    <w:rsid w:val="0083702C"/>
    <w:rsid w:val="00840030"/>
    <w:rsid w:val="0084648B"/>
    <w:rsid w:val="00847CE8"/>
    <w:rsid w:val="00853085"/>
    <w:rsid w:val="008532EA"/>
    <w:rsid w:val="00862B08"/>
    <w:rsid w:val="00864575"/>
    <w:rsid w:val="00865692"/>
    <w:rsid w:val="008850A4"/>
    <w:rsid w:val="0088552F"/>
    <w:rsid w:val="00885EEC"/>
    <w:rsid w:val="00891C0E"/>
    <w:rsid w:val="008A04B8"/>
    <w:rsid w:val="008A6F65"/>
    <w:rsid w:val="008C0B40"/>
    <w:rsid w:val="008C7EFA"/>
    <w:rsid w:val="008E1872"/>
    <w:rsid w:val="008E432E"/>
    <w:rsid w:val="008E662C"/>
    <w:rsid w:val="008F362D"/>
    <w:rsid w:val="008F5780"/>
    <w:rsid w:val="00900385"/>
    <w:rsid w:val="00911EFC"/>
    <w:rsid w:val="00914ECB"/>
    <w:rsid w:val="0091706A"/>
    <w:rsid w:val="0093675E"/>
    <w:rsid w:val="009511ED"/>
    <w:rsid w:val="009563A7"/>
    <w:rsid w:val="00957305"/>
    <w:rsid w:val="00957792"/>
    <w:rsid w:val="00963FE9"/>
    <w:rsid w:val="00982259"/>
    <w:rsid w:val="00984BD4"/>
    <w:rsid w:val="00991D4C"/>
    <w:rsid w:val="009977A4"/>
    <w:rsid w:val="009A72D4"/>
    <w:rsid w:val="009B05AB"/>
    <w:rsid w:val="009B201C"/>
    <w:rsid w:val="009D2B3F"/>
    <w:rsid w:val="009D7674"/>
    <w:rsid w:val="009E058F"/>
    <w:rsid w:val="009E140D"/>
    <w:rsid w:val="009E4625"/>
    <w:rsid w:val="009E57A5"/>
    <w:rsid w:val="009F7351"/>
    <w:rsid w:val="00A055E3"/>
    <w:rsid w:val="00A138DD"/>
    <w:rsid w:val="00A15709"/>
    <w:rsid w:val="00A21A67"/>
    <w:rsid w:val="00A3262D"/>
    <w:rsid w:val="00A32986"/>
    <w:rsid w:val="00A32ED8"/>
    <w:rsid w:val="00A34061"/>
    <w:rsid w:val="00A34777"/>
    <w:rsid w:val="00A36698"/>
    <w:rsid w:val="00A44115"/>
    <w:rsid w:val="00A568CD"/>
    <w:rsid w:val="00A577CA"/>
    <w:rsid w:val="00A65BD7"/>
    <w:rsid w:val="00A6642D"/>
    <w:rsid w:val="00A73014"/>
    <w:rsid w:val="00A820E7"/>
    <w:rsid w:val="00A86309"/>
    <w:rsid w:val="00A863AA"/>
    <w:rsid w:val="00A900CF"/>
    <w:rsid w:val="00A90FC9"/>
    <w:rsid w:val="00A92752"/>
    <w:rsid w:val="00AA2F8A"/>
    <w:rsid w:val="00AA509E"/>
    <w:rsid w:val="00AB18D8"/>
    <w:rsid w:val="00AB3D75"/>
    <w:rsid w:val="00AB6C2E"/>
    <w:rsid w:val="00AC4F92"/>
    <w:rsid w:val="00AC60F8"/>
    <w:rsid w:val="00AD0F66"/>
    <w:rsid w:val="00AD2FFD"/>
    <w:rsid w:val="00AD4E05"/>
    <w:rsid w:val="00AE67D4"/>
    <w:rsid w:val="00AE7362"/>
    <w:rsid w:val="00AF1A91"/>
    <w:rsid w:val="00AF2B9F"/>
    <w:rsid w:val="00AF76FB"/>
    <w:rsid w:val="00B01CE6"/>
    <w:rsid w:val="00B0566A"/>
    <w:rsid w:val="00B06829"/>
    <w:rsid w:val="00B07469"/>
    <w:rsid w:val="00B07B28"/>
    <w:rsid w:val="00B16A25"/>
    <w:rsid w:val="00B2422E"/>
    <w:rsid w:val="00B2473D"/>
    <w:rsid w:val="00B25D57"/>
    <w:rsid w:val="00B27A6B"/>
    <w:rsid w:val="00B35E9E"/>
    <w:rsid w:val="00B3790F"/>
    <w:rsid w:val="00B4531B"/>
    <w:rsid w:val="00B45F9B"/>
    <w:rsid w:val="00B52F84"/>
    <w:rsid w:val="00B5579D"/>
    <w:rsid w:val="00B61C16"/>
    <w:rsid w:val="00B6262B"/>
    <w:rsid w:val="00B67FD2"/>
    <w:rsid w:val="00B72690"/>
    <w:rsid w:val="00B739F2"/>
    <w:rsid w:val="00B76D0C"/>
    <w:rsid w:val="00B910A6"/>
    <w:rsid w:val="00B93B6F"/>
    <w:rsid w:val="00B94ED2"/>
    <w:rsid w:val="00B96730"/>
    <w:rsid w:val="00BB1823"/>
    <w:rsid w:val="00BB51C0"/>
    <w:rsid w:val="00BD1181"/>
    <w:rsid w:val="00BD1276"/>
    <w:rsid w:val="00BD3E8E"/>
    <w:rsid w:val="00BD5357"/>
    <w:rsid w:val="00BD5D59"/>
    <w:rsid w:val="00BE4A93"/>
    <w:rsid w:val="00BF078F"/>
    <w:rsid w:val="00BF6F95"/>
    <w:rsid w:val="00C0266A"/>
    <w:rsid w:val="00C04B50"/>
    <w:rsid w:val="00C05BE3"/>
    <w:rsid w:val="00C11F2C"/>
    <w:rsid w:val="00C15CF3"/>
    <w:rsid w:val="00C204A3"/>
    <w:rsid w:val="00C20541"/>
    <w:rsid w:val="00C25F94"/>
    <w:rsid w:val="00C36BD7"/>
    <w:rsid w:val="00C460CE"/>
    <w:rsid w:val="00C513A8"/>
    <w:rsid w:val="00C55507"/>
    <w:rsid w:val="00C61ECE"/>
    <w:rsid w:val="00C7252A"/>
    <w:rsid w:val="00C75085"/>
    <w:rsid w:val="00C768C6"/>
    <w:rsid w:val="00C77843"/>
    <w:rsid w:val="00C81329"/>
    <w:rsid w:val="00C94C7A"/>
    <w:rsid w:val="00C9772A"/>
    <w:rsid w:val="00CA1D81"/>
    <w:rsid w:val="00CA28F8"/>
    <w:rsid w:val="00CB0890"/>
    <w:rsid w:val="00CB3174"/>
    <w:rsid w:val="00CB71BF"/>
    <w:rsid w:val="00CC5CCA"/>
    <w:rsid w:val="00CC6B82"/>
    <w:rsid w:val="00CD0042"/>
    <w:rsid w:val="00CD0611"/>
    <w:rsid w:val="00CD1D10"/>
    <w:rsid w:val="00CD2996"/>
    <w:rsid w:val="00CD39B2"/>
    <w:rsid w:val="00CD571E"/>
    <w:rsid w:val="00CD61CF"/>
    <w:rsid w:val="00CE65F1"/>
    <w:rsid w:val="00CF14D2"/>
    <w:rsid w:val="00CF6F73"/>
    <w:rsid w:val="00D03161"/>
    <w:rsid w:val="00D03D1D"/>
    <w:rsid w:val="00D11A12"/>
    <w:rsid w:val="00D1233A"/>
    <w:rsid w:val="00D213D8"/>
    <w:rsid w:val="00D3170E"/>
    <w:rsid w:val="00D416BF"/>
    <w:rsid w:val="00D52AD6"/>
    <w:rsid w:val="00D642D5"/>
    <w:rsid w:val="00D76BCD"/>
    <w:rsid w:val="00D7739A"/>
    <w:rsid w:val="00D87C77"/>
    <w:rsid w:val="00D900F7"/>
    <w:rsid w:val="00D916D8"/>
    <w:rsid w:val="00DA4525"/>
    <w:rsid w:val="00DA67E1"/>
    <w:rsid w:val="00DA6A88"/>
    <w:rsid w:val="00DA77EE"/>
    <w:rsid w:val="00DB0032"/>
    <w:rsid w:val="00DB04BD"/>
    <w:rsid w:val="00DC020B"/>
    <w:rsid w:val="00DC4F7C"/>
    <w:rsid w:val="00DD019A"/>
    <w:rsid w:val="00DD36C9"/>
    <w:rsid w:val="00DD68C7"/>
    <w:rsid w:val="00DE3448"/>
    <w:rsid w:val="00E02638"/>
    <w:rsid w:val="00E05EE4"/>
    <w:rsid w:val="00E06A49"/>
    <w:rsid w:val="00E15E67"/>
    <w:rsid w:val="00E35977"/>
    <w:rsid w:val="00E46BC0"/>
    <w:rsid w:val="00E55AEA"/>
    <w:rsid w:val="00E64ABE"/>
    <w:rsid w:val="00E73DE2"/>
    <w:rsid w:val="00E76833"/>
    <w:rsid w:val="00E77738"/>
    <w:rsid w:val="00E8517E"/>
    <w:rsid w:val="00E87D2D"/>
    <w:rsid w:val="00EA2ABF"/>
    <w:rsid w:val="00EA3BD0"/>
    <w:rsid w:val="00EA7F74"/>
    <w:rsid w:val="00EB04A8"/>
    <w:rsid w:val="00EB078D"/>
    <w:rsid w:val="00EB1910"/>
    <w:rsid w:val="00EB3704"/>
    <w:rsid w:val="00EB3971"/>
    <w:rsid w:val="00EB4071"/>
    <w:rsid w:val="00EC2DAE"/>
    <w:rsid w:val="00EC458A"/>
    <w:rsid w:val="00ED2F28"/>
    <w:rsid w:val="00EE39C7"/>
    <w:rsid w:val="00EE3C77"/>
    <w:rsid w:val="00EF1265"/>
    <w:rsid w:val="00EF156A"/>
    <w:rsid w:val="00F000F8"/>
    <w:rsid w:val="00F0053E"/>
    <w:rsid w:val="00F04878"/>
    <w:rsid w:val="00F04C9B"/>
    <w:rsid w:val="00F05070"/>
    <w:rsid w:val="00F0536F"/>
    <w:rsid w:val="00F23885"/>
    <w:rsid w:val="00F24D1F"/>
    <w:rsid w:val="00F30907"/>
    <w:rsid w:val="00F36414"/>
    <w:rsid w:val="00F36878"/>
    <w:rsid w:val="00F40B58"/>
    <w:rsid w:val="00F4298D"/>
    <w:rsid w:val="00F558BA"/>
    <w:rsid w:val="00F574D8"/>
    <w:rsid w:val="00F632E8"/>
    <w:rsid w:val="00F662C1"/>
    <w:rsid w:val="00F66BBF"/>
    <w:rsid w:val="00F70989"/>
    <w:rsid w:val="00F74E5C"/>
    <w:rsid w:val="00F84616"/>
    <w:rsid w:val="00F9215B"/>
    <w:rsid w:val="00F96A8E"/>
    <w:rsid w:val="00FA5239"/>
    <w:rsid w:val="00FA6018"/>
    <w:rsid w:val="00FB02CB"/>
    <w:rsid w:val="00FB2C31"/>
    <w:rsid w:val="00FB7808"/>
    <w:rsid w:val="00FC11C7"/>
    <w:rsid w:val="00FC1383"/>
    <w:rsid w:val="00FC2CDE"/>
    <w:rsid w:val="00FC357C"/>
    <w:rsid w:val="00FC52B1"/>
    <w:rsid w:val="00FC601B"/>
    <w:rsid w:val="00FC6AF9"/>
    <w:rsid w:val="00FC777F"/>
    <w:rsid w:val="00FC7887"/>
    <w:rsid w:val="00FD2E7A"/>
    <w:rsid w:val="00FD721C"/>
    <w:rsid w:val="00FF3065"/>
    <w:rsid w:val="00FF5906"/>
    <w:rsid w:val="00FF5948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AB83"/>
  <w15:docId w15:val="{0D112D19-CF0C-42C6-BCF1-261CCB4B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C7"/>
  </w:style>
  <w:style w:type="paragraph" w:styleId="1">
    <w:name w:val="heading 1"/>
    <w:basedOn w:val="a"/>
    <w:next w:val="a"/>
    <w:link w:val="10"/>
    <w:qFormat/>
    <w:rsid w:val="000835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05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5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0835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835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83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835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0835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579"/>
  </w:style>
  <w:style w:type="paragraph" w:styleId="a7">
    <w:name w:val="Normal (Web)"/>
    <w:basedOn w:val="a"/>
    <w:uiPriority w:val="99"/>
    <w:unhideWhenUsed/>
    <w:rsid w:val="0008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3579"/>
    <w:rPr>
      <w:b/>
      <w:bCs/>
    </w:rPr>
  </w:style>
  <w:style w:type="paragraph" w:styleId="a9">
    <w:name w:val="No Spacing"/>
    <w:link w:val="aa"/>
    <w:uiPriority w:val="1"/>
    <w:qFormat/>
    <w:rsid w:val="000835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83579"/>
    <w:rPr>
      <w:rFonts w:ascii="Calibri" w:eastAsia="Calibri" w:hAnsi="Calibri" w:cs="Times New Roman"/>
      <w:lang w:eastAsia="en-US"/>
    </w:rPr>
  </w:style>
  <w:style w:type="character" w:customStyle="1" w:styleId="8">
    <w:name w:val="Основной текст8"/>
    <w:basedOn w:val="a0"/>
    <w:rsid w:val="000835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">
    <w:name w:val="Без интервала1"/>
    <w:rsid w:val="0008357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5AB"/>
  </w:style>
  <w:style w:type="paragraph" w:styleId="ad">
    <w:name w:val="footer"/>
    <w:basedOn w:val="a"/>
    <w:link w:val="ae"/>
    <w:uiPriority w:val="99"/>
    <w:semiHidden/>
    <w:unhideWhenUsed/>
    <w:rsid w:val="009B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5AB"/>
  </w:style>
  <w:style w:type="table" w:customStyle="1" w:styleId="14">
    <w:name w:val="Сетка таблицы14"/>
    <w:basedOn w:val="a1"/>
    <w:next w:val="a6"/>
    <w:rsid w:val="00F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FF795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12">
    <w:name w:val="Основной текст12"/>
    <w:basedOn w:val="a"/>
    <w:rsid w:val="00FF795C"/>
    <w:pPr>
      <w:widowControl w:val="0"/>
      <w:shd w:val="clear" w:color="auto" w:fill="FFFFFF"/>
      <w:spacing w:after="0" w:line="274" w:lineRule="exact"/>
      <w:jc w:val="both"/>
    </w:pPr>
    <w:rPr>
      <w:rFonts w:ascii="Sylfaen" w:eastAsia="Sylfaen" w:hAnsi="Sylfaen" w:cs="Sylfaen"/>
      <w:color w:val="000000"/>
      <w:lang w:bidi="ru-RU"/>
    </w:rPr>
  </w:style>
  <w:style w:type="character" w:customStyle="1" w:styleId="110">
    <w:name w:val="Основной текст11"/>
    <w:basedOn w:val="a0"/>
    <w:rsid w:val="00FF795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751237"/>
    <w:rPr>
      <w:color w:val="0000FF"/>
      <w:u w:val="single"/>
    </w:rPr>
  </w:style>
  <w:style w:type="table" w:customStyle="1" w:styleId="131">
    <w:name w:val="Сетка таблицы131"/>
    <w:basedOn w:val="a1"/>
    <w:rsid w:val="0017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6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2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05B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19C4-8D97-4484-AED1-AFAB5F8E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КДН</cp:lastModifiedBy>
  <cp:revision>18</cp:revision>
  <cp:lastPrinted>2023-11-29T04:04:00Z</cp:lastPrinted>
  <dcterms:created xsi:type="dcterms:W3CDTF">2024-11-21T04:27:00Z</dcterms:created>
  <dcterms:modified xsi:type="dcterms:W3CDTF">2024-12-24T09:14:00Z</dcterms:modified>
</cp:coreProperties>
</file>