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AE9" w:rsidRDefault="008C3AE9" w:rsidP="008C3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D356F">
        <w:rPr>
          <w:rFonts w:ascii="Times New Roman" w:hAnsi="Times New Roman" w:cs="Times New Roman"/>
          <w:b/>
          <w:sz w:val="24"/>
          <w:szCs w:val="24"/>
        </w:rPr>
        <w:t>тог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D356F">
        <w:rPr>
          <w:rFonts w:ascii="Times New Roman" w:hAnsi="Times New Roman" w:cs="Times New Roman"/>
          <w:b/>
          <w:sz w:val="24"/>
          <w:szCs w:val="24"/>
        </w:rPr>
        <w:t xml:space="preserve"> работы органов и учреждений системы профилактики </w:t>
      </w:r>
    </w:p>
    <w:p w:rsidR="008C3AE9" w:rsidRDefault="008C3AE9" w:rsidP="008C3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56F">
        <w:rPr>
          <w:rFonts w:ascii="Times New Roman" w:hAnsi="Times New Roman" w:cs="Times New Roman"/>
          <w:b/>
          <w:sz w:val="24"/>
          <w:szCs w:val="24"/>
        </w:rPr>
        <w:t xml:space="preserve">безнадзорности и правонарушений несовершеннолетних </w:t>
      </w:r>
    </w:p>
    <w:p w:rsidR="008C3AE9" w:rsidRDefault="008C3AE9" w:rsidP="008C3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Ачинского района в</w:t>
      </w:r>
      <w:r w:rsidRPr="006D356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07063">
        <w:rPr>
          <w:rFonts w:ascii="Times New Roman" w:hAnsi="Times New Roman" w:cs="Times New Roman"/>
          <w:b/>
          <w:sz w:val="24"/>
          <w:szCs w:val="24"/>
        </w:rPr>
        <w:t>4</w:t>
      </w:r>
      <w:r w:rsidRPr="006D356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у</w:t>
      </w:r>
    </w:p>
    <w:p w:rsidR="008C3AE9" w:rsidRDefault="008C3AE9" w:rsidP="008C3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AE9" w:rsidRDefault="008C3AE9" w:rsidP="008C3AE9">
      <w:pPr>
        <w:spacing w:after="0" w:line="240" w:lineRule="auto"/>
        <w:ind w:right="-2"/>
        <w:jc w:val="both"/>
        <w:rPr>
          <w:rFonts w:ascii="Times New Roman" w:hAnsi="Times New Roman" w:cs="Times New Roman"/>
          <w:kern w:val="26"/>
          <w:sz w:val="24"/>
          <w:szCs w:val="24"/>
        </w:rPr>
      </w:pPr>
      <w:r>
        <w:rPr>
          <w:rFonts w:ascii="Times New Roman" w:hAnsi="Times New Roman" w:cs="Times New Roman"/>
          <w:kern w:val="26"/>
          <w:sz w:val="24"/>
          <w:szCs w:val="24"/>
        </w:rPr>
        <w:tab/>
      </w:r>
    </w:p>
    <w:p w:rsidR="008C3AE9" w:rsidRPr="00B20A2A" w:rsidRDefault="008C3AE9" w:rsidP="008C3AE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20A2A">
        <w:rPr>
          <w:rFonts w:ascii="Times New Roman" w:hAnsi="Times New Roman" w:cs="Times New Roman"/>
          <w:kern w:val="26"/>
          <w:sz w:val="24"/>
          <w:szCs w:val="24"/>
        </w:rPr>
        <w:t>В 202</w:t>
      </w:r>
      <w:r w:rsidR="00B71C72">
        <w:rPr>
          <w:rFonts w:ascii="Times New Roman" w:hAnsi="Times New Roman" w:cs="Times New Roman"/>
          <w:kern w:val="26"/>
          <w:sz w:val="24"/>
          <w:szCs w:val="24"/>
        </w:rPr>
        <w:t>4</w:t>
      </w:r>
      <w:r w:rsidRPr="00B20A2A">
        <w:rPr>
          <w:rFonts w:ascii="Times New Roman" w:hAnsi="Times New Roman" w:cs="Times New Roman"/>
          <w:kern w:val="26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kern w:val="26"/>
          <w:sz w:val="24"/>
          <w:szCs w:val="24"/>
        </w:rPr>
        <w:t>у</w:t>
      </w:r>
      <w:r w:rsidRPr="00B20A2A">
        <w:rPr>
          <w:rFonts w:ascii="Times New Roman" w:hAnsi="Times New Roman" w:cs="Times New Roman"/>
          <w:kern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6"/>
          <w:sz w:val="24"/>
          <w:szCs w:val="24"/>
        </w:rPr>
        <w:t xml:space="preserve">деятельность комиссии по делам несовершеннолетних и защите их прав администрации Ачинского района (далее – комиссия) осуществлялась в соответствии                                   с планом работы.  Приоритетными направлениями работы </w:t>
      </w:r>
      <w:r w:rsidRPr="00B20A2A">
        <w:rPr>
          <w:rFonts w:ascii="Times New Roman" w:hAnsi="Times New Roman" w:cs="Times New Roman"/>
          <w:kern w:val="26"/>
          <w:sz w:val="24"/>
          <w:szCs w:val="24"/>
        </w:rPr>
        <w:t xml:space="preserve">комиссии </w:t>
      </w:r>
      <w:r>
        <w:rPr>
          <w:rFonts w:ascii="Times New Roman" w:hAnsi="Times New Roman" w:cs="Times New Roman"/>
          <w:kern w:val="26"/>
          <w:sz w:val="24"/>
          <w:szCs w:val="24"/>
        </w:rPr>
        <w:t>на 202</w:t>
      </w:r>
      <w:r w:rsidR="00B71C72">
        <w:rPr>
          <w:rFonts w:ascii="Times New Roman" w:hAnsi="Times New Roman" w:cs="Times New Roman"/>
          <w:kern w:val="26"/>
          <w:sz w:val="24"/>
          <w:szCs w:val="24"/>
        </w:rPr>
        <w:t>4</w:t>
      </w:r>
      <w:r>
        <w:rPr>
          <w:rFonts w:ascii="Times New Roman" w:hAnsi="Times New Roman" w:cs="Times New Roman"/>
          <w:kern w:val="26"/>
          <w:sz w:val="24"/>
          <w:szCs w:val="24"/>
        </w:rPr>
        <w:t xml:space="preserve"> год были определены следующие</w:t>
      </w:r>
      <w:r w:rsidRPr="00B20A2A">
        <w:rPr>
          <w:rFonts w:ascii="Times New Roman" w:hAnsi="Times New Roman" w:cs="Times New Roman"/>
          <w:kern w:val="26"/>
          <w:sz w:val="24"/>
          <w:szCs w:val="24"/>
        </w:rPr>
        <w:t>:</w:t>
      </w:r>
    </w:p>
    <w:p w:rsidR="00B71C72" w:rsidRDefault="00C24823" w:rsidP="00B71C72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  <w:rPr>
          <w:szCs w:val="28"/>
        </w:rPr>
      </w:pPr>
      <w:r>
        <w:rPr>
          <w:szCs w:val="28"/>
        </w:rPr>
        <w:tab/>
      </w:r>
      <w:r w:rsidR="00B71C72">
        <w:rPr>
          <w:szCs w:val="28"/>
        </w:rPr>
        <w:t xml:space="preserve">- выявление </w:t>
      </w:r>
      <w:r w:rsidR="00B71C72" w:rsidRPr="00FB531D">
        <w:rPr>
          <w:szCs w:val="28"/>
        </w:rPr>
        <w:t>семейного неблагополучия на ранних его этапах;</w:t>
      </w:r>
    </w:p>
    <w:p w:rsidR="00B71C72" w:rsidRDefault="00B71C72" w:rsidP="00B71C72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  <w:rPr>
          <w:szCs w:val="28"/>
        </w:rPr>
      </w:pPr>
      <w:r>
        <w:rPr>
          <w:szCs w:val="28"/>
        </w:rPr>
        <w:tab/>
        <w:t>- организации своевременной индивидуальной профилактической работы с семьями, имеющими признаки раннего социального неблагополучия, с целью недопущения перехода их в категорию социально опасного положения;</w:t>
      </w:r>
    </w:p>
    <w:p w:rsidR="00B71C72" w:rsidRDefault="00B71C72" w:rsidP="00B71C72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</w:pPr>
      <w:r>
        <w:rPr>
          <w:szCs w:val="28"/>
        </w:rPr>
        <w:tab/>
      </w:r>
      <w:r w:rsidRPr="00C25120">
        <w:t xml:space="preserve">- продолжение работы по профилактике </w:t>
      </w:r>
      <w:r>
        <w:t>суицидов и суицидальных действий несовершеннолетних</w:t>
      </w:r>
      <w:r w:rsidRPr="00C25120">
        <w:t>;</w:t>
      </w:r>
    </w:p>
    <w:p w:rsidR="00B71C72" w:rsidRDefault="00B71C72" w:rsidP="00B71C72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</w:pPr>
      <w:r>
        <w:tab/>
      </w:r>
      <w:r w:rsidRPr="00C25120">
        <w:t xml:space="preserve">- </w:t>
      </w:r>
      <w:r>
        <w:t>использование</w:t>
      </w:r>
      <w:r w:rsidRPr="00C25120">
        <w:t xml:space="preserve"> </w:t>
      </w:r>
      <w:r>
        <w:t xml:space="preserve">ресурса </w:t>
      </w:r>
      <w:r w:rsidRPr="00C25120">
        <w:t xml:space="preserve">школьных служб медиации, применение </w:t>
      </w:r>
      <w:proofErr w:type="spellStart"/>
      <w:r w:rsidRPr="00C25120">
        <w:t>медиативно</w:t>
      </w:r>
      <w:proofErr w:type="spellEnd"/>
      <w:r w:rsidRPr="00C25120">
        <w:t>-восстановительных технологий</w:t>
      </w:r>
      <w:r>
        <w:t xml:space="preserve"> при урегулировании конфликтов с участием несовершеннолетних</w:t>
      </w:r>
      <w:r w:rsidRPr="00C25120">
        <w:t>;</w:t>
      </w:r>
    </w:p>
    <w:p w:rsidR="00B71C72" w:rsidRDefault="00B71C72" w:rsidP="00B71C72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</w:pPr>
      <w:r>
        <w:tab/>
      </w:r>
      <w:r w:rsidRPr="00C25120">
        <w:t>- вовлечение несовершеннолетних, состоящих на различных видах учета,                                       в дополнительное образование, в мероприятия, направленные на предоставление альтернатив асоциальному поведению несовершеннолетних, путем включения их в позитивные, конструктивные, социально приемлемые виды активности;</w:t>
      </w:r>
    </w:p>
    <w:p w:rsidR="00B71C72" w:rsidRDefault="00B71C72" w:rsidP="00B71C72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</w:pPr>
      <w:r w:rsidRPr="00C25120">
        <w:tab/>
        <w:t xml:space="preserve">- </w:t>
      </w:r>
      <w:r>
        <w:t xml:space="preserve">использование ресурса общественных наставников несовершеннолетних при проведении индивидуальной профилактической работы с несовершеннолетними, находящимися в социально опасном положении. </w:t>
      </w:r>
    </w:p>
    <w:p w:rsidR="005B41F9" w:rsidRDefault="005B41F9" w:rsidP="00A0225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41F9" w:rsidRDefault="005B41F9" w:rsidP="005B41F9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6"/>
          <w:sz w:val="24"/>
          <w:szCs w:val="24"/>
          <w:lang w:eastAsia="en-US"/>
        </w:rPr>
      </w:pPr>
      <w:r w:rsidRPr="00C25120">
        <w:rPr>
          <w:rFonts w:ascii="Times New Roman" w:eastAsiaTheme="minorHAnsi" w:hAnsi="Times New Roman" w:cs="Times New Roman"/>
          <w:kern w:val="26"/>
          <w:sz w:val="24"/>
          <w:szCs w:val="24"/>
          <w:lang w:eastAsia="en-US"/>
        </w:rPr>
        <w:t>В целях организации межведомственного взаимодействия на территории Ачинского района реализуются следующие регламенты:</w:t>
      </w:r>
    </w:p>
    <w:p w:rsidR="00AA6DDB" w:rsidRDefault="00AA6DDB" w:rsidP="00AA6DDB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  <w:rPr>
          <w:rFonts w:eastAsiaTheme="minorHAnsi"/>
          <w:kern w:val="26"/>
          <w:lang w:eastAsia="en-US"/>
        </w:rPr>
      </w:pPr>
      <w:r>
        <w:rPr>
          <w:rFonts w:eastAsiaTheme="minorHAnsi"/>
          <w:kern w:val="26"/>
          <w:lang w:eastAsia="en-US"/>
        </w:rPr>
        <w:tab/>
        <w:t>- </w:t>
      </w:r>
      <w:r w:rsidRPr="000F49CD">
        <w:rPr>
          <w:rFonts w:eastAsiaTheme="minorHAnsi"/>
          <w:kern w:val="26"/>
          <w:lang w:eastAsia="en-US"/>
        </w:rPr>
        <w:t>постановлени</w:t>
      </w:r>
      <w:r>
        <w:rPr>
          <w:rFonts w:eastAsiaTheme="minorHAnsi"/>
          <w:kern w:val="26"/>
          <w:lang w:eastAsia="en-US"/>
        </w:rPr>
        <w:t>е</w:t>
      </w:r>
      <w:r w:rsidRPr="000F49CD">
        <w:rPr>
          <w:rFonts w:eastAsiaTheme="minorHAnsi"/>
          <w:kern w:val="26"/>
          <w:lang w:eastAsia="en-US"/>
        </w:rPr>
        <w:t xml:space="preserve"> Правительства Красноярского края</w:t>
      </w:r>
      <w:r>
        <w:rPr>
          <w:rFonts w:eastAsiaTheme="minorHAnsi"/>
          <w:kern w:val="26"/>
          <w:lang w:eastAsia="en-US"/>
        </w:rPr>
        <w:t xml:space="preserve"> </w:t>
      </w:r>
      <w:r w:rsidRPr="000F49CD">
        <w:rPr>
          <w:rFonts w:eastAsiaTheme="minorHAnsi"/>
          <w:kern w:val="26"/>
          <w:lang w:eastAsia="en-US"/>
        </w:rPr>
        <w:t xml:space="preserve">от 02.10.2015 № 516-п </w:t>
      </w:r>
      <w:r w:rsidR="00B71C72">
        <w:rPr>
          <w:rFonts w:eastAsiaTheme="minorHAnsi"/>
          <w:kern w:val="26"/>
          <w:lang w:eastAsia="en-US"/>
        </w:rPr>
        <w:t xml:space="preserve">                                </w:t>
      </w:r>
      <w:r w:rsidRPr="000F49CD">
        <w:rPr>
          <w:rFonts w:eastAsiaTheme="minorHAnsi"/>
          <w:kern w:val="26"/>
          <w:lang w:eastAsia="en-US"/>
        </w:rPr>
        <w:t>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неблагополучия»;</w:t>
      </w:r>
    </w:p>
    <w:p w:rsidR="005B41F9" w:rsidRDefault="005B41F9" w:rsidP="005B41F9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  <w:rPr>
          <w:rFonts w:eastAsiaTheme="minorHAnsi"/>
          <w:kern w:val="26"/>
          <w:lang w:eastAsia="en-US"/>
        </w:rPr>
      </w:pPr>
      <w:r>
        <w:rPr>
          <w:rFonts w:eastAsiaTheme="minorHAnsi"/>
          <w:kern w:val="26"/>
          <w:lang w:eastAsia="en-US"/>
        </w:rPr>
        <w:tab/>
      </w:r>
      <w:r w:rsidRPr="00C61411">
        <w:rPr>
          <w:rFonts w:eastAsiaTheme="minorHAnsi"/>
          <w:kern w:val="26"/>
          <w:lang w:eastAsia="en-US"/>
        </w:rPr>
        <w:t xml:space="preserve">- Порядок организации индивидуальной профилактической работы </w:t>
      </w:r>
      <w:r w:rsidRPr="00C61411">
        <w:rPr>
          <w:rFonts w:eastAsiaTheme="minorHAnsi"/>
          <w:kern w:val="26"/>
          <w:lang w:eastAsia="en-US"/>
        </w:rPr>
        <w:br/>
        <w:t>в отношении несовершеннолетних и (или) их семей, находящихся в социально опасном положении (приложение 1 к постановлению краевой комиссии от 2</w:t>
      </w:r>
      <w:r w:rsidR="00B71C72">
        <w:rPr>
          <w:rFonts w:eastAsiaTheme="minorHAnsi"/>
          <w:kern w:val="26"/>
          <w:lang w:eastAsia="en-US"/>
        </w:rPr>
        <w:t>2</w:t>
      </w:r>
      <w:r w:rsidRPr="00C61411">
        <w:rPr>
          <w:rFonts w:eastAsiaTheme="minorHAnsi"/>
          <w:kern w:val="26"/>
          <w:lang w:eastAsia="en-US"/>
        </w:rPr>
        <w:t>.0</w:t>
      </w:r>
      <w:r w:rsidR="00B71C72">
        <w:rPr>
          <w:rFonts w:eastAsiaTheme="minorHAnsi"/>
          <w:kern w:val="26"/>
          <w:lang w:eastAsia="en-US"/>
        </w:rPr>
        <w:t>3</w:t>
      </w:r>
      <w:r w:rsidRPr="00C61411">
        <w:rPr>
          <w:rFonts w:eastAsiaTheme="minorHAnsi"/>
          <w:kern w:val="26"/>
          <w:lang w:eastAsia="en-US"/>
        </w:rPr>
        <w:t>.202</w:t>
      </w:r>
      <w:r w:rsidR="00B71C72">
        <w:rPr>
          <w:rFonts w:eastAsiaTheme="minorHAnsi"/>
          <w:kern w:val="26"/>
          <w:lang w:eastAsia="en-US"/>
        </w:rPr>
        <w:t>4</w:t>
      </w:r>
      <w:r w:rsidRPr="00C61411">
        <w:rPr>
          <w:rFonts w:eastAsiaTheme="minorHAnsi"/>
          <w:kern w:val="26"/>
          <w:lang w:eastAsia="en-US"/>
        </w:rPr>
        <w:t xml:space="preserve"> № </w:t>
      </w:r>
      <w:r w:rsidR="00B71C72">
        <w:rPr>
          <w:rFonts w:eastAsiaTheme="minorHAnsi"/>
          <w:kern w:val="26"/>
          <w:lang w:eastAsia="en-US"/>
        </w:rPr>
        <w:t>29</w:t>
      </w:r>
      <w:r w:rsidRPr="00C61411">
        <w:rPr>
          <w:rFonts w:eastAsiaTheme="minorHAnsi"/>
          <w:kern w:val="26"/>
          <w:lang w:eastAsia="en-US"/>
        </w:rPr>
        <w:t>-кдн);</w:t>
      </w:r>
    </w:p>
    <w:p w:rsidR="005B41F9" w:rsidRDefault="005B41F9" w:rsidP="005B41F9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  <w:rPr>
          <w:rFonts w:eastAsiaTheme="minorHAnsi"/>
          <w:kern w:val="26"/>
          <w:lang w:eastAsia="en-US"/>
        </w:rPr>
      </w:pPr>
      <w:r>
        <w:rPr>
          <w:rFonts w:eastAsiaTheme="minorHAnsi"/>
          <w:kern w:val="26"/>
          <w:lang w:eastAsia="en-US"/>
        </w:rPr>
        <w:tab/>
      </w:r>
      <w:r w:rsidRPr="00C61411">
        <w:rPr>
          <w:rFonts w:eastAsiaTheme="minorHAnsi"/>
          <w:kern w:val="26"/>
          <w:lang w:eastAsia="en-US"/>
        </w:rPr>
        <w:t xml:space="preserve">- Порядок взаимодействия органов и учреждений системы профилактики безнадзорности и правонарушений несовершеннолетних по выявлению </w:t>
      </w:r>
      <w:r w:rsidRPr="00C61411">
        <w:rPr>
          <w:rFonts w:eastAsiaTheme="minorHAnsi"/>
          <w:kern w:val="26"/>
          <w:lang w:eastAsia="en-US"/>
        </w:rPr>
        <w:br/>
        <w:t>и обмену информации о случаях потребления несовершеннолетними алкогольных и наркотических средств, новых потенциально опасных психоактивных веществ или одурманивающих веществ, а также о родителях (законных представителях), употребляющих алкогольные, наркотические и психоактивные вещества, и (или) совершивших преступления в сфере незаконного оборота наркотиков, и не исполняющих свои обязанности по воспитанию, обучению и (или) содержанию несовершеннолетних и (или) отрицательно</w:t>
      </w:r>
      <w:r>
        <w:rPr>
          <w:rFonts w:eastAsiaTheme="minorHAnsi"/>
          <w:kern w:val="26"/>
          <w:lang w:eastAsia="en-US"/>
        </w:rPr>
        <w:t xml:space="preserve"> влияющих на их поведение либо жестоко обращающихся с ними</w:t>
      </w:r>
      <w:r w:rsidRPr="004C7435">
        <w:rPr>
          <w:rFonts w:eastAsiaTheme="minorHAnsi"/>
          <w:kern w:val="26"/>
          <w:lang w:eastAsia="en-US"/>
        </w:rPr>
        <w:t xml:space="preserve"> </w:t>
      </w:r>
      <w:r>
        <w:rPr>
          <w:rFonts w:eastAsiaTheme="minorHAnsi"/>
          <w:kern w:val="26"/>
          <w:lang w:eastAsia="en-US"/>
        </w:rPr>
        <w:t xml:space="preserve">в связи с потреблением алкогольной (спиртосодержащей) продукции, наркотических средств или психотропных веществ без назначения врача, новых потенциально опасных психоактивных веществ, и (или) совершивших преступления в сфере незаконного оборота наркотиков </w:t>
      </w:r>
      <w:r w:rsidRPr="004C7435">
        <w:rPr>
          <w:rFonts w:eastAsiaTheme="minorHAnsi"/>
          <w:kern w:val="26"/>
          <w:lang w:eastAsia="en-US"/>
        </w:rPr>
        <w:t xml:space="preserve">(приложение 2 </w:t>
      </w:r>
      <w:r>
        <w:rPr>
          <w:rFonts w:eastAsiaTheme="minorHAnsi"/>
          <w:kern w:val="26"/>
          <w:lang w:eastAsia="en-US"/>
        </w:rPr>
        <w:t xml:space="preserve">                            </w:t>
      </w:r>
      <w:r w:rsidRPr="004C7435">
        <w:rPr>
          <w:rFonts w:eastAsiaTheme="minorHAnsi"/>
          <w:kern w:val="26"/>
          <w:lang w:eastAsia="en-US"/>
        </w:rPr>
        <w:t>к постановлению краевой комиссии от 25.0</w:t>
      </w:r>
      <w:r>
        <w:rPr>
          <w:rFonts w:eastAsiaTheme="minorHAnsi"/>
          <w:kern w:val="26"/>
          <w:lang w:eastAsia="en-US"/>
        </w:rPr>
        <w:t>5</w:t>
      </w:r>
      <w:r w:rsidRPr="004C7435">
        <w:rPr>
          <w:rFonts w:eastAsiaTheme="minorHAnsi"/>
          <w:kern w:val="26"/>
          <w:lang w:eastAsia="en-US"/>
        </w:rPr>
        <w:t>.202</w:t>
      </w:r>
      <w:r>
        <w:rPr>
          <w:rFonts w:eastAsiaTheme="minorHAnsi"/>
          <w:kern w:val="26"/>
          <w:lang w:eastAsia="en-US"/>
        </w:rPr>
        <w:t>2</w:t>
      </w:r>
      <w:r w:rsidRPr="004C7435">
        <w:rPr>
          <w:rFonts w:eastAsiaTheme="minorHAnsi"/>
          <w:kern w:val="26"/>
          <w:lang w:eastAsia="en-US"/>
        </w:rPr>
        <w:t xml:space="preserve"> № </w:t>
      </w:r>
      <w:r>
        <w:rPr>
          <w:rFonts w:eastAsiaTheme="minorHAnsi"/>
          <w:kern w:val="26"/>
          <w:lang w:eastAsia="en-US"/>
        </w:rPr>
        <w:t>48</w:t>
      </w:r>
      <w:r w:rsidRPr="004C7435">
        <w:rPr>
          <w:rFonts w:eastAsiaTheme="minorHAnsi"/>
          <w:kern w:val="26"/>
          <w:lang w:eastAsia="en-US"/>
        </w:rPr>
        <w:t>-кдн</w:t>
      </w:r>
      <w:r>
        <w:rPr>
          <w:rFonts w:eastAsiaTheme="minorHAnsi"/>
          <w:kern w:val="26"/>
          <w:lang w:eastAsia="en-US"/>
        </w:rPr>
        <w:t>);</w:t>
      </w:r>
    </w:p>
    <w:p w:rsidR="005B41F9" w:rsidRDefault="005B41F9" w:rsidP="005B41F9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  <w:rPr>
          <w:rFonts w:eastAsiaTheme="minorHAnsi"/>
          <w:kern w:val="26"/>
          <w:lang w:eastAsia="en-US"/>
        </w:rPr>
      </w:pPr>
      <w:r>
        <w:rPr>
          <w:rFonts w:eastAsiaTheme="minorHAnsi"/>
          <w:kern w:val="26"/>
          <w:lang w:eastAsia="en-US"/>
        </w:rPr>
        <w:tab/>
        <w:t xml:space="preserve">- Порядок межведомственного взаимодействия по профилактике суицидального поведения несовершеннолетних (приложение 1 к постановлению краевой комиссии                               от </w:t>
      </w:r>
      <w:r w:rsidR="00B71C72">
        <w:rPr>
          <w:rFonts w:eastAsiaTheme="minorHAnsi"/>
          <w:kern w:val="26"/>
          <w:lang w:eastAsia="en-US"/>
        </w:rPr>
        <w:t>01</w:t>
      </w:r>
      <w:r>
        <w:rPr>
          <w:rFonts w:eastAsiaTheme="minorHAnsi"/>
          <w:kern w:val="26"/>
          <w:lang w:eastAsia="en-US"/>
        </w:rPr>
        <w:t>.</w:t>
      </w:r>
      <w:r w:rsidR="00B71C72">
        <w:rPr>
          <w:rFonts w:eastAsiaTheme="minorHAnsi"/>
          <w:kern w:val="26"/>
          <w:lang w:eastAsia="en-US"/>
        </w:rPr>
        <w:t>12</w:t>
      </w:r>
      <w:r>
        <w:rPr>
          <w:rFonts w:eastAsiaTheme="minorHAnsi"/>
          <w:kern w:val="26"/>
          <w:lang w:eastAsia="en-US"/>
        </w:rPr>
        <w:t>.202</w:t>
      </w:r>
      <w:r w:rsidR="00B71C72">
        <w:rPr>
          <w:rFonts w:eastAsiaTheme="minorHAnsi"/>
          <w:kern w:val="26"/>
          <w:lang w:eastAsia="en-US"/>
        </w:rPr>
        <w:t>3</w:t>
      </w:r>
      <w:r>
        <w:rPr>
          <w:rFonts w:eastAsiaTheme="minorHAnsi"/>
          <w:kern w:val="26"/>
          <w:lang w:eastAsia="en-US"/>
        </w:rPr>
        <w:t xml:space="preserve"> № </w:t>
      </w:r>
      <w:r w:rsidR="00B71C72">
        <w:rPr>
          <w:rFonts w:eastAsiaTheme="minorHAnsi"/>
          <w:kern w:val="26"/>
          <w:lang w:eastAsia="en-US"/>
        </w:rPr>
        <w:t>97</w:t>
      </w:r>
      <w:r>
        <w:rPr>
          <w:rFonts w:eastAsiaTheme="minorHAnsi"/>
          <w:kern w:val="26"/>
          <w:lang w:eastAsia="en-US"/>
        </w:rPr>
        <w:t>-кдн);</w:t>
      </w:r>
    </w:p>
    <w:p w:rsidR="005B41F9" w:rsidRDefault="005B41F9" w:rsidP="005B41F9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  <w:rPr>
          <w:rFonts w:eastAsiaTheme="minorHAnsi"/>
          <w:kern w:val="26"/>
          <w:lang w:eastAsia="en-US"/>
        </w:rPr>
      </w:pPr>
      <w:r>
        <w:rPr>
          <w:rFonts w:eastAsiaTheme="minorHAnsi"/>
          <w:kern w:val="26"/>
          <w:lang w:eastAsia="en-US"/>
        </w:rPr>
        <w:tab/>
        <w:t xml:space="preserve">- алгоритм работы органов службы занятости населения во взаимодействии                                      с комиссиями по делам несовершеннолетних и защите их прав и иными органами и учреждениями системы профилактики по организации временной занятости несовершеннолетних граждан в возрасте от 14 до 18 лет, включая тех, кто находится в </w:t>
      </w:r>
      <w:r>
        <w:rPr>
          <w:rFonts w:eastAsiaTheme="minorHAnsi"/>
          <w:kern w:val="26"/>
          <w:lang w:eastAsia="en-US"/>
        </w:rPr>
        <w:lastRenderedPageBreak/>
        <w:t>социально опасном положении и состоит на профилактическом учете в органах и учреждениях системы профилактики безнадзорности и правонарушений несовершеннолетних (приложение 1 к постановлению краевой комиссии от 23.03.2022 № 16-кдн);</w:t>
      </w:r>
    </w:p>
    <w:p w:rsidR="005B41F9" w:rsidRDefault="005B41F9" w:rsidP="005B41F9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  <w:rPr>
          <w:rFonts w:eastAsiaTheme="minorHAnsi"/>
          <w:kern w:val="26"/>
          <w:lang w:eastAsia="en-US"/>
        </w:rPr>
      </w:pPr>
      <w:r>
        <w:rPr>
          <w:rFonts w:eastAsiaTheme="minorHAnsi"/>
          <w:kern w:val="26"/>
          <w:lang w:eastAsia="en-US"/>
        </w:rPr>
        <w:tab/>
        <w:t xml:space="preserve">- Порядок межведомственного взаимодействия муниципальных комиссий по делам несовершеннолетних и защите их прав, действующих на территории Красноярского края, и служб медиации (примирения) по реализации медиативных (восстановительных) программ в отношении несовершеннолетних (приложение к постановлению краевой комиссии                                  от 15.12.2021 № 110-кдн); </w:t>
      </w:r>
    </w:p>
    <w:p w:rsidR="005B41F9" w:rsidRDefault="005B41F9" w:rsidP="005B41F9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</w:pPr>
      <w:r>
        <w:rPr>
          <w:rFonts w:eastAsiaTheme="minorHAnsi"/>
          <w:kern w:val="26"/>
          <w:lang w:eastAsia="en-US"/>
        </w:rPr>
        <w:tab/>
      </w:r>
      <w:r w:rsidRPr="000F49CD">
        <w:rPr>
          <w:rFonts w:eastAsiaTheme="minorHAnsi"/>
          <w:kern w:val="26"/>
          <w:lang w:eastAsia="en-US"/>
        </w:rPr>
        <w:t xml:space="preserve">- </w:t>
      </w:r>
      <w:r w:rsidRPr="000F49CD">
        <w:t>Алгоритм взаимодействия комиссии по делам несовершеннолетних</w:t>
      </w:r>
      <w:r>
        <w:t xml:space="preserve"> </w:t>
      </w:r>
      <w:r w:rsidRPr="000F49CD">
        <w:t>и защите их прав администрации Ачинского района</w:t>
      </w:r>
      <w:r>
        <w:t xml:space="preserve"> </w:t>
      </w:r>
      <w:r w:rsidRPr="000F49CD">
        <w:t xml:space="preserve">по выявлению детского и семейного неблагополучия и организации профилактической работы с семьями, в которых несовершеннолетние </w:t>
      </w:r>
      <w:r w:rsidRPr="000F49CD">
        <w:rPr>
          <w:kern w:val="26"/>
        </w:rPr>
        <w:t>проживают с лицами, имеющими судимость за совершение особо тяжких преступлений</w:t>
      </w:r>
      <w:r>
        <w:rPr>
          <w:kern w:val="26"/>
        </w:rPr>
        <w:t xml:space="preserve"> </w:t>
      </w:r>
      <w:r w:rsidRPr="000F49CD">
        <w:rPr>
          <w:kern w:val="26"/>
        </w:rPr>
        <w:t>против жизни и здоровья, половой свободы личности либо</w:t>
      </w:r>
      <w:r>
        <w:rPr>
          <w:kern w:val="26"/>
        </w:rPr>
        <w:t xml:space="preserve"> </w:t>
      </w:r>
      <w:r w:rsidRPr="000F49CD">
        <w:rPr>
          <w:kern w:val="26"/>
        </w:rPr>
        <w:t>за совершение преступлений против половой неприкосновенности несовершеннолетних</w:t>
      </w:r>
      <w:r>
        <w:rPr>
          <w:kern w:val="26"/>
        </w:rPr>
        <w:t>, утвержденный постановлением комиссии от 11.07.2023 № 84;</w:t>
      </w:r>
      <w:r w:rsidRPr="000F49CD">
        <w:t xml:space="preserve">   </w:t>
      </w:r>
    </w:p>
    <w:p w:rsidR="00B71C72" w:rsidRDefault="00B71C72" w:rsidP="00B71C72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</w:pPr>
      <w:r>
        <w:tab/>
        <w:t>- примерный алгоритм действий сотрудников органов и учреждений системы профилактики безнадзорности и правонарушений несовершеннолетних при помещении несовершеннолетних в специализированные учреждения для несовершеннолетних, нуждающихся в социальной реабилитации системы профилактики безнадзорности и правонарушений несовершеннолетних, и возврате их в семьи для организации индивидуальной профилактической работы, утвержденный постановлением краевой комиссии от 11.06.2024 № 52-кдн.</w:t>
      </w:r>
    </w:p>
    <w:p w:rsidR="005B41F9" w:rsidRPr="000F49CD" w:rsidRDefault="005B41F9" w:rsidP="005B41F9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  <w:rPr>
          <w:rFonts w:eastAsiaTheme="minorHAnsi"/>
          <w:kern w:val="26"/>
          <w:lang w:eastAsia="en-US"/>
        </w:rPr>
      </w:pPr>
    </w:p>
    <w:p w:rsidR="00B71C72" w:rsidRPr="00825C4A" w:rsidRDefault="005B41F9" w:rsidP="00B71C72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  <w:rPr>
          <w:bCs/>
        </w:rPr>
      </w:pPr>
      <w:r w:rsidRPr="000F49CD">
        <w:rPr>
          <w:rFonts w:eastAsiaTheme="minorHAnsi"/>
          <w:kern w:val="26"/>
          <w:lang w:eastAsia="en-US"/>
        </w:rPr>
        <w:tab/>
      </w:r>
      <w:r w:rsidR="00B71C72" w:rsidRPr="00825C4A">
        <w:rPr>
          <w:bCs/>
          <w:color w:val="000000"/>
        </w:rPr>
        <w:t>В целях повышения эффективности профилактики безнадзорности и правонарушений несовершеннолетних, защиты их прав на территории Ачинского района р</w:t>
      </w:r>
      <w:r w:rsidR="00B71C72" w:rsidRPr="00825C4A">
        <w:rPr>
          <w:bCs/>
        </w:rPr>
        <w:t>азработан «Межведомственный комплекс дополнительных мер</w:t>
      </w:r>
      <w:r w:rsidR="00B71C72">
        <w:rPr>
          <w:bCs/>
        </w:rPr>
        <w:t xml:space="preserve"> </w:t>
      </w:r>
      <w:r w:rsidR="00B71C72" w:rsidRPr="00825C4A">
        <w:rPr>
          <w:bCs/>
        </w:rPr>
        <w:t>по повышению эффективности профилактики безнадзорности и правонарушений несовершеннолетних, защиты их прав</w:t>
      </w:r>
      <w:r w:rsidR="00B71C72">
        <w:rPr>
          <w:bCs/>
        </w:rPr>
        <w:t xml:space="preserve">                             </w:t>
      </w:r>
      <w:r w:rsidR="00B71C72" w:rsidRPr="00825C4A">
        <w:rPr>
          <w:bCs/>
        </w:rPr>
        <w:t xml:space="preserve">на территории Ачинского района на 2024-2026 годы» (далее – </w:t>
      </w:r>
      <w:r w:rsidR="00B71C72">
        <w:rPr>
          <w:bCs/>
        </w:rPr>
        <w:t>Комплекс мер</w:t>
      </w:r>
      <w:r w:rsidR="00B71C72" w:rsidRPr="00825C4A">
        <w:rPr>
          <w:bCs/>
        </w:rPr>
        <w:t>), утвержден</w:t>
      </w:r>
      <w:r w:rsidR="00B71C72">
        <w:rPr>
          <w:bCs/>
        </w:rPr>
        <w:t>ный</w:t>
      </w:r>
      <w:r w:rsidR="00B71C72" w:rsidRPr="00825C4A">
        <w:rPr>
          <w:bCs/>
        </w:rPr>
        <w:t xml:space="preserve"> </w:t>
      </w:r>
      <w:r w:rsidR="00B71C72">
        <w:rPr>
          <w:bCs/>
        </w:rPr>
        <w:t>распоряж</w:t>
      </w:r>
      <w:r w:rsidR="00B71C72" w:rsidRPr="00825C4A">
        <w:rPr>
          <w:bCs/>
        </w:rPr>
        <w:t>ением администрации Ачинского района от 2</w:t>
      </w:r>
      <w:r w:rsidR="00B71C72">
        <w:rPr>
          <w:bCs/>
        </w:rPr>
        <w:t>4</w:t>
      </w:r>
      <w:r w:rsidR="00B71C72" w:rsidRPr="00825C4A">
        <w:rPr>
          <w:bCs/>
        </w:rPr>
        <w:t>.1</w:t>
      </w:r>
      <w:r w:rsidR="00B71C72">
        <w:rPr>
          <w:bCs/>
        </w:rPr>
        <w:t>1</w:t>
      </w:r>
      <w:r w:rsidR="00B71C72" w:rsidRPr="00825C4A">
        <w:rPr>
          <w:bCs/>
        </w:rPr>
        <w:t>.202</w:t>
      </w:r>
      <w:r w:rsidR="00B71C72">
        <w:rPr>
          <w:bCs/>
        </w:rPr>
        <w:t>3</w:t>
      </w:r>
      <w:r w:rsidR="00B71C72" w:rsidRPr="00825C4A">
        <w:rPr>
          <w:bCs/>
        </w:rPr>
        <w:t xml:space="preserve"> № </w:t>
      </w:r>
      <w:r w:rsidR="00B71C72">
        <w:rPr>
          <w:bCs/>
        </w:rPr>
        <w:t>1</w:t>
      </w:r>
      <w:r w:rsidR="00B71C72" w:rsidRPr="00825C4A">
        <w:rPr>
          <w:bCs/>
        </w:rPr>
        <w:t>5</w:t>
      </w:r>
      <w:r w:rsidR="00B71C72">
        <w:rPr>
          <w:bCs/>
        </w:rPr>
        <w:t>43</w:t>
      </w:r>
      <w:r w:rsidR="00B71C72" w:rsidRPr="00825C4A">
        <w:rPr>
          <w:bCs/>
        </w:rPr>
        <w:t>-</w:t>
      </w:r>
      <w:r w:rsidR="00B71C72">
        <w:rPr>
          <w:bCs/>
        </w:rPr>
        <w:t>Р</w:t>
      </w:r>
      <w:r w:rsidR="00B71C72" w:rsidRPr="00825C4A">
        <w:rPr>
          <w:bCs/>
        </w:rPr>
        <w:t xml:space="preserve">. </w:t>
      </w:r>
    </w:p>
    <w:p w:rsidR="00B71C72" w:rsidRPr="00825C4A" w:rsidRDefault="00B71C72" w:rsidP="00B71C72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C4A">
        <w:rPr>
          <w:rFonts w:ascii="Times New Roman" w:hAnsi="Times New Roman" w:cs="Times New Roman"/>
          <w:bCs/>
          <w:sz w:val="24"/>
          <w:szCs w:val="24"/>
        </w:rPr>
        <w:tab/>
        <w:t xml:space="preserve">Задачи </w:t>
      </w:r>
      <w:r>
        <w:rPr>
          <w:rFonts w:ascii="Times New Roman" w:hAnsi="Times New Roman" w:cs="Times New Roman"/>
          <w:bCs/>
          <w:sz w:val="24"/>
          <w:szCs w:val="24"/>
        </w:rPr>
        <w:t>Комплекса мер</w:t>
      </w:r>
      <w:r w:rsidRPr="00825C4A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B71C72" w:rsidRDefault="00B71C72" w:rsidP="00B71C72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</w:pPr>
      <w:r w:rsidRPr="00825C4A">
        <w:rPr>
          <w:bCs/>
        </w:rPr>
        <w:tab/>
      </w:r>
      <w:r w:rsidRPr="0072269F">
        <w:t>- повышение профессионального уровня членов комиссии, специалистов органов и учреждений системы профилактики, в том числе путем изучения эффективных практик, обобщения опыта профилактической деятельности;</w:t>
      </w:r>
    </w:p>
    <w:p w:rsidR="00B71C72" w:rsidRDefault="00B71C72" w:rsidP="00B71C72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</w:pPr>
      <w:r>
        <w:tab/>
      </w:r>
      <w:r w:rsidRPr="0072269F">
        <w:t xml:space="preserve">- </w:t>
      </w:r>
      <w:bookmarkStart w:id="0" w:name="_Hlk154403505"/>
      <w:r w:rsidRPr="0072269F">
        <w:t>применение медиативных и восстановительных технологий с целью профилактик</w:t>
      </w:r>
      <w:r>
        <w:t>и</w:t>
      </w:r>
      <w:r w:rsidRPr="0072269F">
        <w:t xml:space="preserve"> правонарушений несовершеннолетних, семейного неблагополучия</w:t>
      </w:r>
      <w:r>
        <w:t>, а также ресурса общественных наставников</w:t>
      </w:r>
      <w:r w:rsidRPr="0072269F">
        <w:t>;</w:t>
      </w:r>
    </w:p>
    <w:p w:rsidR="00B71C72" w:rsidRDefault="00B71C72" w:rsidP="00B71C72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</w:pPr>
      <w:r>
        <w:tab/>
      </w:r>
      <w:r w:rsidRPr="0072269F">
        <w:t>- обеспечение круглогодичной занятости несовершеннолетних</w:t>
      </w:r>
      <w:r>
        <w:t xml:space="preserve"> </w:t>
      </w:r>
      <w:r w:rsidRPr="0072269F">
        <w:t>с учётом анализа заинтересованности в конкретном виде досуговой деятельности, вовлечение в занятие интересующими их формами досуга, познавательного характера.</w:t>
      </w:r>
    </w:p>
    <w:bookmarkEnd w:id="0"/>
    <w:p w:rsidR="00B71C72" w:rsidRDefault="00B71C72" w:rsidP="00B71C72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</w:pPr>
      <w:r>
        <w:tab/>
      </w:r>
      <w:r w:rsidRPr="0072269F">
        <w:t>Реализация мероприятий Комплекса мер позволит создать условия для интенсивного развития</w:t>
      </w:r>
      <w:r w:rsidRPr="0072269F">
        <w:rPr>
          <w:color w:val="FF0000"/>
        </w:rPr>
        <w:t xml:space="preserve"> </w:t>
      </w:r>
      <w:r w:rsidRPr="0072269F">
        <w:t>системы профилактики безнадзорности</w:t>
      </w:r>
      <w:r>
        <w:t xml:space="preserve"> </w:t>
      </w:r>
      <w:r w:rsidRPr="0072269F">
        <w:t xml:space="preserve">и правонарушений несовершеннолетних </w:t>
      </w:r>
      <w:r>
        <w:t xml:space="preserve">                       </w:t>
      </w:r>
      <w:r w:rsidRPr="0072269F">
        <w:t>на территории</w:t>
      </w:r>
      <w:r w:rsidRPr="0072269F">
        <w:rPr>
          <w:color w:val="FF0000"/>
        </w:rPr>
        <w:t xml:space="preserve"> </w:t>
      </w:r>
      <w:r w:rsidRPr="0072269F">
        <w:t>Ачинского района, обеспечить меры, направленные на:</w:t>
      </w:r>
    </w:p>
    <w:p w:rsidR="00B71C72" w:rsidRDefault="00B71C72" w:rsidP="00B71C72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</w:pPr>
      <w:r>
        <w:tab/>
      </w:r>
      <w:r w:rsidRPr="0072269F">
        <w:t xml:space="preserve">- улучшение состояния криминогенной ситуации среди несовершеннолетних, выявление и устранение факторов, способствующих правонарушениям и антиобщественным действиям несовершеннолетних; </w:t>
      </w:r>
    </w:p>
    <w:p w:rsidR="00B71C72" w:rsidRDefault="00B71C72" w:rsidP="00B71C72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  <w:rPr>
          <w:color w:val="FF0000"/>
        </w:rPr>
      </w:pPr>
      <w:r>
        <w:tab/>
      </w:r>
      <w:r w:rsidRPr="0072269F">
        <w:t>- совершенствование направлений межведомственного взаимодействия в вопросах обеспечения безопасного детства, пропаганды семейных ценностей, защите прав детей;</w:t>
      </w:r>
      <w:r w:rsidRPr="0072269F">
        <w:rPr>
          <w:color w:val="FF0000"/>
        </w:rPr>
        <w:t xml:space="preserve"> </w:t>
      </w:r>
    </w:p>
    <w:p w:rsidR="00B71C72" w:rsidRDefault="00B71C72" w:rsidP="00B71C72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</w:pPr>
      <w:r>
        <w:rPr>
          <w:color w:val="FF0000"/>
        </w:rPr>
        <w:tab/>
      </w:r>
      <w:r w:rsidRPr="0072269F">
        <w:t xml:space="preserve">- создание условий для успешной социализации несовершеннолетних, находящихся в конфликте с законом; </w:t>
      </w:r>
    </w:p>
    <w:p w:rsidR="00B71C72" w:rsidRPr="009A2475" w:rsidRDefault="00B71C72" w:rsidP="009A2475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</w:pPr>
      <w:r>
        <w:tab/>
      </w:r>
      <w:r w:rsidRPr="0072269F">
        <w:t xml:space="preserve">- содействие укреплению информационного пространства, обеспечивающего защиту прав и </w:t>
      </w:r>
      <w:r w:rsidRPr="009A2475">
        <w:t xml:space="preserve">интересов несовершеннолетних граждан. </w:t>
      </w:r>
    </w:p>
    <w:p w:rsidR="009A2475" w:rsidRDefault="009A2475" w:rsidP="009A2475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</w:pPr>
      <w:r w:rsidRPr="009A2475">
        <w:tab/>
        <w:t xml:space="preserve">По итогам 2024 года достигнуты следующие </w:t>
      </w:r>
      <w:r>
        <w:t>результаты</w:t>
      </w:r>
      <w:r w:rsidRPr="009A2475">
        <w:t>:</w:t>
      </w:r>
    </w:p>
    <w:p w:rsidR="009A2475" w:rsidRDefault="009A2475" w:rsidP="009A2475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</w:pPr>
      <w:r>
        <w:tab/>
      </w:r>
      <w:r w:rsidRPr="009A2475">
        <w:t xml:space="preserve">- </w:t>
      </w:r>
      <w:r>
        <w:t>д</w:t>
      </w:r>
      <w:r w:rsidRPr="009A2475">
        <w:t xml:space="preserve">оля несовершеннолетних, совершивших преступления, административные правонарушения и иные антиобщественные действия в период проведения с ними индивидуальной профилактической работы, в общей численности несовершеннолетних, </w:t>
      </w:r>
      <w:r>
        <w:t xml:space="preserve">                        </w:t>
      </w:r>
      <w:r w:rsidRPr="009A2475">
        <w:lastRenderedPageBreak/>
        <w:t>в отношении которых органами и учреждениями системы профилактики безнадзорности и правонарушений несовершеннолетних проводилась индивидуальная профилактическая работа</w:t>
      </w:r>
      <w:r>
        <w:t xml:space="preserve"> - 0. Показатель результативности реализации Комплекса мер – не более 2,5%. Показатель достигнут, результат положительный;</w:t>
      </w:r>
    </w:p>
    <w:p w:rsidR="009A2475" w:rsidRDefault="009A2475" w:rsidP="009A2475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</w:pPr>
      <w:r>
        <w:tab/>
      </w:r>
      <w:r w:rsidRPr="009A2475">
        <w:t xml:space="preserve"> - </w:t>
      </w:r>
      <w:r>
        <w:t>д</w:t>
      </w:r>
      <w:r w:rsidRPr="009A2475">
        <w:t>оля несовершеннолетних, с которыми повторно была организована индивидуальная профилактическая работа, в общей численности несовершеннолетних, в отношении которых органами и учреждениями системы профилактики безнадзорности и правонарушений несовершеннолетних прекращена индивидуальная профилактическая работа</w:t>
      </w:r>
      <w:r>
        <w:t xml:space="preserve"> – 0. Показатель результативности реализации Комплекса мер – не более 2,0%. Показатель достигнут, результат положительный;</w:t>
      </w:r>
    </w:p>
    <w:p w:rsidR="009A2475" w:rsidRDefault="009A2475" w:rsidP="009A2475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</w:pPr>
      <w:r>
        <w:tab/>
        <w:t>- д</w:t>
      </w:r>
      <w:r w:rsidRPr="009A2475">
        <w:t>оля несовершеннолетних в возрасте</w:t>
      </w:r>
      <w:r>
        <w:t xml:space="preserve"> </w:t>
      </w:r>
      <w:r w:rsidRPr="009A2475">
        <w:t>от 14 до 18 лет, совершивших преступления, в</w:t>
      </w:r>
      <w:r>
        <w:t xml:space="preserve">                    </w:t>
      </w:r>
      <w:r w:rsidRPr="009A2475">
        <w:t xml:space="preserve"> общей численности несовершеннолетних в возрасте от 14 до 18 лет</w:t>
      </w:r>
      <w:r>
        <w:t xml:space="preserve"> – 0. Показатель результативности реализации Комплекса мер – не более 1,5%. Показатель достигнут, результат положительный;</w:t>
      </w:r>
    </w:p>
    <w:p w:rsidR="009A2475" w:rsidRDefault="009A2475" w:rsidP="009A2475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</w:pPr>
      <w:r>
        <w:tab/>
      </w:r>
      <w:r w:rsidRPr="009A2475">
        <w:t>- доля несовершеннолетних, повторно совершивших преступление, в общем количестве несовершеннолетних, совершивших преступления</w:t>
      </w:r>
      <w:r>
        <w:t xml:space="preserve"> – 0. Показатель результативности реализации Комплекса мер – не более 25%. Показатель достигнут, результат положительный;</w:t>
      </w:r>
    </w:p>
    <w:p w:rsidR="009A2475" w:rsidRDefault="009A2475" w:rsidP="009A2475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</w:pPr>
      <w:r>
        <w:tab/>
        <w:t xml:space="preserve">- </w:t>
      </w:r>
      <w:r w:rsidRPr="009A2475">
        <w:t>доля несовершеннолетних, употребляющих алкоголь, психоактивные вещества и наркотические средства, в общем количестве несовершеннолетних, в отношении которых органами и учреждениями системы профилактики безнадзорности и правонарушений несовершеннолетних проводилась индивидуальная профилактическая работа</w:t>
      </w:r>
      <w:r>
        <w:t xml:space="preserve"> – 2,3%. Показатель результативности реализации Комплекса мер – 4%. Показатель достигнут, результат положительный;</w:t>
      </w:r>
    </w:p>
    <w:p w:rsidR="001B6B6B" w:rsidRDefault="009A2475" w:rsidP="001B6B6B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</w:pPr>
      <w:r>
        <w:tab/>
        <w:t xml:space="preserve">- </w:t>
      </w:r>
      <w:r w:rsidRPr="009A2475">
        <w:t>доля несовершеннолетних, в возрасте от 7 до 18 лет, в отношении которых органами и учреждениями системы профилактики безнадзорности и правонарушений несовершеннолетних проводилась индивидуальная профилактическая работа, охваченных дополнительным образованием, спортом, иными формами досуга, от общей численности несовершеннолетних в возрасте от 7 до 17 лет, в отношении которых органами и учреждениями системы профилактики безнадзорности и правонарушений несовершеннолетних проводилась индивидуальная профилактическая работа</w:t>
      </w:r>
      <w:r>
        <w:t xml:space="preserve"> </w:t>
      </w:r>
      <w:r w:rsidR="001B6B6B">
        <w:t>–</w:t>
      </w:r>
      <w:r>
        <w:t xml:space="preserve"> </w:t>
      </w:r>
      <w:r w:rsidR="001B6B6B">
        <w:t>93%. Показатель результативности реализации Комплекса мер – 80%. Показатель достигнут, результат положительный;</w:t>
      </w:r>
    </w:p>
    <w:p w:rsidR="001B6B6B" w:rsidRDefault="001B6B6B" w:rsidP="001B6B6B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</w:pPr>
      <w:r>
        <w:tab/>
      </w:r>
      <w:r w:rsidRPr="001B6B6B">
        <w:t xml:space="preserve">- доля несовершеннолетних в возрасте от 10 до 18 лет, совершивших суицидальные действия, в общем количестве несовершеннолетних в возрасте от 10 до </w:t>
      </w:r>
      <w:r w:rsidRPr="00DB7A0C">
        <w:t>18 лет</w:t>
      </w:r>
      <w:r w:rsidRPr="00DB7A0C">
        <w:rPr>
          <w:rFonts w:eastAsiaTheme="minorEastAsia"/>
          <w:shd w:val="clear" w:color="auto" w:fill="FFFFFF"/>
        </w:rPr>
        <w:t xml:space="preserve"> </w:t>
      </w:r>
      <w:r w:rsidR="00DB7A0C" w:rsidRPr="00DB7A0C">
        <w:rPr>
          <w:rFonts w:eastAsiaTheme="minorEastAsia"/>
          <w:shd w:val="clear" w:color="auto" w:fill="FFFFFF"/>
        </w:rPr>
        <w:t>–</w:t>
      </w:r>
      <w:r w:rsidRPr="00DB7A0C">
        <w:rPr>
          <w:rFonts w:eastAsiaTheme="minorEastAsia"/>
          <w:shd w:val="clear" w:color="auto" w:fill="FFFFFF"/>
        </w:rPr>
        <w:t xml:space="preserve"> </w:t>
      </w:r>
      <w:r w:rsidR="00DB7A0C" w:rsidRPr="00DB7A0C">
        <w:rPr>
          <w:rFonts w:eastAsiaTheme="minorEastAsia"/>
          <w:shd w:val="clear" w:color="auto" w:fill="FFFFFF"/>
        </w:rPr>
        <w:t>0,18%.</w:t>
      </w:r>
      <w:r w:rsidRPr="00DB7A0C">
        <w:rPr>
          <w:rFonts w:eastAsiaTheme="minorEastAsia"/>
          <w:shd w:val="clear" w:color="auto" w:fill="FFFFFF"/>
        </w:rPr>
        <w:t xml:space="preserve">  </w:t>
      </w:r>
      <w:r w:rsidRPr="00DB7A0C">
        <w:t>Показатель результативности реализации Комплекса мер – не более 0,2%. Показатель достигнут, результат положительный;</w:t>
      </w:r>
    </w:p>
    <w:p w:rsidR="001B6B6B" w:rsidRDefault="001B6B6B" w:rsidP="001B6B6B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</w:pPr>
      <w:r>
        <w:tab/>
        <w:t xml:space="preserve">- </w:t>
      </w:r>
      <w:r w:rsidRPr="001B6B6B">
        <w:t>доля несовершеннолетних, в отношении которых прекращена индивидуальная профилактическая работа в связи с улучшением ситуации, от общего количества несовершеннолетних, в отношении которых органами и учреждениями системы профилактики безнадзорности и правонарушений несовершеннолетних проводилась  индивидуальная профилактическая работа, снятых с учета</w:t>
      </w:r>
      <w:r>
        <w:t xml:space="preserve"> – 77%. </w:t>
      </w:r>
      <w:r w:rsidRPr="001B6B6B">
        <w:t>Показатель результативности реализации Комплекса мер – 45%. Показатель достигнут, результат положительный</w:t>
      </w:r>
      <w:r>
        <w:t>.</w:t>
      </w:r>
    </w:p>
    <w:p w:rsidR="005B41F9" w:rsidRDefault="001B6B6B" w:rsidP="001B6B6B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</w:pPr>
      <w:r>
        <w:tab/>
      </w:r>
      <w:r w:rsidR="00FB183C">
        <w:t>Таким образом, по итогам 2024 года достигнуты все показатели результативности Комплекса мер.</w:t>
      </w:r>
      <w:r>
        <w:tab/>
      </w:r>
    </w:p>
    <w:p w:rsidR="001B6B6B" w:rsidRDefault="001B6B6B" w:rsidP="001B6B6B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  <w:rPr>
          <w:shd w:val="clear" w:color="auto" w:fill="FFFFFF"/>
        </w:rPr>
      </w:pPr>
    </w:p>
    <w:p w:rsidR="005B41F9" w:rsidRPr="008026B1" w:rsidRDefault="005B41F9" w:rsidP="005B41F9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</w:pPr>
      <w:r>
        <w:tab/>
        <w:t xml:space="preserve">Во исполнение </w:t>
      </w:r>
      <w:r w:rsidRPr="00842DC2">
        <w:t>положени</w:t>
      </w:r>
      <w:r>
        <w:t>й</w:t>
      </w:r>
      <w:r w:rsidRPr="00842DC2">
        <w:t xml:space="preserve"> абзаца двадцатого статьи 11 Закона  края</w:t>
      </w:r>
      <w:r>
        <w:t xml:space="preserve"> </w:t>
      </w:r>
      <w:r w:rsidRPr="00842DC2">
        <w:rPr>
          <w:kern w:val="26"/>
        </w:rPr>
        <w:t>«О системе профилактики безнадзорности и правонарушений несовершеннолетних»</w:t>
      </w:r>
      <w:r w:rsidRPr="00842DC2">
        <w:t xml:space="preserve"> от 31.10.2022 </w:t>
      </w:r>
      <w:r>
        <w:t xml:space="preserve">                      </w:t>
      </w:r>
      <w:r w:rsidRPr="00842DC2">
        <w:t>№ 4-608</w:t>
      </w:r>
      <w:r>
        <w:t>, в целях организации межведомственного взаимодействия субъектов системы профилактики п</w:t>
      </w:r>
      <w:r w:rsidRPr="00B71D03">
        <w:t>остановлением комиссии от 11.07.2023 № 84 утвержден</w:t>
      </w:r>
      <w:r>
        <w:t xml:space="preserve"> </w:t>
      </w:r>
      <w:r w:rsidRPr="00B71D03">
        <w:rPr>
          <w:color w:val="000000" w:themeColor="text1"/>
        </w:rPr>
        <w:t xml:space="preserve">алгоритм </w:t>
      </w:r>
      <w:r w:rsidRPr="00B71D03">
        <w:t xml:space="preserve">взаимодействия комиссии по делам несовершеннолетних и защите их прав администрации Ачинского района по выявлению детского и семейного неблагополучия и организации профилактической работы с семьями, в которых несовершеннолетние </w:t>
      </w:r>
      <w:r w:rsidRPr="00B71D03">
        <w:rPr>
          <w:kern w:val="26"/>
        </w:rPr>
        <w:t xml:space="preserve">проживают с лицами, имеющими судимость за совершение особо тяжких преступлений против жизни и здоровья, </w:t>
      </w:r>
      <w:r w:rsidRPr="00B71D03">
        <w:rPr>
          <w:kern w:val="26"/>
        </w:rPr>
        <w:lastRenderedPageBreak/>
        <w:t>половой свободы личности либо</w:t>
      </w:r>
      <w:r>
        <w:rPr>
          <w:kern w:val="26"/>
        </w:rPr>
        <w:t xml:space="preserve"> </w:t>
      </w:r>
      <w:r w:rsidRPr="00B71D03">
        <w:rPr>
          <w:kern w:val="26"/>
        </w:rPr>
        <w:t>за совершение преступлений против половой неприкосновенности несовершеннолетних</w:t>
      </w:r>
      <w:r>
        <w:rPr>
          <w:kern w:val="26"/>
        </w:rPr>
        <w:t xml:space="preserve"> (далее – Алгоритм взаимодействия).</w:t>
      </w:r>
    </w:p>
    <w:p w:rsidR="00B71C72" w:rsidRPr="004C7BDF" w:rsidRDefault="00B71C72" w:rsidP="00B71C7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BDF">
        <w:rPr>
          <w:rFonts w:ascii="Times New Roman" w:hAnsi="Times New Roman" w:cs="Times New Roman"/>
          <w:sz w:val="24"/>
          <w:szCs w:val="24"/>
        </w:rPr>
        <w:t xml:space="preserve">Ачинским МФ ФКУ УИИ ГУФСИН России по Красноярскому краю в течение                        2024 года в адрес комиссии было направлено 2 сообщения о фактах проживания несовершеннолетних детей с лицами, имеющими судимость за совершение особо тяжких преступлений против жизни и здоровья, половой свободы личности либо за совершение преступлений против половой неприкосновенности несовершеннолетних. </w:t>
      </w:r>
    </w:p>
    <w:p w:rsidR="00B71C72" w:rsidRDefault="00B71C72" w:rsidP="00B71C7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BDF">
        <w:rPr>
          <w:rFonts w:ascii="Times New Roman" w:hAnsi="Times New Roman" w:cs="Times New Roman"/>
          <w:sz w:val="24"/>
          <w:szCs w:val="24"/>
        </w:rPr>
        <w:t xml:space="preserve">От МО МВД России «Ачинский» поступила информация о лицах, состоящих                             на административном надзоре, проживающих с детьми. Несмотря на то, что указанные граждане не относятся к категории лиц, имеющих судимость за совершение особо тяжких преступлений против жизни и здоровья, половой свободы личности либо за совершение преступлений против половой неприкосновенности несовершеннолетних, в соответствии                       с Алгоритмом семьи были посещены специалистами субъектами системы профилактики.  </w:t>
      </w:r>
    </w:p>
    <w:p w:rsidR="00B71C72" w:rsidRPr="004C7BDF" w:rsidRDefault="00B71C72" w:rsidP="00B71C7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BDF">
        <w:rPr>
          <w:rFonts w:ascii="Times New Roman" w:eastAsia="Times New Roman" w:hAnsi="Times New Roman" w:cs="Times New Roman"/>
          <w:sz w:val="24"/>
          <w:szCs w:val="24"/>
        </w:rPr>
        <w:t xml:space="preserve">Специалистами по защите прав детей администрации Ачинского района совместно                    со </w:t>
      </w:r>
      <w:r w:rsidRPr="004C7BD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структурными подразделениями системы профилактики</w:t>
      </w:r>
      <w:r w:rsidRPr="004C7BDF">
        <w:rPr>
          <w:rFonts w:ascii="Times New Roman" w:eastAsia="Times New Roman" w:hAnsi="Times New Roman" w:cs="Times New Roman"/>
          <w:sz w:val="24"/>
          <w:szCs w:val="24"/>
        </w:rPr>
        <w:t xml:space="preserve"> проводится профилактическая работа с семьями, в которых несовершеннолетние проживают с лицами, имеющими судимость                            за совершение особо тяжких преступлений против жизни и здоровья, половой свободы личности либо за совершение преступлений против половой неприкосновенности несовершеннолетних. Один раз в квартал проводятся межведомственные рейды по посещению данных семей, проводятся беды с законными представителями и несовершеннолетними детьми. </w:t>
      </w:r>
    </w:p>
    <w:p w:rsidR="00B71C72" w:rsidRPr="004C7BDF" w:rsidRDefault="00B71C72" w:rsidP="00B71C7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DF">
        <w:rPr>
          <w:rFonts w:ascii="Times New Roman" w:hAnsi="Times New Roman" w:cs="Times New Roman"/>
          <w:sz w:val="24"/>
          <w:szCs w:val="24"/>
        </w:rPr>
        <w:tab/>
        <w:t xml:space="preserve">Центр также организует работу с семьями указанной категории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C7BDF">
        <w:rPr>
          <w:rFonts w:ascii="Times New Roman" w:hAnsi="Times New Roman" w:cs="Times New Roman"/>
          <w:sz w:val="24"/>
          <w:szCs w:val="24"/>
        </w:rPr>
        <w:t>с Алгоритмом. Специалистами Центра организуются межведомственные рейды по месту проживания лиц, указанных в информационных сообщениях,</w:t>
      </w:r>
      <w:r w:rsidRPr="004C7B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C7BDF">
        <w:rPr>
          <w:rFonts w:ascii="Times New Roman" w:hAnsi="Times New Roman" w:cs="Times New Roman"/>
          <w:sz w:val="24"/>
          <w:szCs w:val="24"/>
        </w:rPr>
        <w:t xml:space="preserve">с участием специалистов опеки и попечительства администрации Ачинского района и ФКУ УИИ ГУФСИН России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C7BDF">
        <w:rPr>
          <w:rFonts w:ascii="Times New Roman" w:hAnsi="Times New Roman" w:cs="Times New Roman"/>
          <w:sz w:val="24"/>
          <w:szCs w:val="24"/>
        </w:rPr>
        <w:t>по Красноярскому краю. Участники межведомственных рейдов проводят обследование условий проживания несовершеннолетних, по результатам которого составляется акт жилищно-бытовых условий проживания семьи и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BDF">
        <w:rPr>
          <w:rFonts w:ascii="Times New Roman" w:hAnsi="Times New Roman" w:cs="Times New Roman"/>
          <w:sz w:val="24"/>
          <w:szCs w:val="24"/>
        </w:rPr>
        <w:t>по результатам обследования. Данное заключение направляется в комиссию, после рассмотрения которого выносится решение о целесообразности/нецелесообразности проведения профилактической работы с семьей.</w:t>
      </w:r>
    </w:p>
    <w:p w:rsidR="00B71C72" w:rsidRPr="004C7BDF" w:rsidRDefault="00B71C72" w:rsidP="00B71C7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DF">
        <w:rPr>
          <w:rFonts w:ascii="Times New Roman" w:hAnsi="Times New Roman" w:cs="Times New Roman"/>
          <w:sz w:val="24"/>
          <w:szCs w:val="24"/>
        </w:rPr>
        <w:tab/>
        <w:t xml:space="preserve">В течение 2024 года было организовано и проведено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C7BDF">
        <w:rPr>
          <w:rFonts w:ascii="Times New Roman" w:hAnsi="Times New Roman" w:cs="Times New Roman"/>
          <w:sz w:val="24"/>
          <w:szCs w:val="24"/>
        </w:rPr>
        <w:t xml:space="preserve"> межведомственных рейд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C7BDF">
        <w:rPr>
          <w:rFonts w:ascii="Times New Roman" w:hAnsi="Times New Roman" w:cs="Times New Roman"/>
          <w:sz w:val="24"/>
          <w:szCs w:val="24"/>
        </w:rPr>
        <w:t xml:space="preserve">, в ходе которых специалисты Центра посетили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C7BDF">
        <w:rPr>
          <w:rFonts w:ascii="Times New Roman" w:hAnsi="Times New Roman" w:cs="Times New Roman"/>
          <w:sz w:val="24"/>
          <w:szCs w:val="24"/>
        </w:rPr>
        <w:t xml:space="preserve"> сем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C7BDF">
        <w:rPr>
          <w:rFonts w:ascii="Times New Roman" w:hAnsi="Times New Roman" w:cs="Times New Roman"/>
          <w:sz w:val="24"/>
          <w:szCs w:val="24"/>
        </w:rPr>
        <w:t xml:space="preserve">. Признаки семейного неблагополучия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C7BDF">
        <w:rPr>
          <w:rFonts w:ascii="Times New Roman" w:hAnsi="Times New Roman" w:cs="Times New Roman"/>
          <w:sz w:val="24"/>
          <w:szCs w:val="24"/>
        </w:rPr>
        <w:t>не выявлены.</w:t>
      </w:r>
    </w:p>
    <w:p w:rsidR="00B71C72" w:rsidRPr="004C7BDF" w:rsidRDefault="00B71C72" w:rsidP="00B71C7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DF">
        <w:rPr>
          <w:rFonts w:ascii="Times New Roman" w:hAnsi="Times New Roman" w:cs="Times New Roman"/>
          <w:sz w:val="24"/>
          <w:szCs w:val="24"/>
        </w:rPr>
        <w:tab/>
        <w:t xml:space="preserve">При посещении семьи родители/законные представители информируются                                           о возможности получения комплекса услуг Центра. В рамках таких межведомственных рейдов специалистами Центра каждой семье предлагается помощь в рамках Федерального закона                     от 28.12.2013 года № 442-ФЗ «Об основах социального обслуживания граждан в Российской Федерации» для получения комплекса социальных услуг. </w:t>
      </w:r>
    </w:p>
    <w:p w:rsidR="00B71C72" w:rsidRPr="004C7BDF" w:rsidRDefault="00B71C72" w:rsidP="00B71C7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DF">
        <w:rPr>
          <w:rFonts w:ascii="Times New Roman" w:hAnsi="Times New Roman" w:cs="Times New Roman"/>
          <w:sz w:val="24"/>
          <w:szCs w:val="24"/>
        </w:rPr>
        <w:t xml:space="preserve">           Социальные услуги лицам указанной категории оказывают - педагоги-психологи, социальные педагоги, специалисты по социальной работе, юрисконсульт. </w:t>
      </w:r>
    </w:p>
    <w:p w:rsidR="00B71C72" w:rsidRDefault="00B71C72" w:rsidP="00B71C72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DF">
        <w:rPr>
          <w:rFonts w:ascii="Times New Roman" w:hAnsi="Times New Roman" w:cs="Times New Roman"/>
          <w:kern w:val="26"/>
          <w:sz w:val="24"/>
          <w:szCs w:val="24"/>
        </w:rPr>
        <w:tab/>
      </w:r>
      <w:r>
        <w:rPr>
          <w:rFonts w:ascii="Times New Roman" w:hAnsi="Times New Roman" w:cs="Times New Roman"/>
          <w:kern w:val="26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целях профилактики и своевременного выявления семейного неблагополучия субъектами системы профилактики безнадзорности и правонарушений несовершеннолетних (далее – субъекты системы профилактики) в комиссию представлена характеризующая информация о всех семьях с выводами о наличии либо отсутствии признаков семейного неблагополучия и/или социально опасного положения. Представленные субъектами системы профилактики материалы рассмотрены на заседании комиссии, признаков социально опасного положения и семейного неблагополучия не выявлено. </w:t>
      </w:r>
    </w:p>
    <w:p w:rsidR="005B41F9" w:rsidRPr="00842DC2" w:rsidRDefault="005B41F9" w:rsidP="00B71C72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2D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3CA8" w:rsidRDefault="00133CA8" w:rsidP="00133CA8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0F40FA">
        <w:rPr>
          <w:rFonts w:ascii="Times New Roman" w:hAnsi="Times New Roman" w:cs="Times New Roman"/>
          <w:kern w:val="26"/>
          <w:sz w:val="24"/>
          <w:szCs w:val="24"/>
        </w:rPr>
        <w:t xml:space="preserve">Основной формой работы </w:t>
      </w:r>
      <w:r>
        <w:rPr>
          <w:rFonts w:ascii="Times New Roman" w:hAnsi="Times New Roman" w:cs="Times New Roman"/>
          <w:kern w:val="26"/>
          <w:sz w:val="24"/>
          <w:szCs w:val="24"/>
        </w:rPr>
        <w:t xml:space="preserve">комиссии являются заседания </w:t>
      </w:r>
      <w:r w:rsidRPr="000F40FA">
        <w:rPr>
          <w:rFonts w:ascii="Times New Roman" w:hAnsi="Times New Roman" w:cs="Times New Roman"/>
          <w:kern w:val="26"/>
          <w:sz w:val="24"/>
          <w:szCs w:val="24"/>
        </w:rPr>
        <w:t xml:space="preserve">и принимаемые по </w:t>
      </w:r>
      <w:r>
        <w:rPr>
          <w:rFonts w:ascii="Times New Roman" w:hAnsi="Times New Roman" w:cs="Times New Roman"/>
          <w:kern w:val="26"/>
          <w:sz w:val="24"/>
          <w:szCs w:val="24"/>
        </w:rPr>
        <w:t xml:space="preserve">итогам </w:t>
      </w:r>
      <w:r w:rsidRPr="000F40FA">
        <w:rPr>
          <w:rFonts w:ascii="Times New Roman" w:hAnsi="Times New Roman" w:cs="Times New Roman"/>
          <w:kern w:val="26"/>
          <w:sz w:val="24"/>
          <w:szCs w:val="24"/>
        </w:rPr>
        <w:t xml:space="preserve">их </w:t>
      </w:r>
      <w:r>
        <w:rPr>
          <w:rFonts w:ascii="Times New Roman" w:hAnsi="Times New Roman" w:cs="Times New Roman"/>
          <w:kern w:val="26"/>
          <w:sz w:val="24"/>
          <w:szCs w:val="24"/>
        </w:rPr>
        <w:t>проведения</w:t>
      </w:r>
      <w:r w:rsidRPr="000F40FA">
        <w:rPr>
          <w:rFonts w:ascii="Times New Roman" w:hAnsi="Times New Roman" w:cs="Times New Roman"/>
          <w:kern w:val="26"/>
          <w:sz w:val="24"/>
          <w:szCs w:val="24"/>
        </w:rPr>
        <w:t xml:space="preserve"> постановления, которые в силу п</w:t>
      </w:r>
      <w:r>
        <w:rPr>
          <w:rFonts w:ascii="Times New Roman" w:hAnsi="Times New Roman" w:cs="Times New Roman"/>
          <w:kern w:val="26"/>
          <w:sz w:val="24"/>
          <w:szCs w:val="24"/>
        </w:rPr>
        <w:t>ункта</w:t>
      </w:r>
      <w:r w:rsidRPr="000F40FA">
        <w:rPr>
          <w:rFonts w:ascii="Times New Roman" w:hAnsi="Times New Roman" w:cs="Times New Roman"/>
          <w:kern w:val="26"/>
          <w:sz w:val="24"/>
          <w:szCs w:val="24"/>
        </w:rPr>
        <w:t xml:space="preserve"> 3 ст</w:t>
      </w:r>
      <w:r>
        <w:rPr>
          <w:rFonts w:ascii="Times New Roman" w:hAnsi="Times New Roman" w:cs="Times New Roman"/>
          <w:kern w:val="26"/>
          <w:sz w:val="24"/>
          <w:szCs w:val="24"/>
        </w:rPr>
        <w:t>атьи</w:t>
      </w:r>
      <w:r w:rsidRPr="000F40FA">
        <w:rPr>
          <w:rFonts w:ascii="Times New Roman" w:hAnsi="Times New Roman" w:cs="Times New Roman"/>
          <w:kern w:val="26"/>
          <w:sz w:val="24"/>
          <w:szCs w:val="24"/>
        </w:rPr>
        <w:t xml:space="preserve"> 11 Закона </w:t>
      </w:r>
      <w:r>
        <w:rPr>
          <w:rFonts w:ascii="Times New Roman" w:hAnsi="Times New Roman" w:cs="Times New Roman"/>
          <w:kern w:val="26"/>
          <w:sz w:val="24"/>
          <w:szCs w:val="24"/>
          <w:lang w:val="en-US"/>
        </w:rPr>
        <w:t>N</w:t>
      </w:r>
      <w:r w:rsidRPr="009F63A5">
        <w:rPr>
          <w:rFonts w:ascii="Times New Roman" w:hAnsi="Times New Roman" w:cs="Times New Roman"/>
          <w:kern w:val="26"/>
          <w:sz w:val="24"/>
          <w:szCs w:val="24"/>
        </w:rPr>
        <w:t xml:space="preserve"> </w:t>
      </w:r>
      <w:r w:rsidRPr="000F40FA">
        <w:rPr>
          <w:rFonts w:ascii="Times New Roman" w:hAnsi="Times New Roman" w:cs="Times New Roman"/>
          <w:kern w:val="26"/>
          <w:sz w:val="24"/>
          <w:szCs w:val="24"/>
        </w:rPr>
        <w:t xml:space="preserve">120-ФЗ являются обязательными для исполнения органами и учреждениями системы профилактики. </w:t>
      </w:r>
    </w:p>
    <w:p w:rsidR="00712458" w:rsidRDefault="00133CA8" w:rsidP="00712458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>
        <w:rPr>
          <w:rFonts w:ascii="Times New Roman" w:hAnsi="Times New Roman" w:cs="Times New Roman"/>
          <w:kern w:val="26"/>
          <w:sz w:val="24"/>
          <w:szCs w:val="24"/>
        </w:rPr>
        <w:tab/>
      </w:r>
      <w:r w:rsidR="00712458">
        <w:rPr>
          <w:rFonts w:ascii="Times New Roman" w:hAnsi="Times New Roman" w:cs="Times New Roman"/>
          <w:kern w:val="26"/>
          <w:sz w:val="24"/>
          <w:szCs w:val="24"/>
        </w:rPr>
        <w:t>В 2024 году проведено 24 заседания комиссии, на которых рассмотрены вопросы, направленные на:</w:t>
      </w:r>
      <w:r w:rsidR="00712458">
        <w:rPr>
          <w:rFonts w:ascii="Times New Roman" w:hAnsi="Times New Roman" w:cs="Times New Roman"/>
          <w:kern w:val="26"/>
          <w:sz w:val="24"/>
          <w:szCs w:val="24"/>
        </w:rPr>
        <w:tab/>
      </w:r>
    </w:p>
    <w:p w:rsidR="00CD142A" w:rsidRDefault="00CD142A" w:rsidP="00712458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</w:p>
    <w:p w:rsidR="00712458" w:rsidRDefault="00712458" w:rsidP="00712458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>
        <w:rPr>
          <w:rFonts w:ascii="Times New Roman" w:hAnsi="Times New Roman" w:cs="Times New Roman"/>
          <w:kern w:val="26"/>
          <w:sz w:val="24"/>
          <w:szCs w:val="24"/>
        </w:rPr>
        <w:lastRenderedPageBreak/>
        <w:tab/>
        <w:t>- предупреждение безнадзорности, беспризорности, правонарушений                                                   и антиобщественных действий несовершеннолетних, выявление и устранение причин                             и условий, способствующих этому – 8 (2023 год – 10);</w:t>
      </w:r>
    </w:p>
    <w:p w:rsidR="00712458" w:rsidRDefault="00712458" w:rsidP="00712458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>
        <w:rPr>
          <w:rFonts w:ascii="Times New Roman" w:hAnsi="Times New Roman" w:cs="Times New Roman"/>
          <w:kern w:val="26"/>
          <w:sz w:val="24"/>
          <w:szCs w:val="24"/>
        </w:rPr>
        <w:tab/>
        <w:t xml:space="preserve">- обеспечение защиты прав и законных интересов несовершеннолетних, предупреждение причинения вреда здоровью несовершеннолетних, их физическому, интеллектуальному, духовному и нравственному развитию – 6 (2023 год – 5); </w:t>
      </w:r>
    </w:p>
    <w:p w:rsidR="00712458" w:rsidRDefault="00712458" w:rsidP="00712458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>
        <w:rPr>
          <w:rFonts w:ascii="Times New Roman" w:hAnsi="Times New Roman" w:cs="Times New Roman"/>
          <w:kern w:val="26"/>
          <w:sz w:val="24"/>
          <w:szCs w:val="24"/>
        </w:rPr>
        <w:tab/>
        <w:t>-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 – 2 (2023 год – 1);</w:t>
      </w:r>
    </w:p>
    <w:p w:rsidR="00712458" w:rsidRDefault="00712458" w:rsidP="00712458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>
        <w:rPr>
          <w:rFonts w:ascii="Times New Roman" w:hAnsi="Times New Roman" w:cs="Times New Roman"/>
          <w:kern w:val="26"/>
          <w:sz w:val="24"/>
          <w:szCs w:val="24"/>
        </w:rPr>
        <w:tab/>
        <w:t>- обеспечение эффективного взаимодействия органов и учреждений системы профилактики безнадзорности и правонарушений несовершеннолетних – 11 (2023 год – 10).</w:t>
      </w:r>
    </w:p>
    <w:p w:rsidR="00712458" w:rsidRDefault="00712458" w:rsidP="00712458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>
        <w:rPr>
          <w:rFonts w:ascii="Times New Roman" w:hAnsi="Times New Roman" w:cs="Times New Roman"/>
          <w:kern w:val="26"/>
          <w:sz w:val="24"/>
          <w:szCs w:val="24"/>
        </w:rPr>
        <w:tab/>
        <w:t xml:space="preserve">По результатам рассмотрения приняты постановления по вопросам профилактики безнадзорности, правонарушений и антиобщественных действий несовершеннолетних, выявлению и устранению причин и условий, способствующих этому, обеспечению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                                     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склонениях их                                  к суицидальным действиям. </w:t>
      </w:r>
    </w:p>
    <w:p w:rsidR="00712458" w:rsidRDefault="00712458" w:rsidP="00712458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>
        <w:rPr>
          <w:rFonts w:ascii="Times New Roman" w:hAnsi="Times New Roman" w:cs="Times New Roman"/>
          <w:kern w:val="26"/>
          <w:sz w:val="24"/>
          <w:szCs w:val="24"/>
        </w:rPr>
        <w:tab/>
      </w:r>
      <w:r w:rsidRPr="00DE7651">
        <w:rPr>
          <w:rFonts w:ascii="Times New Roman" w:hAnsi="Times New Roman" w:cs="Times New Roman"/>
          <w:kern w:val="26"/>
          <w:sz w:val="24"/>
          <w:szCs w:val="24"/>
        </w:rPr>
        <w:t xml:space="preserve">По итогам проведённых заседаний руководителям </w:t>
      </w:r>
      <w:r>
        <w:rPr>
          <w:rFonts w:ascii="Times New Roman" w:hAnsi="Times New Roman" w:cs="Times New Roman"/>
          <w:kern w:val="26"/>
          <w:sz w:val="24"/>
          <w:szCs w:val="24"/>
        </w:rPr>
        <w:t xml:space="preserve">органов и учреждений системы профилактики вынесено 65 </w:t>
      </w:r>
      <w:r w:rsidRPr="00DE7651">
        <w:rPr>
          <w:rFonts w:ascii="Times New Roman" w:hAnsi="Times New Roman" w:cs="Times New Roman"/>
          <w:kern w:val="26"/>
          <w:sz w:val="24"/>
          <w:szCs w:val="24"/>
        </w:rPr>
        <w:t>поручени</w:t>
      </w:r>
      <w:r>
        <w:rPr>
          <w:rFonts w:ascii="Times New Roman" w:hAnsi="Times New Roman" w:cs="Times New Roman"/>
          <w:kern w:val="26"/>
          <w:sz w:val="24"/>
          <w:szCs w:val="24"/>
        </w:rPr>
        <w:t>й (2023 год – 56), осуществляется контроль за их своевременным исполнением.</w:t>
      </w:r>
      <w:r w:rsidR="00CD142A">
        <w:rPr>
          <w:rFonts w:ascii="Times New Roman" w:hAnsi="Times New Roman" w:cs="Times New Roman"/>
          <w:kern w:val="26"/>
          <w:sz w:val="24"/>
          <w:szCs w:val="24"/>
        </w:rPr>
        <w:t xml:space="preserve"> Органами и учреждениями системы профилактики постановления комиссии исполняются своевременно, без нарушения сроков.</w:t>
      </w:r>
    </w:p>
    <w:p w:rsidR="00712458" w:rsidRDefault="00712458" w:rsidP="00712458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>
        <w:rPr>
          <w:rFonts w:ascii="Times New Roman" w:hAnsi="Times New Roman" w:cs="Times New Roman"/>
          <w:kern w:val="26"/>
          <w:sz w:val="24"/>
          <w:szCs w:val="24"/>
        </w:rPr>
        <w:tab/>
        <w:t xml:space="preserve">В целях повышения межведомственного взаимодействия в сфере профилактики безнадзорности и правонарушений несовершеннолетних в 2024 году в состав комиссии включены специалист по организации работы Общероссийского общественно-государственного движения детей и молодёжи «Движение Первых» на территории Ачинского района и председатель местного отделения Всероссийского детско-юношеского военно-патриотического общественного движения «ЮНАРМИЯ» по Ачинскому району. </w:t>
      </w:r>
    </w:p>
    <w:p w:rsidR="005B41F9" w:rsidRDefault="005B41F9" w:rsidP="00A0225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12458" w:rsidRPr="00837AD3" w:rsidRDefault="00386C62" w:rsidP="00712458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>
        <w:rPr>
          <w:rFonts w:ascii="Times New Roman" w:hAnsi="Times New Roman" w:cs="Times New Roman"/>
          <w:kern w:val="26"/>
          <w:sz w:val="24"/>
          <w:szCs w:val="24"/>
        </w:rPr>
        <w:tab/>
      </w:r>
      <w:r w:rsidR="00712458" w:rsidRPr="00837AD3">
        <w:rPr>
          <w:rFonts w:ascii="Times New Roman" w:hAnsi="Times New Roman" w:cs="Times New Roman"/>
          <w:kern w:val="26"/>
          <w:sz w:val="24"/>
          <w:szCs w:val="24"/>
        </w:rPr>
        <w:t>В течение 202</w:t>
      </w:r>
      <w:r w:rsidR="00712458">
        <w:rPr>
          <w:rFonts w:ascii="Times New Roman" w:hAnsi="Times New Roman" w:cs="Times New Roman"/>
          <w:kern w:val="26"/>
          <w:sz w:val="24"/>
          <w:szCs w:val="24"/>
        </w:rPr>
        <w:t>4</w:t>
      </w:r>
      <w:r w:rsidR="00712458" w:rsidRPr="00837AD3">
        <w:rPr>
          <w:rFonts w:ascii="Times New Roman" w:hAnsi="Times New Roman" w:cs="Times New Roman"/>
          <w:kern w:val="26"/>
          <w:sz w:val="24"/>
          <w:szCs w:val="24"/>
        </w:rPr>
        <w:t xml:space="preserve"> года комиссией рассмотрено </w:t>
      </w:r>
      <w:r w:rsidR="00712458">
        <w:rPr>
          <w:rFonts w:ascii="Times New Roman" w:hAnsi="Times New Roman" w:cs="Times New Roman"/>
          <w:kern w:val="26"/>
          <w:sz w:val="24"/>
          <w:szCs w:val="24"/>
        </w:rPr>
        <w:t>28</w:t>
      </w:r>
      <w:r w:rsidR="00712458" w:rsidRPr="00837AD3">
        <w:rPr>
          <w:rFonts w:ascii="Times New Roman" w:hAnsi="Times New Roman" w:cs="Times New Roman"/>
          <w:kern w:val="26"/>
          <w:sz w:val="24"/>
          <w:szCs w:val="24"/>
        </w:rPr>
        <w:t xml:space="preserve"> протокол</w:t>
      </w:r>
      <w:r w:rsidR="00712458">
        <w:rPr>
          <w:rFonts w:ascii="Times New Roman" w:hAnsi="Times New Roman" w:cs="Times New Roman"/>
          <w:kern w:val="26"/>
          <w:sz w:val="24"/>
          <w:szCs w:val="24"/>
        </w:rPr>
        <w:t>ов</w:t>
      </w:r>
      <w:r w:rsidR="00712458" w:rsidRPr="00837AD3">
        <w:rPr>
          <w:rFonts w:ascii="Times New Roman" w:hAnsi="Times New Roman" w:cs="Times New Roman"/>
          <w:kern w:val="26"/>
          <w:sz w:val="24"/>
          <w:szCs w:val="24"/>
        </w:rPr>
        <w:t xml:space="preserve"> об административных правонарушениях (АППГ – 32), из них:</w:t>
      </w:r>
    </w:p>
    <w:p w:rsidR="00712458" w:rsidRPr="00837AD3" w:rsidRDefault="00712458" w:rsidP="00712458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837AD3">
        <w:rPr>
          <w:rFonts w:ascii="Times New Roman" w:hAnsi="Times New Roman" w:cs="Times New Roman"/>
          <w:kern w:val="26"/>
          <w:sz w:val="24"/>
          <w:szCs w:val="24"/>
        </w:rPr>
        <w:tab/>
        <w:t xml:space="preserve">- в отношении несовершеннолетних – </w:t>
      </w:r>
      <w:r>
        <w:rPr>
          <w:rFonts w:ascii="Times New Roman" w:hAnsi="Times New Roman" w:cs="Times New Roman"/>
          <w:kern w:val="26"/>
          <w:sz w:val="24"/>
          <w:szCs w:val="24"/>
        </w:rPr>
        <w:t>4 (АППГ – 9)</w:t>
      </w:r>
      <w:r w:rsidRPr="00837AD3">
        <w:rPr>
          <w:rFonts w:ascii="Times New Roman" w:hAnsi="Times New Roman" w:cs="Times New Roman"/>
          <w:kern w:val="26"/>
          <w:sz w:val="24"/>
          <w:szCs w:val="24"/>
        </w:rPr>
        <w:t xml:space="preserve">, с вынесением постановления </w:t>
      </w:r>
      <w:r>
        <w:rPr>
          <w:rFonts w:ascii="Times New Roman" w:hAnsi="Times New Roman" w:cs="Times New Roman"/>
          <w:kern w:val="26"/>
          <w:sz w:val="24"/>
          <w:szCs w:val="24"/>
        </w:rPr>
        <w:t xml:space="preserve">                        </w:t>
      </w:r>
      <w:r w:rsidRPr="00837AD3">
        <w:rPr>
          <w:rFonts w:ascii="Times New Roman" w:hAnsi="Times New Roman" w:cs="Times New Roman"/>
          <w:kern w:val="26"/>
          <w:sz w:val="24"/>
          <w:szCs w:val="24"/>
        </w:rPr>
        <w:t xml:space="preserve">о назначении административного наказания – </w:t>
      </w:r>
      <w:r>
        <w:rPr>
          <w:rFonts w:ascii="Times New Roman" w:hAnsi="Times New Roman" w:cs="Times New Roman"/>
          <w:kern w:val="26"/>
          <w:sz w:val="24"/>
          <w:szCs w:val="24"/>
        </w:rPr>
        <w:t>4 (АППГ – 9)</w:t>
      </w:r>
      <w:r w:rsidRPr="00837AD3">
        <w:rPr>
          <w:rFonts w:ascii="Times New Roman" w:hAnsi="Times New Roman" w:cs="Times New Roman"/>
          <w:kern w:val="26"/>
          <w:sz w:val="24"/>
          <w:szCs w:val="24"/>
        </w:rPr>
        <w:t xml:space="preserve">, из них в виде штрафа – </w:t>
      </w:r>
      <w:r>
        <w:rPr>
          <w:rFonts w:ascii="Times New Roman" w:hAnsi="Times New Roman" w:cs="Times New Roman"/>
          <w:kern w:val="26"/>
          <w:sz w:val="24"/>
          <w:szCs w:val="24"/>
        </w:rPr>
        <w:t>4 (АППГ – 7)</w:t>
      </w:r>
      <w:r w:rsidRPr="00837AD3">
        <w:rPr>
          <w:rFonts w:ascii="Times New Roman" w:hAnsi="Times New Roman" w:cs="Times New Roman"/>
          <w:kern w:val="26"/>
          <w:sz w:val="24"/>
          <w:szCs w:val="24"/>
        </w:rPr>
        <w:t>.</w:t>
      </w:r>
    </w:p>
    <w:p w:rsidR="00712458" w:rsidRPr="00837AD3" w:rsidRDefault="00712458" w:rsidP="00712458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837AD3">
        <w:rPr>
          <w:rFonts w:ascii="Times New Roman" w:hAnsi="Times New Roman" w:cs="Times New Roman"/>
          <w:kern w:val="26"/>
          <w:sz w:val="24"/>
          <w:szCs w:val="24"/>
        </w:rPr>
        <w:tab/>
        <w:t xml:space="preserve">- в отношении родителей/законных представителей – </w:t>
      </w:r>
      <w:r>
        <w:rPr>
          <w:rFonts w:ascii="Times New Roman" w:hAnsi="Times New Roman" w:cs="Times New Roman"/>
          <w:kern w:val="26"/>
          <w:sz w:val="24"/>
          <w:szCs w:val="24"/>
        </w:rPr>
        <w:t>24</w:t>
      </w:r>
      <w:r w:rsidRPr="00837AD3">
        <w:rPr>
          <w:rFonts w:ascii="Times New Roman" w:hAnsi="Times New Roman" w:cs="Times New Roman"/>
          <w:kern w:val="26"/>
          <w:sz w:val="24"/>
          <w:szCs w:val="24"/>
        </w:rPr>
        <w:t xml:space="preserve"> (АППГ – 3</w:t>
      </w:r>
      <w:r>
        <w:rPr>
          <w:rFonts w:ascii="Times New Roman" w:hAnsi="Times New Roman" w:cs="Times New Roman"/>
          <w:kern w:val="26"/>
          <w:sz w:val="24"/>
          <w:szCs w:val="24"/>
        </w:rPr>
        <w:t>1</w:t>
      </w:r>
      <w:r w:rsidRPr="00837AD3">
        <w:rPr>
          <w:rFonts w:ascii="Times New Roman" w:hAnsi="Times New Roman" w:cs="Times New Roman"/>
          <w:kern w:val="26"/>
          <w:sz w:val="24"/>
          <w:szCs w:val="24"/>
        </w:rPr>
        <w:t xml:space="preserve">), с вынесением постановления о назначении наказания - </w:t>
      </w:r>
      <w:r>
        <w:rPr>
          <w:rFonts w:ascii="Times New Roman" w:hAnsi="Times New Roman" w:cs="Times New Roman"/>
          <w:kern w:val="26"/>
          <w:sz w:val="24"/>
          <w:szCs w:val="24"/>
        </w:rPr>
        <w:t>24</w:t>
      </w:r>
      <w:r w:rsidRPr="00837AD3">
        <w:rPr>
          <w:rFonts w:ascii="Times New Roman" w:hAnsi="Times New Roman" w:cs="Times New Roman"/>
          <w:kern w:val="26"/>
          <w:sz w:val="24"/>
          <w:szCs w:val="24"/>
        </w:rPr>
        <w:t xml:space="preserve"> (АППГ – </w:t>
      </w:r>
      <w:r>
        <w:rPr>
          <w:rFonts w:ascii="Times New Roman" w:hAnsi="Times New Roman" w:cs="Times New Roman"/>
          <w:kern w:val="26"/>
          <w:sz w:val="24"/>
          <w:szCs w:val="24"/>
        </w:rPr>
        <w:t>30</w:t>
      </w:r>
      <w:r w:rsidRPr="00837AD3">
        <w:rPr>
          <w:rFonts w:ascii="Times New Roman" w:hAnsi="Times New Roman" w:cs="Times New Roman"/>
          <w:kern w:val="26"/>
          <w:sz w:val="24"/>
          <w:szCs w:val="24"/>
        </w:rPr>
        <w:t xml:space="preserve">), из них в виде штрафа – 20                        (АППГ – </w:t>
      </w:r>
      <w:r>
        <w:rPr>
          <w:rFonts w:ascii="Times New Roman" w:hAnsi="Times New Roman" w:cs="Times New Roman"/>
          <w:kern w:val="26"/>
          <w:sz w:val="24"/>
          <w:szCs w:val="24"/>
        </w:rPr>
        <w:t>20</w:t>
      </w:r>
      <w:r w:rsidRPr="00837AD3">
        <w:rPr>
          <w:rFonts w:ascii="Times New Roman" w:hAnsi="Times New Roman" w:cs="Times New Roman"/>
          <w:kern w:val="26"/>
          <w:sz w:val="24"/>
          <w:szCs w:val="24"/>
        </w:rPr>
        <w:t>);</w:t>
      </w:r>
    </w:p>
    <w:p w:rsidR="00712458" w:rsidRPr="00837AD3" w:rsidRDefault="00712458" w:rsidP="00712458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837AD3">
        <w:rPr>
          <w:rFonts w:ascii="Times New Roman" w:hAnsi="Times New Roman" w:cs="Times New Roman"/>
          <w:kern w:val="26"/>
          <w:sz w:val="24"/>
          <w:szCs w:val="24"/>
        </w:rPr>
        <w:tab/>
        <w:t>- в отношении иных взрослых лиц (ч. 1 ст. 6.10 КоАП РФ) – 0 (АППГ – 0).</w:t>
      </w:r>
    </w:p>
    <w:p w:rsidR="00712458" w:rsidRPr="00837AD3" w:rsidRDefault="00712458" w:rsidP="00712458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>
        <w:rPr>
          <w:rFonts w:ascii="Times New Roman" w:hAnsi="Times New Roman" w:cs="Times New Roman"/>
          <w:kern w:val="26"/>
          <w:sz w:val="24"/>
          <w:szCs w:val="24"/>
        </w:rPr>
        <w:tab/>
      </w:r>
      <w:r w:rsidRPr="00837AD3">
        <w:rPr>
          <w:rFonts w:ascii="Times New Roman" w:hAnsi="Times New Roman" w:cs="Times New Roman"/>
          <w:kern w:val="26"/>
          <w:sz w:val="24"/>
          <w:szCs w:val="24"/>
        </w:rPr>
        <w:t xml:space="preserve">Вынесено постановлений о назначении наказания в виде штрафа на сумму </w:t>
      </w:r>
      <w:r>
        <w:rPr>
          <w:rFonts w:ascii="Times New Roman" w:hAnsi="Times New Roman" w:cs="Times New Roman"/>
          <w:kern w:val="26"/>
          <w:sz w:val="24"/>
          <w:szCs w:val="24"/>
        </w:rPr>
        <w:t>1</w:t>
      </w:r>
      <w:r w:rsidRPr="00837AD3">
        <w:rPr>
          <w:rFonts w:ascii="Times New Roman" w:hAnsi="Times New Roman" w:cs="Times New Roman"/>
          <w:kern w:val="26"/>
          <w:sz w:val="24"/>
          <w:szCs w:val="24"/>
        </w:rPr>
        <w:t>8</w:t>
      </w:r>
      <w:r>
        <w:rPr>
          <w:rFonts w:ascii="Times New Roman" w:hAnsi="Times New Roman" w:cs="Times New Roman"/>
          <w:kern w:val="26"/>
          <w:sz w:val="24"/>
          <w:szCs w:val="24"/>
        </w:rPr>
        <w:t>3</w:t>
      </w:r>
      <w:r w:rsidRPr="00837AD3">
        <w:rPr>
          <w:rFonts w:ascii="Times New Roman" w:hAnsi="Times New Roman" w:cs="Times New Roman"/>
          <w:kern w:val="26"/>
          <w:sz w:val="24"/>
          <w:szCs w:val="24"/>
        </w:rPr>
        <w:t>00 рублей (АППГ - 3</w:t>
      </w:r>
      <w:r>
        <w:rPr>
          <w:rFonts w:ascii="Times New Roman" w:hAnsi="Times New Roman" w:cs="Times New Roman"/>
          <w:kern w:val="26"/>
          <w:sz w:val="24"/>
          <w:szCs w:val="24"/>
        </w:rPr>
        <w:t>80</w:t>
      </w:r>
      <w:r w:rsidRPr="00837AD3">
        <w:rPr>
          <w:rFonts w:ascii="Times New Roman" w:hAnsi="Times New Roman" w:cs="Times New Roman"/>
          <w:kern w:val="26"/>
          <w:sz w:val="24"/>
          <w:szCs w:val="24"/>
        </w:rPr>
        <w:t xml:space="preserve">00 рублей), из них в отношении несовершеннолетних – </w:t>
      </w:r>
      <w:r>
        <w:rPr>
          <w:rFonts w:ascii="Times New Roman" w:hAnsi="Times New Roman" w:cs="Times New Roman"/>
          <w:kern w:val="26"/>
          <w:sz w:val="24"/>
          <w:szCs w:val="24"/>
        </w:rPr>
        <w:t>9</w:t>
      </w:r>
      <w:r w:rsidRPr="00837AD3">
        <w:rPr>
          <w:rFonts w:ascii="Times New Roman" w:hAnsi="Times New Roman" w:cs="Times New Roman"/>
          <w:kern w:val="26"/>
          <w:sz w:val="24"/>
          <w:szCs w:val="24"/>
        </w:rPr>
        <w:t xml:space="preserve">000 рублей (АППГ - </w:t>
      </w:r>
      <w:r>
        <w:rPr>
          <w:rFonts w:ascii="Times New Roman" w:hAnsi="Times New Roman" w:cs="Times New Roman"/>
          <w:kern w:val="26"/>
          <w:sz w:val="24"/>
          <w:szCs w:val="24"/>
        </w:rPr>
        <w:t>33</w:t>
      </w:r>
      <w:r w:rsidRPr="00837AD3">
        <w:rPr>
          <w:rFonts w:ascii="Times New Roman" w:hAnsi="Times New Roman" w:cs="Times New Roman"/>
          <w:kern w:val="26"/>
          <w:sz w:val="24"/>
          <w:szCs w:val="24"/>
        </w:rPr>
        <w:t xml:space="preserve">000 рублей).  </w:t>
      </w:r>
    </w:p>
    <w:p w:rsidR="00712458" w:rsidRPr="00371C6E" w:rsidRDefault="00712458" w:rsidP="00712458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>
        <w:rPr>
          <w:rFonts w:ascii="Times New Roman" w:hAnsi="Times New Roman" w:cs="Times New Roman"/>
          <w:kern w:val="26"/>
          <w:sz w:val="24"/>
          <w:szCs w:val="24"/>
        </w:rPr>
        <w:tab/>
      </w:r>
      <w:r w:rsidRPr="00837AD3">
        <w:rPr>
          <w:rFonts w:ascii="Times New Roman" w:hAnsi="Times New Roman" w:cs="Times New Roman"/>
          <w:kern w:val="26"/>
          <w:sz w:val="24"/>
          <w:szCs w:val="24"/>
        </w:rPr>
        <w:t xml:space="preserve">В </w:t>
      </w:r>
      <w:r w:rsidRPr="00371C6E">
        <w:rPr>
          <w:rFonts w:ascii="Times New Roman" w:hAnsi="Times New Roman" w:cs="Times New Roman"/>
          <w:kern w:val="26"/>
          <w:sz w:val="24"/>
          <w:szCs w:val="24"/>
        </w:rPr>
        <w:t>2024 году несовершеннолетними совершены правонарушения, предусмотренные:</w:t>
      </w:r>
    </w:p>
    <w:p w:rsidR="00712458" w:rsidRPr="00371C6E" w:rsidRDefault="00712458" w:rsidP="00712458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371C6E">
        <w:rPr>
          <w:rFonts w:ascii="Times New Roman" w:hAnsi="Times New Roman" w:cs="Times New Roman"/>
          <w:kern w:val="26"/>
          <w:sz w:val="24"/>
          <w:szCs w:val="24"/>
        </w:rPr>
        <w:tab/>
        <w:t>- ч. 1 ст. 20.20 КоАП РФ – 2 правонарушения (АППГ – 0);</w:t>
      </w:r>
    </w:p>
    <w:p w:rsidR="00712458" w:rsidRDefault="00712458" w:rsidP="00712458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371C6E">
        <w:rPr>
          <w:rFonts w:ascii="Times New Roman" w:hAnsi="Times New Roman" w:cs="Times New Roman"/>
          <w:kern w:val="26"/>
          <w:sz w:val="24"/>
          <w:szCs w:val="24"/>
        </w:rPr>
        <w:tab/>
        <w:t xml:space="preserve">- ч. 1 ст. 6.9 КоАП РФ – 2 правонарушения (АППГ – 1). </w:t>
      </w:r>
    </w:p>
    <w:p w:rsidR="001C2375" w:rsidRDefault="001C2375" w:rsidP="00712458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>
        <w:rPr>
          <w:rFonts w:ascii="Times New Roman" w:hAnsi="Times New Roman" w:cs="Times New Roman"/>
          <w:kern w:val="26"/>
          <w:sz w:val="24"/>
          <w:szCs w:val="24"/>
        </w:rPr>
        <w:tab/>
        <w:t xml:space="preserve">В </w:t>
      </w:r>
      <w:r w:rsidRPr="00371C6E">
        <w:rPr>
          <w:rFonts w:ascii="Times New Roman" w:hAnsi="Times New Roman" w:cs="Times New Roman"/>
          <w:kern w:val="26"/>
          <w:sz w:val="24"/>
          <w:szCs w:val="24"/>
        </w:rPr>
        <w:t>отношении всех несовершеннолетних, совершивших правонарушения, применены меры административного наказания</w:t>
      </w:r>
      <w:r>
        <w:rPr>
          <w:rFonts w:ascii="Times New Roman" w:hAnsi="Times New Roman" w:cs="Times New Roman"/>
          <w:kern w:val="26"/>
          <w:sz w:val="24"/>
          <w:szCs w:val="24"/>
        </w:rPr>
        <w:t>.</w:t>
      </w:r>
    </w:p>
    <w:p w:rsidR="00712458" w:rsidRDefault="00712458" w:rsidP="00712458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6"/>
          <w:sz w:val="24"/>
          <w:szCs w:val="24"/>
        </w:rPr>
        <w:tab/>
      </w:r>
      <w:r w:rsidRPr="00371C6E">
        <w:rPr>
          <w:rFonts w:ascii="Times New Roman" w:hAnsi="Times New Roman" w:cs="Times New Roman"/>
          <w:kern w:val="26"/>
          <w:sz w:val="24"/>
          <w:szCs w:val="24"/>
        </w:rPr>
        <w:t>В 2024 году, впервые за длительное время, несовершеннолетними совершены правонарушения, предусмотренные ч. 1 ст. 6.9 КоАП РФ</w:t>
      </w:r>
      <w:r>
        <w:rPr>
          <w:rFonts w:ascii="Times New Roman" w:hAnsi="Times New Roman" w:cs="Times New Roman"/>
          <w:kern w:val="26"/>
          <w:sz w:val="24"/>
          <w:szCs w:val="24"/>
        </w:rPr>
        <w:t>. Правонарушения совершили</w:t>
      </w:r>
      <w:r w:rsidRPr="00371C6E">
        <w:rPr>
          <w:rFonts w:ascii="Times New Roman" w:hAnsi="Times New Roman" w:cs="Times New Roman"/>
          <w:kern w:val="26"/>
          <w:sz w:val="24"/>
          <w:szCs w:val="24"/>
        </w:rPr>
        <w:t xml:space="preserve"> </w:t>
      </w:r>
      <w:r w:rsidRPr="00371C6E">
        <w:rPr>
          <w:rFonts w:ascii="Times New Roman" w:hAnsi="Times New Roman" w:cs="Times New Roman"/>
          <w:sz w:val="24"/>
          <w:szCs w:val="24"/>
        </w:rPr>
        <w:t xml:space="preserve">учащиеся КГАПОУ «Ачинский колледж транспорта и сельского хозяйства» Малиновского филиала. Несовершеннолетние являются детьми-сиротами, прибыли на территорию Ачинского района из Емельяновского и Березовского районов для обучения. Несовершеннолетние поставлены на учет как находящиеся в социально опасном положении, реализуются межведомственные комплексные индивидуальные программы реабилитации,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71C6E">
        <w:rPr>
          <w:rFonts w:ascii="Times New Roman" w:hAnsi="Times New Roman" w:cs="Times New Roman"/>
          <w:sz w:val="24"/>
          <w:szCs w:val="24"/>
        </w:rPr>
        <w:t xml:space="preserve">в состав которых включены мероприятия по ежемесячному посещению врача-нарколога в </w:t>
      </w:r>
      <w:r w:rsidRPr="00371C6E">
        <w:rPr>
          <w:rFonts w:ascii="Times New Roman" w:hAnsi="Times New Roman" w:cs="Times New Roman"/>
          <w:sz w:val="24"/>
          <w:szCs w:val="24"/>
        </w:rPr>
        <w:lastRenderedPageBreak/>
        <w:t xml:space="preserve">целях наблюдения.   </w:t>
      </w:r>
    </w:p>
    <w:p w:rsidR="00712458" w:rsidRDefault="00712458" w:rsidP="00712458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kern w:val="26"/>
          <w:sz w:val="24"/>
          <w:szCs w:val="24"/>
        </w:rPr>
        <w:tab/>
      </w:r>
      <w:r w:rsidRPr="00371C6E">
        <w:rPr>
          <w:rFonts w:ascii="Times New Roman" w:hAnsi="Times New Roman" w:cs="Times New Roman"/>
          <w:sz w:val="24"/>
          <w:szCs w:val="24"/>
          <w:shd w:val="clear" w:color="auto" w:fill="FFFFFF"/>
        </w:rPr>
        <w:t>По состоянию на 01.01.2025 на профилактическом учете в КГБУЗ «ККНД № 1» структурное подразделение г. Ачинска состоит 2 несовершеннолетних, употребляющих ПАВ, проживающих на территории Ачинского района (АППГ – 0).</w:t>
      </w:r>
    </w:p>
    <w:p w:rsidR="00712458" w:rsidRDefault="00712458" w:rsidP="00712458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71C6E">
        <w:rPr>
          <w:rFonts w:ascii="Times New Roman" w:hAnsi="Times New Roman" w:cs="Times New Roman"/>
          <w:sz w:val="24"/>
          <w:szCs w:val="24"/>
        </w:rPr>
        <w:t>В порядке ст. 29.13 КоАП РФ комиссией внесено представление КГАПОУ «Ачинский колледж транспорта и сельского хозяйства» об устранении причин и условий, способствовавших совершению правонарушений несовершеннолетними гражданами.</w:t>
      </w:r>
    </w:p>
    <w:p w:rsidR="00712458" w:rsidRPr="00371C6E" w:rsidRDefault="00712458" w:rsidP="00712458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71C6E">
        <w:rPr>
          <w:rFonts w:ascii="Times New Roman" w:hAnsi="Times New Roman" w:cs="Times New Roman"/>
          <w:sz w:val="24"/>
          <w:szCs w:val="24"/>
        </w:rPr>
        <w:t>Комиссией и наркологическим диспансером ежемесячно проводятся сверки учета несовершеннолетних данной категории, расхождений в учетах нет.</w:t>
      </w:r>
    </w:p>
    <w:p w:rsidR="00712458" w:rsidRPr="00647813" w:rsidRDefault="00712458" w:rsidP="001C2375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371C6E">
        <w:rPr>
          <w:rFonts w:ascii="Times New Roman" w:hAnsi="Times New Roman" w:cs="Times New Roman"/>
          <w:kern w:val="26"/>
          <w:sz w:val="24"/>
          <w:szCs w:val="24"/>
        </w:rPr>
        <w:tab/>
        <w:t>При рассмотрении</w:t>
      </w:r>
      <w:r>
        <w:rPr>
          <w:rFonts w:ascii="Times New Roman" w:hAnsi="Times New Roman" w:cs="Times New Roman"/>
          <w:kern w:val="26"/>
          <w:sz w:val="24"/>
          <w:szCs w:val="24"/>
        </w:rPr>
        <w:t xml:space="preserve"> протоколов об административных правонарушениях комиссией устанавливаются причины и условия, способствующие их совершению, и необходимость проведения индивидуальной профилактической работы, наличие признаков социально опасного положения.    </w:t>
      </w:r>
    </w:p>
    <w:p w:rsidR="005B41F9" w:rsidRDefault="005B41F9" w:rsidP="00A0225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86C62" w:rsidRDefault="00386C62" w:rsidP="00386C6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DF7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6DF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1245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06DF7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06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6DF7">
        <w:rPr>
          <w:rFonts w:ascii="Times New Roman" w:eastAsia="Calibri" w:hAnsi="Times New Roman" w:cs="Times New Roman"/>
          <w:sz w:val="24"/>
          <w:szCs w:val="24"/>
        </w:rPr>
        <w:t>субъектами системы профилактики</w:t>
      </w:r>
      <w:r w:rsidRPr="00806DF7">
        <w:rPr>
          <w:rFonts w:ascii="Times New Roman" w:eastAsia="Times New Roman" w:hAnsi="Times New Roman" w:cs="Times New Roman"/>
          <w:sz w:val="24"/>
          <w:szCs w:val="24"/>
        </w:rPr>
        <w:t xml:space="preserve"> продолжилась работа по исполнению </w:t>
      </w:r>
      <w:r w:rsidRPr="00806DF7">
        <w:rPr>
          <w:rFonts w:ascii="Times New Roman" w:eastAsia="Times New Roman" w:hAnsi="Times New Roman" w:cs="Times New Roman"/>
          <w:color w:val="000000"/>
          <w:sz w:val="24"/>
          <w:szCs w:val="24"/>
        </w:rPr>
        <w:t>«Порядка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неблагополучия»</w:t>
      </w:r>
      <w:r w:rsidR="001C2375">
        <w:rPr>
          <w:rFonts w:ascii="Times New Roman" w:eastAsia="Times New Roman" w:hAnsi="Times New Roman" w:cs="Times New Roman"/>
          <w:color w:val="000000"/>
          <w:sz w:val="24"/>
          <w:szCs w:val="24"/>
        </w:rPr>
        <w:t>, утвержденный Постановлением Правительства Красноярского края от 02.10.2015 № 516-п</w:t>
      </w:r>
      <w:r w:rsidRPr="00806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Порядок)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06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814E4" w:rsidRDefault="006814E4" w:rsidP="006814E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2024 года в комиссию по делам несовершеннолетних и защите их прав                          (далее – комиссия) поступило</w:t>
      </w:r>
      <w:r>
        <w:rPr>
          <w:rFonts w:ascii="Times New Roman" w:hAnsi="Times New Roman" w:cs="Times New Roman"/>
          <w:sz w:val="24"/>
          <w:szCs w:val="24"/>
        </w:rPr>
        <w:t xml:space="preserve"> 74 информаций/сообщений о выявленных признаках/фактах детского и семейного неблагополучия (2023 год (далее – АППГ) – 87 сообщений), из них:                            </w:t>
      </w:r>
    </w:p>
    <w:p w:rsidR="006814E4" w:rsidRDefault="006814E4" w:rsidP="006814E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1383">
        <w:rPr>
          <w:rFonts w:ascii="Times New Roman" w:hAnsi="Times New Roman" w:cs="Times New Roman"/>
          <w:sz w:val="24"/>
          <w:szCs w:val="24"/>
        </w:rPr>
        <w:t>КГБУЗ «</w:t>
      </w:r>
      <w:proofErr w:type="spellStart"/>
      <w:r w:rsidRPr="00C01383">
        <w:rPr>
          <w:rFonts w:ascii="Times New Roman" w:hAnsi="Times New Roman" w:cs="Times New Roman"/>
          <w:sz w:val="24"/>
          <w:szCs w:val="24"/>
        </w:rPr>
        <w:t>ККЦОМиД</w:t>
      </w:r>
      <w:proofErr w:type="spellEnd"/>
      <w:r w:rsidRPr="00C01383">
        <w:rPr>
          <w:rFonts w:ascii="Times New Roman" w:hAnsi="Times New Roman" w:cs="Times New Roman"/>
          <w:sz w:val="24"/>
          <w:szCs w:val="24"/>
        </w:rPr>
        <w:t xml:space="preserve"> № 2»</w:t>
      </w:r>
      <w:r>
        <w:rPr>
          <w:rFonts w:ascii="Times New Roman" w:hAnsi="Times New Roman" w:cs="Times New Roman"/>
          <w:sz w:val="24"/>
          <w:szCs w:val="24"/>
        </w:rPr>
        <w:t xml:space="preserve"> - 13 (АППГ – 25);</w:t>
      </w:r>
      <w:r w:rsidRPr="00C013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4E4" w:rsidRDefault="006814E4" w:rsidP="006814E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1383">
        <w:rPr>
          <w:rFonts w:ascii="Times New Roman" w:hAnsi="Times New Roman" w:cs="Times New Roman"/>
          <w:sz w:val="24"/>
          <w:szCs w:val="24"/>
        </w:rPr>
        <w:t>образовательны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01383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и – 11 (АППГ – 10);</w:t>
      </w:r>
      <w:r w:rsidRPr="00C013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4E4" w:rsidRDefault="006814E4" w:rsidP="006814E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КГБУ СО Центр семьи «Ачинский» - 12 (АППГ – 2);</w:t>
      </w:r>
    </w:p>
    <w:p w:rsidR="006814E4" w:rsidRDefault="006814E4" w:rsidP="006814E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администрации сельских советов – 5 (АППГ – 1);</w:t>
      </w:r>
    </w:p>
    <w:p w:rsidR="006814E4" w:rsidRDefault="006814E4" w:rsidP="006814E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1383">
        <w:rPr>
          <w:rFonts w:ascii="Times New Roman" w:hAnsi="Times New Roman" w:cs="Times New Roman"/>
          <w:sz w:val="24"/>
          <w:szCs w:val="24"/>
        </w:rPr>
        <w:t>МО МВД России «Ачинский»</w:t>
      </w:r>
      <w:r>
        <w:rPr>
          <w:rFonts w:ascii="Times New Roman" w:hAnsi="Times New Roman" w:cs="Times New Roman"/>
          <w:sz w:val="24"/>
          <w:szCs w:val="24"/>
        </w:rPr>
        <w:t xml:space="preserve"> - 27 (АППГ – 38);</w:t>
      </w:r>
    </w:p>
    <w:p w:rsidR="006814E4" w:rsidRDefault="006814E4" w:rsidP="006814E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следственный отдел ГСУ СК России по Красноярскому краю и Республике Хакасия – 2 (АППГ – 13);</w:t>
      </w:r>
    </w:p>
    <w:p w:rsidR="006814E4" w:rsidRDefault="006814E4" w:rsidP="006814E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Ачинский МФ УИИ ГУФСИН России по Красноярскому краю – 1 сообщение                    (</w:t>
      </w:r>
      <w:r w:rsidRPr="0070718E">
        <w:rPr>
          <w:rFonts w:ascii="Times New Roman" w:hAnsi="Times New Roman" w:cs="Times New Roman"/>
          <w:sz w:val="24"/>
          <w:szCs w:val="24"/>
        </w:rPr>
        <w:t xml:space="preserve">АППГ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0718E">
        <w:rPr>
          <w:rFonts w:ascii="Times New Roman" w:hAnsi="Times New Roman" w:cs="Times New Roman"/>
          <w:sz w:val="24"/>
          <w:szCs w:val="24"/>
        </w:rPr>
        <w:t>).</w:t>
      </w:r>
    </w:p>
    <w:p w:rsidR="006814E4" w:rsidRDefault="006814E4" w:rsidP="006814E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18E">
        <w:rPr>
          <w:rFonts w:ascii="Times New Roman" w:hAnsi="Times New Roman" w:cs="Times New Roman"/>
          <w:sz w:val="24"/>
          <w:szCs w:val="24"/>
        </w:rPr>
        <w:t>Все сообщения направлены в комиссию своевременно, без нарушения сроков</w:t>
      </w:r>
      <w:r>
        <w:rPr>
          <w:rFonts w:ascii="Times New Roman" w:hAnsi="Times New Roman" w:cs="Times New Roman"/>
          <w:sz w:val="24"/>
          <w:szCs w:val="24"/>
        </w:rPr>
        <w:t>, проблемы в межведомственном взаимодействии в данном направлении отсутствуют</w:t>
      </w:r>
      <w:r w:rsidRPr="007071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6814E4" w:rsidRDefault="006814E4" w:rsidP="006814E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одному и тому же факту выявления детского неблагополучия одновременно поступают сообщения от нескольких органов системы профилактики безнадзорности                                        и правонарушений несовершеннолетних ( далее – субъекты системы профилактики) – ОДН МО МВД России «Ачинский», КГБУ СО Центр семьи «Ачинский», образовательных организаций, КГБУЗ «ККЦОМД № 2» и других. В связи с чем можно сделать вывод, что субъектами системы профилактики исполняется постановление Правительства Красноярского края от 02.10.2015 № 516-п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неблагополучия».</w:t>
      </w:r>
    </w:p>
    <w:p w:rsidR="006814E4" w:rsidRDefault="006814E4" w:rsidP="006814E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отмечается увеличение количества сообщений о выявлении семейного неблагополучия, поступивших от администраций сельсоветов. По результатам рассмотрения материалов признаков социально опасного положения (далее – СОП) в семьях не выявлено. Комиссией установлено, что имеются отдельные социальные проблемы, семьи поставлены                             на ведомственный учет, проведена профилактическая работа по оказанию социально-психологической помощи и профилактике СОП. </w:t>
      </w:r>
    </w:p>
    <w:p w:rsidR="006814E4" w:rsidRDefault="001C2375" w:rsidP="006814E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814E4">
        <w:rPr>
          <w:rFonts w:ascii="Times New Roman" w:hAnsi="Times New Roman" w:cs="Times New Roman"/>
          <w:sz w:val="24"/>
          <w:szCs w:val="24"/>
        </w:rPr>
        <w:t xml:space="preserve">омиссией ежемесячно проводятся сверки с ОДН ОУУП и ПДН МО МВД России «Ачинский», Управлением образования администрации Ачинского района и ведущими специалистами по защите прав детей администрации Ачинского района по поступившим сообщениям о выявленных фактах детского и семейного неблагополучия. </w:t>
      </w:r>
      <w:r w:rsidR="006814E4" w:rsidRPr="00544E85">
        <w:rPr>
          <w:rFonts w:ascii="Times New Roman" w:hAnsi="Times New Roman" w:cs="Times New Roman"/>
          <w:sz w:val="24"/>
          <w:szCs w:val="24"/>
        </w:rPr>
        <w:t>По результатам проведения сверок расхождений в учетах не выявлено.</w:t>
      </w:r>
    </w:p>
    <w:p w:rsidR="001C2375" w:rsidRDefault="001C2375" w:rsidP="006814E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14E4" w:rsidRDefault="006814E4" w:rsidP="006814E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18E">
        <w:rPr>
          <w:rFonts w:ascii="Times New Roman" w:hAnsi="Times New Roman" w:cs="Times New Roman"/>
          <w:sz w:val="24"/>
          <w:szCs w:val="24"/>
        </w:rPr>
        <w:lastRenderedPageBreak/>
        <w:t>При поступлении в комиссию сообщения в органы и учреждения системы профилактики направля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0718E">
        <w:rPr>
          <w:rFonts w:ascii="Times New Roman" w:hAnsi="Times New Roman" w:cs="Times New Roman"/>
          <w:sz w:val="24"/>
          <w:szCs w:val="24"/>
        </w:rPr>
        <w:t>тся поручени</w:t>
      </w:r>
      <w:r>
        <w:rPr>
          <w:rFonts w:ascii="Times New Roman" w:hAnsi="Times New Roman" w:cs="Times New Roman"/>
          <w:sz w:val="24"/>
          <w:szCs w:val="24"/>
        </w:rPr>
        <w:t>е председателя</w:t>
      </w:r>
      <w:r w:rsidRPr="0070718E">
        <w:rPr>
          <w:rFonts w:ascii="Times New Roman" w:hAnsi="Times New Roman" w:cs="Times New Roman"/>
          <w:sz w:val="24"/>
          <w:szCs w:val="24"/>
        </w:rPr>
        <w:t xml:space="preserve"> комиссии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70718E">
        <w:rPr>
          <w:rFonts w:ascii="Times New Roman" w:hAnsi="Times New Roman" w:cs="Times New Roman"/>
          <w:sz w:val="24"/>
          <w:szCs w:val="24"/>
        </w:rPr>
        <w:t xml:space="preserve"> установлени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0718E">
        <w:rPr>
          <w:rFonts w:ascii="Times New Roman" w:hAnsi="Times New Roman" w:cs="Times New Roman"/>
          <w:sz w:val="24"/>
          <w:szCs w:val="24"/>
        </w:rPr>
        <w:t xml:space="preserve"> причин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0718E">
        <w:rPr>
          <w:rFonts w:ascii="Times New Roman" w:hAnsi="Times New Roman" w:cs="Times New Roman"/>
          <w:sz w:val="24"/>
          <w:szCs w:val="24"/>
        </w:rPr>
        <w:t>и условий произошедшего, услови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0718E">
        <w:rPr>
          <w:rFonts w:ascii="Times New Roman" w:hAnsi="Times New Roman" w:cs="Times New Roman"/>
          <w:sz w:val="24"/>
          <w:szCs w:val="24"/>
        </w:rPr>
        <w:t xml:space="preserve"> жизни и воспитания несовершеннолетнего, мотив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0718E">
        <w:rPr>
          <w:rFonts w:ascii="Times New Roman" w:hAnsi="Times New Roman" w:cs="Times New Roman"/>
          <w:sz w:val="24"/>
          <w:szCs w:val="24"/>
        </w:rPr>
        <w:t>, причин и услови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0718E">
        <w:rPr>
          <w:rFonts w:ascii="Times New Roman" w:hAnsi="Times New Roman" w:cs="Times New Roman"/>
          <w:sz w:val="24"/>
          <w:szCs w:val="24"/>
        </w:rPr>
        <w:t>, послуживши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0718E">
        <w:rPr>
          <w:rFonts w:ascii="Times New Roman" w:hAnsi="Times New Roman" w:cs="Times New Roman"/>
          <w:sz w:val="24"/>
          <w:szCs w:val="24"/>
        </w:rPr>
        <w:t xml:space="preserve"> поводом для поступления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18E">
        <w:rPr>
          <w:rFonts w:ascii="Times New Roman" w:hAnsi="Times New Roman" w:cs="Times New Roman"/>
          <w:sz w:val="24"/>
          <w:szCs w:val="24"/>
        </w:rPr>
        <w:t>в комиссию материалов, сведени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70718E">
        <w:rPr>
          <w:rFonts w:ascii="Times New Roman" w:hAnsi="Times New Roman" w:cs="Times New Roman"/>
          <w:sz w:val="24"/>
          <w:szCs w:val="24"/>
        </w:rPr>
        <w:t xml:space="preserve">              о наличии/отсутствии признаков социально опасного положения, ины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0718E">
        <w:rPr>
          <w:rFonts w:ascii="Times New Roman" w:hAnsi="Times New Roman" w:cs="Times New Roman"/>
          <w:sz w:val="24"/>
          <w:szCs w:val="24"/>
        </w:rPr>
        <w:t xml:space="preserve"> обстоятельств, имеющие значения для рассмотрения дела по существу.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18E">
        <w:rPr>
          <w:rFonts w:ascii="Times New Roman" w:hAnsi="Times New Roman" w:cs="Times New Roman"/>
          <w:sz w:val="24"/>
          <w:szCs w:val="24"/>
        </w:rPr>
        <w:t>Информаци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0718E">
        <w:rPr>
          <w:rFonts w:ascii="Times New Roman" w:hAnsi="Times New Roman" w:cs="Times New Roman"/>
          <w:sz w:val="24"/>
          <w:szCs w:val="24"/>
        </w:rPr>
        <w:t xml:space="preserve"> о несовершеннолетнем и его семье с выводами о наличии либо отсутствии признаков угрозы жизни и здоровью несовершеннолетнего, нарушения его прав, а также предложения по организации индивидуальной профилактической работы </w:t>
      </w:r>
      <w:r>
        <w:rPr>
          <w:rFonts w:ascii="Times New Roman" w:hAnsi="Times New Roman" w:cs="Times New Roman"/>
          <w:sz w:val="24"/>
          <w:szCs w:val="24"/>
        </w:rPr>
        <w:t xml:space="preserve">органами и учреждениями системы профилактики </w:t>
      </w:r>
      <w:r w:rsidRPr="0070718E">
        <w:rPr>
          <w:rFonts w:ascii="Times New Roman" w:hAnsi="Times New Roman" w:cs="Times New Roman"/>
          <w:sz w:val="24"/>
          <w:szCs w:val="24"/>
        </w:rPr>
        <w:t>направ</w:t>
      </w:r>
      <w:r>
        <w:rPr>
          <w:rFonts w:ascii="Times New Roman" w:hAnsi="Times New Roman" w:cs="Times New Roman"/>
          <w:sz w:val="24"/>
          <w:szCs w:val="24"/>
        </w:rPr>
        <w:t>ляются</w:t>
      </w:r>
      <w:r w:rsidRPr="0070718E">
        <w:rPr>
          <w:rFonts w:ascii="Times New Roman" w:hAnsi="Times New Roman" w:cs="Times New Roman"/>
          <w:sz w:val="24"/>
          <w:szCs w:val="24"/>
        </w:rPr>
        <w:t xml:space="preserve"> в комиссию</w:t>
      </w:r>
      <w:r>
        <w:rPr>
          <w:rFonts w:ascii="Times New Roman" w:hAnsi="Times New Roman" w:cs="Times New Roman"/>
          <w:sz w:val="24"/>
          <w:szCs w:val="24"/>
        </w:rPr>
        <w:t>, после чего материалы рассматриваются на заседании комиссии.</w:t>
      </w:r>
      <w:r w:rsidRPr="007071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14E4" w:rsidRDefault="006814E4" w:rsidP="006814E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18E">
        <w:rPr>
          <w:rFonts w:ascii="Times New Roman" w:hAnsi="Times New Roman" w:cs="Times New Roman"/>
          <w:sz w:val="24"/>
          <w:szCs w:val="24"/>
        </w:rPr>
        <w:t>Все материалы</w:t>
      </w:r>
      <w:r>
        <w:rPr>
          <w:rFonts w:ascii="Times New Roman" w:hAnsi="Times New Roman" w:cs="Times New Roman"/>
          <w:sz w:val="24"/>
          <w:szCs w:val="24"/>
        </w:rPr>
        <w:t xml:space="preserve"> рассмотрены на заседаниях комиссии, </w:t>
      </w:r>
      <w:r w:rsidRPr="000A1724">
        <w:rPr>
          <w:rFonts w:ascii="Times New Roman" w:hAnsi="Times New Roman" w:cs="Times New Roman"/>
          <w:sz w:val="24"/>
          <w:szCs w:val="24"/>
        </w:rPr>
        <w:t>приняты меры реагирования</w:t>
      </w:r>
      <w:r>
        <w:rPr>
          <w:rFonts w:ascii="Times New Roman" w:hAnsi="Times New Roman" w:cs="Times New Roman"/>
          <w:sz w:val="24"/>
          <w:szCs w:val="24"/>
        </w:rPr>
        <w:t xml:space="preserve"> –                         в отношении несовершеннолетних/родителей применены меры воспитательного воздействия. В 7 случаях приняты решения о признании семей находящимися в социально опасном положении (далее – СОП), организована и </w:t>
      </w:r>
      <w:r w:rsidRPr="000A1724">
        <w:rPr>
          <w:rFonts w:ascii="Times New Roman" w:hAnsi="Times New Roman" w:cs="Times New Roman"/>
          <w:sz w:val="24"/>
          <w:szCs w:val="24"/>
        </w:rPr>
        <w:t xml:space="preserve">проводится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индивидуальная </w:t>
      </w:r>
      <w:r w:rsidRPr="000A1724">
        <w:rPr>
          <w:rFonts w:ascii="Times New Roman" w:hAnsi="Times New Roman" w:cs="Times New Roman"/>
          <w:sz w:val="24"/>
          <w:szCs w:val="24"/>
        </w:rPr>
        <w:t>профилактическая работа</w:t>
      </w:r>
      <w:r>
        <w:rPr>
          <w:rFonts w:ascii="Times New Roman" w:hAnsi="Times New Roman" w:cs="Times New Roman"/>
          <w:sz w:val="24"/>
          <w:szCs w:val="24"/>
        </w:rPr>
        <w:t>, назначены координаторы, р</w:t>
      </w:r>
      <w:r w:rsidRPr="000A1724">
        <w:rPr>
          <w:rFonts w:ascii="Times New Roman" w:hAnsi="Times New Roman" w:cs="Times New Roman"/>
          <w:sz w:val="24"/>
          <w:szCs w:val="24"/>
        </w:rPr>
        <w:t>азработаны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724">
        <w:rPr>
          <w:rFonts w:ascii="Times New Roman" w:hAnsi="Times New Roman" w:cs="Times New Roman"/>
          <w:sz w:val="24"/>
          <w:szCs w:val="24"/>
        </w:rPr>
        <w:t xml:space="preserve">и реализуются </w:t>
      </w:r>
      <w:r>
        <w:rPr>
          <w:rFonts w:ascii="Times New Roman" w:hAnsi="Times New Roman" w:cs="Times New Roman"/>
          <w:sz w:val="24"/>
          <w:szCs w:val="24"/>
        </w:rPr>
        <w:t>межведомственные комплексные индивидуальные программы реабилитации</w:t>
      </w:r>
      <w:r w:rsidRPr="000A17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4E4" w:rsidRPr="00C77F6D" w:rsidRDefault="006814E4" w:rsidP="006814E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C77F6D">
        <w:rPr>
          <w:rFonts w:ascii="Times New Roman" w:hAnsi="Times New Roman" w:cs="Times New Roman"/>
          <w:kern w:val="26"/>
          <w:sz w:val="24"/>
          <w:szCs w:val="24"/>
        </w:rPr>
        <w:t>На 01.01.202</w:t>
      </w:r>
      <w:r>
        <w:rPr>
          <w:rFonts w:ascii="Times New Roman" w:hAnsi="Times New Roman" w:cs="Times New Roman"/>
          <w:kern w:val="26"/>
          <w:sz w:val="24"/>
          <w:szCs w:val="24"/>
        </w:rPr>
        <w:t>4</w:t>
      </w:r>
      <w:r w:rsidRPr="00C77F6D">
        <w:rPr>
          <w:rFonts w:ascii="Times New Roman" w:hAnsi="Times New Roman" w:cs="Times New Roman"/>
          <w:kern w:val="26"/>
          <w:sz w:val="24"/>
          <w:szCs w:val="24"/>
        </w:rPr>
        <w:t xml:space="preserve"> на учете в комиссии состояло 1</w:t>
      </w:r>
      <w:r>
        <w:rPr>
          <w:rFonts w:ascii="Times New Roman" w:hAnsi="Times New Roman" w:cs="Times New Roman"/>
          <w:kern w:val="26"/>
          <w:sz w:val="24"/>
          <w:szCs w:val="24"/>
        </w:rPr>
        <w:t>0</w:t>
      </w:r>
      <w:r w:rsidRPr="00C77F6D">
        <w:rPr>
          <w:rFonts w:ascii="Times New Roman" w:hAnsi="Times New Roman" w:cs="Times New Roman"/>
          <w:kern w:val="26"/>
          <w:sz w:val="24"/>
          <w:szCs w:val="24"/>
        </w:rPr>
        <w:t xml:space="preserve"> семей, находящихся в социально опасном положении, в которых </w:t>
      </w:r>
      <w:r>
        <w:rPr>
          <w:rFonts w:ascii="Times New Roman" w:hAnsi="Times New Roman" w:cs="Times New Roman"/>
          <w:kern w:val="26"/>
          <w:sz w:val="24"/>
          <w:szCs w:val="24"/>
        </w:rPr>
        <w:t>воспитывалось</w:t>
      </w:r>
      <w:r w:rsidRPr="00C77F6D">
        <w:rPr>
          <w:rFonts w:ascii="Times New Roman" w:hAnsi="Times New Roman" w:cs="Times New Roman"/>
          <w:kern w:val="26"/>
          <w:sz w:val="24"/>
          <w:szCs w:val="24"/>
        </w:rPr>
        <w:t xml:space="preserve"> 2</w:t>
      </w:r>
      <w:r>
        <w:rPr>
          <w:rFonts w:ascii="Times New Roman" w:hAnsi="Times New Roman" w:cs="Times New Roman"/>
          <w:kern w:val="26"/>
          <w:sz w:val="24"/>
          <w:szCs w:val="24"/>
        </w:rPr>
        <w:t>6</w:t>
      </w:r>
      <w:r w:rsidRPr="00C77F6D">
        <w:rPr>
          <w:rFonts w:ascii="Times New Roman" w:hAnsi="Times New Roman" w:cs="Times New Roman"/>
          <w:kern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6"/>
          <w:sz w:val="24"/>
          <w:szCs w:val="24"/>
        </w:rPr>
        <w:t>детей</w:t>
      </w:r>
      <w:r w:rsidRPr="00C77F6D">
        <w:rPr>
          <w:rFonts w:ascii="Times New Roman" w:hAnsi="Times New Roman" w:cs="Times New Roman"/>
          <w:kern w:val="26"/>
          <w:sz w:val="24"/>
          <w:szCs w:val="24"/>
        </w:rPr>
        <w:t>.</w:t>
      </w:r>
    </w:p>
    <w:p w:rsidR="006814E4" w:rsidRPr="00C77F6D" w:rsidRDefault="006814E4" w:rsidP="006814E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C77F6D">
        <w:rPr>
          <w:rFonts w:ascii="Times New Roman" w:hAnsi="Times New Roman" w:cs="Times New Roman"/>
          <w:kern w:val="26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kern w:val="26"/>
          <w:sz w:val="24"/>
          <w:szCs w:val="24"/>
        </w:rPr>
        <w:t>12</w:t>
      </w:r>
      <w:r w:rsidRPr="00C77F6D">
        <w:rPr>
          <w:rFonts w:ascii="Times New Roman" w:hAnsi="Times New Roman" w:cs="Times New Roman"/>
          <w:kern w:val="26"/>
          <w:sz w:val="24"/>
          <w:szCs w:val="24"/>
        </w:rPr>
        <w:t xml:space="preserve"> месяцев 202</w:t>
      </w:r>
      <w:r>
        <w:rPr>
          <w:rFonts w:ascii="Times New Roman" w:hAnsi="Times New Roman" w:cs="Times New Roman"/>
          <w:kern w:val="26"/>
          <w:sz w:val="24"/>
          <w:szCs w:val="24"/>
        </w:rPr>
        <w:t>4</w:t>
      </w:r>
      <w:r w:rsidRPr="00C77F6D">
        <w:rPr>
          <w:rFonts w:ascii="Times New Roman" w:hAnsi="Times New Roman" w:cs="Times New Roman"/>
          <w:kern w:val="26"/>
          <w:sz w:val="24"/>
          <w:szCs w:val="24"/>
        </w:rPr>
        <w:t xml:space="preserve"> года на учет поставлено </w:t>
      </w:r>
      <w:r>
        <w:rPr>
          <w:rFonts w:ascii="Times New Roman" w:hAnsi="Times New Roman" w:cs="Times New Roman"/>
          <w:kern w:val="26"/>
          <w:sz w:val="24"/>
          <w:szCs w:val="24"/>
        </w:rPr>
        <w:t>7</w:t>
      </w:r>
      <w:r w:rsidRPr="00C77F6D">
        <w:rPr>
          <w:rFonts w:ascii="Times New Roman" w:hAnsi="Times New Roman" w:cs="Times New Roman"/>
          <w:kern w:val="26"/>
          <w:sz w:val="24"/>
          <w:szCs w:val="24"/>
        </w:rPr>
        <w:t xml:space="preserve"> сем</w:t>
      </w:r>
      <w:r>
        <w:rPr>
          <w:rFonts w:ascii="Times New Roman" w:hAnsi="Times New Roman" w:cs="Times New Roman"/>
          <w:kern w:val="26"/>
          <w:sz w:val="24"/>
          <w:szCs w:val="24"/>
        </w:rPr>
        <w:t>ей (2023 год – 5 семей)</w:t>
      </w:r>
      <w:r w:rsidRPr="00C77F6D">
        <w:rPr>
          <w:rFonts w:ascii="Times New Roman" w:hAnsi="Times New Roman" w:cs="Times New Roman"/>
          <w:kern w:val="26"/>
          <w:sz w:val="24"/>
          <w:szCs w:val="24"/>
        </w:rPr>
        <w:t xml:space="preserve">, </w:t>
      </w:r>
      <w:r>
        <w:rPr>
          <w:rFonts w:ascii="Times New Roman" w:hAnsi="Times New Roman" w:cs="Times New Roman"/>
          <w:kern w:val="26"/>
          <w:sz w:val="24"/>
          <w:szCs w:val="24"/>
        </w:rPr>
        <w:t xml:space="preserve">                        </w:t>
      </w:r>
      <w:r w:rsidRPr="00C77F6D">
        <w:rPr>
          <w:rFonts w:ascii="Times New Roman" w:hAnsi="Times New Roman" w:cs="Times New Roman"/>
          <w:kern w:val="26"/>
          <w:sz w:val="24"/>
          <w:szCs w:val="24"/>
        </w:rPr>
        <w:t xml:space="preserve">в которых проживает </w:t>
      </w:r>
      <w:r>
        <w:rPr>
          <w:rFonts w:ascii="Times New Roman" w:hAnsi="Times New Roman" w:cs="Times New Roman"/>
          <w:kern w:val="26"/>
          <w:sz w:val="24"/>
          <w:szCs w:val="24"/>
        </w:rPr>
        <w:t>16</w:t>
      </w:r>
      <w:r w:rsidRPr="00C77F6D">
        <w:rPr>
          <w:rFonts w:ascii="Times New Roman" w:hAnsi="Times New Roman" w:cs="Times New Roman"/>
          <w:kern w:val="26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kern w:val="26"/>
          <w:sz w:val="24"/>
          <w:szCs w:val="24"/>
        </w:rPr>
        <w:t>, и</w:t>
      </w:r>
      <w:r w:rsidRPr="00C77F6D">
        <w:rPr>
          <w:rFonts w:ascii="Times New Roman" w:hAnsi="Times New Roman" w:cs="Times New Roman"/>
          <w:kern w:val="26"/>
          <w:sz w:val="24"/>
          <w:szCs w:val="24"/>
        </w:rPr>
        <w:t>з них повторно – 1 семья (202</w:t>
      </w:r>
      <w:r>
        <w:rPr>
          <w:rFonts w:ascii="Times New Roman" w:hAnsi="Times New Roman" w:cs="Times New Roman"/>
          <w:kern w:val="26"/>
          <w:sz w:val="24"/>
          <w:szCs w:val="24"/>
        </w:rPr>
        <w:t>3</w:t>
      </w:r>
      <w:r w:rsidRPr="00C77F6D">
        <w:rPr>
          <w:rFonts w:ascii="Times New Roman" w:hAnsi="Times New Roman" w:cs="Times New Roman"/>
          <w:kern w:val="26"/>
          <w:sz w:val="24"/>
          <w:szCs w:val="24"/>
        </w:rPr>
        <w:t xml:space="preserve"> год – 1 семья).</w:t>
      </w:r>
    </w:p>
    <w:p w:rsidR="006814E4" w:rsidRPr="00C77F6D" w:rsidRDefault="006814E4" w:rsidP="006814E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C77F6D">
        <w:rPr>
          <w:rFonts w:ascii="Times New Roman" w:hAnsi="Times New Roman" w:cs="Times New Roman"/>
          <w:kern w:val="26"/>
          <w:sz w:val="24"/>
          <w:szCs w:val="24"/>
        </w:rPr>
        <w:t xml:space="preserve">В </w:t>
      </w:r>
      <w:r>
        <w:rPr>
          <w:rFonts w:ascii="Times New Roman" w:hAnsi="Times New Roman" w:cs="Times New Roman"/>
          <w:kern w:val="26"/>
          <w:sz w:val="24"/>
          <w:szCs w:val="24"/>
        </w:rPr>
        <w:t>2024 г</w:t>
      </w:r>
      <w:r w:rsidRPr="00C77F6D">
        <w:rPr>
          <w:rFonts w:ascii="Times New Roman" w:hAnsi="Times New Roman" w:cs="Times New Roman"/>
          <w:kern w:val="26"/>
          <w:sz w:val="24"/>
          <w:szCs w:val="24"/>
        </w:rPr>
        <w:t>од</w:t>
      </w:r>
      <w:r>
        <w:rPr>
          <w:rFonts w:ascii="Times New Roman" w:hAnsi="Times New Roman" w:cs="Times New Roman"/>
          <w:kern w:val="26"/>
          <w:sz w:val="24"/>
          <w:szCs w:val="24"/>
        </w:rPr>
        <w:t>у</w:t>
      </w:r>
      <w:r w:rsidRPr="00C77F6D">
        <w:rPr>
          <w:rFonts w:ascii="Times New Roman" w:hAnsi="Times New Roman" w:cs="Times New Roman"/>
          <w:kern w:val="26"/>
          <w:sz w:val="24"/>
          <w:szCs w:val="24"/>
        </w:rPr>
        <w:t xml:space="preserve"> снято с учета </w:t>
      </w:r>
      <w:r>
        <w:rPr>
          <w:rFonts w:ascii="Times New Roman" w:hAnsi="Times New Roman" w:cs="Times New Roman"/>
          <w:kern w:val="26"/>
          <w:sz w:val="24"/>
          <w:szCs w:val="24"/>
        </w:rPr>
        <w:t xml:space="preserve">5 </w:t>
      </w:r>
      <w:r w:rsidRPr="00C77F6D">
        <w:rPr>
          <w:rFonts w:ascii="Times New Roman" w:hAnsi="Times New Roman" w:cs="Times New Roman"/>
          <w:kern w:val="26"/>
          <w:sz w:val="24"/>
          <w:szCs w:val="24"/>
        </w:rPr>
        <w:t xml:space="preserve">семей СОП (в них </w:t>
      </w:r>
      <w:r>
        <w:rPr>
          <w:rFonts w:ascii="Times New Roman" w:hAnsi="Times New Roman" w:cs="Times New Roman"/>
          <w:kern w:val="26"/>
          <w:sz w:val="24"/>
          <w:szCs w:val="24"/>
        </w:rPr>
        <w:t>11</w:t>
      </w:r>
      <w:r w:rsidRPr="00C77F6D">
        <w:rPr>
          <w:rFonts w:ascii="Times New Roman" w:hAnsi="Times New Roman" w:cs="Times New Roman"/>
          <w:kern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6"/>
          <w:sz w:val="24"/>
          <w:szCs w:val="24"/>
        </w:rPr>
        <w:t>детей</w:t>
      </w:r>
      <w:r w:rsidRPr="00C77F6D">
        <w:rPr>
          <w:rFonts w:ascii="Times New Roman" w:hAnsi="Times New Roman" w:cs="Times New Roman"/>
          <w:kern w:val="26"/>
          <w:sz w:val="24"/>
          <w:szCs w:val="24"/>
        </w:rPr>
        <w:t>), из них:</w:t>
      </w:r>
    </w:p>
    <w:p w:rsidR="006814E4" w:rsidRPr="00C77F6D" w:rsidRDefault="006814E4" w:rsidP="006814E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C77F6D">
        <w:rPr>
          <w:rFonts w:ascii="Times New Roman" w:hAnsi="Times New Roman" w:cs="Times New Roman"/>
          <w:kern w:val="26"/>
          <w:sz w:val="24"/>
          <w:szCs w:val="24"/>
        </w:rPr>
        <w:t xml:space="preserve">- по исправлению – </w:t>
      </w:r>
      <w:r>
        <w:rPr>
          <w:rFonts w:ascii="Times New Roman" w:hAnsi="Times New Roman" w:cs="Times New Roman"/>
          <w:kern w:val="26"/>
          <w:sz w:val="24"/>
          <w:szCs w:val="24"/>
        </w:rPr>
        <w:t>3</w:t>
      </w:r>
      <w:r w:rsidRPr="00C77F6D">
        <w:rPr>
          <w:rFonts w:ascii="Times New Roman" w:hAnsi="Times New Roman" w:cs="Times New Roman"/>
          <w:kern w:val="26"/>
          <w:sz w:val="24"/>
          <w:szCs w:val="24"/>
        </w:rPr>
        <w:t xml:space="preserve"> сем</w:t>
      </w:r>
      <w:r>
        <w:rPr>
          <w:rFonts w:ascii="Times New Roman" w:hAnsi="Times New Roman" w:cs="Times New Roman"/>
          <w:kern w:val="26"/>
          <w:sz w:val="24"/>
          <w:szCs w:val="24"/>
        </w:rPr>
        <w:t>ьи</w:t>
      </w:r>
      <w:r w:rsidRPr="00C77F6D">
        <w:rPr>
          <w:rFonts w:ascii="Times New Roman" w:hAnsi="Times New Roman" w:cs="Times New Roman"/>
          <w:kern w:val="26"/>
          <w:sz w:val="24"/>
          <w:szCs w:val="24"/>
        </w:rPr>
        <w:t xml:space="preserve"> (202</w:t>
      </w:r>
      <w:r>
        <w:rPr>
          <w:rFonts w:ascii="Times New Roman" w:hAnsi="Times New Roman" w:cs="Times New Roman"/>
          <w:kern w:val="26"/>
          <w:sz w:val="24"/>
          <w:szCs w:val="24"/>
        </w:rPr>
        <w:t>3 год</w:t>
      </w:r>
      <w:r w:rsidRPr="00C77F6D">
        <w:rPr>
          <w:rFonts w:ascii="Times New Roman" w:hAnsi="Times New Roman" w:cs="Times New Roman"/>
          <w:kern w:val="26"/>
          <w:sz w:val="24"/>
          <w:szCs w:val="24"/>
        </w:rPr>
        <w:t xml:space="preserve"> – </w:t>
      </w:r>
      <w:r>
        <w:rPr>
          <w:rFonts w:ascii="Times New Roman" w:hAnsi="Times New Roman" w:cs="Times New Roman"/>
          <w:kern w:val="26"/>
          <w:sz w:val="24"/>
          <w:szCs w:val="24"/>
        </w:rPr>
        <w:t>9</w:t>
      </w:r>
      <w:r w:rsidRPr="00C77F6D">
        <w:rPr>
          <w:rFonts w:ascii="Times New Roman" w:hAnsi="Times New Roman" w:cs="Times New Roman"/>
          <w:kern w:val="26"/>
          <w:sz w:val="24"/>
          <w:szCs w:val="24"/>
        </w:rPr>
        <w:t xml:space="preserve"> семей), </w:t>
      </w:r>
    </w:p>
    <w:p w:rsidR="006814E4" w:rsidRDefault="006814E4" w:rsidP="006814E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C77F6D">
        <w:rPr>
          <w:rFonts w:ascii="Times New Roman" w:hAnsi="Times New Roman" w:cs="Times New Roman"/>
          <w:kern w:val="26"/>
          <w:sz w:val="24"/>
          <w:szCs w:val="24"/>
        </w:rPr>
        <w:t xml:space="preserve">- 1 семья в </w:t>
      </w:r>
      <w:r>
        <w:rPr>
          <w:rFonts w:ascii="Times New Roman" w:hAnsi="Times New Roman" w:cs="Times New Roman"/>
          <w:kern w:val="26"/>
          <w:sz w:val="24"/>
          <w:szCs w:val="24"/>
        </w:rPr>
        <w:t>связи со смертью матери и осуждением отца</w:t>
      </w:r>
      <w:r w:rsidRPr="00C77F6D">
        <w:rPr>
          <w:rFonts w:ascii="Times New Roman" w:hAnsi="Times New Roman" w:cs="Times New Roman"/>
          <w:kern w:val="26"/>
          <w:sz w:val="24"/>
          <w:szCs w:val="24"/>
        </w:rPr>
        <w:t xml:space="preserve">, </w:t>
      </w:r>
    </w:p>
    <w:p w:rsidR="006814E4" w:rsidRDefault="006814E4" w:rsidP="006814E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C77F6D">
        <w:rPr>
          <w:rFonts w:ascii="Times New Roman" w:hAnsi="Times New Roman" w:cs="Times New Roman"/>
          <w:kern w:val="26"/>
          <w:sz w:val="24"/>
          <w:szCs w:val="24"/>
        </w:rPr>
        <w:t>- 1 семья в связи со сменой места жительства</w:t>
      </w:r>
      <w:r>
        <w:rPr>
          <w:rFonts w:ascii="Times New Roman" w:hAnsi="Times New Roman" w:cs="Times New Roman"/>
          <w:kern w:val="26"/>
          <w:sz w:val="24"/>
          <w:szCs w:val="24"/>
        </w:rPr>
        <w:t>.</w:t>
      </w:r>
    </w:p>
    <w:p w:rsidR="006814E4" w:rsidRDefault="006814E4" w:rsidP="006814E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2024 года по акту оперативного дежурного МО МВД России «Ачинский»                       в КГБУ СО Центр семьи «Ачинский» помещено 22 ребенка из 10 семей (2023 – 2 человека).</w:t>
      </w:r>
    </w:p>
    <w:p w:rsidR="006814E4" w:rsidRDefault="006814E4" w:rsidP="006814E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F6D">
        <w:rPr>
          <w:rFonts w:ascii="Times New Roman" w:hAnsi="Times New Roman" w:cs="Times New Roman"/>
          <w:sz w:val="24"/>
          <w:szCs w:val="24"/>
        </w:rPr>
        <w:t>Случаи отобрания детей из семьи в порядке ст. 77 Семейного кодекса РФ в связи                  с нахождением в условиях, опасных для их жизни и здоровья, в 2021-202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77F6D">
        <w:rPr>
          <w:rFonts w:ascii="Times New Roman" w:hAnsi="Times New Roman" w:cs="Times New Roman"/>
          <w:sz w:val="24"/>
          <w:szCs w:val="24"/>
        </w:rPr>
        <w:t xml:space="preserve"> гг. отсутствуют.</w:t>
      </w:r>
    </w:p>
    <w:p w:rsidR="006814E4" w:rsidRDefault="006814E4" w:rsidP="006814E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>
        <w:rPr>
          <w:rFonts w:ascii="Times New Roman" w:hAnsi="Times New Roman" w:cs="Times New Roman"/>
          <w:kern w:val="26"/>
          <w:sz w:val="24"/>
          <w:szCs w:val="24"/>
        </w:rPr>
        <w:t xml:space="preserve">Налажено тесное взаимодействие в КГБУЗ «Красноярский краевой наркологический диспансер № 1» структурное подразделение г. Ачинска. Все родители/законные представители несовершеннолетних, помещенных в государственные учреждения, по акту оперативного дежурного в обязательном порядке направляются для прохождения обследования. В отчетном периоде обследование прошли 4 человека, из них 3 человека прошли стационарное лечение и 2 человека реабилитацию. </w:t>
      </w:r>
    </w:p>
    <w:p w:rsidR="006814E4" w:rsidRPr="000A0740" w:rsidRDefault="006814E4" w:rsidP="006814E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0A0740">
        <w:rPr>
          <w:rFonts w:ascii="Times New Roman" w:hAnsi="Times New Roman" w:cs="Times New Roman"/>
          <w:kern w:val="26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kern w:val="26"/>
          <w:sz w:val="24"/>
          <w:szCs w:val="24"/>
        </w:rPr>
        <w:t xml:space="preserve">2024 года </w:t>
      </w:r>
      <w:r w:rsidRPr="000A0740">
        <w:rPr>
          <w:rFonts w:ascii="Times New Roman" w:hAnsi="Times New Roman" w:cs="Times New Roman"/>
          <w:kern w:val="26"/>
          <w:sz w:val="24"/>
          <w:szCs w:val="24"/>
        </w:rPr>
        <w:t xml:space="preserve">выявлено и поставлено на учет </w:t>
      </w:r>
      <w:r>
        <w:rPr>
          <w:rFonts w:ascii="Times New Roman" w:hAnsi="Times New Roman" w:cs="Times New Roman"/>
          <w:kern w:val="26"/>
          <w:sz w:val="24"/>
          <w:szCs w:val="24"/>
        </w:rPr>
        <w:t>7 несовершеннолетних                                    за совершение противоправных действий</w:t>
      </w:r>
      <w:r w:rsidRPr="000A0740">
        <w:rPr>
          <w:rFonts w:ascii="Times New Roman" w:hAnsi="Times New Roman" w:cs="Times New Roman"/>
          <w:kern w:val="26"/>
          <w:sz w:val="24"/>
          <w:szCs w:val="24"/>
        </w:rPr>
        <w:t xml:space="preserve"> (202</w:t>
      </w:r>
      <w:r>
        <w:rPr>
          <w:rFonts w:ascii="Times New Roman" w:hAnsi="Times New Roman" w:cs="Times New Roman"/>
          <w:kern w:val="26"/>
          <w:sz w:val="24"/>
          <w:szCs w:val="24"/>
        </w:rPr>
        <w:t>3 год</w:t>
      </w:r>
      <w:r w:rsidRPr="000A0740">
        <w:rPr>
          <w:rFonts w:ascii="Times New Roman" w:hAnsi="Times New Roman" w:cs="Times New Roman"/>
          <w:kern w:val="26"/>
          <w:sz w:val="24"/>
          <w:szCs w:val="24"/>
        </w:rPr>
        <w:t xml:space="preserve"> – </w:t>
      </w:r>
      <w:r>
        <w:rPr>
          <w:rFonts w:ascii="Times New Roman" w:hAnsi="Times New Roman" w:cs="Times New Roman"/>
          <w:kern w:val="26"/>
          <w:sz w:val="24"/>
          <w:szCs w:val="24"/>
        </w:rPr>
        <w:t>12 человек</w:t>
      </w:r>
      <w:r w:rsidRPr="000A0740">
        <w:rPr>
          <w:rFonts w:ascii="Times New Roman" w:hAnsi="Times New Roman" w:cs="Times New Roman"/>
          <w:kern w:val="26"/>
          <w:sz w:val="24"/>
          <w:szCs w:val="24"/>
        </w:rPr>
        <w:t>):</w:t>
      </w:r>
    </w:p>
    <w:p w:rsidR="006814E4" w:rsidRPr="000A0740" w:rsidRDefault="006814E4" w:rsidP="006814E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0A0740">
        <w:rPr>
          <w:rFonts w:ascii="Times New Roman" w:hAnsi="Times New Roman" w:cs="Times New Roman"/>
          <w:kern w:val="26"/>
          <w:sz w:val="24"/>
          <w:szCs w:val="24"/>
        </w:rPr>
        <w:t xml:space="preserve">- за совершение административного правонарушения – </w:t>
      </w:r>
      <w:r>
        <w:rPr>
          <w:rFonts w:ascii="Times New Roman" w:hAnsi="Times New Roman" w:cs="Times New Roman"/>
          <w:kern w:val="26"/>
          <w:sz w:val="24"/>
          <w:szCs w:val="24"/>
        </w:rPr>
        <w:t>0</w:t>
      </w:r>
      <w:r w:rsidRPr="000A0740">
        <w:rPr>
          <w:rFonts w:ascii="Times New Roman" w:hAnsi="Times New Roman" w:cs="Times New Roman"/>
          <w:kern w:val="26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kern w:val="26"/>
          <w:sz w:val="24"/>
          <w:szCs w:val="24"/>
        </w:rPr>
        <w:t xml:space="preserve"> (2023 год –                                      2 человека)</w:t>
      </w:r>
      <w:r w:rsidRPr="000A0740">
        <w:rPr>
          <w:rFonts w:ascii="Times New Roman" w:hAnsi="Times New Roman" w:cs="Times New Roman"/>
          <w:kern w:val="26"/>
          <w:sz w:val="24"/>
          <w:szCs w:val="24"/>
        </w:rPr>
        <w:t>;</w:t>
      </w:r>
    </w:p>
    <w:p w:rsidR="006814E4" w:rsidRPr="000A0740" w:rsidRDefault="006814E4" w:rsidP="006814E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0A0740">
        <w:rPr>
          <w:rFonts w:ascii="Times New Roman" w:hAnsi="Times New Roman" w:cs="Times New Roman"/>
          <w:kern w:val="26"/>
          <w:sz w:val="24"/>
          <w:szCs w:val="24"/>
        </w:rPr>
        <w:t xml:space="preserve">- за совершение административного правонарушения до достижения возраста привлечения к административной ответственности – </w:t>
      </w:r>
      <w:r>
        <w:rPr>
          <w:rFonts w:ascii="Times New Roman" w:hAnsi="Times New Roman" w:cs="Times New Roman"/>
          <w:kern w:val="26"/>
          <w:sz w:val="24"/>
          <w:szCs w:val="24"/>
        </w:rPr>
        <w:t xml:space="preserve">1 (2023 год - </w:t>
      </w:r>
      <w:r w:rsidRPr="000A0740">
        <w:rPr>
          <w:rFonts w:ascii="Times New Roman" w:hAnsi="Times New Roman" w:cs="Times New Roman"/>
          <w:kern w:val="26"/>
          <w:sz w:val="24"/>
          <w:szCs w:val="24"/>
        </w:rPr>
        <w:t>2 человека</w:t>
      </w:r>
      <w:r>
        <w:rPr>
          <w:rFonts w:ascii="Times New Roman" w:hAnsi="Times New Roman" w:cs="Times New Roman"/>
          <w:kern w:val="26"/>
          <w:sz w:val="24"/>
          <w:szCs w:val="24"/>
        </w:rPr>
        <w:t>)</w:t>
      </w:r>
      <w:r w:rsidRPr="000A0740">
        <w:rPr>
          <w:rFonts w:ascii="Times New Roman" w:hAnsi="Times New Roman" w:cs="Times New Roman"/>
          <w:kern w:val="26"/>
          <w:sz w:val="24"/>
          <w:szCs w:val="24"/>
        </w:rPr>
        <w:t>;</w:t>
      </w:r>
    </w:p>
    <w:p w:rsidR="006814E4" w:rsidRDefault="006814E4" w:rsidP="006814E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0A0740">
        <w:rPr>
          <w:rFonts w:ascii="Times New Roman" w:hAnsi="Times New Roman" w:cs="Times New Roman"/>
          <w:kern w:val="26"/>
          <w:sz w:val="24"/>
          <w:szCs w:val="24"/>
        </w:rPr>
        <w:t xml:space="preserve">- за совершение общественно опасного деяния – </w:t>
      </w:r>
      <w:r>
        <w:rPr>
          <w:rFonts w:ascii="Times New Roman" w:hAnsi="Times New Roman" w:cs="Times New Roman"/>
          <w:kern w:val="26"/>
          <w:sz w:val="24"/>
          <w:szCs w:val="24"/>
        </w:rPr>
        <w:t>3 (2023 год - 5</w:t>
      </w:r>
      <w:r w:rsidRPr="000A0740">
        <w:rPr>
          <w:rFonts w:ascii="Times New Roman" w:hAnsi="Times New Roman" w:cs="Times New Roman"/>
          <w:kern w:val="26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kern w:val="26"/>
          <w:sz w:val="24"/>
          <w:szCs w:val="24"/>
        </w:rPr>
        <w:t>);</w:t>
      </w:r>
    </w:p>
    <w:p w:rsidR="006814E4" w:rsidRDefault="006814E4" w:rsidP="006814E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>
        <w:rPr>
          <w:rFonts w:ascii="Times New Roman" w:hAnsi="Times New Roman" w:cs="Times New Roman"/>
          <w:kern w:val="26"/>
          <w:sz w:val="24"/>
          <w:szCs w:val="24"/>
        </w:rPr>
        <w:t>- за совершение самовольных уходов (бродяжничество) – 0 (2023 год – 1 человек).</w:t>
      </w:r>
    </w:p>
    <w:p w:rsidR="006814E4" w:rsidRDefault="006814E4" w:rsidP="006814E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>
        <w:rPr>
          <w:rFonts w:ascii="Times New Roman" w:hAnsi="Times New Roman" w:cs="Times New Roman"/>
          <w:kern w:val="26"/>
          <w:sz w:val="24"/>
          <w:szCs w:val="24"/>
        </w:rPr>
        <w:t>- условно осужденный – 1 человек;</w:t>
      </w:r>
    </w:p>
    <w:p w:rsidR="006814E4" w:rsidRPr="000A0740" w:rsidRDefault="006814E4" w:rsidP="006814E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>
        <w:rPr>
          <w:rFonts w:ascii="Times New Roman" w:hAnsi="Times New Roman" w:cs="Times New Roman"/>
          <w:kern w:val="26"/>
          <w:sz w:val="24"/>
          <w:szCs w:val="24"/>
        </w:rPr>
        <w:t xml:space="preserve">- употребляющие психоактивные вещества – 2 человека (2023 год – 0). </w:t>
      </w:r>
      <w:r w:rsidRPr="000A0740">
        <w:rPr>
          <w:rFonts w:ascii="Times New Roman" w:hAnsi="Times New Roman" w:cs="Times New Roman"/>
          <w:kern w:val="26"/>
          <w:sz w:val="24"/>
          <w:szCs w:val="24"/>
        </w:rPr>
        <w:t xml:space="preserve">  </w:t>
      </w:r>
    </w:p>
    <w:p w:rsidR="006814E4" w:rsidRDefault="006814E4" w:rsidP="006814E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0A0740">
        <w:rPr>
          <w:rFonts w:ascii="Times New Roman" w:hAnsi="Times New Roman" w:cs="Times New Roman"/>
          <w:kern w:val="26"/>
          <w:sz w:val="24"/>
          <w:szCs w:val="24"/>
        </w:rPr>
        <w:t>По состоянию на 3</w:t>
      </w:r>
      <w:r>
        <w:rPr>
          <w:rFonts w:ascii="Times New Roman" w:hAnsi="Times New Roman" w:cs="Times New Roman"/>
          <w:kern w:val="26"/>
          <w:sz w:val="24"/>
          <w:szCs w:val="24"/>
        </w:rPr>
        <w:t>1</w:t>
      </w:r>
      <w:r w:rsidRPr="000A0740">
        <w:rPr>
          <w:rFonts w:ascii="Times New Roman" w:hAnsi="Times New Roman" w:cs="Times New Roman"/>
          <w:kern w:val="26"/>
          <w:sz w:val="24"/>
          <w:szCs w:val="24"/>
        </w:rPr>
        <w:t>.</w:t>
      </w:r>
      <w:r>
        <w:rPr>
          <w:rFonts w:ascii="Times New Roman" w:hAnsi="Times New Roman" w:cs="Times New Roman"/>
          <w:kern w:val="26"/>
          <w:sz w:val="24"/>
          <w:szCs w:val="24"/>
        </w:rPr>
        <w:t>12</w:t>
      </w:r>
      <w:r w:rsidRPr="000A0740">
        <w:rPr>
          <w:rFonts w:ascii="Times New Roman" w:hAnsi="Times New Roman" w:cs="Times New Roman"/>
          <w:kern w:val="26"/>
          <w:sz w:val="24"/>
          <w:szCs w:val="24"/>
        </w:rPr>
        <w:t>.202</w:t>
      </w:r>
      <w:r>
        <w:rPr>
          <w:rFonts w:ascii="Times New Roman" w:hAnsi="Times New Roman" w:cs="Times New Roman"/>
          <w:kern w:val="26"/>
          <w:sz w:val="24"/>
          <w:szCs w:val="24"/>
        </w:rPr>
        <w:t>4</w:t>
      </w:r>
      <w:r w:rsidRPr="000A0740">
        <w:rPr>
          <w:rFonts w:ascii="Times New Roman" w:hAnsi="Times New Roman" w:cs="Times New Roman"/>
          <w:kern w:val="26"/>
          <w:sz w:val="24"/>
          <w:szCs w:val="24"/>
        </w:rPr>
        <w:t xml:space="preserve"> на учете в комиссии </w:t>
      </w:r>
      <w:r w:rsidRPr="00C77F6D">
        <w:rPr>
          <w:rFonts w:ascii="Times New Roman" w:hAnsi="Times New Roman" w:cs="Times New Roman"/>
          <w:kern w:val="26"/>
          <w:sz w:val="24"/>
          <w:szCs w:val="24"/>
        </w:rPr>
        <w:t xml:space="preserve">состоит </w:t>
      </w:r>
      <w:r>
        <w:rPr>
          <w:rFonts w:ascii="Times New Roman" w:hAnsi="Times New Roman" w:cs="Times New Roman"/>
          <w:kern w:val="26"/>
          <w:sz w:val="24"/>
          <w:szCs w:val="24"/>
        </w:rPr>
        <w:t>6</w:t>
      </w:r>
      <w:r w:rsidRPr="00C77F6D">
        <w:rPr>
          <w:rFonts w:ascii="Times New Roman" w:hAnsi="Times New Roman" w:cs="Times New Roman"/>
          <w:kern w:val="26"/>
          <w:sz w:val="24"/>
          <w:szCs w:val="24"/>
        </w:rPr>
        <w:t xml:space="preserve"> несовершеннолетних</w:t>
      </w:r>
      <w:r w:rsidRPr="000A0740">
        <w:rPr>
          <w:rFonts w:ascii="Times New Roman" w:hAnsi="Times New Roman" w:cs="Times New Roman"/>
          <w:kern w:val="26"/>
          <w:sz w:val="24"/>
          <w:szCs w:val="24"/>
        </w:rPr>
        <w:t xml:space="preserve"> правонарушителей, находящихся в социально опасном положении (202</w:t>
      </w:r>
      <w:r>
        <w:rPr>
          <w:rFonts w:ascii="Times New Roman" w:hAnsi="Times New Roman" w:cs="Times New Roman"/>
          <w:kern w:val="26"/>
          <w:sz w:val="24"/>
          <w:szCs w:val="24"/>
        </w:rPr>
        <w:t>3</w:t>
      </w:r>
      <w:r w:rsidRPr="000A0740">
        <w:rPr>
          <w:rFonts w:ascii="Times New Roman" w:hAnsi="Times New Roman" w:cs="Times New Roman"/>
          <w:kern w:val="26"/>
          <w:sz w:val="24"/>
          <w:szCs w:val="24"/>
        </w:rPr>
        <w:t xml:space="preserve"> – </w:t>
      </w:r>
      <w:r>
        <w:rPr>
          <w:rFonts w:ascii="Times New Roman" w:hAnsi="Times New Roman" w:cs="Times New Roman"/>
          <w:kern w:val="26"/>
          <w:sz w:val="24"/>
          <w:szCs w:val="24"/>
        </w:rPr>
        <w:t>9</w:t>
      </w:r>
      <w:r w:rsidRPr="000A0740">
        <w:rPr>
          <w:rFonts w:ascii="Times New Roman" w:hAnsi="Times New Roman" w:cs="Times New Roman"/>
          <w:kern w:val="26"/>
          <w:sz w:val="24"/>
          <w:szCs w:val="24"/>
        </w:rPr>
        <w:t xml:space="preserve"> человек).</w:t>
      </w:r>
    </w:p>
    <w:p w:rsidR="006814E4" w:rsidRDefault="006814E4" w:rsidP="006814E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0740">
        <w:rPr>
          <w:rFonts w:ascii="Times New Roman" w:hAnsi="Times New Roman" w:cs="Times New Roman"/>
          <w:sz w:val="24"/>
          <w:szCs w:val="24"/>
        </w:rPr>
        <w:t xml:space="preserve">В течение отчетного периода </w:t>
      </w:r>
      <w:r w:rsidRPr="00C77F6D">
        <w:rPr>
          <w:rFonts w:ascii="Times New Roman" w:hAnsi="Times New Roman" w:cs="Times New Roman"/>
          <w:sz w:val="24"/>
          <w:szCs w:val="24"/>
        </w:rPr>
        <w:t>отсутствуют подростки, повторно поставленные на учет.</w:t>
      </w:r>
      <w:r w:rsidRPr="000A074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6814E4" w:rsidRDefault="006814E4" w:rsidP="006814E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3BD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>в 2024 году в Ачинском районе не отмечается роста количества противоправных действий несовершеннолетних. Однако выявлены несовершеннолетние, употребляющие психоактивные и одурманивающие вещества. Ранее в комиссии на учете несовершеннолетние данной категории отсутствовали.</w:t>
      </w:r>
    </w:p>
    <w:p w:rsidR="006814E4" w:rsidRDefault="006814E4" w:rsidP="006814E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отмечается значительной рост количества детей, помещенных                                                     в государственные учреждения по акту оперативного дежурного.</w:t>
      </w:r>
    </w:p>
    <w:p w:rsidR="001C2375" w:rsidRDefault="006814E4" w:rsidP="006814E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не зарегистрировано преступлений против половой неприкосновенности несовершеннолетних, совершенных лицами, совместно проживающим (АППГ – 1). </w:t>
      </w:r>
    </w:p>
    <w:p w:rsidR="006814E4" w:rsidRDefault="006814E4" w:rsidP="006814E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Несовершеннолетние</w:t>
      </w:r>
      <w:r w:rsidRPr="00D83D2D">
        <w:rPr>
          <w:rFonts w:ascii="Times New Roman" w:hAnsi="Times New Roman" w:cs="Times New Roman"/>
          <w:sz w:val="24"/>
          <w:szCs w:val="24"/>
        </w:rPr>
        <w:t>, пострадавши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83D2D">
        <w:rPr>
          <w:rFonts w:ascii="Times New Roman" w:hAnsi="Times New Roman" w:cs="Times New Roman"/>
          <w:sz w:val="24"/>
          <w:szCs w:val="24"/>
        </w:rPr>
        <w:t xml:space="preserve"> от преступлений и административных правонарушений, сопряженных с жестоким обращением, совершенных законными представителями и </w:t>
      </w:r>
      <w:r w:rsidRPr="00544E85">
        <w:rPr>
          <w:rFonts w:ascii="Times New Roman" w:hAnsi="Times New Roman" w:cs="Times New Roman"/>
          <w:sz w:val="24"/>
          <w:szCs w:val="24"/>
        </w:rPr>
        <w:t>лицами, совместно проживающими,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44E85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 в Ачинском районе</w:t>
      </w:r>
      <w:r w:rsidRPr="00544E85">
        <w:rPr>
          <w:rFonts w:ascii="Times New Roman" w:hAnsi="Times New Roman" w:cs="Times New Roman"/>
          <w:sz w:val="24"/>
          <w:szCs w:val="24"/>
        </w:rPr>
        <w:t xml:space="preserve"> отсутствуют. Семей, находящихся в СОП, по данному основанию, на учете в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E85">
        <w:rPr>
          <w:rFonts w:ascii="Times New Roman" w:hAnsi="Times New Roman" w:cs="Times New Roman"/>
          <w:sz w:val="24"/>
          <w:szCs w:val="24"/>
        </w:rPr>
        <w:t>не состоит</w:t>
      </w:r>
      <w:r>
        <w:rPr>
          <w:rFonts w:ascii="Times New Roman" w:hAnsi="Times New Roman" w:cs="Times New Roman"/>
          <w:sz w:val="24"/>
          <w:szCs w:val="24"/>
        </w:rPr>
        <w:t xml:space="preserve"> (АППГ – 0).</w:t>
      </w:r>
    </w:p>
    <w:p w:rsidR="006814E4" w:rsidRDefault="006814E4" w:rsidP="006814E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9 постановления Правительства Красноярского края от 02.10.2015 № 516-п «Об утверждении Порядка межведомственного взаимодействия органов                                       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неблагополучия» направлено 5 информационных сообщений в комиссию по делам несовершеннолетних и защите их прав Красноярского края (АППГ – 6).</w:t>
      </w:r>
    </w:p>
    <w:p w:rsidR="006814E4" w:rsidRPr="00363F07" w:rsidRDefault="006814E4" w:rsidP="006814E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F07">
        <w:rPr>
          <w:rFonts w:ascii="Times New Roman" w:hAnsi="Times New Roman" w:cs="Times New Roman"/>
          <w:kern w:val="26"/>
          <w:sz w:val="24"/>
          <w:szCs w:val="24"/>
        </w:rPr>
        <w:t>Все и</w:t>
      </w:r>
      <w:r w:rsidRPr="00363F07">
        <w:rPr>
          <w:rFonts w:ascii="Times New Roman" w:hAnsi="Times New Roman" w:cs="Times New Roman"/>
          <w:sz w:val="24"/>
          <w:szCs w:val="24"/>
        </w:rPr>
        <w:t xml:space="preserve">нформационные сообщения о фактах чрезвычайных происшествий                                             в установленные сроки направлены в комиссию по делам несовершеннолетних и защите их прав Красноярского края. </w:t>
      </w:r>
    </w:p>
    <w:p w:rsidR="006814E4" w:rsidRPr="00544E85" w:rsidRDefault="006814E4" w:rsidP="006814E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E85">
        <w:rPr>
          <w:rFonts w:ascii="Times New Roman" w:hAnsi="Times New Roman" w:cs="Times New Roman"/>
          <w:sz w:val="24"/>
          <w:szCs w:val="24"/>
        </w:rPr>
        <w:t>В целях выявления расхождения в учетах, а также фактов неблагополучия, комиссией проводятся сверки с субъектами системы профилактики:</w:t>
      </w:r>
    </w:p>
    <w:p w:rsidR="006814E4" w:rsidRDefault="006814E4" w:rsidP="006814E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E85">
        <w:rPr>
          <w:rFonts w:ascii="Times New Roman" w:hAnsi="Times New Roman" w:cs="Times New Roman"/>
          <w:sz w:val="24"/>
          <w:szCs w:val="24"/>
        </w:rPr>
        <w:t>- ежемесячно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44E85">
        <w:rPr>
          <w:rFonts w:ascii="Times New Roman" w:hAnsi="Times New Roman" w:cs="Times New Roman"/>
          <w:sz w:val="24"/>
          <w:szCs w:val="24"/>
        </w:rPr>
        <w:t xml:space="preserve"> с ОДН ОУУП и ПДН МО МВД России «Ачинский»                                                        по несовершеннолетним и родителям, состоящим на учете, КГБУ СО Центр семьи «Ачинский» по несовершеннолетним, помещенным в учреждение, КГБУЗ «ККНД № 1»                                                  по несовершеннолетним, употребляющим алкоголь, наркотические вещества;</w:t>
      </w:r>
    </w:p>
    <w:p w:rsidR="006814E4" w:rsidRPr="005C7742" w:rsidRDefault="006814E4" w:rsidP="006814E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E85">
        <w:rPr>
          <w:rFonts w:ascii="Times New Roman" w:hAnsi="Times New Roman" w:cs="Times New Roman"/>
          <w:sz w:val="24"/>
          <w:szCs w:val="24"/>
        </w:rPr>
        <w:t>- ежеквартально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44E85">
        <w:rPr>
          <w:rFonts w:ascii="Times New Roman" w:hAnsi="Times New Roman" w:cs="Times New Roman"/>
          <w:sz w:val="24"/>
          <w:szCs w:val="24"/>
        </w:rPr>
        <w:t xml:space="preserve"> с УИИ ГУФСИН по г. Ачинску и Ачинскому району                                            (по </w:t>
      </w:r>
      <w:r>
        <w:rPr>
          <w:rFonts w:ascii="Times New Roman" w:hAnsi="Times New Roman" w:cs="Times New Roman"/>
          <w:sz w:val="24"/>
          <w:szCs w:val="24"/>
        </w:rPr>
        <w:t xml:space="preserve">условно </w:t>
      </w:r>
      <w:r w:rsidRPr="00544E85">
        <w:rPr>
          <w:rFonts w:ascii="Times New Roman" w:hAnsi="Times New Roman" w:cs="Times New Roman"/>
          <w:sz w:val="24"/>
          <w:szCs w:val="24"/>
        </w:rPr>
        <w:t xml:space="preserve">осужденным), СО по Ачинскому району ГСУ СК РФ по Красноярскому краю и Республике Хакасия (преступления и суициды н/л), управлением образования администрации Ачинского района (образовательные организации, состоящие на учете СОП), КГБУЗ «ККЦОМД № 2» по несовершеннолетним, поступившим в состоянии алкогольного/наркотического опьянения, учреждения культуры, физической культуры и молодежной политики администрации Ачинского района (занятость несовершеннолетних), КГКУ «ЦЗН г. Ачинска» (оказание услуг в рамках компетенций несовершеннолетним и </w:t>
      </w:r>
      <w:r w:rsidRPr="005C7742">
        <w:rPr>
          <w:rFonts w:ascii="Times New Roman" w:hAnsi="Times New Roman" w:cs="Times New Roman"/>
          <w:sz w:val="24"/>
          <w:szCs w:val="24"/>
        </w:rPr>
        <w:t>членам семей СОП), ведущие специалисты по защите прав детей администрации Ачинского района (сообщения о выявлении семейного неблагополучия, нарушения прав детей).</w:t>
      </w:r>
    </w:p>
    <w:p w:rsidR="006814E4" w:rsidRPr="005C7742" w:rsidRDefault="006814E4" w:rsidP="006814E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42">
        <w:rPr>
          <w:rFonts w:ascii="Times New Roman" w:hAnsi="Times New Roman" w:cs="Times New Roman"/>
          <w:sz w:val="24"/>
          <w:szCs w:val="24"/>
        </w:rPr>
        <w:t>По результатам проведения сверок расхождений в учетах не выявлено.</w:t>
      </w:r>
    </w:p>
    <w:p w:rsidR="005B41F9" w:rsidRDefault="005B41F9" w:rsidP="00A0225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F27D5" w:rsidRDefault="000F27D5" w:rsidP="000F27D5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2B7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 xml:space="preserve">2024 года индивидуальная профилактическая работа проводилась                                         в отношении 58 несовершеннолетних, находящихся в социально опасном положении (далее – СОП) (АППГ – 65). Индивидуальная профилактическая работа прекращена в течение отчетного периода в отношении 21 несовершеннолетних (АППГ – 30), из них: в отношении           14 человек по причине улучшения ситуации (АППГ – 22).  </w:t>
      </w:r>
    </w:p>
    <w:p w:rsidR="000F27D5" w:rsidRDefault="000F27D5" w:rsidP="000F27D5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состоянию на 31.12.2024 на учете в комиссии состоит 12 семей, в которых проживает 31 ребенок</w:t>
      </w:r>
      <w:r w:rsidRPr="00BA786A">
        <w:rPr>
          <w:rFonts w:ascii="Times New Roman" w:hAnsi="Times New Roman" w:cs="Times New Roman"/>
          <w:sz w:val="24"/>
          <w:szCs w:val="24"/>
        </w:rPr>
        <w:t>, находящи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A786A">
        <w:rPr>
          <w:rFonts w:ascii="Times New Roman" w:hAnsi="Times New Roman" w:cs="Times New Roman"/>
          <w:sz w:val="24"/>
          <w:szCs w:val="24"/>
        </w:rPr>
        <w:t>ся в социально опасном положении (АППГ –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A786A">
        <w:rPr>
          <w:rFonts w:ascii="Times New Roman" w:hAnsi="Times New Roman" w:cs="Times New Roman"/>
          <w:sz w:val="24"/>
          <w:szCs w:val="24"/>
        </w:rPr>
        <w:t xml:space="preserve"> семей, в них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26</w:t>
      </w:r>
      <w:r w:rsidRPr="00BA78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BA786A">
        <w:rPr>
          <w:rFonts w:ascii="Times New Roman" w:hAnsi="Times New Roman" w:cs="Times New Roman"/>
          <w:sz w:val="24"/>
          <w:szCs w:val="24"/>
        </w:rPr>
        <w:t xml:space="preserve">). На учете более 3-х лет </w:t>
      </w:r>
      <w:r>
        <w:rPr>
          <w:rFonts w:ascii="Times New Roman" w:hAnsi="Times New Roman" w:cs="Times New Roman"/>
          <w:sz w:val="24"/>
          <w:szCs w:val="24"/>
        </w:rPr>
        <w:t xml:space="preserve">состоит 1 </w:t>
      </w:r>
      <w:r w:rsidRPr="00BA786A">
        <w:rPr>
          <w:rFonts w:ascii="Times New Roman" w:hAnsi="Times New Roman" w:cs="Times New Roman"/>
          <w:sz w:val="24"/>
          <w:szCs w:val="24"/>
        </w:rPr>
        <w:t>сем</w:t>
      </w:r>
      <w:r>
        <w:rPr>
          <w:rFonts w:ascii="Times New Roman" w:hAnsi="Times New Roman" w:cs="Times New Roman"/>
          <w:sz w:val="24"/>
          <w:szCs w:val="24"/>
        </w:rPr>
        <w:t>ья</w:t>
      </w:r>
      <w:r w:rsidRPr="00BA786A">
        <w:rPr>
          <w:rFonts w:ascii="Times New Roman" w:hAnsi="Times New Roman" w:cs="Times New Roman"/>
          <w:sz w:val="24"/>
          <w:szCs w:val="24"/>
        </w:rPr>
        <w:t xml:space="preserve"> СОП</w:t>
      </w:r>
      <w:r>
        <w:rPr>
          <w:rFonts w:ascii="Times New Roman" w:hAnsi="Times New Roman" w:cs="Times New Roman"/>
          <w:sz w:val="24"/>
          <w:szCs w:val="24"/>
        </w:rPr>
        <w:t>, в которой родители ограничены                              в родительских правах, ведется профилактическая работа по восстановлению кровной семьи</w:t>
      </w:r>
      <w:r w:rsidRPr="00BA786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Семьи, состоящие в СОП, по причине причинения несовершеннолетним побоев, телесных повреждений, причинения физической боли родителями или лицами, совместно с ними проживающими, отсутствуют (АППГ - 0). </w:t>
      </w:r>
    </w:p>
    <w:p w:rsidR="000F27D5" w:rsidRDefault="000F27D5" w:rsidP="000F27D5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выявлено и поставлено на учет – 7 семей (АППГ – 5)                                                                и 7 несовершеннолетних, вступивших в конфликт с законом (АППГ – 12). В течение отчетного периода снято с учета 5 семей (АППГ – 11), из них 3 семьи в связи с улучшением ситуации (АППГ – 9) и 10 несовершеннолетних (АППГ – 3), из них 9 человек в связи с исправлением (АППГ – 3). В 2024 году 1 семья поставлена на учет повторно после снятия (2023 год – 1). </w:t>
      </w:r>
    </w:p>
    <w:p w:rsidR="000F27D5" w:rsidRDefault="000F27D5" w:rsidP="000F27D5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786A">
        <w:rPr>
          <w:rFonts w:ascii="Times New Roman" w:hAnsi="Times New Roman" w:cs="Times New Roman"/>
          <w:sz w:val="24"/>
          <w:szCs w:val="24"/>
        </w:rPr>
        <w:t>Основными причинами постановки семей на учет</w:t>
      </w:r>
      <w:r>
        <w:rPr>
          <w:rFonts w:ascii="Times New Roman" w:hAnsi="Times New Roman" w:cs="Times New Roman"/>
          <w:sz w:val="24"/>
          <w:szCs w:val="24"/>
        </w:rPr>
        <w:t xml:space="preserve"> по-прежнему</w:t>
      </w:r>
      <w:r w:rsidRPr="00BA78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остаю</w:t>
      </w:r>
      <w:r w:rsidRPr="00BA786A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A786A">
        <w:rPr>
          <w:rFonts w:ascii="Times New Roman" w:hAnsi="Times New Roman" w:cs="Times New Roman"/>
          <w:sz w:val="24"/>
          <w:szCs w:val="24"/>
        </w:rPr>
        <w:t xml:space="preserve"> ненадлежащее исполнение родителями обязанностей по воспитанию, обучению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786A">
        <w:rPr>
          <w:rFonts w:ascii="Times New Roman" w:hAnsi="Times New Roman" w:cs="Times New Roman"/>
          <w:sz w:val="24"/>
          <w:szCs w:val="24"/>
        </w:rPr>
        <w:t xml:space="preserve"> содержанию</w:t>
      </w:r>
      <w:r>
        <w:rPr>
          <w:rFonts w:ascii="Times New Roman" w:hAnsi="Times New Roman" w:cs="Times New Roman"/>
          <w:sz w:val="24"/>
          <w:szCs w:val="24"/>
        </w:rPr>
        <w:t xml:space="preserve"> и защите прав</w:t>
      </w:r>
      <w:r w:rsidRPr="00BA786A">
        <w:rPr>
          <w:rFonts w:ascii="Times New Roman" w:hAnsi="Times New Roman" w:cs="Times New Roman"/>
          <w:sz w:val="24"/>
          <w:szCs w:val="24"/>
        </w:rPr>
        <w:t xml:space="preserve"> несовершеннолетних детей</w:t>
      </w:r>
      <w:r>
        <w:rPr>
          <w:rFonts w:ascii="Times New Roman" w:hAnsi="Times New Roman" w:cs="Times New Roman"/>
          <w:sz w:val="24"/>
          <w:szCs w:val="24"/>
        </w:rPr>
        <w:t>, употребление алкоголя</w:t>
      </w:r>
      <w:r w:rsidRPr="00BA786A">
        <w:rPr>
          <w:rFonts w:ascii="Times New Roman" w:hAnsi="Times New Roman" w:cs="Times New Roman"/>
          <w:sz w:val="24"/>
          <w:szCs w:val="24"/>
        </w:rPr>
        <w:t>.</w:t>
      </w:r>
    </w:p>
    <w:p w:rsidR="000F27D5" w:rsidRDefault="000F27D5" w:rsidP="000F27D5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31.12.2024 на учете в комиссии состоит 6 несовершеннолетних, находящихся в социально опасном положении, совершивших противоправные действия        (АППГ – 9). </w:t>
      </w:r>
    </w:p>
    <w:p w:rsidR="000F27D5" w:rsidRPr="00F277FB" w:rsidRDefault="000F27D5" w:rsidP="000F27D5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7FB">
        <w:rPr>
          <w:rFonts w:ascii="Times New Roman" w:hAnsi="Times New Roman" w:cs="Times New Roman"/>
          <w:sz w:val="24"/>
          <w:szCs w:val="24"/>
        </w:rPr>
        <w:lastRenderedPageBreak/>
        <w:t>Несовершеннолетние, повторно поставленные на учет, в 2021-202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277F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F277FB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0F27D5" w:rsidRDefault="000F27D5" w:rsidP="000F27D5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можно сделать вывод о том, что по итогам 2024 года в Ачинском районе сохранилась тенденция к снижению количества семей и несовершеннолетних, находящихся                в социально опасном положении. Результаты индивидуальной профилактической работы можно оценить как положительные, т.к. основная доля семей и несовершеннолетних снимается с учета по причине устранения причин и условий, способствующих СОП, доля семей, поставленных на учет повторно незначительна.   </w:t>
      </w:r>
    </w:p>
    <w:p w:rsidR="00386C62" w:rsidRDefault="00386C62" w:rsidP="00A0225C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54C82" w:rsidRDefault="00412912" w:rsidP="00F54C82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</w:pPr>
      <w:r>
        <w:tab/>
      </w:r>
      <w:r w:rsidR="00F54C82">
        <w:t>В</w:t>
      </w:r>
      <w:r w:rsidR="00F54C82" w:rsidRPr="0072269F">
        <w:t xml:space="preserve"> </w:t>
      </w:r>
      <w:r w:rsidR="00F54C82">
        <w:t>течение 2023-2024 гг.</w:t>
      </w:r>
      <w:r w:rsidR="00F54C82" w:rsidRPr="0072269F">
        <w:t xml:space="preserve"> на территории Ачинского района</w:t>
      </w:r>
      <w:r w:rsidR="00F54C82">
        <w:t xml:space="preserve"> удается сохранить стабильные показатели в сфере преступлений, совершенных несовершеннолетними. </w:t>
      </w:r>
      <w:r w:rsidR="00F54C82" w:rsidRPr="0072269F">
        <w:t xml:space="preserve"> </w:t>
      </w:r>
    </w:p>
    <w:p w:rsidR="00F54C82" w:rsidRDefault="00F54C82" w:rsidP="00F54C82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</w:pPr>
      <w:r>
        <w:tab/>
        <w:t xml:space="preserve">На территории Ачинского района не зарегистрировано преступлений несовершеннолетних (2022, 2023 – 0). Также не зарегистрировано </w:t>
      </w:r>
      <w:r w:rsidRPr="00DD0499">
        <w:rPr>
          <w:color w:val="000000"/>
        </w:rPr>
        <w:t>преступлений</w:t>
      </w:r>
      <w:r>
        <w:rPr>
          <w:color w:val="000000"/>
        </w:rPr>
        <w:t>, совершенных</w:t>
      </w:r>
      <w:r w:rsidRPr="00DD0499">
        <w:rPr>
          <w:color w:val="000000"/>
        </w:rPr>
        <w:t xml:space="preserve"> несовершеннолетни</w:t>
      </w:r>
      <w:r>
        <w:rPr>
          <w:color w:val="000000"/>
        </w:rPr>
        <w:t>ми, проживающими в Ачинском районе (</w:t>
      </w:r>
      <w:r>
        <w:t xml:space="preserve">2023 год -                                   1 преступление, предусмотренное ч. 1 ст. 166 УК РФ, 2022 год – 1). </w:t>
      </w:r>
    </w:p>
    <w:p w:rsidR="00F54C82" w:rsidRDefault="00F54C82" w:rsidP="00F54C82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  <w:rPr>
          <w:shd w:val="clear" w:color="auto" w:fill="FFFFFF"/>
        </w:rPr>
      </w:pPr>
      <w:r>
        <w:tab/>
        <w:t>Н</w:t>
      </w:r>
      <w:r w:rsidRPr="0072269F">
        <w:rPr>
          <w:shd w:val="clear" w:color="auto" w:fill="FFFFFF"/>
        </w:rPr>
        <w:t>а протяжении 2021-202</w:t>
      </w:r>
      <w:r>
        <w:rPr>
          <w:shd w:val="clear" w:color="auto" w:fill="FFFFFF"/>
        </w:rPr>
        <w:t>4</w:t>
      </w:r>
      <w:r w:rsidRPr="0072269F">
        <w:rPr>
          <w:shd w:val="clear" w:color="auto" w:fill="FFFFFF"/>
        </w:rPr>
        <w:t xml:space="preserve"> гг.</w:t>
      </w:r>
      <w:r>
        <w:rPr>
          <w:shd w:val="clear" w:color="auto" w:fill="FFFFFF"/>
        </w:rPr>
        <w:t xml:space="preserve"> </w:t>
      </w:r>
      <w:r w:rsidRPr="0072269F">
        <w:rPr>
          <w:shd w:val="clear" w:color="auto" w:fill="FFFFFF"/>
        </w:rPr>
        <w:t xml:space="preserve">сохраняется положительная </w:t>
      </w:r>
      <w:r w:rsidRPr="00324CDB">
        <w:rPr>
          <w:shd w:val="clear" w:color="auto" w:fill="FFFFFF"/>
        </w:rPr>
        <w:t>тенденция в категориях повторной преступности несовершеннолетних, т.к. преступлений, совершенных повтор</w:t>
      </w:r>
      <w:r>
        <w:rPr>
          <w:shd w:val="clear" w:color="auto" w:fill="FFFFFF"/>
        </w:rPr>
        <w:t>но</w:t>
      </w:r>
      <w:r w:rsidRPr="00324CDB">
        <w:rPr>
          <w:shd w:val="clear" w:color="auto" w:fill="FFFFFF"/>
        </w:rPr>
        <w:t xml:space="preserve">, </w:t>
      </w:r>
      <w:r>
        <w:rPr>
          <w:shd w:val="clear" w:color="auto" w:fill="FFFFFF"/>
        </w:rPr>
        <w:t>сове</w:t>
      </w:r>
      <w:r w:rsidRPr="00324CDB">
        <w:rPr>
          <w:shd w:val="clear" w:color="auto" w:fill="FFFFFF"/>
        </w:rPr>
        <w:t>ршенных подростками, проживающих на территории района,</w:t>
      </w:r>
      <w:r>
        <w:rPr>
          <w:shd w:val="clear" w:color="auto" w:fill="FFFFFF"/>
        </w:rPr>
        <w:t xml:space="preserve"> </w:t>
      </w:r>
      <w:r w:rsidRPr="00324CDB">
        <w:rPr>
          <w:shd w:val="clear" w:color="auto" w:fill="FFFFFF"/>
        </w:rPr>
        <w:t>не зарегистрировано</w:t>
      </w:r>
      <w:r>
        <w:rPr>
          <w:shd w:val="clear" w:color="auto" w:fill="FFFFFF"/>
        </w:rPr>
        <w:t>.</w:t>
      </w:r>
    </w:p>
    <w:p w:rsidR="00F54C82" w:rsidRPr="00324CDB" w:rsidRDefault="00F54C82" w:rsidP="00F54C82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  <w:rPr>
          <w:shd w:val="clear" w:color="auto" w:fill="FFFFFF"/>
        </w:rPr>
      </w:pPr>
      <w:r w:rsidRPr="00324CDB">
        <w:rPr>
          <w:shd w:val="clear" w:color="auto" w:fill="FFFFFF"/>
        </w:rPr>
        <w:t>Также</w:t>
      </w:r>
      <w:r>
        <w:rPr>
          <w:shd w:val="clear" w:color="auto" w:fill="FFFFFF"/>
        </w:rPr>
        <w:t xml:space="preserve"> </w:t>
      </w:r>
      <w:r w:rsidRPr="00324CDB">
        <w:rPr>
          <w:shd w:val="clear" w:color="auto" w:fill="FFFFFF"/>
        </w:rPr>
        <w:t>не зарегистрировано преступлений, совершенных несовершеннолетними в состоянии алкогольного, наркотического опьянения и в сфере незаконного оборота наркотиков</w:t>
      </w:r>
      <w:r>
        <w:rPr>
          <w:shd w:val="clear" w:color="auto" w:fill="FFFFFF"/>
        </w:rPr>
        <w:t xml:space="preserve">                        (АППГ – 0)</w:t>
      </w:r>
      <w:r w:rsidRPr="00324CDB">
        <w:rPr>
          <w:shd w:val="clear" w:color="auto" w:fill="FFFFFF"/>
        </w:rPr>
        <w:t xml:space="preserve">. </w:t>
      </w:r>
    </w:p>
    <w:p w:rsidR="00F54C82" w:rsidRPr="00324CDB" w:rsidRDefault="00F54C82" w:rsidP="00F54C82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</w:pPr>
      <w:r w:rsidRPr="00324CDB">
        <w:rPr>
          <w:shd w:val="clear" w:color="auto" w:fill="FFFFFF"/>
        </w:rPr>
        <w:tab/>
      </w:r>
      <w:r w:rsidRPr="00324CDB">
        <w:t>Несовершеннолетние, пострадавшие от преступлений и административных правонарушений, сопряженных с жестоким обращением или нарушением половой неприкосновенности, совершенных законными представителями и членами их семей в 2023</w:t>
      </w:r>
      <w:r>
        <w:t>-2024</w:t>
      </w:r>
      <w:r w:rsidRPr="00324CDB">
        <w:t xml:space="preserve"> г</w:t>
      </w:r>
      <w:r>
        <w:t>г.</w:t>
      </w:r>
      <w:r w:rsidRPr="00324CDB">
        <w:t xml:space="preserve"> отсутствуют. </w:t>
      </w:r>
    </w:p>
    <w:p w:rsidR="00F54C82" w:rsidRDefault="00F54C82" w:rsidP="00F54C82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</w:pPr>
      <w:r w:rsidRPr="00324CDB">
        <w:tab/>
      </w:r>
      <w:r>
        <w:t xml:space="preserve">Отсутствуют преступления против половой неприкосновенности в отношении несовершеннолетних. В </w:t>
      </w:r>
      <w:r w:rsidRPr="00324CDB">
        <w:t>2023 год</w:t>
      </w:r>
      <w:r>
        <w:t xml:space="preserve">у было выявлено </w:t>
      </w:r>
      <w:r w:rsidRPr="00324CDB">
        <w:t xml:space="preserve"> 1 преступление, предусмотренное                       ч. 4 ст. 132 УК РФ, совершенное в отношении несовершеннолетней, проживающей                           в семье, находящейся в социально опасном положении, лицом, совместно проживающим (сожитель матер</w:t>
      </w:r>
      <w:r>
        <w:t>и). В целях защиты прав детей несовершеннолетние из данной семьи были помещены в КГБУ СО Центр семьи «Ачинский». Родитель привлечен к административной ответственности по ч. 1 ст. 5.35 КоАП РФ. В декабре 2023 года дети возвращены матери                             на воспитание в кровную семью.</w:t>
      </w:r>
    </w:p>
    <w:p w:rsidR="00F54C82" w:rsidRPr="00534B49" w:rsidRDefault="00F54C82" w:rsidP="00F54C82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</w:pPr>
      <w:r>
        <w:tab/>
        <w:t>Также п</w:t>
      </w:r>
      <w:r w:rsidRPr="00534B49">
        <w:t>о итогам 2023</w:t>
      </w:r>
      <w:r>
        <w:t>-2024</w:t>
      </w:r>
      <w:r w:rsidRPr="00534B49">
        <w:t xml:space="preserve"> г</w:t>
      </w:r>
      <w:r>
        <w:t xml:space="preserve">г. </w:t>
      </w:r>
      <w:r w:rsidRPr="00534B49">
        <w:t>не зарегистрировано преступлений</w:t>
      </w:r>
      <w:r>
        <w:t xml:space="preserve">, </w:t>
      </w:r>
      <w:r w:rsidRPr="00534B49">
        <w:t xml:space="preserve">предусмотренных                           ч. 1 ст. 134 УК РФ, по факту вступления в половые отношения с лицом, не достигшим шестнадцатилетнего возраста.  </w:t>
      </w:r>
    </w:p>
    <w:p w:rsidR="00F54C82" w:rsidRPr="00534B49" w:rsidRDefault="00F54C82" w:rsidP="00F54C82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534B49">
        <w:rPr>
          <w:rFonts w:ascii="Times New Roman" w:hAnsi="Times New Roman" w:cs="Times New Roman"/>
          <w:kern w:val="26"/>
          <w:sz w:val="24"/>
          <w:szCs w:val="24"/>
        </w:rPr>
        <w:tab/>
        <w:t>По состоянию на 01.</w:t>
      </w:r>
      <w:r>
        <w:rPr>
          <w:rFonts w:ascii="Times New Roman" w:hAnsi="Times New Roman" w:cs="Times New Roman"/>
          <w:kern w:val="26"/>
          <w:sz w:val="24"/>
          <w:szCs w:val="24"/>
        </w:rPr>
        <w:t>0</w:t>
      </w:r>
      <w:r w:rsidRPr="00534B49">
        <w:rPr>
          <w:rFonts w:ascii="Times New Roman" w:hAnsi="Times New Roman" w:cs="Times New Roman"/>
          <w:kern w:val="26"/>
          <w:sz w:val="24"/>
          <w:szCs w:val="24"/>
        </w:rPr>
        <w:t>1.202</w:t>
      </w:r>
      <w:r>
        <w:rPr>
          <w:rFonts w:ascii="Times New Roman" w:hAnsi="Times New Roman" w:cs="Times New Roman"/>
          <w:kern w:val="26"/>
          <w:sz w:val="24"/>
          <w:szCs w:val="24"/>
        </w:rPr>
        <w:t>5</w:t>
      </w:r>
      <w:r w:rsidRPr="00534B49">
        <w:rPr>
          <w:rFonts w:ascii="Times New Roman" w:hAnsi="Times New Roman" w:cs="Times New Roman"/>
          <w:kern w:val="26"/>
          <w:sz w:val="24"/>
          <w:szCs w:val="24"/>
        </w:rPr>
        <w:t xml:space="preserve"> на учете в комиссии состоит </w:t>
      </w:r>
      <w:r>
        <w:rPr>
          <w:rFonts w:ascii="Times New Roman" w:hAnsi="Times New Roman" w:cs="Times New Roman"/>
          <w:kern w:val="26"/>
          <w:sz w:val="24"/>
          <w:szCs w:val="24"/>
        </w:rPr>
        <w:t>6</w:t>
      </w:r>
      <w:r w:rsidRPr="00534B49">
        <w:rPr>
          <w:rFonts w:ascii="Times New Roman" w:hAnsi="Times New Roman" w:cs="Times New Roman"/>
          <w:kern w:val="26"/>
          <w:sz w:val="24"/>
          <w:szCs w:val="24"/>
        </w:rPr>
        <w:t xml:space="preserve"> несовершеннолетних правонарушителей, находящихся в социально опасном положении (</w:t>
      </w:r>
      <w:r>
        <w:rPr>
          <w:rFonts w:ascii="Times New Roman" w:hAnsi="Times New Roman" w:cs="Times New Roman"/>
          <w:kern w:val="26"/>
          <w:sz w:val="24"/>
          <w:szCs w:val="24"/>
        </w:rPr>
        <w:t>01.01.</w:t>
      </w:r>
      <w:r w:rsidRPr="00534B49">
        <w:rPr>
          <w:rFonts w:ascii="Times New Roman" w:hAnsi="Times New Roman" w:cs="Times New Roman"/>
          <w:kern w:val="26"/>
          <w:sz w:val="24"/>
          <w:szCs w:val="24"/>
        </w:rPr>
        <w:t>202</w:t>
      </w:r>
      <w:r>
        <w:rPr>
          <w:rFonts w:ascii="Times New Roman" w:hAnsi="Times New Roman" w:cs="Times New Roman"/>
          <w:kern w:val="26"/>
          <w:sz w:val="24"/>
          <w:szCs w:val="24"/>
        </w:rPr>
        <w:t>4</w:t>
      </w:r>
      <w:r w:rsidRPr="00534B49">
        <w:rPr>
          <w:rFonts w:ascii="Times New Roman" w:hAnsi="Times New Roman" w:cs="Times New Roman"/>
          <w:kern w:val="26"/>
          <w:sz w:val="24"/>
          <w:szCs w:val="24"/>
        </w:rPr>
        <w:t xml:space="preserve"> – </w:t>
      </w:r>
      <w:r>
        <w:rPr>
          <w:rFonts w:ascii="Times New Roman" w:hAnsi="Times New Roman" w:cs="Times New Roman"/>
          <w:kern w:val="26"/>
          <w:sz w:val="24"/>
          <w:szCs w:val="24"/>
        </w:rPr>
        <w:t>9</w:t>
      </w:r>
      <w:r w:rsidRPr="00534B49">
        <w:rPr>
          <w:rFonts w:ascii="Times New Roman" w:hAnsi="Times New Roman" w:cs="Times New Roman"/>
          <w:kern w:val="26"/>
          <w:sz w:val="24"/>
          <w:szCs w:val="24"/>
        </w:rPr>
        <w:t xml:space="preserve"> человек).</w:t>
      </w:r>
    </w:p>
    <w:p w:rsidR="00F54C82" w:rsidRPr="00534B49" w:rsidRDefault="00F54C82" w:rsidP="00F54C8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B49">
        <w:rPr>
          <w:rFonts w:ascii="Times New Roman" w:hAnsi="Times New Roman" w:cs="Times New Roman"/>
          <w:sz w:val="24"/>
          <w:szCs w:val="24"/>
        </w:rPr>
        <w:t>Несовершеннолетние, повторно поставленные на учет, в 2021-202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3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B4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34B49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CF2A29" w:rsidRPr="00CF2A29" w:rsidRDefault="00F54C82" w:rsidP="00CF2A29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4B49">
        <w:rPr>
          <w:rFonts w:ascii="Times New Roman" w:hAnsi="Times New Roman" w:cs="Times New Roman"/>
          <w:sz w:val="24"/>
          <w:szCs w:val="24"/>
        </w:rPr>
        <w:tab/>
      </w:r>
      <w:r w:rsidRPr="00534B49">
        <w:rPr>
          <w:rFonts w:ascii="Times New Roman" w:hAnsi="Times New Roman" w:cs="Times New Roman"/>
          <w:kern w:val="26"/>
          <w:sz w:val="24"/>
          <w:szCs w:val="24"/>
        </w:rPr>
        <w:tab/>
      </w:r>
      <w:r w:rsidR="00CF2A29" w:rsidRPr="00CF2A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2024 году совершено 3 преступления до достижения возраста привлечения                                    к уголовной ответственности 4 несовершеннолетними (2023 год – 4), 2 из них                                                   в имущественной сфере (ст. 158 УК РФ). В 2023 году общественно опасные деяния несовершеннолетние совершили в сфере половой неприкосновенности (ч. 4 ст. 132 УК РФ). </w:t>
      </w:r>
    </w:p>
    <w:p w:rsidR="00CF2A29" w:rsidRDefault="00CF2A29" w:rsidP="00CF2A29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  <w:rPr>
          <w:shd w:val="clear" w:color="auto" w:fill="FFFFFF"/>
        </w:rPr>
      </w:pPr>
      <w:r w:rsidRPr="00CF2A29">
        <w:rPr>
          <w:shd w:val="clear" w:color="auto" w:fill="FFFFFF"/>
        </w:rPr>
        <w:tab/>
        <w:t>Материалы следственного отдела по Ачинскому району</w:t>
      </w:r>
      <w:r w:rsidRPr="00324CDB">
        <w:rPr>
          <w:shd w:val="clear" w:color="auto" w:fill="FFFFFF"/>
        </w:rPr>
        <w:t xml:space="preserve"> ГСУ СК РФ по Красноярскому краю и Республике Хакасия рассмотрены на заседании комиссии</w:t>
      </w:r>
      <w:r>
        <w:rPr>
          <w:shd w:val="clear" w:color="auto" w:fill="FFFFFF"/>
        </w:rPr>
        <w:t xml:space="preserve"> </w:t>
      </w:r>
      <w:r w:rsidRPr="00324CDB">
        <w:rPr>
          <w:shd w:val="clear" w:color="auto" w:fill="FFFFFF"/>
        </w:rPr>
        <w:t>с участием несовершеннолетних и их родителей. В отношении малолетних применены меры воздействия в виде замечания, а также они поставлены на учет как находящиеся в социально опасном положении. По итогам реализации МКИПР в 202</w:t>
      </w:r>
      <w:r>
        <w:rPr>
          <w:shd w:val="clear" w:color="auto" w:fill="FFFFFF"/>
        </w:rPr>
        <w:t>4</w:t>
      </w:r>
      <w:r w:rsidRPr="00324CDB">
        <w:rPr>
          <w:shd w:val="clear" w:color="auto" w:fill="FFFFFF"/>
        </w:rPr>
        <w:t xml:space="preserve"> году </w:t>
      </w:r>
      <w:r>
        <w:rPr>
          <w:shd w:val="clear" w:color="auto" w:fill="FFFFFF"/>
        </w:rPr>
        <w:t>2</w:t>
      </w:r>
      <w:r w:rsidRPr="00324CDB">
        <w:rPr>
          <w:shd w:val="clear" w:color="auto" w:fill="FFFFFF"/>
        </w:rPr>
        <w:t xml:space="preserve"> человек</w:t>
      </w:r>
      <w:r>
        <w:rPr>
          <w:shd w:val="clear" w:color="auto" w:fill="FFFFFF"/>
        </w:rPr>
        <w:t>а</w:t>
      </w:r>
      <w:r w:rsidRPr="00324CDB">
        <w:rPr>
          <w:shd w:val="clear" w:color="auto" w:fill="FFFFFF"/>
        </w:rPr>
        <w:t xml:space="preserve"> снят</w:t>
      </w:r>
      <w:r>
        <w:rPr>
          <w:shd w:val="clear" w:color="auto" w:fill="FFFFFF"/>
        </w:rPr>
        <w:t>ы</w:t>
      </w:r>
      <w:r w:rsidRPr="00324CDB">
        <w:rPr>
          <w:shd w:val="clear" w:color="auto" w:fill="FFFFFF"/>
        </w:rPr>
        <w:t xml:space="preserve"> с учета в связи </w:t>
      </w:r>
      <w:r>
        <w:rPr>
          <w:shd w:val="clear" w:color="auto" w:fill="FFFFFF"/>
        </w:rPr>
        <w:t xml:space="preserve">                          </w:t>
      </w:r>
      <w:r w:rsidRPr="00324CDB">
        <w:rPr>
          <w:shd w:val="clear" w:color="auto" w:fill="FFFFFF"/>
        </w:rPr>
        <w:t xml:space="preserve">с достижением положительной динамики. </w:t>
      </w:r>
    </w:p>
    <w:p w:rsidR="00CF2A29" w:rsidRPr="00324CDB" w:rsidRDefault="00CF2A29" w:rsidP="00CF2A29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Таким образом, по итогам 2024 года наблюдается незначительное снижение количества преступлений несовершеннолетних, совершенных до достижения возраста привлечения                                к уголовной ответственности. </w:t>
      </w:r>
    </w:p>
    <w:p w:rsidR="00CF2A29" w:rsidRDefault="00CF2A29" w:rsidP="00CF2A29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</w:pPr>
      <w:r w:rsidRPr="0072269F">
        <w:rPr>
          <w:shd w:val="clear" w:color="auto" w:fill="FFFFFF"/>
        </w:rPr>
        <w:tab/>
      </w:r>
      <w:r>
        <w:t>Р</w:t>
      </w:r>
      <w:r w:rsidRPr="00DD5935">
        <w:t xml:space="preserve">ешений (постановлений), связанных с направлением несовершеннолетних </w:t>
      </w:r>
      <w:r>
        <w:t xml:space="preserve">                             </w:t>
      </w:r>
      <w:r w:rsidRPr="00DD5935">
        <w:t>в специальные учебно-воспитательные учреждения открытого и закрытого типов</w:t>
      </w:r>
      <w:r>
        <w:t>, комиссией не выносилось.</w:t>
      </w:r>
    </w:p>
    <w:p w:rsidR="001C2375" w:rsidRDefault="001C2375" w:rsidP="00CF2A29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</w:pPr>
    </w:p>
    <w:p w:rsidR="00CF2A29" w:rsidRDefault="00CF2A29" w:rsidP="00CF2A29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690">
        <w:rPr>
          <w:rFonts w:ascii="Times New Roman" w:hAnsi="Times New Roman" w:cs="Times New Roman"/>
          <w:sz w:val="24"/>
          <w:szCs w:val="24"/>
        </w:rPr>
        <w:lastRenderedPageBreak/>
        <w:t>В 202</w:t>
      </w:r>
      <w:r>
        <w:rPr>
          <w:rFonts w:ascii="Times New Roman" w:hAnsi="Times New Roman" w:cs="Times New Roman"/>
          <w:sz w:val="24"/>
          <w:szCs w:val="24"/>
        </w:rPr>
        <w:t>2-2024</w:t>
      </w:r>
      <w:r w:rsidRPr="00DF3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гг.</w:t>
      </w:r>
      <w:r w:rsidRPr="00DF3690">
        <w:rPr>
          <w:rFonts w:ascii="Times New Roman" w:hAnsi="Times New Roman" w:cs="Times New Roman"/>
          <w:sz w:val="24"/>
          <w:szCs w:val="24"/>
        </w:rPr>
        <w:t xml:space="preserve"> несовершеннолетние, проживающие на территории Ачинского района,                   из учреждений уголовно-исполнительной системы либо специальных учебно-воспитательных учреждений не освобождались и не возвращались. В течение 2020-202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F3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9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F3690">
        <w:rPr>
          <w:rFonts w:ascii="Times New Roman" w:hAnsi="Times New Roman" w:cs="Times New Roman"/>
          <w:sz w:val="24"/>
          <w:szCs w:val="24"/>
        </w:rPr>
        <w:t xml:space="preserve"> несовершеннолетние района на направлялись в вышеуказанные учреждения. </w:t>
      </w:r>
    </w:p>
    <w:p w:rsidR="00F54C82" w:rsidRDefault="00CF2A29" w:rsidP="001C2375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kern w:val="26"/>
          <w:sz w:val="24"/>
          <w:szCs w:val="24"/>
        </w:rPr>
        <w:tab/>
      </w:r>
    </w:p>
    <w:p w:rsidR="00CD52BC" w:rsidRDefault="00F54C82" w:rsidP="00F54C8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итогам 2024 года зарегистрирован рост </w:t>
      </w:r>
      <w:r w:rsidRPr="00F277FB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F27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самовольных уходов несовершеннолетних.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F27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F27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F27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52BC">
        <w:rPr>
          <w:rFonts w:ascii="Times New Roman" w:hAnsi="Times New Roman" w:cs="Times New Roman"/>
          <w:sz w:val="24"/>
          <w:szCs w:val="24"/>
          <w:shd w:val="clear" w:color="auto" w:fill="FFFFFF"/>
        </w:rPr>
        <w:t>8 несовершеннолетних совершили</w:t>
      </w:r>
      <w:r w:rsidRPr="00F27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52BC"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Pr="00F27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самовольных уход</w:t>
      </w:r>
      <w:r w:rsidR="00CD52BC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Pr="00F27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F27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– </w:t>
      </w:r>
      <w:r w:rsidR="00CD52BC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ухода, совершенные </w:t>
      </w:r>
      <w:r w:rsidR="00CD52BC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подростками</w:t>
      </w:r>
      <w:r w:rsidRPr="00F27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</w:p>
    <w:p w:rsidR="00BA2FCD" w:rsidRDefault="008F6C9D" w:rsidP="00F54C8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Уходы совершили 2 несовершеннолетних в возрасте 10-14 лет, 6 человек в возрасте                   15-17 лет; 6 человек являются обучающимися общеобразовательных организаций, 2 человека обучаются в учреждении профессионального образования. В период проведения индивидуальной профилактической работы самовольные уходы совершены                                         3 несовершеннолетними.  </w:t>
      </w:r>
    </w:p>
    <w:p w:rsidR="00FD1703" w:rsidRDefault="00FD1703" w:rsidP="00FD1703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В период нахождения в самовольных уходах </w:t>
      </w:r>
      <w:r w:rsidR="007D39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несовершеннолетних совершили                              3 административных правонарушения. </w:t>
      </w:r>
      <w:r w:rsidR="00CD5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самовольных ухода совершено студенткой </w:t>
      </w:r>
      <w:r w:rsidR="007D39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</w:t>
      </w:r>
      <w:r w:rsidR="00CD5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общежития КГАПОУ «Ачинский колледж транспорта и сельского хозяйства» Малиновского филиала. </w:t>
      </w:r>
      <w:r w:rsidR="008F6C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период совершения самовольного ухода она совершила </w:t>
      </w:r>
      <w:r w:rsidR="007D39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</w:t>
      </w:r>
      <w:r w:rsidR="008F6C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административных правонарушения, предусмотренных ч. 1 ст. 20.20, ч. 1 ст. 6.9 КоАП РФ. </w:t>
      </w:r>
    </w:p>
    <w:p w:rsidR="00FD1703" w:rsidRDefault="00FD1703" w:rsidP="00FD1703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71C6E">
        <w:rPr>
          <w:rFonts w:ascii="Times New Roman" w:hAnsi="Times New Roman" w:cs="Times New Roman"/>
          <w:sz w:val="24"/>
          <w:szCs w:val="24"/>
        </w:rPr>
        <w:t>В порядке ст. 29.13 КоАП РФ комиссией внесено представление КГАПОУ «Ачинский колледж транспорта и сельского хозяйства» об устранении причин и условий, способствовавших совершению правонарушений несовершеннолетними гражданами.</w:t>
      </w:r>
    </w:p>
    <w:p w:rsidR="00BA2FCD" w:rsidRDefault="00BA2FCD" w:rsidP="00BA2FCD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77FB">
        <w:rPr>
          <w:rFonts w:ascii="Times New Roman" w:hAnsi="Times New Roman" w:cs="Times New Roman"/>
          <w:sz w:val="24"/>
          <w:szCs w:val="24"/>
          <w:shd w:val="clear" w:color="auto" w:fill="FFFFFF"/>
        </w:rPr>
        <w:t>Все несовершеннолетние найдены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27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течение первых суток,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связи с чем, официальной статистикой их уходы не учитываются.</w:t>
      </w:r>
      <w:r w:rsidR="00FD17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Находясь в самовольных уходах, </w:t>
      </w:r>
      <w:r w:rsidR="007D39B1">
        <w:rPr>
          <w:rFonts w:ascii="Times New Roman" w:hAnsi="Times New Roman" w:cs="Times New Roman"/>
          <w:sz w:val="24"/>
          <w:szCs w:val="24"/>
          <w:shd w:val="clear" w:color="auto" w:fill="FFFFFF"/>
        </w:rPr>
        <w:t>преступлений подростки не совершали.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</w:t>
      </w:r>
      <w:r w:rsidRPr="00F277FB">
        <w:rPr>
          <w:rFonts w:ascii="Times New Roman" w:hAnsi="Times New Roman" w:cs="Times New Roman"/>
          <w:sz w:val="24"/>
          <w:szCs w:val="24"/>
          <w:shd w:val="clear" w:color="auto" w:fill="FFFFFF"/>
        </w:rPr>
        <w:t>ибели детей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277FB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период самовольных уходов не было.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54C82" w:rsidRDefault="00F54C82" w:rsidP="00F54C8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77FB">
        <w:rPr>
          <w:rFonts w:ascii="Times New Roman" w:hAnsi="Times New Roman" w:cs="Times New Roman"/>
          <w:sz w:val="24"/>
          <w:szCs w:val="24"/>
          <w:shd w:val="clear" w:color="auto" w:fill="FFFFFF"/>
        </w:rPr>
        <w:t>По фактам несвоевременного обращения родителей в органы внутренних дел                             с заявлением о розыске детей, в отношении родителей составляются протоколы                                    об административном правонарушении по ч. 1 ст. 5.35 КоАП РФ. В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F27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</w:t>
      </w:r>
      <w:r w:rsidR="00CD52BC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F27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родител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ей</w:t>
      </w:r>
      <w:r w:rsidRPr="00F27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привлечен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F27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административной ответственности по указанным основаниям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один из них дважды</w:t>
      </w:r>
      <w:r w:rsidRPr="00F27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F27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– 1 родитель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дважды</w:t>
      </w:r>
      <w:r w:rsidRPr="00F27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</w:p>
    <w:p w:rsidR="00F54C82" w:rsidRPr="00F277FB" w:rsidRDefault="00F54C82" w:rsidP="00F54C8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7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Анализ причин и условий самовольных уходов показывает, что в основном они допущены по причине неумения родителей разрешать конфликтные ситуации и находить компромиссные решения, а дети, в свою очередь, не могут контролировать свои эмоции и склонны к совершению необдуманных спонтанных поступков, что характерно для подросткового возраста.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 подростков не было цели уйти из дома, данный поступок используется ими как шантаж, средство напугать родителей.</w:t>
      </w:r>
    </w:p>
    <w:p w:rsidR="00545615" w:rsidRPr="00F277FB" w:rsidRDefault="00545615" w:rsidP="00F277FB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C82" w:rsidRDefault="00F54C82" w:rsidP="00F54C8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>
        <w:rPr>
          <w:rFonts w:ascii="Times New Roman" w:hAnsi="Times New Roman" w:cs="Times New Roman"/>
          <w:kern w:val="26"/>
          <w:sz w:val="24"/>
          <w:szCs w:val="24"/>
        </w:rPr>
        <w:t>Важны</w:t>
      </w:r>
      <w:r w:rsidRPr="00F07548">
        <w:rPr>
          <w:rFonts w:ascii="Times New Roman" w:hAnsi="Times New Roman" w:cs="Times New Roman"/>
          <w:kern w:val="26"/>
          <w:sz w:val="24"/>
          <w:szCs w:val="24"/>
        </w:rPr>
        <w:t>ми направлениями работы</w:t>
      </w:r>
      <w:r>
        <w:rPr>
          <w:rFonts w:ascii="Times New Roman" w:hAnsi="Times New Roman" w:cs="Times New Roman"/>
          <w:kern w:val="26"/>
          <w:sz w:val="24"/>
          <w:szCs w:val="24"/>
        </w:rPr>
        <w:t xml:space="preserve"> по профилактике безнадзорности, беспризорности, правонарушений и антиобщественных действий несовершеннолетних</w:t>
      </w:r>
      <w:r w:rsidRPr="00F07548">
        <w:rPr>
          <w:rFonts w:ascii="Times New Roman" w:hAnsi="Times New Roman" w:cs="Times New Roman"/>
          <w:kern w:val="26"/>
          <w:sz w:val="24"/>
          <w:szCs w:val="24"/>
        </w:rPr>
        <w:t xml:space="preserve"> являются организация </w:t>
      </w:r>
      <w:r>
        <w:rPr>
          <w:rFonts w:ascii="Times New Roman" w:hAnsi="Times New Roman" w:cs="Times New Roman"/>
          <w:kern w:val="26"/>
          <w:sz w:val="24"/>
          <w:szCs w:val="24"/>
        </w:rPr>
        <w:t xml:space="preserve">их </w:t>
      </w:r>
      <w:r w:rsidRPr="00F07548">
        <w:rPr>
          <w:rFonts w:ascii="Times New Roman" w:hAnsi="Times New Roman" w:cs="Times New Roman"/>
          <w:kern w:val="26"/>
          <w:sz w:val="24"/>
          <w:szCs w:val="24"/>
        </w:rPr>
        <w:t>досуга и занятости, формирование здорового образа жизни и законоп</w:t>
      </w:r>
      <w:r>
        <w:rPr>
          <w:rFonts w:ascii="Times New Roman" w:hAnsi="Times New Roman" w:cs="Times New Roman"/>
          <w:kern w:val="26"/>
          <w:sz w:val="24"/>
          <w:szCs w:val="24"/>
        </w:rPr>
        <w:t>ослушного поведения</w:t>
      </w:r>
      <w:r w:rsidRPr="00F07548">
        <w:rPr>
          <w:rFonts w:ascii="Times New Roman" w:hAnsi="Times New Roman" w:cs="Times New Roman"/>
          <w:kern w:val="26"/>
          <w:sz w:val="24"/>
          <w:szCs w:val="24"/>
        </w:rPr>
        <w:t>, профилактика деструктивного поведения.</w:t>
      </w:r>
      <w:r>
        <w:rPr>
          <w:rFonts w:ascii="Times New Roman" w:hAnsi="Times New Roman" w:cs="Times New Roman"/>
          <w:kern w:val="26"/>
          <w:sz w:val="24"/>
          <w:szCs w:val="24"/>
        </w:rPr>
        <w:t xml:space="preserve"> </w:t>
      </w:r>
    </w:p>
    <w:p w:rsidR="00F54C82" w:rsidRDefault="00F54C82" w:rsidP="00F54C8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114">
        <w:rPr>
          <w:rFonts w:ascii="Times New Roman" w:hAnsi="Times New Roman" w:cs="Times New Roman"/>
          <w:sz w:val="24"/>
          <w:szCs w:val="24"/>
        </w:rPr>
        <w:t>В период с июня</w:t>
      </w:r>
      <w:r>
        <w:rPr>
          <w:rFonts w:ascii="Times New Roman" w:hAnsi="Times New Roman" w:cs="Times New Roman"/>
          <w:sz w:val="24"/>
          <w:szCs w:val="24"/>
        </w:rPr>
        <w:t xml:space="preserve"> по август</w:t>
      </w:r>
      <w:r w:rsidRPr="0056311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63114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района </w:t>
      </w:r>
      <w:r w:rsidRPr="00563114">
        <w:rPr>
          <w:rFonts w:ascii="Times New Roman" w:hAnsi="Times New Roman" w:cs="Times New Roman"/>
          <w:sz w:val="24"/>
          <w:szCs w:val="24"/>
        </w:rPr>
        <w:t>проведена акция</w:t>
      </w:r>
      <w:r w:rsidRPr="00563114">
        <w:rPr>
          <w:rFonts w:ascii="Times New Roman" w:hAnsi="Times New Roman" w:cs="Times New Roman"/>
          <w:color w:val="000000"/>
          <w:sz w:val="24"/>
          <w:szCs w:val="24"/>
        </w:rPr>
        <w:t xml:space="preserve"> «Вместе защитим наших детей». В рамках акции в учреждениях и органах системы профилактики организован и проведен комплекс, </w:t>
      </w:r>
      <w:r w:rsidRPr="00563114">
        <w:rPr>
          <w:rFonts w:ascii="Times New Roman" w:hAnsi="Times New Roman" w:cs="Times New Roman"/>
          <w:sz w:val="24"/>
          <w:szCs w:val="24"/>
        </w:rPr>
        <w:t xml:space="preserve">профилактических, </w:t>
      </w:r>
      <w:r w:rsidRPr="00D11E12">
        <w:rPr>
          <w:rFonts w:ascii="Times New Roman" w:hAnsi="Times New Roman" w:cs="Times New Roman"/>
          <w:sz w:val="24"/>
          <w:szCs w:val="24"/>
          <w:shd w:val="clear" w:color="auto" w:fill="F8F8F8"/>
        </w:rPr>
        <w:t>информационно-просветительских и досуговых</w:t>
      </w:r>
      <w:r w:rsidRPr="00D11E12">
        <w:rPr>
          <w:rFonts w:ascii="Times New Roman" w:hAnsi="Times New Roman" w:cs="Times New Roman"/>
          <w:sz w:val="24"/>
          <w:szCs w:val="24"/>
        </w:rPr>
        <w:t xml:space="preserve"> мероприятий.</w:t>
      </w:r>
      <w:r w:rsidRPr="00563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C82" w:rsidRDefault="00F54C82" w:rsidP="00F54C8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114">
        <w:rPr>
          <w:rFonts w:ascii="Times New Roman" w:hAnsi="Times New Roman" w:cs="Times New Roman"/>
          <w:sz w:val="24"/>
          <w:szCs w:val="24"/>
        </w:rPr>
        <w:t>На сайтах образовательных организаций и информационных стендах размещена информация о детском телефоне доверия и круглосуточном телефоне психологической службы.</w:t>
      </w:r>
    </w:p>
    <w:p w:rsidR="00F54C82" w:rsidRDefault="00F54C82" w:rsidP="00F54C8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114">
        <w:rPr>
          <w:rFonts w:ascii="Times New Roman" w:hAnsi="Times New Roman" w:cs="Times New Roman"/>
          <w:color w:val="000000"/>
          <w:sz w:val="24"/>
          <w:szCs w:val="24"/>
        </w:rPr>
        <w:t>Во всех 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63114">
        <w:rPr>
          <w:rFonts w:ascii="Times New Roman" w:hAnsi="Times New Roman" w:cs="Times New Roman"/>
          <w:color w:val="000000"/>
          <w:sz w:val="24"/>
          <w:szCs w:val="24"/>
        </w:rPr>
        <w:t xml:space="preserve"> лагерях с дневным пребыванием детей, на базе общеобразовательных организаций, проведены торжественные мероприятия, посвященные Международному дню защиты детей. </w:t>
      </w:r>
    </w:p>
    <w:p w:rsidR="00F54C82" w:rsidRDefault="00F54C82" w:rsidP="00F54C8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114">
        <w:rPr>
          <w:rFonts w:ascii="Times New Roman" w:hAnsi="Times New Roman" w:cs="Times New Roman"/>
          <w:sz w:val="24"/>
          <w:szCs w:val="24"/>
        </w:rPr>
        <w:t>В целях обеспечения безопасности несовершеннолетних в летн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63114">
        <w:rPr>
          <w:rFonts w:ascii="Times New Roman" w:hAnsi="Times New Roman" w:cs="Times New Roman"/>
          <w:sz w:val="24"/>
          <w:szCs w:val="24"/>
        </w:rPr>
        <w:t>й период во всех организациях прошли мероприятия, направленные на предупреждение детского травматизма и несчастных случаев с несовершеннолетними.</w:t>
      </w:r>
    </w:p>
    <w:p w:rsidR="00F54C82" w:rsidRDefault="00F54C82" w:rsidP="00F54C8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114">
        <w:rPr>
          <w:rFonts w:ascii="Times New Roman" w:hAnsi="Times New Roman" w:cs="Times New Roman"/>
          <w:sz w:val="24"/>
          <w:szCs w:val="24"/>
        </w:rPr>
        <w:t>В рамках пропаганды здорового образа жизни в лагерях с дневным пребыванием проведены различные спортивные мероприятия, творческие конкурсы и концерты.</w:t>
      </w:r>
    </w:p>
    <w:p w:rsidR="00F54C82" w:rsidRDefault="00F54C82" w:rsidP="00F54C8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E071C1">
        <w:rPr>
          <w:rFonts w:ascii="Times New Roman" w:eastAsia="Calibri" w:hAnsi="Times New Roman" w:cs="Times New Roman"/>
          <w:kern w:val="26"/>
          <w:sz w:val="24"/>
          <w:szCs w:val="24"/>
        </w:rPr>
        <w:lastRenderedPageBreak/>
        <w:t>В мае 202</w:t>
      </w:r>
      <w:r>
        <w:rPr>
          <w:rFonts w:ascii="Times New Roman" w:eastAsia="Calibri" w:hAnsi="Times New Roman" w:cs="Times New Roman"/>
          <w:kern w:val="26"/>
          <w:sz w:val="24"/>
          <w:szCs w:val="24"/>
        </w:rPr>
        <w:t>4</w:t>
      </w:r>
      <w:r w:rsidRPr="00E071C1">
        <w:rPr>
          <w:rFonts w:ascii="Times New Roman" w:eastAsia="Calibri" w:hAnsi="Times New Roman" w:cs="Times New Roman"/>
          <w:kern w:val="26"/>
          <w:sz w:val="24"/>
          <w:szCs w:val="24"/>
        </w:rPr>
        <w:t xml:space="preserve"> </w:t>
      </w:r>
      <w:r w:rsidRPr="00205B7B">
        <w:rPr>
          <w:rFonts w:ascii="Times New Roman" w:eastAsia="Calibri" w:hAnsi="Times New Roman" w:cs="Times New Roman"/>
          <w:kern w:val="26"/>
          <w:sz w:val="24"/>
          <w:szCs w:val="24"/>
        </w:rPr>
        <w:t>года общеобразовательными организациями района совместно                                     с сотрудниками МО МВД России «Ачинский», ЛО МВД России на ст. Ачинск проведена профилактическая разъяснительная работа с детьми и родителями о соблюдении правил безопасности в летний период и требований действующего законодательства о нахождении на улице в ночное время.</w:t>
      </w:r>
      <w:r>
        <w:rPr>
          <w:rFonts w:ascii="Times New Roman" w:eastAsia="Calibri" w:hAnsi="Times New Roman" w:cs="Times New Roman"/>
          <w:kern w:val="26"/>
          <w:sz w:val="24"/>
          <w:szCs w:val="24"/>
        </w:rPr>
        <w:t xml:space="preserve"> </w:t>
      </w:r>
      <w:r w:rsidRPr="000B2616">
        <w:rPr>
          <w:rFonts w:ascii="Times New Roman" w:hAnsi="Times New Roman" w:cs="Times New Roman"/>
          <w:sz w:val="24"/>
          <w:szCs w:val="24"/>
        </w:rPr>
        <w:t>Пров</w:t>
      </w:r>
      <w:r w:rsidRPr="000D2E3C">
        <w:rPr>
          <w:rFonts w:ascii="Times New Roman" w:hAnsi="Times New Roman" w:cs="Times New Roman"/>
          <w:sz w:val="24"/>
          <w:szCs w:val="24"/>
        </w:rPr>
        <w:t>едены профилактические беседы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E3C">
        <w:rPr>
          <w:rFonts w:ascii="Times New Roman" w:hAnsi="Times New Roman" w:cs="Times New Roman"/>
          <w:sz w:val="24"/>
          <w:szCs w:val="24"/>
        </w:rPr>
        <w:t>с обучающимися на темы «Правила поведения на водоемах,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E3C">
        <w:rPr>
          <w:rFonts w:ascii="Times New Roman" w:hAnsi="Times New Roman" w:cs="Times New Roman"/>
          <w:sz w:val="24"/>
          <w:szCs w:val="24"/>
        </w:rPr>
        <w:t>в лесу и на дорогах». «Что такое ПДД?», «Правила передвижения на мототехнике</w:t>
      </w:r>
      <w:r w:rsidRPr="00071515">
        <w:rPr>
          <w:rFonts w:ascii="Times New Roman" w:hAnsi="Times New Roman" w:cs="Times New Roman"/>
          <w:color w:val="000000"/>
          <w:sz w:val="24"/>
          <w:szCs w:val="24"/>
        </w:rPr>
        <w:t xml:space="preserve">, велосипедах»; «Недопущение нахождения несовершеннолетних без законных представителей с 23 до 6 часов»; «Формирование законопослушного поведения несовершеннолетних», а также организованы просмотры видеообращения </w:t>
      </w:r>
      <w:r w:rsidRPr="00071515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начальника ОГИБДД МО МВД России «Ачинский».</w:t>
      </w:r>
    </w:p>
    <w:p w:rsidR="00CD52BC" w:rsidRDefault="00CD52BC" w:rsidP="00F54C8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</w:p>
    <w:p w:rsidR="00F54C82" w:rsidRDefault="00F54C82" w:rsidP="00F54C8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B7B">
        <w:rPr>
          <w:rFonts w:ascii="Times New Roman" w:hAnsi="Times New Roman" w:cs="Times New Roman"/>
          <w:sz w:val="24"/>
          <w:szCs w:val="24"/>
        </w:rPr>
        <w:t xml:space="preserve">Посредством родительских групп в мессенджерах и социальных сетях проведена разъяснительная работа с родителями (законными представителями) </w:t>
      </w:r>
      <w:r w:rsidRPr="00205B7B">
        <w:rPr>
          <w:rFonts w:ascii="Times New Roman" w:hAnsi="Times New Roman" w:cs="Times New Roman"/>
          <w:sz w:val="24"/>
          <w:szCs w:val="24"/>
          <w:lang w:bidi="ru-RU"/>
        </w:rPr>
        <w:t>по предупреждению чрезвычайных происшес</w:t>
      </w:r>
      <w:r w:rsidRPr="000D2E3C">
        <w:rPr>
          <w:rFonts w:ascii="Times New Roman" w:hAnsi="Times New Roman" w:cs="Times New Roman"/>
          <w:sz w:val="24"/>
          <w:szCs w:val="24"/>
          <w:lang w:bidi="ru-RU"/>
        </w:rPr>
        <w:t>твий с участием детей, повышению родительской ответственности, особое внимание уделено своевременному сообщению в полицию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D2E3C">
        <w:rPr>
          <w:rFonts w:ascii="Times New Roman" w:hAnsi="Times New Roman" w:cs="Times New Roman"/>
          <w:sz w:val="24"/>
          <w:szCs w:val="24"/>
          <w:lang w:bidi="ru-RU"/>
        </w:rPr>
        <w:t xml:space="preserve">о фактах безнадзорного нахождения детей, </w:t>
      </w:r>
      <w:r w:rsidRPr="000D2E3C">
        <w:rPr>
          <w:rFonts w:ascii="Times New Roman" w:hAnsi="Times New Roman" w:cs="Times New Roman"/>
          <w:sz w:val="24"/>
          <w:szCs w:val="24"/>
        </w:rPr>
        <w:t xml:space="preserve">распространены  памятки по технике безопасности детей на воде и </w:t>
      </w:r>
      <w:hyperlink r:id="rId8" w:history="1">
        <w:r w:rsidRPr="00C429C9">
          <w:rPr>
            <w:rStyle w:val="ac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о мерах пожарной безопасности в летний период</w:t>
        </w:r>
      </w:hyperlink>
      <w:r w:rsidRPr="00C429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4C82" w:rsidRDefault="00F54C82" w:rsidP="00F54C8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D50">
        <w:rPr>
          <w:rFonts w:ascii="Times New Roman" w:hAnsi="Times New Roman" w:cs="Times New Roman"/>
          <w:sz w:val="24"/>
          <w:szCs w:val="24"/>
        </w:rPr>
        <w:t xml:space="preserve">Ежемесячно специалистами </w:t>
      </w:r>
      <w:r>
        <w:rPr>
          <w:rFonts w:ascii="Times New Roman" w:hAnsi="Times New Roman" w:cs="Times New Roman"/>
          <w:sz w:val="24"/>
          <w:szCs w:val="24"/>
        </w:rPr>
        <w:t>КГБУ СО Центр семьи «Ачинский» (далее – Центр)</w:t>
      </w:r>
      <w:r w:rsidRPr="00BA0D50">
        <w:rPr>
          <w:rFonts w:ascii="Times New Roman" w:hAnsi="Times New Roman" w:cs="Times New Roman"/>
          <w:sz w:val="24"/>
          <w:szCs w:val="24"/>
        </w:rPr>
        <w:t xml:space="preserve"> проводились профилактические беседы, направленные на 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BA0D50">
        <w:rPr>
          <w:rFonts w:ascii="Times New Roman" w:hAnsi="Times New Roman" w:cs="Times New Roman"/>
          <w:sz w:val="24"/>
          <w:szCs w:val="24"/>
        </w:rPr>
        <w:t>у несовершеннолетних  навыков правильного поведения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D50">
        <w:rPr>
          <w:rFonts w:ascii="Times New Roman" w:hAnsi="Times New Roman" w:cs="Times New Roman"/>
          <w:sz w:val="24"/>
          <w:szCs w:val="24"/>
        </w:rPr>
        <w:t xml:space="preserve">в разных опасных для жизни и здоровья ситуациях, на профилактику несчастных случаев («Азбука безопасности», «Правила маленького пешехода», «Безопасность дома», «Правила поведения на воде», «Безопасность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A0D50">
        <w:rPr>
          <w:rFonts w:ascii="Times New Roman" w:hAnsi="Times New Roman" w:cs="Times New Roman"/>
          <w:sz w:val="24"/>
          <w:szCs w:val="24"/>
        </w:rPr>
        <w:t xml:space="preserve">на воде» и др.). </w:t>
      </w:r>
    </w:p>
    <w:p w:rsidR="00F54C82" w:rsidRDefault="00F54C82" w:rsidP="00F54C8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D50">
        <w:rPr>
          <w:rFonts w:ascii="Times New Roman" w:hAnsi="Times New Roman" w:cs="Times New Roman"/>
          <w:sz w:val="24"/>
          <w:szCs w:val="24"/>
        </w:rPr>
        <w:t xml:space="preserve">В рамках межведомственных рейдов и социально-психологических патронажей семей с родителями проводились профилактические беседы, направленные на необходимость создания безопасной среды для малолетних детей. </w:t>
      </w:r>
    </w:p>
    <w:p w:rsidR="00F54C82" w:rsidRDefault="00F54C82" w:rsidP="00F54C8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D50">
        <w:rPr>
          <w:rFonts w:ascii="Times New Roman" w:hAnsi="Times New Roman" w:cs="Times New Roman"/>
          <w:sz w:val="24"/>
          <w:szCs w:val="24"/>
        </w:rPr>
        <w:t>В июне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A0D5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BA0D50">
        <w:rPr>
          <w:rFonts w:ascii="Times New Roman" w:hAnsi="Times New Roman" w:cs="Times New Roman"/>
          <w:sz w:val="24"/>
          <w:szCs w:val="24"/>
        </w:rPr>
        <w:t xml:space="preserve"> специалистами Центра совместно со специалистами служб системы профилактики проведено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A0D50">
        <w:rPr>
          <w:rFonts w:ascii="Times New Roman" w:hAnsi="Times New Roman" w:cs="Times New Roman"/>
          <w:sz w:val="24"/>
          <w:szCs w:val="24"/>
        </w:rPr>
        <w:t xml:space="preserve"> рейда на предмет проверок безопасных условий для несовершеннолетних на детских, игровых и спортивных площадках Ачинского района. </w:t>
      </w:r>
    </w:p>
    <w:p w:rsidR="00F54C82" w:rsidRDefault="00F54C82" w:rsidP="00F54C8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D5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течение всего летнего периода</w:t>
      </w:r>
      <w:r w:rsidRPr="00BA0D50">
        <w:rPr>
          <w:rFonts w:ascii="Times New Roman" w:hAnsi="Times New Roman" w:cs="Times New Roman"/>
          <w:sz w:val="24"/>
          <w:szCs w:val="24"/>
        </w:rPr>
        <w:t xml:space="preserve"> специалисты Центра в ходе социальных патронажей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A0D50">
        <w:rPr>
          <w:rFonts w:ascii="Times New Roman" w:hAnsi="Times New Roman" w:cs="Times New Roman"/>
          <w:sz w:val="24"/>
          <w:szCs w:val="24"/>
        </w:rPr>
        <w:t xml:space="preserve">с родителями из опекаемых, многодетных семей и семей, находящихся в СОП, а также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A0D50">
        <w:rPr>
          <w:rFonts w:ascii="Times New Roman" w:hAnsi="Times New Roman" w:cs="Times New Roman"/>
          <w:sz w:val="24"/>
          <w:szCs w:val="24"/>
        </w:rPr>
        <w:t xml:space="preserve">на социальном сопровождении, проводились разъяснительные беседы по предупреждению чрезвычайных ситуаций с детьми на водных объектах. Родителям разъяснялось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A0D50">
        <w:rPr>
          <w:rFonts w:ascii="Times New Roman" w:hAnsi="Times New Roman" w:cs="Times New Roman"/>
          <w:sz w:val="24"/>
          <w:szCs w:val="24"/>
        </w:rPr>
        <w:t xml:space="preserve">об ответственности за нахождение детей без присмотра на водных объектах,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BA0D50">
        <w:rPr>
          <w:rFonts w:ascii="Times New Roman" w:hAnsi="Times New Roman" w:cs="Times New Roman"/>
          <w:sz w:val="24"/>
          <w:szCs w:val="24"/>
        </w:rPr>
        <w:t xml:space="preserve">а несовершеннолетним разъяснялось об опасности нахождения у воды без взрослых. В ходе проведения данной просветительской работы среди родителей и несовершеннолетних распространялись памятки «Правила поведения на воде», «Правила безопасности в летний период времени» (было роздано </w:t>
      </w:r>
      <w:r>
        <w:rPr>
          <w:rFonts w:ascii="Times New Roman" w:hAnsi="Times New Roman" w:cs="Times New Roman"/>
          <w:sz w:val="24"/>
          <w:szCs w:val="24"/>
        </w:rPr>
        <w:t>82</w:t>
      </w:r>
      <w:r w:rsidRPr="00BA0D50">
        <w:rPr>
          <w:rFonts w:ascii="Times New Roman" w:hAnsi="Times New Roman" w:cs="Times New Roman"/>
          <w:sz w:val="24"/>
          <w:szCs w:val="24"/>
        </w:rPr>
        <w:t xml:space="preserve"> памятки).</w:t>
      </w:r>
    </w:p>
    <w:p w:rsidR="00F54C82" w:rsidRDefault="00F54C82" w:rsidP="00F54C8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616">
        <w:rPr>
          <w:rFonts w:ascii="Times New Roman" w:hAnsi="Times New Roman" w:cs="Times New Roman"/>
          <w:sz w:val="24"/>
          <w:szCs w:val="24"/>
        </w:rPr>
        <w:t xml:space="preserve">Еженедельно специалистами и волонтёрами МБУ МЦ «Навигатор»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B2616">
        <w:rPr>
          <w:rFonts w:ascii="Times New Roman" w:hAnsi="Times New Roman" w:cs="Times New Roman"/>
          <w:sz w:val="24"/>
          <w:szCs w:val="24"/>
        </w:rPr>
        <w:t>ров</w:t>
      </w:r>
      <w:r>
        <w:rPr>
          <w:rFonts w:ascii="Times New Roman" w:hAnsi="Times New Roman" w:cs="Times New Roman"/>
          <w:sz w:val="24"/>
          <w:szCs w:val="24"/>
        </w:rPr>
        <w:t>одились</w:t>
      </w:r>
      <w:r w:rsidRPr="000B2616">
        <w:rPr>
          <w:rFonts w:ascii="Times New Roman" w:hAnsi="Times New Roman" w:cs="Times New Roman"/>
          <w:sz w:val="24"/>
          <w:szCs w:val="24"/>
        </w:rPr>
        <w:t xml:space="preserve"> профилактические мероприятия по соблюдению правил безопасности в летний период времени, детям и их родителям рассказали о том, как избежать травматизма в летний период и о важности соблюдения правил безопасности. Для семей, где воспитываются несовершеннолетние дети, проводились профилактические беседы о важности обеспечения безопасности детей. </w:t>
      </w:r>
    </w:p>
    <w:p w:rsidR="00F54C82" w:rsidRPr="00781D25" w:rsidRDefault="00F54C82" w:rsidP="00F54C8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D25">
        <w:rPr>
          <w:rFonts w:ascii="Times New Roman" w:hAnsi="Times New Roman" w:cs="Times New Roman"/>
          <w:sz w:val="24"/>
          <w:szCs w:val="24"/>
        </w:rPr>
        <w:t>Во время жаркого летнего периода во всех социальных сетях и мессенджерах дополнительно размещалась информация о соблюдении правил поведения на водных объектах, усилении контроля за детьми со стороны родителей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1D25">
        <w:rPr>
          <w:rFonts w:ascii="Times New Roman" w:hAnsi="Times New Roman" w:cs="Times New Roman"/>
          <w:sz w:val="24"/>
          <w:szCs w:val="24"/>
        </w:rPr>
        <w:t xml:space="preserve"> </w:t>
      </w:r>
      <w:r w:rsidRPr="00781D25">
        <w:rPr>
          <w:rFonts w:ascii="Times New Roman" w:hAnsi="Times New Roman" w:cs="Times New Roman"/>
          <w:color w:val="000000"/>
          <w:sz w:val="24"/>
          <w:szCs w:val="24"/>
        </w:rPr>
        <w:t>Также было организовано патрулирование водных объектов сотрудниками МО МВД России «Ачинский» и ГИМС.</w:t>
      </w:r>
    </w:p>
    <w:p w:rsidR="00F54C82" w:rsidRDefault="00F54C82" w:rsidP="00F54C8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3114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63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ероприятия, проведенные в рамках межведомственной </w:t>
      </w:r>
      <w:r w:rsidRPr="00563114">
        <w:rPr>
          <w:rFonts w:ascii="Times New Roman" w:hAnsi="Times New Roman" w:cs="Times New Roman"/>
          <w:sz w:val="24"/>
          <w:szCs w:val="24"/>
        </w:rPr>
        <w:t xml:space="preserve">акции «Вместе защитим наших детей», </w:t>
      </w:r>
      <w:r w:rsidRPr="00563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способствовали </w:t>
      </w:r>
      <w:r w:rsidRPr="00FB7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сохранению стабильной обстановки и достижению положительных показателей и результатов по обеспечению безопасности детей                               на территории Ачинского района, запланированные цели проведения акции достигнуты.</w:t>
      </w:r>
    </w:p>
    <w:p w:rsidR="00F54C82" w:rsidRDefault="00F54C82" w:rsidP="00F54C8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4C82" w:rsidRDefault="00F54C82" w:rsidP="00F54C8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8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kern w:val="28"/>
          <w:sz w:val="24"/>
          <w:szCs w:val="24"/>
          <w:lang w:eastAsia="en-US"/>
        </w:rPr>
        <w:t>В период с 15 августа по 1 октября 2024 года на территории Ачинского района проводились межведомственные акции «Помоги пойти учиться» и «Досуг».</w:t>
      </w:r>
    </w:p>
    <w:p w:rsidR="00F54C82" w:rsidRPr="00BE116B" w:rsidRDefault="00F54C82" w:rsidP="00F54C8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8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kern w:val="28"/>
          <w:sz w:val="24"/>
          <w:szCs w:val="24"/>
          <w:lang w:eastAsia="en-US"/>
        </w:rPr>
        <w:lastRenderedPageBreak/>
        <w:t xml:space="preserve">В рамках проведения акций на сайтах органов и учреждений системы профилактики безнадзорности и правонарушений несовершеннолетних была размещена информация                        о </w:t>
      </w:r>
      <w:r w:rsidRPr="00BE116B">
        <w:rPr>
          <w:rFonts w:ascii="Times New Roman" w:eastAsiaTheme="minorHAnsi" w:hAnsi="Times New Roman" w:cs="Times New Roman"/>
          <w:kern w:val="28"/>
          <w:sz w:val="24"/>
          <w:szCs w:val="24"/>
          <w:lang w:eastAsia="en-US"/>
        </w:rPr>
        <w:t xml:space="preserve">проведении акций, телефонах «горячей линии», пунктах сбора и выдачи вещей, обуви и канцелярских принадлежностей. </w:t>
      </w:r>
    </w:p>
    <w:p w:rsidR="00F54C82" w:rsidRPr="00BE116B" w:rsidRDefault="00F54C82" w:rsidP="00F54C8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16B">
        <w:rPr>
          <w:rFonts w:ascii="Times New Roman" w:hAnsi="Times New Roman" w:cs="Times New Roman"/>
          <w:sz w:val="24"/>
          <w:szCs w:val="24"/>
        </w:rPr>
        <w:t xml:space="preserve">В рамках акции в школах, учреждениях культуры и молодежной политики, администрациях сельских советов были открыты пункты по сбору и выдаче вещей, обуви, школьно-письменных принадлежностей для детей. </w:t>
      </w:r>
    </w:p>
    <w:p w:rsidR="00F54C82" w:rsidRDefault="00F54C82" w:rsidP="00F54C8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16B">
        <w:rPr>
          <w:rFonts w:ascii="Times New Roman" w:hAnsi="Times New Roman" w:cs="Times New Roman"/>
          <w:sz w:val="24"/>
          <w:szCs w:val="24"/>
        </w:rPr>
        <w:t>В ходе проведения рейдов в рамках акции «Помоги пойти учиться» на территории Ачинского района были выявлены семьи, нуждающиеся в помощи при подготовке к учебному году. Им были предоставлены школьные принадлежности, одежда, школьная форма, денежные сертификаты. Поддержку получили 99 семей, в которых проживает 180 детей школьного возраста.</w:t>
      </w:r>
    </w:p>
    <w:p w:rsidR="00F54C82" w:rsidRPr="00BE116B" w:rsidRDefault="00F54C82" w:rsidP="00F54C8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16B">
        <w:rPr>
          <w:rFonts w:ascii="Times New Roman" w:hAnsi="Times New Roman" w:cs="Times New Roman"/>
          <w:color w:val="000000"/>
          <w:sz w:val="24"/>
          <w:szCs w:val="24"/>
        </w:rPr>
        <w:t>В соответствии с Законом Красноярского края от 09.12.2010 № 11-5393                                 «О социальной поддержке семей, имеющих детей, в Красноярском крае» Территориальным отделением КГКУ «Управление социальной защиты населения» по г. Ачинску и Ачинскому району выплачено ежегодное пособие на ребенка школьного возраста на детей                                            из многодетных семей и семей, в которых оба родители-инвалиды, либо одинокий родитель-инвалид. Также в соответствии с постановлением Правительства Красноярского края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от 30.09.2013 № 507-п «Об утверждении государственной программы Красноярского края «развитие системы социальной поддержки граждан» семьям с детьми была оказана </w:t>
      </w:r>
      <w:r w:rsidRPr="00BE116B">
        <w:rPr>
          <w:rFonts w:ascii="Times New Roman" w:hAnsi="Times New Roman" w:cs="Times New Roman"/>
          <w:color w:val="000000"/>
          <w:sz w:val="24"/>
          <w:szCs w:val="24"/>
        </w:rPr>
        <w:t>единовременная адресная материальная помощь.</w:t>
      </w:r>
    </w:p>
    <w:p w:rsidR="00F54C82" w:rsidRPr="00BE116B" w:rsidRDefault="00F54C82" w:rsidP="00F54C8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16B">
        <w:rPr>
          <w:rFonts w:ascii="Times New Roman" w:hAnsi="Times New Roman" w:cs="Times New Roman"/>
          <w:sz w:val="24"/>
          <w:szCs w:val="24"/>
        </w:rPr>
        <w:t xml:space="preserve">Специалистами МБУ МЦ «Навигатор» была организована работа пяти пунктов                          по сбору канцелярских принадлежностей и школьной формы на территории населенных пунктов – поселок Малиновка, поселок Тарутино, село Большая </w:t>
      </w:r>
      <w:proofErr w:type="spellStart"/>
      <w:r w:rsidRPr="00BE116B">
        <w:rPr>
          <w:rFonts w:ascii="Times New Roman" w:hAnsi="Times New Roman" w:cs="Times New Roman"/>
          <w:sz w:val="24"/>
          <w:szCs w:val="24"/>
        </w:rPr>
        <w:t>Салырь</w:t>
      </w:r>
      <w:proofErr w:type="spellEnd"/>
      <w:r w:rsidRPr="00BE116B">
        <w:rPr>
          <w:rFonts w:ascii="Times New Roman" w:hAnsi="Times New Roman" w:cs="Times New Roman"/>
          <w:sz w:val="24"/>
          <w:szCs w:val="24"/>
        </w:rPr>
        <w:t>, поселок Ключи и поселок Горный. По итогам работы пунктов сбора была оказана помощь в предоставлении канцелярских принадлежностей и школьной формы 38 нуждающимся школьникам Ачинского района.</w:t>
      </w:r>
    </w:p>
    <w:p w:rsidR="00F54C82" w:rsidRDefault="00F54C82" w:rsidP="00F54C8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8"/>
          <w:sz w:val="24"/>
          <w:szCs w:val="24"/>
        </w:rPr>
      </w:pPr>
      <w:r w:rsidRPr="00BE116B">
        <w:rPr>
          <w:rFonts w:ascii="Times New Roman" w:eastAsiaTheme="minorHAnsi" w:hAnsi="Times New Roman" w:cs="Times New Roman"/>
          <w:kern w:val="28"/>
          <w:sz w:val="24"/>
          <w:szCs w:val="24"/>
        </w:rPr>
        <w:t xml:space="preserve">В акции «Помоги пойти учиться» приняли участие неравнодушные граждане Ачинского района, предприниматели, администрации сельских советов, депутаты Ачинского районного Совета депутатов, а также 29 волонтёров, которые занимались распределением и передачей вещей и школьных принадлежностей нуждающимся. </w:t>
      </w:r>
    </w:p>
    <w:p w:rsidR="00F54C82" w:rsidRPr="00BE116B" w:rsidRDefault="00F54C82" w:rsidP="00F54C8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16B">
        <w:rPr>
          <w:rFonts w:ascii="Times New Roman" w:eastAsiaTheme="minorHAnsi" w:hAnsi="Times New Roman" w:cs="Times New Roman"/>
          <w:kern w:val="28"/>
          <w:sz w:val="24"/>
          <w:szCs w:val="24"/>
        </w:rPr>
        <w:t xml:space="preserve">Всего </w:t>
      </w:r>
      <w:r w:rsidRPr="00BE116B">
        <w:rPr>
          <w:rFonts w:ascii="Times New Roman" w:hAnsi="Times New Roman" w:cs="Times New Roman"/>
          <w:sz w:val="24"/>
          <w:szCs w:val="24"/>
        </w:rPr>
        <w:t>в акции приняли участие 57 организаций</w:t>
      </w:r>
      <w:r w:rsidRPr="00BE116B">
        <w:rPr>
          <w:rFonts w:ascii="Times New Roman" w:hAnsi="Times New Roman" w:cs="Times New Roman"/>
          <w:sz w:val="24"/>
          <w:szCs w:val="24"/>
        </w:rPr>
        <w:tab/>
        <w:t xml:space="preserve"> и учреждений, более 300 жителей и неравнодушных граждан Ачинского района, оказана помощь более 100 семей, нуждающихся в помощи при подготовке к новому учебному году. П</w:t>
      </w:r>
      <w:r w:rsidRPr="00BE1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роведено 153 </w:t>
      </w:r>
      <w:proofErr w:type="spellStart"/>
      <w:r w:rsidRPr="00BE116B">
        <w:rPr>
          <w:rFonts w:ascii="Times New Roman" w:hAnsi="Times New Roman" w:cs="Times New Roman"/>
          <w:sz w:val="24"/>
          <w:szCs w:val="24"/>
          <w:shd w:val="clear" w:color="auto" w:fill="FFFFFF"/>
        </w:rPr>
        <w:t>общепрофилактических</w:t>
      </w:r>
      <w:proofErr w:type="spellEnd"/>
      <w:r w:rsidRPr="00BE116B">
        <w:rPr>
          <w:rFonts w:ascii="Times New Roman" w:hAnsi="Times New Roman" w:cs="Times New Roman"/>
          <w:sz w:val="24"/>
          <w:szCs w:val="24"/>
          <w:shd w:val="clear" w:color="auto" w:fill="FFFFFF"/>
        </w:rPr>
        <w:t>, информационно-пропагандистских мероприятий.</w:t>
      </w:r>
      <w:r w:rsidRPr="00BE116B">
        <w:rPr>
          <w:rFonts w:ascii="Times New Roman" w:hAnsi="Times New Roman" w:cs="Times New Roman"/>
          <w:sz w:val="24"/>
          <w:szCs w:val="24"/>
        </w:rPr>
        <w:tab/>
      </w:r>
    </w:p>
    <w:p w:rsidR="00F54C82" w:rsidRPr="00BE116B" w:rsidRDefault="00F54C82" w:rsidP="00F54C8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116B">
        <w:rPr>
          <w:rFonts w:ascii="Times New Roman" w:hAnsi="Times New Roman" w:cs="Times New Roman"/>
          <w:sz w:val="24"/>
          <w:szCs w:val="24"/>
          <w:shd w:val="clear" w:color="auto" w:fill="FFFFFF"/>
        </w:rPr>
        <w:t>По итогам 2023-2024 учебного года 12 учащихся не справились с выпускными экзаменами.  Из них: 10 человек переведены на семейную форму обучения, 1 человек продолжил повторное обучение в образовательной организации Ачинского района,                                        1 человек продолжил повторное обучение в образовательной организации города Ачинска.</w:t>
      </w:r>
    </w:p>
    <w:p w:rsidR="00F54C82" w:rsidRPr="00BE116B" w:rsidRDefault="00F54C82" w:rsidP="00F54C8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16B">
        <w:rPr>
          <w:rFonts w:ascii="Times New Roman" w:hAnsi="Times New Roman" w:cs="Times New Roman"/>
          <w:sz w:val="24"/>
          <w:szCs w:val="24"/>
          <w:shd w:val="clear" w:color="auto" w:fill="FFFFFF"/>
        </w:rPr>
        <w:t>В ходе проведения акции «Помоги пойти учиться» выявлено 2 учащихся, выпускников 9 классов, которые не</w:t>
      </w:r>
      <w:r w:rsidRPr="00BE116B">
        <w:rPr>
          <w:rFonts w:ascii="Times New Roman" w:hAnsi="Times New Roman" w:cs="Times New Roman"/>
          <w:sz w:val="24"/>
          <w:szCs w:val="24"/>
        </w:rPr>
        <w:t xml:space="preserve"> поступили в организации профессионального образования. Из них                        1 несовершеннолетняя устроена на курсы профессиональной подготовки в КГБПОУ «Ачинский торгово-экономический техникум». С другим несовершеннолетним и его родителем проведена консультационная и разъяснительная работа о необходимости продолжить обучение, вариантах поступления, выдано направление в КГКУ «ЦЗН города Ачинска». Однако подросток не планирует продолжать обучение, мама поддерживает его                       в этом решении и на получении профессионального образования не настаивает. В настоящее время несовершеннолетний подрабатывает неофициально.</w:t>
      </w:r>
    </w:p>
    <w:p w:rsidR="00F54C82" w:rsidRDefault="00F54C82" w:rsidP="00F54C8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116B">
        <w:rPr>
          <w:rFonts w:ascii="Times New Roman" w:hAnsi="Times New Roman" w:cs="Times New Roman"/>
          <w:sz w:val="24"/>
          <w:szCs w:val="24"/>
          <w:shd w:val="clear" w:color="auto" w:fill="FFFFFF"/>
        </w:rPr>
        <w:t>В ходе проведения</w:t>
      </w:r>
      <w:r w:rsidRPr="00D02C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межведомственной акции «Досуг»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D02C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учреждениях образования  проведены акции: «Школа после уроков», презентация кружков и спортивных секций на базе общеобразовательных организаций и учреждений дополнительного образования; «Моё свободное время», беседы педагогов с учащимися об организации свободного времени, в том числе индивидуально с несовершеннолетними, состоящими на различных видах профилактического учёта. </w:t>
      </w:r>
    </w:p>
    <w:p w:rsidR="007D39B1" w:rsidRDefault="007D39B1" w:rsidP="00F54C8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54C82" w:rsidRPr="0069773C" w:rsidRDefault="00F54C82" w:rsidP="00F54C8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773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 учреждениях образования в ходе проведения межведомственной акции «Досуг» проведены акции: «Школа после уроков», презентация кружков и спортивных секций на базе общеобразовательных организаций и учреждений дополнительного образования; «Моё свободное время», беседы педагогов с учащимися об организации свободного времени, в том числе индивидуально с несовершеннолетними, состоящими на различных видах профилактического учёта. </w:t>
      </w:r>
    </w:p>
    <w:p w:rsidR="00F54C82" w:rsidRDefault="00F54C82" w:rsidP="00F54C8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773C">
        <w:rPr>
          <w:rFonts w:ascii="Times New Roman" w:hAnsi="Times New Roman" w:cs="Times New Roman"/>
          <w:sz w:val="24"/>
          <w:szCs w:val="24"/>
        </w:rPr>
        <w:t>Специалистами КГ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9773C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9773C"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 xml:space="preserve"> социальной помощи </w:t>
      </w:r>
      <w:r w:rsidRPr="0069773C">
        <w:rPr>
          <w:rFonts w:ascii="Times New Roman" w:hAnsi="Times New Roman" w:cs="Times New Roman"/>
          <w:sz w:val="24"/>
          <w:szCs w:val="24"/>
        </w:rPr>
        <w:t xml:space="preserve"> семь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69773C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детям </w:t>
      </w:r>
      <w:r w:rsidRPr="0069773C">
        <w:rPr>
          <w:rFonts w:ascii="Times New Roman" w:hAnsi="Times New Roman" w:cs="Times New Roman"/>
          <w:sz w:val="24"/>
          <w:szCs w:val="24"/>
        </w:rPr>
        <w:t>«Ачинский» (далее – Центр) п</w:t>
      </w:r>
      <w:r w:rsidRPr="0069773C">
        <w:rPr>
          <w:rFonts w:ascii="Times New Roman" w:hAnsi="Times New Roman" w:cs="Times New Roman"/>
          <w:sz w:val="24"/>
          <w:szCs w:val="24"/>
          <w:shd w:val="clear" w:color="auto" w:fill="FFFFFF"/>
        </w:rPr>
        <w:t>роведен мониторинг семей, состоящих на учете как находящиеся в социально опасном положении (далее – СОП), в результате которого установлено, что на территории Ачинского района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7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дети, состоящие в категории СОП и на социальном сопровождении Центра, приступили к учебным занятиям. </w:t>
      </w:r>
    </w:p>
    <w:p w:rsidR="00CD52BC" w:rsidRDefault="00CD52BC" w:rsidP="00F54C8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54C82" w:rsidRDefault="00F54C82" w:rsidP="00F54C8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7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Специалистами Центра проводился еженедельный мониторинг вовлечения детей, состоящих в категории СОП, и детей из семей, находящихся на социальном сопровождении, в систему дополнительного образования, досуговую и внеурочную деятельность. </w:t>
      </w:r>
    </w:p>
    <w:p w:rsidR="00F54C82" w:rsidRPr="0069773C" w:rsidRDefault="00F54C82" w:rsidP="00F54C8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7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выпускниками 9-х классов специалистами Центра проведена работа, направленная на актуализацию потенциала подростков к получению профессионального образования.                     На сегодняшний день, неорганизованных детей на территории Ачинского района нет. </w:t>
      </w:r>
    </w:p>
    <w:p w:rsidR="00F54C82" w:rsidRDefault="00F54C82" w:rsidP="00F54C8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8"/>
          <w:sz w:val="24"/>
          <w:szCs w:val="24"/>
        </w:rPr>
      </w:pPr>
      <w:r w:rsidRPr="0069773C">
        <w:rPr>
          <w:rFonts w:ascii="Times New Roman" w:eastAsiaTheme="minorHAnsi" w:hAnsi="Times New Roman" w:cs="Times New Roman"/>
          <w:kern w:val="28"/>
          <w:sz w:val="24"/>
          <w:szCs w:val="24"/>
        </w:rPr>
        <w:t>Большое количество мероприятий, направленных на вовлечение детей и подростков                   во внеурочную занятость, проведено МБУ «СШ Ачинского района», МБУК «ЦКС Ачинского района», МБУК «Центральная районная библиотека», МБУ МЦ «Навигатор».</w:t>
      </w:r>
    </w:p>
    <w:p w:rsidR="00F54C82" w:rsidRPr="0069773C" w:rsidRDefault="00F54C82" w:rsidP="00F54C8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8"/>
          <w:sz w:val="24"/>
          <w:szCs w:val="24"/>
        </w:rPr>
      </w:pPr>
      <w:r w:rsidRPr="0069773C">
        <w:rPr>
          <w:rFonts w:ascii="Times New Roman" w:eastAsiaTheme="minorHAnsi" w:hAnsi="Times New Roman" w:cs="Times New Roman"/>
          <w:kern w:val="28"/>
          <w:sz w:val="24"/>
          <w:szCs w:val="24"/>
        </w:rPr>
        <w:t>По итогам проведения акции проведен мониторинг досуговой занятости несовершеннолетних, в результате которого установлено, что 100% обучающихся, состоящих на профилактических учетах, в социально опасном положении, охвачены внеурочной деятельностью.</w:t>
      </w:r>
    </w:p>
    <w:p w:rsidR="00F54C82" w:rsidRPr="0069773C" w:rsidRDefault="00F54C82" w:rsidP="00F54C8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773C">
        <w:rPr>
          <w:rFonts w:ascii="Times New Roman" w:eastAsiaTheme="minorHAnsi" w:hAnsi="Times New Roman" w:cs="Times New Roman"/>
          <w:kern w:val="28"/>
          <w:sz w:val="24"/>
          <w:szCs w:val="24"/>
        </w:rPr>
        <w:t xml:space="preserve">Работа по организации внеурочной занятости и досуга несовершеннолетних осуществляется непрерывно, в течение всего года. В межведомственные комплексные индивидуальные программы реабилитации в обязательном порядке включаются мероприятия в данном направлении с предоставлением справок об их исполнении при подведении итогов профилактической работы и оценке ее результативности.   </w:t>
      </w:r>
    </w:p>
    <w:p w:rsidR="00F54C82" w:rsidRPr="0069773C" w:rsidRDefault="00F54C82" w:rsidP="00F54C8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9773C">
        <w:rPr>
          <w:rFonts w:ascii="Times New Roman" w:eastAsiaTheme="minorHAnsi" w:hAnsi="Times New Roman" w:cs="Times New Roman"/>
          <w:kern w:val="28"/>
          <w:sz w:val="24"/>
          <w:szCs w:val="24"/>
          <w:lang w:eastAsia="en-US"/>
        </w:rPr>
        <w:tab/>
        <w:t xml:space="preserve">По итогам проведения акции проведен мониторинг досуговой занятости несовершеннолетних, в результате которого установлено, что </w:t>
      </w:r>
      <w:r w:rsidRPr="0069773C">
        <w:rPr>
          <w:rFonts w:ascii="Times New Roman" w:eastAsiaTheme="minorHAnsi" w:hAnsi="Times New Roman" w:cs="Times New Roman"/>
          <w:kern w:val="28"/>
          <w:sz w:val="24"/>
          <w:szCs w:val="24"/>
          <w:u w:val="single"/>
          <w:lang w:eastAsia="en-US"/>
        </w:rPr>
        <w:t>100% несовершеннолетних, состоящих на профилактическом учете, в социально опасном положении, охвачены внеурочной деятельностью.</w:t>
      </w:r>
    </w:p>
    <w:p w:rsidR="00B3415E" w:rsidRDefault="00B3415E" w:rsidP="00B3415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8"/>
          <w:sz w:val="24"/>
          <w:szCs w:val="24"/>
          <w:lang w:eastAsia="en-US"/>
        </w:rPr>
      </w:pPr>
    </w:p>
    <w:p w:rsidR="00D01BA2" w:rsidRDefault="00D01BA2" w:rsidP="00D01BA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456F44">
        <w:rPr>
          <w:rFonts w:ascii="Times New Roman" w:hAnsi="Times New Roman" w:cs="Times New Roman"/>
          <w:kern w:val="26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kern w:val="26"/>
          <w:sz w:val="24"/>
          <w:szCs w:val="24"/>
        </w:rPr>
        <w:t>законодательством РФ</w:t>
      </w:r>
      <w:r w:rsidRPr="00456F44">
        <w:rPr>
          <w:rFonts w:ascii="Times New Roman" w:hAnsi="Times New Roman" w:cs="Times New Roman"/>
          <w:kern w:val="26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kern w:val="26"/>
          <w:sz w:val="24"/>
          <w:szCs w:val="24"/>
        </w:rPr>
        <w:t xml:space="preserve">я </w:t>
      </w:r>
      <w:r w:rsidRPr="00456F44">
        <w:rPr>
          <w:rFonts w:ascii="Times New Roman" w:hAnsi="Times New Roman" w:cs="Times New Roman"/>
          <w:kern w:val="26"/>
          <w:sz w:val="24"/>
          <w:szCs w:val="24"/>
        </w:rPr>
        <w:t>осуществля</w:t>
      </w:r>
      <w:r>
        <w:rPr>
          <w:rFonts w:ascii="Times New Roman" w:hAnsi="Times New Roman" w:cs="Times New Roman"/>
          <w:kern w:val="26"/>
          <w:sz w:val="24"/>
          <w:szCs w:val="24"/>
        </w:rPr>
        <w:t>е</w:t>
      </w:r>
      <w:r w:rsidRPr="00456F44">
        <w:rPr>
          <w:rFonts w:ascii="Times New Roman" w:hAnsi="Times New Roman" w:cs="Times New Roman"/>
          <w:kern w:val="26"/>
          <w:sz w:val="24"/>
          <w:szCs w:val="24"/>
        </w:rPr>
        <w:t>т меры</w:t>
      </w:r>
      <w:r>
        <w:rPr>
          <w:rFonts w:ascii="Times New Roman" w:hAnsi="Times New Roman" w:cs="Times New Roman"/>
          <w:kern w:val="26"/>
          <w:sz w:val="24"/>
          <w:szCs w:val="24"/>
        </w:rPr>
        <w:t xml:space="preserve"> </w:t>
      </w:r>
      <w:r w:rsidRPr="00456F44">
        <w:rPr>
          <w:rFonts w:ascii="Times New Roman" w:hAnsi="Times New Roman" w:cs="Times New Roman"/>
          <w:kern w:val="26"/>
          <w:sz w:val="24"/>
          <w:szCs w:val="24"/>
        </w:rPr>
        <w:t xml:space="preserve">по координации и организации межведомственного взаимодействия органов внутренних дел, образования, социальной защиты населения, опеки и попечительства в отношении несовершеннолетних </w:t>
      </w:r>
      <w:r>
        <w:rPr>
          <w:rFonts w:ascii="Times New Roman" w:hAnsi="Times New Roman" w:cs="Times New Roman"/>
          <w:kern w:val="26"/>
          <w:sz w:val="24"/>
          <w:szCs w:val="24"/>
        </w:rPr>
        <w:t xml:space="preserve">  </w:t>
      </w:r>
      <w:r w:rsidRPr="00456F44">
        <w:rPr>
          <w:rFonts w:ascii="Times New Roman" w:hAnsi="Times New Roman" w:cs="Times New Roman"/>
          <w:kern w:val="26"/>
          <w:sz w:val="24"/>
          <w:szCs w:val="24"/>
        </w:rPr>
        <w:t>при выработке мероприятий по профилактике суицидального поведения несовершеннолетних, по выявлению и устранению причин и условий, ему способствующих.</w:t>
      </w:r>
      <w:r>
        <w:rPr>
          <w:rFonts w:ascii="Times New Roman" w:hAnsi="Times New Roman" w:cs="Times New Roman"/>
          <w:kern w:val="26"/>
          <w:sz w:val="24"/>
          <w:szCs w:val="24"/>
        </w:rPr>
        <w:t xml:space="preserve"> </w:t>
      </w:r>
    </w:p>
    <w:p w:rsidR="00D01BA2" w:rsidRPr="00F2323B" w:rsidRDefault="00D01BA2" w:rsidP="00D01BA2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  <w:t xml:space="preserve">Органами и учреждениями системы профилактики Ачинского района на постоянной основе </w:t>
      </w:r>
      <w:r w:rsidRPr="00F2323B">
        <w:rPr>
          <w:rFonts w:ascii="Times New Roman" w:eastAsiaTheme="minorHAnsi" w:hAnsi="Times New Roman" w:cs="Times New Roman"/>
          <w:sz w:val="24"/>
          <w:szCs w:val="24"/>
        </w:rPr>
        <w:t>проводится системная работа по профилактике суицидов среди несовершеннолетних и своевременному выявлению подростков, проявляющих суицидальные наклонности, агрессивное поведение в отношении окружающих.</w:t>
      </w:r>
    </w:p>
    <w:p w:rsidR="00D01BA2" w:rsidRPr="00F2323B" w:rsidRDefault="00D01BA2" w:rsidP="00D01BA2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323B">
        <w:rPr>
          <w:rFonts w:ascii="Times New Roman" w:hAnsi="Times New Roman" w:cs="Times New Roman"/>
          <w:bCs/>
          <w:sz w:val="24"/>
          <w:szCs w:val="24"/>
        </w:rPr>
        <w:tab/>
        <w:t>Порядок межведомственного взаимодействия по профилактике суицидального поведения несовершеннолетних доведен до сведения всех органов и учреждений системы профилактики безнадзорности и правонарушений несовершеннолетних.</w:t>
      </w:r>
    </w:p>
    <w:p w:rsidR="00D01BA2" w:rsidRDefault="00D01BA2" w:rsidP="00D01BA2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</w:pPr>
      <w:r w:rsidRPr="00F2323B">
        <w:rPr>
          <w:rFonts w:eastAsiaTheme="minorHAnsi"/>
        </w:rPr>
        <w:tab/>
      </w:r>
      <w:r w:rsidRPr="00F2323B">
        <w:t>С целью профилактики суицидального поведения Управлением образования Ачинского района в</w:t>
      </w:r>
      <w:r w:rsidRPr="00123770">
        <w:t xml:space="preserve"> образовательных организациях Ачинского района на 2023-2025 годы разработан план мероприятий (комплекс мер) по предупреждению детского суицида и вовлечени</w:t>
      </w:r>
      <w:r>
        <w:t>ю</w:t>
      </w:r>
      <w:r w:rsidRPr="00123770">
        <w:t xml:space="preserve"> несовершеннолетних в совершение действий, представляющих опасность для их жизни. </w:t>
      </w:r>
    </w:p>
    <w:p w:rsidR="00D01BA2" w:rsidRDefault="00D01BA2" w:rsidP="00D01BA2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  <w:rPr>
          <w:bCs/>
        </w:rPr>
      </w:pPr>
      <w:r>
        <w:tab/>
      </w:r>
      <w:r w:rsidRPr="00123770">
        <w:t>В</w:t>
      </w:r>
      <w:r w:rsidRPr="00123770">
        <w:rPr>
          <w:color w:val="000000"/>
        </w:rPr>
        <w:t xml:space="preserve"> каждой школе Ачинского района разработана система профилактических мероприятий, направленных на предупреждение суицидального поведения несовершеннолетних, разработаны планы мероприятий по профилактике суицидального </w:t>
      </w:r>
      <w:r w:rsidRPr="00123770">
        <w:rPr>
          <w:color w:val="000000"/>
        </w:rPr>
        <w:lastRenderedPageBreak/>
        <w:t xml:space="preserve">поведения среди обучающихся. В образовательных организациях </w:t>
      </w:r>
      <w:r w:rsidRPr="00123770">
        <w:t xml:space="preserve">имеются </w:t>
      </w:r>
      <w:r w:rsidRPr="00123770">
        <w:rPr>
          <w:bCs/>
        </w:rPr>
        <w:t>методические рекомендации «Суицидальное поведение несовершеннолетних» (профилактические аспекты), рекомендации родителям ребёнка, совершившего попытку суицида</w:t>
      </w:r>
      <w:r>
        <w:rPr>
          <w:bCs/>
        </w:rPr>
        <w:t>»</w:t>
      </w:r>
      <w:r w:rsidRPr="00123770">
        <w:rPr>
          <w:bCs/>
        </w:rPr>
        <w:t xml:space="preserve">. Также педагоги используют в своей работе памятки по ознакомлению с факторами риска и признаками суицидального поведения несовершеннолетних, а также методами их профилактики. </w:t>
      </w:r>
    </w:p>
    <w:p w:rsidR="00D01BA2" w:rsidRDefault="00D01BA2" w:rsidP="00D01BA2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  <w:rPr>
          <w:color w:val="000000"/>
        </w:rPr>
      </w:pPr>
      <w:r>
        <w:rPr>
          <w:bCs/>
        </w:rPr>
        <w:tab/>
      </w:r>
      <w:r w:rsidRPr="00123770">
        <w:rPr>
          <w:bCs/>
        </w:rPr>
        <w:t xml:space="preserve">Имеются и </w:t>
      </w:r>
      <w:r w:rsidRPr="00123770">
        <w:rPr>
          <w:color w:val="000000"/>
        </w:rPr>
        <w:t xml:space="preserve">алгоритмы действий сотрудников образовательных организаций </w:t>
      </w:r>
      <w:r>
        <w:rPr>
          <w:color w:val="000000"/>
        </w:rPr>
        <w:t xml:space="preserve">                                    </w:t>
      </w:r>
      <w:r w:rsidRPr="00123770">
        <w:rPr>
          <w:color w:val="000000"/>
        </w:rPr>
        <w:t xml:space="preserve">по выявлению несовершеннолетних участников Интернет–сообществ, провоцирующих </w:t>
      </w:r>
      <w:r>
        <w:rPr>
          <w:color w:val="000000"/>
        </w:rPr>
        <w:t xml:space="preserve">                        </w:t>
      </w:r>
      <w:r w:rsidRPr="00123770">
        <w:rPr>
          <w:color w:val="000000"/>
        </w:rPr>
        <w:t>и склоняющих подростков к потенциально опасному поведению (</w:t>
      </w:r>
      <w:proofErr w:type="spellStart"/>
      <w:r w:rsidRPr="00123770">
        <w:rPr>
          <w:color w:val="000000"/>
        </w:rPr>
        <w:t>колумбайнеры</w:t>
      </w:r>
      <w:proofErr w:type="spellEnd"/>
      <w:r w:rsidRPr="00123770">
        <w:rPr>
          <w:color w:val="000000"/>
        </w:rPr>
        <w:t xml:space="preserve">, субкультуры, пропагандирующие темы об отсутствии смысла жизни, суициде). </w:t>
      </w:r>
    </w:p>
    <w:p w:rsidR="00D01BA2" w:rsidRDefault="00D01BA2" w:rsidP="00D01BA2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  <w:rPr>
          <w:color w:val="000000"/>
        </w:rPr>
      </w:pPr>
      <w:r>
        <w:rPr>
          <w:color w:val="000000"/>
        </w:rPr>
        <w:tab/>
      </w:r>
      <w:r w:rsidRPr="00123770">
        <w:rPr>
          <w:color w:val="000000"/>
        </w:rPr>
        <w:t>Кроме того, используются рекомендации по проведению в образовательных организациях мероприятий для родителей</w:t>
      </w:r>
      <w:r>
        <w:rPr>
          <w:color w:val="000000"/>
        </w:rPr>
        <w:t xml:space="preserve"> </w:t>
      </w:r>
      <w:r w:rsidRPr="00123770">
        <w:rPr>
          <w:color w:val="000000"/>
        </w:rPr>
        <w:t>с освещением вопросов, касающихся психологических особенностей развития детей и подростков, факторов поведения, необходимости своевременного обращения</w:t>
      </w:r>
      <w:r>
        <w:rPr>
          <w:color w:val="000000"/>
        </w:rPr>
        <w:t xml:space="preserve"> </w:t>
      </w:r>
      <w:r w:rsidRPr="00123770">
        <w:rPr>
          <w:color w:val="000000"/>
        </w:rPr>
        <w:t xml:space="preserve">к психологам и психиатрам в случаях неадекватного или резко изменившегося поведения несовершеннолетнего. </w:t>
      </w:r>
    </w:p>
    <w:p w:rsidR="00D01BA2" w:rsidRDefault="00D01BA2" w:rsidP="00D01BA2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75B">
        <w:rPr>
          <w:rFonts w:ascii="Times New Roman" w:hAnsi="Times New Roman" w:cs="Times New Roman"/>
          <w:sz w:val="24"/>
          <w:szCs w:val="24"/>
        </w:rPr>
        <w:tab/>
      </w:r>
      <w:r w:rsidRPr="006C13D3">
        <w:rPr>
          <w:rFonts w:ascii="Times New Roman" w:hAnsi="Times New Roman" w:cs="Times New Roman"/>
          <w:sz w:val="24"/>
          <w:szCs w:val="24"/>
        </w:rPr>
        <w:t xml:space="preserve">В образовательных организациях Ачинского района с 15 сентября по 10 октября 2024 было организовано </w:t>
      </w:r>
      <w:r w:rsidRPr="006C13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социально-психологическое тестирование для обучающихся, достигших возраста тринадцати лет, начиная с 7 класса. С 2023 года данное тестирование позволяет выявить не только выявление наркотических средств и психотропных веществ,                                            но и определить склонность к суицидальным рискам. </w:t>
      </w:r>
      <w:r w:rsidRPr="006C13D3">
        <w:rPr>
          <w:rFonts w:ascii="Times New Roman" w:hAnsi="Times New Roman" w:cs="Times New Roman"/>
          <w:sz w:val="24"/>
          <w:szCs w:val="24"/>
        </w:rPr>
        <w:t xml:space="preserve">В тестировании приняли участие                         547 учащихся 7-11 классов, что составляет 94% от общего количества обучающихся данной возрастной категории. По итогам тестирования у 15 (3%) обучающихся </w:t>
      </w:r>
      <w:r w:rsidRPr="006C13D3">
        <w:rPr>
          <w:rFonts w:ascii="Times New Roman" w:hAnsi="Times New Roman" w:cs="Times New Roman"/>
          <w:color w:val="000000"/>
          <w:sz w:val="24"/>
          <w:szCs w:val="24"/>
        </w:rPr>
        <w:t xml:space="preserve">отмечается </w:t>
      </w:r>
      <w:r w:rsidRPr="006C13D3">
        <w:rPr>
          <w:rFonts w:ascii="Times New Roman" w:hAnsi="Times New Roman" w:cs="Times New Roman"/>
          <w:bCs/>
          <w:color w:val="000000"/>
          <w:spacing w:val="3"/>
          <w:sz w:val="24"/>
          <w:szCs w:val="24"/>
          <w:shd w:val="clear" w:color="auto" w:fill="FFFFFF"/>
        </w:rPr>
        <w:t xml:space="preserve">высочайшая вероятность проявлений рискового (в том числе </w:t>
      </w:r>
      <w:proofErr w:type="spellStart"/>
      <w:r w:rsidRPr="006C13D3">
        <w:rPr>
          <w:rFonts w:ascii="Times New Roman" w:hAnsi="Times New Roman" w:cs="Times New Roman"/>
          <w:bCs/>
          <w:color w:val="000000"/>
          <w:spacing w:val="3"/>
          <w:sz w:val="24"/>
          <w:szCs w:val="24"/>
          <w:shd w:val="clear" w:color="auto" w:fill="FFFFFF"/>
        </w:rPr>
        <w:t>аддиктивного</w:t>
      </w:r>
      <w:proofErr w:type="spellEnd"/>
      <w:r w:rsidRPr="006C13D3">
        <w:rPr>
          <w:rFonts w:ascii="Times New Roman" w:hAnsi="Times New Roman" w:cs="Times New Roman"/>
          <w:bCs/>
          <w:color w:val="000000"/>
          <w:spacing w:val="3"/>
          <w:sz w:val="24"/>
          <w:szCs w:val="24"/>
          <w:shd w:val="clear" w:color="auto" w:fill="FFFFFF"/>
        </w:rPr>
        <w:t xml:space="preserve">) поведения, </w:t>
      </w:r>
      <w:r w:rsidR="001C2375">
        <w:rPr>
          <w:rFonts w:ascii="Times New Roman" w:hAnsi="Times New Roman" w:cs="Times New Roman"/>
          <w:bCs/>
          <w:color w:val="000000"/>
          <w:spacing w:val="3"/>
          <w:sz w:val="24"/>
          <w:szCs w:val="24"/>
          <w:shd w:val="clear" w:color="auto" w:fill="FFFFFF"/>
        </w:rPr>
        <w:t xml:space="preserve">                           </w:t>
      </w:r>
      <w:r w:rsidRPr="006C13D3">
        <w:rPr>
          <w:rFonts w:ascii="Times New Roman" w:hAnsi="Times New Roman" w:cs="Times New Roman"/>
          <w:bCs/>
          <w:color w:val="000000"/>
          <w:spacing w:val="3"/>
          <w:sz w:val="24"/>
          <w:szCs w:val="24"/>
          <w:shd w:val="clear" w:color="auto" w:fill="FFFFFF"/>
        </w:rPr>
        <w:t>у 65 (12%) - высокая</w:t>
      </w:r>
      <w:r w:rsidRPr="006C13D3">
        <w:rPr>
          <w:rFonts w:ascii="Times New Roman" w:hAnsi="Times New Roman" w:cs="Times New Roman"/>
          <w:color w:val="000000"/>
          <w:sz w:val="24"/>
          <w:szCs w:val="24"/>
        </w:rPr>
        <w:t>. Образовательными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организациями, в которых выявлены обучающиеся группы риска, скорректирована воспитательная работа, акцентировано внимание                                       на проведении профилактической работы. С несовершеннолетними данной категории педагоги-психологи проводят индивидуальную профилактическую работу. </w:t>
      </w:r>
    </w:p>
    <w:p w:rsidR="00D01BA2" w:rsidRDefault="00D01BA2" w:rsidP="00D01BA2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3771E4">
        <w:rPr>
          <w:rFonts w:ascii="Times New Roman" w:hAnsi="Times New Roman" w:cs="Times New Roman"/>
          <w:sz w:val="24"/>
          <w:szCs w:val="24"/>
        </w:rPr>
        <w:t xml:space="preserve">В течение отчетного периода была завершена реализация ИПС в отношении                                 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771E4">
        <w:rPr>
          <w:rFonts w:ascii="Times New Roman" w:hAnsi="Times New Roman" w:cs="Times New Roman"/>
          <w:sz w:val="24"/>
          <w:szCs w:val="24"/>
        </w:rPr>
        <w:t xml:space="preserve"> несовершеннолетн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3771E4">
        <w:rPr>
          <w:rFonts w:ascii="Times New Roman" w:hAnsi="Times New Roman" w:cs="Times New Roman"/>
          <w:sz w:val="24"/>
          <w:szCs w:val="24"/>
        </w:rPr>
        <w:t xml:space="preserve"> в связи с положительной динамикой</w:t>
      </w:r>
      <w:r>
        <w:rPr>
          <w:rFonts w:ascii="Times New Roman" w:hAnsi="Times New Roman" w:cs="Times New Roman"/>
          <w:sz w:val="24"/>
          <w:szCs w:val="24"/>
        </w:rPr>
        <w:t xml:space="preserve"> (2023 – 2 ИПС)</w:t>
      </w:r>
      <w:r w:rsidRPr="003771E4">
        <w:rPr>
          <w:rFonts w:ascii="Times New Roman" w:hAnsi="Times New Roman" w:cs="Times New Roman"/>
          <w:sz w:val="24"/>
          <w:szCs w:val="24"/>
        </w:rPr>
        <w:t xml:space="preserve">. Факты совершения несовершеннолетними суицид, суицидальную попытку либо </w:t>
      </w:r>
      <w:proofErr w:type="spellStart"/>
      <w:r w:rsidRPr="003771E4">
        <w:rPr>
          <w:rFonts w:ascii="Times New Roman" w:hAnsi="Times New Roman" w:cs="Times New Roman"/>
          <w:sz w:val="24"/>
          <w:szCs w:val="24"/>
        </w:rPr>
        <w:t>самоповреждающие</w:t>
      </w:r>
      <w:proofErr w:type="spellEnd"/>
      <w:r w:rsidRPr="003771E4">
        <w:rPr>
          <w:rFonts w:ascii="Times New Roman" w:hAnsi="Times New Roman" w:cs="Times New Roman"/>
          <w:sz w:val="24"/>
          <w:szCs w:val="24"/>
        </w:rPr>
        <w:t xml:space="preserve"> действия после завершения ИПС отсутствуют.</w:t>
      </w:r>
    </w:p>
    <w:p w:rsidR="00D01BA2" w:rsidRDefault="00D01BA2" w:rsidP="00D01BA2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  <w:rPr>
          <w:kern w:val="26"/>
        </w:rPr>
      </w:pPr>
      <w:r w:rsidRPr="003771E4">
        <w:rPr>
          <w:kern w:val="26"/>
        </w:rPr>
        <w:tab/>
      </w:r>
      <w:r>
        <w:rPr>
          <w:kern w:val="26"/>
        </w:rPr>
        <w:t>В</w:t>
      </w:r>
      <w:r w:rsidRPr="00F03292">
        <w:rPr>
          <w:kern w:val="26"/>
        </w:rPr>
        <w:t xml:space="preserve"> 202</w:t>
      </w:r>
      <w:r>
        <w:rPr>
          <w:kern w:val="26"/>
        </w:rPr>
        <w:t>4</w:t>
      </w:r>
      <w:r w:rsidRPr="00F03292">
        <w:rPr>
          <w:kern w:val="26"/>
        </w:rPr>
        <w:t xml:space="preserve"> год</w:t>
      </w:r>
      <w:r>
        <w:rPr>
          <w:kern w:val="26"/>
        </w:rPr>
        <w:t xml:space="preserve">у зарегистрирована 1 попытка суицида несовершеннолетнего (2023 – 0),                       1 факт причинения </w:t>
      </w:r>
      <w:proofErr w:type="spellStart"/>
      <w:r>
        <w:rPr>
          <w:kern w:val="26"/>
        </w:rPr>
        <w:t>самоповреждающих</w:t>
      </w:r>
      <w:proofErr w:type="spellEnd"/>
      <w:r>
        <w:rPr>
          <w:kern w:val="26"/>
        </w:rPr>
        <w:t xml:space="preserve"> действий них (2023 - </w:t>
      </w:r>
      <w:r w:rsidRPr="00F03292">
        <w:rPr>
          <w:kern w:val="26"/>
        </w:rPr>
        <w:t xml:space="preserve">4 </w:t>
      </w:r>
      <w:r>
        <w:rPr>
          <w:kern w:val="26"/>
        </w:rPr>
        <w:t>факта). Таким образом, в целом по итогам 2024 года отсутствует рост суицидальных действий несовершеннолетних.</w:t>
      </w:r>
    </w:p>
    <w:p w:rsidR="00D01BA2" w:rsidRPr="00F03292" w:rsidRDefault="00D01BA2" w:rsidP="00D01BA2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  <w:rPr>
          <w:kern w:val="26"/>
        </w:rPr>
      </w:pPr>
      <w:r>
        <w:rPr>
          <w:kern w:val="26"/>
        </w:rPr>
        <w:tab/>
      </w:r>
      <w:r w:rsidRPr="00F03292">
        <w:rPr>
          <w:kern w:val="26"/>
        </w:rPr>
        <w:t>Все материалы рассмотрены на заседаниях комиссии</w:t>
      </w:r>
      <w:r>
        <w:rPr>
          <w:kern w:val="26"/>
        </w:rPr>
        <w:t xml:space="preserve"> </w:t>
      </w:r>
      <w:r w:rsidRPr="00F03292">
        <w:rPr>
          <w:kern w:val="26"/>
        </w:rPr>
        <w:t>в присутствии несовершеннолетних и родителей, разработаны индивидуальные программы сопровождения подростков, организовано психологическое сопровождение</w:t>
      </w:r>
      <w:r>
        <w:rPr>
          <w:kern w:val="26"/>
        </w:rPr>
        <w:t>, в том числе с привлечением отделения региональной психологической службы – Ачинский филиал КГБУ «Краевой центр психолого-медико-социального сопровождения»</w:t>
      </w:r>
      <w:r w:rsidRPr="00F03292">
        <w:rPr>
          <w:kern w:val="26"/>
        </w:rPr>
        <w:t>.</w:t>
      </w:r>
    </w:p>
    <w:p w:rsidR="00D01BA2" w:rsidRDefault="00D01BA2" w:rsidP="00D01BA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F03292">
        <w:rPr>
          <w:rFonts w:ascii="Times New Roman" w:hAnsi="Times New Roman" w:cs="Times New Roman"/>
          <w:kern w:val="26"/>
          <w:sz w:val="24"/>
          <w:szCs w:val="24"/>
        </w:rPr>
        <w:t xml:space="preserve">Анализ причин совершаемых несовершеннолетними суицидальных действий показывает, что как правило, данные поступки совершаются ими необдуманно, спонтанно, цели покончить жизнь самоубийством у подростков нет, почувствовав себя плохо они сообщают о </w:t>
      </w:r>
      <w:r w:rsidRPr="00F2323B">
        <w:rPr>
          <w:rFonts w:ascii="Times New Roman" w:hAnsi="Times New Roman" w:cs="Times New Roman"/>
          <w:kern w:val="26"/>
          <w:sz w:val="24"/>
          <w:szCs w:val="24"/>
        </w:rPr>
        <w:t>случившемся родителям. Причинами таких действий являются подростковые конфликты и ссоры с родителями, друзьями, любимыми.</w:t>
      </w:r>
    </w:p>
    <w:p w:rsidR="00D01BA2" w:rsidRPr="00F2323B" w:rsidRDefault="00D01BA2" w:rsidP="00D01BA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F2323B">
        <w:rPr>
          <w:rFonts w:ascii="Times New Roman" w:hAnsi="Times New Roman" w:cs="Times New Roman"/>
          <w:sz w:val="24"/>
          <w:szCs w:val="24"/>
        </w:rPr>
        <w:t>В 2023</w:t>
      </w:r>
      <w:r>
        <w:rPr>
          <w:rFonts w:ascii="Times New Roman" w:hAnsi="Times New Roman" w:cs="Times New Roman"/>
          <w:sz w:val="24"/>
          <w:szCs w:val="24"/>
        </w:rPr>
        <w:t>-2024</w:t>
      </w:r>
      <w:r w:rsidRPr="00F2323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F2323B">
        <w:rPr>
          <w:rFonts w:ascii="Times New Roman" w:hAnsi="Times New Roman" w:cs="Times New Roman"/>
          <w:sz w:val="24"/>
          <w:szCs w:val="24"/>
        </w:rPr>
        <w:t>в Ачинском районе отсутствуют случаи суицидов несовершеннолетних.</w:t>
      </w:r>
    </w:p>
    <w:p w:rsidR="00412912" w:rsidRDefault="00412912" w:rsidP="00B3415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8"/>
          <w:sz w:val="24"/>
          <w:szCs w:val="24"/>
          <w:lang w:eastAsia="en-US"/>
        </w:rPr>
      </w:pPr>
    </w:p>
    <w:p w:rsidR="0041134B" w:rsidRDefault="0041134B" w:rsidP="0041134B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6"/>
          <w:sz w:val="24"/>
          <w:szCs w:val="24"/>
        </w:rPr>
      </w:pPr>
      <w:r w:rsidRPr="00B7319B">
        <w:rPr>
          <w:rFonts w:ascii="Times New Roman" w:eastAsiaTheme="minorHAnsi" w:hAnsi="Times New Roman" w:cs="Times New Roman"/>
          <w:kern w:val="26"/>
          <w:sz w:val="24"/>
          <w:szCs w:val="24"/>
        </w:rPr>
        <w:t xml:space="preserve">Работа </w:t>
      </w:r>
      <w:r w:rsidRPr="00B7319B">
        <w:rPr>
          <w:rFonts w:ascii="Times New Roman" w:eastAsia="Calibri" w:hAnsi="Times New Roman" w:cs="Times New Roman"/>
          <w:kern w:val="26"/>
          <w:sz w:val="24"/>
          <w:szCs w:val="24"/>
        </w:rPr>
        <w:t>по профилактике экстремизма и терроризма,</w:t>
      </w:r>
      <w:r w:rsidRPr="00B7319B">
        <w:rPr>
          <w:rFonts w:ascii="Times New Roman" w:eastAsiaTheme="minorHAnsi" w:hAnsi="Times New Roman" w:cs="Times New Roman"/>
          <w:kern w:val="26"/>
          <w:sz w:val="24"/>
          <w:szCs w:val="24"/>
        </w:rPr>
        <w:t xml:space="preserve"> противодействию распространения криминальной</w:t>
      </w:r>
      <w:r w:rsidRPr="00E216F3">
        <w:rPr>
          <w:rFonts w:ascii="Times New Roman" w:eastAsiaTheme="minorHAnsi" w:hAnsi="Times New Roman" w:cs="Times New Roman"/>
          <w:kern w:val="26"/>
          <w:sz w:val="24"/>
          <w:szCs w:val="24"/>
        </w:rPr>
        <w:t xml:space="preserve"> субкультуры среди несовершеннолетних</w:t>
      </w:r>
      <w:r>
        <w:rPr>
          <w:rFonts w:ascii="Times New Roman" w:eastAsiaTheme="minorHAnsi" w:hAnsi="Times New Roman" w:cs="Times New Roman"/>
          <w:kern w:val="26"/>
          <w:sz w:val="24"/>
          <w:szCs w:val="24"/>
        </w:rPr>
        <w:t xml:space="preserve"> </w:t>
      </w:r>
      <w:r w:rsidRPr="00E216F3">
        <w:rPr>
          <w:rFonts w:ascii="Times New Roman" w:eastAsiaTheme="minorHAnsi" w:hAnsi="Times New Roman" w:cs="Times New Roman"/>
          <w:kern w:val="26"/>
          <w:sz w:val="24"/>
          <w:szCs w:val="24"/>
        </w:rPr>
        <w:t xml:space="preserve">осуществляется всеми субъектами системы профилактики и выражается в воспитании у несовершеннолетних </w:t>
      </w:r>
      <w:proofErr w:type="spellStart"/>
      <w:r w:rsidRPr="00E216F3">
        <w:rPr>
          <w:rFonts w:ascii="Times New Roman" w:eastAsiaTheme="minorHAnsi" w:hAnsi="Times New Roman" w:cs="Times New Roman"/>
          <w:kern w:val="26"/>
          <w:sz w:val="24"/>
          <w:szCs w:val="24"/>
        </w:rPr>
        <w:t>просоциальных</w:t>
      </w:r>
      <w:proofErr w:type="spellEnd"/>
      <w:r w:rsidRPr="00E216F3">
        <w:rPr>
          <w:rFonts w:ascii="Times New Roman" w:eastAsiaTheme="minorHAnsi" w:hAnsi="Times New Roman" w:cs="Times New Roman"/>
          <w:kern w:val="26"/>
          <w:sz w:val="24"/>
          <w:szCs w:val="24"/>
        </w:rPr>
        <w:t xml:space="preserve"> ценностей, норм и правил поведения, правовой культуры; реализации воспитательно-патриотических мероприятий; пропаганде здорового образа жизни; предупреждении ранних социально-негативных явлений среди молодёжи (алкоголизм, наркомания, бродяжничество и т.д.);</w:t>
      </w:r>
      <w:r>
        <w:rPr>
          <w:rFonts w:ascii="Times New Roman" w:eastAsiaTheme="minorHAnsi" w:hAnsi="Times New Roman" w:cs="Times New Roman"/>
          <w:kern w:val="26"/>
          <w:sz w:val="24"/>
          <w:szCs w:val="24"/>
        </w:rPr>
        <w:t xml:space="preserve"> </w:t>
      </w:r>
      <w:r w:rsidRPr="00E216F3">
        <w:rPr>
          <w:rFonts w:ascii="Times New Roman" w:eastAsiaTheme="minorHAnsi" w:hAnsi="Times New Roman" w:cs="Times New Roman"/>
          <w:kern w:val="26"/>
          <w:sz w:val="24"/>
          <w:szCs w:val="24"/>
        </w:rPr>
        <w:t>привитии несовершеннолетним навыков безопасной работы в телекоммуникационной сети «Интернет» и т.д.</w:t>
      </w:r>
      <w:r>
        <w:rPr>
          <w:rFonts w:ascii="Times New Roman" w:eastAsiaTheme="minorHAnsi" w:hAnsi="Times New Roman" w:cs="Times New Roman"/>
          <w:kern w:val="26"/>
          <w:sz w:val="24"/>
          <w:szCs w:val="24"/>
        </w:rPr>
        <w:t xml:space="preserve"> </w:t>
      </w:r>
    </w:p>
    <w:p w:rsidR="007D39B1" w:rsidRDefault="007D39B1" w:rsidP="0041134B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6"/>
          <w:sz w:val="24"/>
          <w:szCs w:val="24"/>
        </w:rPr>
      </w:pPr>
    </w:p>
    <w:p w:rsidR="007D39B1" w:rsidRDefault="007D39B1" w:rsidP="0041134B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6"/>
          <w:sz w:val="24"/>
          <w:szCs w:val="24"/>
        </w:rPr>
      </w:pPr>
    </w:p>
    <w:p w:rsidR="0041134B" w:rsidRPr="00A36817" w:rsidRDefault="0041134B" w:rsidP="0041134B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6"/>
          <w:sz w:val="24"/>
          <w:szCs w:val="24"/>
        </w:rPr>
      </w:pPr>
      <w:r w:rsidRPr="00A36817">
        <w:rPr>
          <w:rFonts w:ascii="Times New Roman" w:eastAsiaTheme="minorHAnsi" w:hAnsi="Times New Roman" w:cs="Times New Roman"/>
          <w:kern w:val="26"/>
          <w:sz w:val="24"/>
          <w:szCs w:val="24"/>
        </w:rPr>
        <w:lastRenderedPageBreak/>
        <w:t>В 2024 году на заседаниях комиссии были рассмотрены вопросы:</w:t>
      </w:r>
    </w:p>
    <w:p w:rsidR="0041134B" w:rsidRPr="00A36817" w:rsidRDefault="0041134B" w:rsidP="0041134B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8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Pr="00A36817">
        <w:rPr>
          <w:rFonts w:ascii="Times New Roman" w:hAnsi="Times New Roman" w:cs="Times New Roman"/>
          <w:sz w:val="24"/>
          <w:szCs w:val="24"/>
        </w:rPr>
        <w:t xml:space="preserve">О мерах, направленных на профилактику вовлечения несовершеннолетних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36817">
        <w:rPr>
          <w:rFonts w:ascii="Times New Roman" w:hAnsi="Times New Roman" w:cs="Times New Roman"/>
          <w:sz w:val="24"/>
          <w:szCs w:val="24"/>
        </w:rPr>
        <w:t>в деятельность радикальных, асоциальных сообществ, противоправного, девиантного поведения подростков и предотвращения распространения криминальных субкультур, в том числе вовлечения в деструктивные группы посредством интернет –ресурса среди несовершеннолетних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36817">
        <w:rPr>
          <w:rFonts w:ascii="Times New Roman" w:hAnsi="Times New Roman" w:cs="Times New Roman"/>
          <w:bCs/>
          <w:sz w:val="24"/>
          <w:szCs w:val="24"/>
        </w:rPr>
        <w:t>;</w:t>
      </w:r>
    </w:p>
    <w:p w:rsidR="0041134B" w:rsidRPr="00F21FF0" w:rsidRDefault="0041134B" w:rsidP="0041134B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17">
        <w:rPr>
          <w:rFonts w:ascii="Times New Roman" w:eastAsiaTheme="minorHAnsi" w:hAnsi="Times New Roman" w:cs="Times New Roman"/>
          <w:sz w:val="24"/>
          <w:szCs w:val="24"/>
        </w:rPr>
        <w:tab/>
        <w:t xml:space="preserve">- </w:t>
      </w:r>
      <w:r w:rsidRPr="00F21FF0">
        <w:rPr>
          <w:rFonts w:ascii="Times New Roman" w:hAnsi="Times New Roman" w:cs="Times New Roman"/>
          <w:sz w:val="24"/>
          <w:szCs w:val="24"/>
        </w:rPr>
        <w:t>«</w:t>
      </w:r>
      <w:r w:rsidRPr="00F21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организации работы по профилактике и предупреждению социально-негативных явлений среди подростков (суицидальное поведение, </w:t>
      </w:r>
      <w:proofErr w:type="spellStart"/>
      <w:r w:rsidRPr="00F21FF0">
        <w:rPr>
          <w:rFonts w:ascii="Times New Roman" w:hAnsi="Times New Roman" w:cs="Times New Roman"/>
          <w:color w:val="000000" w:themeColor="text1"/>
          <w:sz w:val="24"/>
          <w:szCs w:val="24"/>
        </w:rPr>
        <w:t>буллинг</w:t>
      </w:r>
      <w:proofErr w:type="spellEnd"/>
      <w:r w:rsidRPr="00F21FF0">
        <w:rPr>
          <w:rFonts w:ascii="Times New Roman" w:hAnsi="Times New Roman" w:cs="Times New Roman"/>
          <w:color w:val="000000" w:themeColor="text1"/>
          <w:sz w:val="24"/>
          <w:szCs w:val="24"/>
        </w:rPr>
        <w:t>, самовольные уходы)</w:t>
      </w:r>
      <w:r w:rsidRPr="00F21FF0">
        <w:rPr>
          <w:rFonts w:ascii="Times New Roman" w:hAnsi="Times New Roman" w:cs="Times New Roman"/>
          <w:sz w:val="24"/>
          <w:szCs w:val="24"/>
        </w:rPr>
        <w:t>»;</w:t>
      </w:r>
    </w:p>
    <w:p w:rsidR="0041134B" w:rsidRPr="002831EC" w:rsidRDefault="0041134B" w:rsidP="0041134B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6"/>
          <w:sz w:val="24"/>
          <w:szCs w:val="24"/>
        </w:rPr>
      </w:pPr>
      <w:r w:rsidRPr="002831EC">
        <w:rPr>
          <w:rFonts w:ascii="Times New Roman" w:eastAsiaTheme="minorHAnsi" w:hAnsi="Times New Roman" w:cs="Times New Roman"/>
          <w:kern w:val="26"/>
          <w:sz w:val="24"/>
          <w:szCs w:val="24"/>
        </w:rPr>
        <w:t xml:space="preserve">По результатам рассмотрения вынесены постановления комиссии с поручениями органам и учреждениям системы профилактики, определен срок их исполнения. </w:t>
      </w:r>
    </w:p>
    <w:p w:rsidR="0041134B" w:rsidRPr="00AC1690" w:rsidRDefault="0041134B" w:rsidP="0041134B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1690">
        <w:rPr>
          <w:rFonts w:ascii="Times New Roman" w:hAnsi="Times New Roman" w:cs="Times New Roman"/>
          <w:kern w:val="26"/>
          <w:sz w:val="24"/>
          <w:szCs w:val="24"/>
          <w:u w:val="single"/>
        </w:rPr>
        <w:t>Административн</w:t>
      </w:r>
      <w:r>
        <w:rPr>
          <w:rFonts w:ascii="Times New Roman" w:hAnsi="Times New Roman" w:cs="Times New Roman"/>
          <w:kern w:val="26"/>
          <w:sz w:val="24"/>
          <w:szCs w:val="24"/>
          <w:u w:val="single"/>
        </w:rPr>
        <w:t>ые</w:t>
      </w:r>
      <w:r w:rsidRPr="00AC1690">
        <w:rPr>
          <w:rFonts w:ascii="Times New Roman" w:hAnsi="Times New Roman" w:cs="Times New Roman"/>
          <w:kern w:val="26"/>
          <w:sz w:val="24"/>
          <w:szCs w:val="24"/>
          <w:u w:val="single"/>
        </w:rPr>
        <w:t xml:space="preserve"> правонарушени</w:t>
      </w:r>
      <w:r>
        <w:rPr>
          <w:rFonts w:ascii="Times New Roman" w:hAnsi="Times New Roman" w:cs="Times New Roman"/>
          <w:kern w:val="26"/>
          <w:sz w:val="24"/>
          <w:szCs w:val="24"/>
          <w:u w:val="single"/>
        </w:rPr>
        <w:t>я</w:t>
      </w:r>
      <w:r w:rsidRPr="00AC1690">
        <w:rPr>
          <w:rFonts w:ascii="Times New Roman" w:hAnsi="Times New Roman" w:cs="Times New Roman"/>
          <w:kern w:val="26"/>
          <w:sz w:val="24"/>
          <w:szCs w:val="24"/>
          <w:u w:val="single"/>
        </w:rPr>
        <w:t xml:space="preserve"> несовершеннолетних экстремистской направленности, участников групп деструктивного характера в 2020-202</w:t>
      </w:r>
      <w:r>
        <w:rPr>
          <w:rFonts w:ascii="Times New Roman" w:hAnsi="Times New Roman" w:cs="Times New Roman"/>
          <w:kern w:val="26"/>
          <w:sz w:val="24"/>
          <w:szCs w:val="24"/>
          <w:u w:val="single"/>
        </w:rPr>
        <w:t>4</w:t>
      </w:r>
      <w:r w:rsidRPr="00AC1690">
        <w:rPr>
          <w:rFonts w:ascii="Times New Roman" w:hAnsi="Times New Roman" w:cs="Times New Roman"/>
          <w:kern w:val="26"/>
          <w:sz w:val="24"/>
          <w:szCs w:val="24"/>
          <w:u w:val="single"/>
        </w:rPr>
        <w:t xml:space="preserve"> гг. в Ачинском районе </w:t>
      </w:r>
      <w:r>
        <w:rPr>
          <w:rFonts w:ascii="Times New Roman" w:hAnsi="Times New Roman" w:cs="Times New Roman"/>
          <w:kern w:val="26"/>
          <w:sz w:val="24"/>
          <w:szCs w:val="24"/>
          <w:u w:val="single"/>
        </w:rPr>
        <w:t>отсутствуют</w:t>
      </w:r>
      <w:r w:rsidRPr="00AC1690">
        <w:rPr>
          <w:rFonts w:ascii="Times New Roman" w:hAnsi="Times New Roman" w:cs="Times New Roman"/>
          <w:kern w:val="26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kern w:val="26"/>
          <w:sz w:val="24"/>
          <w:szCs w:val="24"/>
          <w:u w:val="single"/>
        </w:rPr>
        <w:t>и</w:t>
      </w:r>
      <w:r w:rsidRPr="00AC1690">
        <w:rPr>
          <w:rFonts w:ascii="Times New Roman" w:hAnsi="Times New Roman" w:cs="Times New Roman"/>
          <w:sz w:val="24"/>
          <w:szCs w:val="24"/>
          <w:u w:val="single"/>
        </w:rPr>
        <w:t>нформаций/сообщений о вовлечении несовершеннолетних                               в несанкционированные протестные акции не поступало.</w:t>
      </w:r>
    </w:p>
    <w:p w:rsidR="00412912" w:rsidRDefault="00412912" w:rsidP="0041134B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  <w:rPr>
          <w:u w:val="single"/>
        </w:rPr>
      </w:pPr>
    </w:p>
    <w:p w:rsidR="00412912" w:rsidRDefault="00412912" w:rsidP="00841713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5529">
        <w:rPr>
          <w:rFonts w:ascii="Times New Roman" w:hAnsi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/>
          <w:sz w:val="24"/>
          <w:szCs w:val="24"/>
        </w:rPr>
        <w:t>0</w:t>
      </w:r>
      <w:r w:rsidRPr="0029552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0</w:t>
      </w:r>
      <w:r w:rsidRPr="00295529">
        <w:rPr>
          <w:rFonts w:ascii="Times New Roman" w:hAnsi="Times New Roman"/>
          <w:sz w:val="24"/>
          <w:szCs w:val="24"/>
        </w:rPr>
        <w:t>1.202</w:t>
      </w:r>
      <w:r w:rsidR="00841713">
        <w:rPr>
          <w:rFonts w:ascii="Times New Roman" w:hAnsi="Times New Roman"/>
          <w:sz w:val="24"/>
          <w:szCs w:val="24"/>
        </w:rPr>
        <w:t>4</w:t>
      </w:r>
      <w:r w:rsidRPr="00295529">
        <w:rPr>
          <w:rFonts w:ascii="Times New Roman" w:hAnsi="Times New Roman"/>
          <w:sz w:val="24"/>
          <w:szCs w:val="24"/>
        </w:rPr>
        <w:t xml:space="preserve"> на учете в комиссии несовершеннолетни</w:t>
      </w:r>
      <w:r>
        <w:rPr>
          <w:rFonts w:ascii="Times New Roman" w:hAnsi="Times New Roman"/>
          <w:sz w:val="24"/>
          <w:szCs w:val="24"/>
        </w:rPr>
        <w:t>х</w:t>
      </w:r>
      <w:r w:rsidRPr="00295529">
        <w:rPr>
          <w:rFonts w:ascii="Times New Roman" w:hAnsi="Times New Roman"/>
          <w:sz w:val="24"/>
          <w:szCs w:val="24"/>
        </w:rPr>
        <w:t>, употребляющи</w:t>
      </w:r>
      <w:r>
        <w:rPr>
          <w:rFonts w:ascii="Times New Roman" w:hAnsi="Times New Roman"/>
          <w:sz w:val="24"/>
          <w:szCs w:val="24"/>
        </w:rPr>
        <w:t>х</w:t>
      </w:r>
      <w:r w:rsidRPr="00295529">
        <w:rPr>
          <w:rFonts w:ascii="Times New Roman" w:hAnsi="Times New Roman"/>
          <w:sz w:val="24"/>
          <w:szCs w:val="24"/>
        </w:rPr>
        <w:t xml:space="preserve"> наркотические вещества</w:t>
      </w:r>
      <w:r w:rsidR="00841713">
        <w:rPr>
          <w:rFonts w:ascii="Times New Roman" w:hAnsi="Times New Roman"/>
          <w:sz w:val="24"/>
          <w:szCs w:val="24"/>
        </w:rPr>
        <w:t xml:space="preserve"> и психоактивные вещества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95529">
        <w:rPr>
          <w:rFonts w:ascii="Times New Roman" w:hAnsi="Times New Roman"/>
          <w:sz w:val="24"/>
          <w:szCs w:val="24"/>
        </w:rPr>
        <w:t>не состо</w:t>
      </w:r>
      <w:r>
        <w:rPr>
          <w:rFonts w:ascii="Times New Roman" w:hAnsi="Times New Roman"/>
          <w:sz w:val="24"/>
          <w:szCs w:val="24"/>
        </w:rPr>
        <w:t>яло</w:t>
      </w:r>
      <w:r w:rsidR="00841713">
        <w:rPr>
          <w:rFonts w:ascii="Times New Roman" w:hAnsi="Times New Roman"/>
          <w:sz w:val="24"/>
          <w:szCs w:val="24"/>
        </w:rPr>
        <w:t xml:space="preserve">. </w:t>
      </w:r>
    </w:p>
    <w:p w:rsidR="00841713" w:rsidRDefault="00841713" w:rsidP="00841713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>
        <w:rPr>
          <w:rFonts w:ascii="Times New Roman" w:hAnsi="Times New Roman" w:cs="Times New Roman"/>
          <w:kern w:val="26"/>
          <w:sz w:val="24"/>
          <w:szCs w:val="24"/>
        </w:rPr>
        <w:tab/>
      </w:r>
      <w:r w:rsidRPr="00371C6E">
        <w:rPr>
          <w:rFonts w:ascii="Times New Roman" w:hAnsi="Times New Roman" w:cs="Times New Roman"/>
          <w:kern w:val="26"/>
          <w:sz w:val="24"/>
          <w:szCs w:val="24"/>
        </w:rPr>
        <w:t>В 2024 году, впервые за длительное время, несовершеннолетними совершены правонарушения, предусмотренные ч. 1 ст. 6.9 КоАП РФ</w:t>
      </w:r>
      <w:r>
        <w:rPr>
          <w:rFonts w:ascii="Times New Roman" w:hAnsi="Times New Roman" w:cs="Times New Roman"/>
          <w:kern w:val="26"/>
          <w:sz w:val="24"/>
          <w:szCs w:val="24"/>
        </w:rPr>
        <w:t>. Правонарушения совершили</w:t>
      </w:r>
      <w:r w:rsidRPr="00371C6E">
        <w:rPr>
          <w:rFonts w:ascii="Times New Roman" w:hAnsi="Times New Roman" w:cs="Times New Roman"/>
          <w:kern w:val="26"/>
          <w:sz w:val="24"/>
          <w:szCs w:val="24"/>
        </w:rPr>
        <w:t xml:space="preserve"> </w:t>
      </w:r>
      <w:r w:rsidRPr="00371C6E">
        <w:rPr>
          <w:rFonts w:ascii="Times New Roman" w:hAnsi="Times New Roman" w:cs="Times New Roman"/>
          <w:sz w:val="24"/>
          <w:szCs w:val="24"/>
        </w:rPr>
        <w:t xml:space="preserve">учащиеся КГАПОУ «Ачинский колледж транспорта и сельского хозяйства» Малиновского филиала. Несовершеннолетние являются детьми-сиротами, прибыли на территорию Ачинского района из Емельяновского и Березовского районов для обучения. Несовершеннолетние поставлены на учет как находящиеся в социально опасном положении, реализуются межведомственные комплексные индивидуальные программы реабилитации,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71C6E">
        <w:rPr>
          <w:rFonts w:ascii="Times New Roman" w:hAnsi="Times New Roman" w:cs="Times New Roman"/>
          <w:sz w:val="24"/>
          <w:szCs w:val="24"/>
        </w:rPr>
        <w:t xml:space="preserve">в состав которых включены мероприятия по ежемесячному посещению врача-нарколога в целях наблюдения.   </w:t>
      </w:r>
    </w:p>
    <w:p w:rsidR="00841713" w:rsidRDefault="00841713" w:rsidP="00841713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kern w:val="26"/>
          <w:sz w:val="24"/>
          <w:szCs w:val="24"/>
        </w:rPr>
        <w:tab/>
      </w:r>
      <w:r w:rsidRPr="00371C6E">
        <w:rPr>
          <w:rFonts w:ascii="Times New Roman" w:hAnsi="Times New Roman" w:cs="Times New Roman"/>
          <w:sz w:val="24"/>
          <w:szCs w:val="24"/>
          <w:shd w:val="clear" w:color="auto" w:fill="FFFFFF"/>
        </w:rPr>
        <w:t>По состоянию на 01.01.2025 на профилактическом учете в КГБУЗ «ККНД № 1» структурное подразделение г. Ачинска состоит 2 несовершеннолетних, употребляющих ПАВ, проживающих на территории Ачинского района (АППГ – 0).</w:t>
      </w:r>
    </w:p>
    <w:p w:rsidR="00841713" w:rsidRDefault="00841713" w:rsidP="00841713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71C6E">
        <w:rPr>
          <w:rFonts w:ascii="Times New Roman" w:hAnsi="Times New Roman" w:cs="Times New Roman"/>
          <w:sz w:val="24"/>
          <w:szCs w:val="24"/>
        </w:rPr>
        <w:t>В порядке ст. 29.13 КоАП РФ комиссией внесено представление КГАПОУ «Ачинский колледж транспорта и сельского хозяйства» об устранении причин и условий, способствовавших совершению правонарушений несовершеннолетними гражданами.</w:t>
      </w:r>
    </w:p>
    <w:p w:rsidR="00841713" w:rsidRPr="00371C6E" w:rsidRDefault="00841713" w:rsidP="00841713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71C6E">
        <w:rPr>
          <w:rFonts w:ascii="Times New Roman" w:hAnsi="Times New Roman" w:cs="Times New Roman"/>
          <w:sz w:val="24"/>
          <w:szCs w:val="24"/>
        </w:rPr>
        <w:t>Комиссией и наркологическим диспансером ежемесячно проводятся сверки учета несовершеннолетних данной категории, расхождений в учетах нет.</w:t>
      </w:r>
    </w:p>
    <w:p w:rsidR="00412912" w:rsidRDefault="00412912" w:rsidP="0041291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5529">
        <w:rPr>
          <w:rFonts w:ascii="Times New Roman" w:hAnsi="Times New Roman"/>
          <w:sz w:val="24"/>
          <w:szCs w:val="24"/>
        </w:rPr>
        <w:t>В 202</w:t>
      </w:r>
      <w:r w:rsidR="00841713">
        <w:rPr>
          <w:rFonts w:ascii="Times New Roman" w:hAnsi="Times New Roman"/>
          <w:sz w:val="24"/>
          <w:szCs w:val="24"/>
        </w:rPr>
        <w:t xml:space="preserve">4 </w:t>
      </w:r>
      <w:r w:rsidRPr="00295529">
        <w:rPr>
          <w:rFonts w:ascii="Times New Roman" w:hAnsi="Times New Roman"/>
          <w:sz w:val="24"/>
          <w:szCs w:val="24"/>
        </w:rPr>
        <w:t xml:space="preserve">году всеми субъектами системы профилактики безнадзорности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295529">
        <w:rPr>
          <w:rFonts w:ascii="Times New Roman" w:hAnsi="Times New Roman"/>
          <w:sz w:val="24"/>
          <w:szCs w:val="24"/>
        </w:rPr>
        <w:t xml:space="preserve">и правонарушений несовершеннолетних на территории Ачинского района </w:t>
      </w:r>
      <w:r>
        <w:rPr>
          <w:rFonts w:ascii="Times New Roman" w:hAnsi="Times New Roman"/>
          <w:sz w:val="24"/>
          <w:szCs w:val="24"/>
        </w:rPr>
        <w:t>проводилась</w:t>
      </w:r>
      <w:r w:rsidRPr="00295529">
        <w:rPr>
          <w:rFonts w:ascii="Times New Roman" w:hAnsi="Times New Roman"/>
          <w:sz w:val="24"/>
          <w:szCs w:val="24"/>
        </w:rPr>
        <w:t xml:space="preserve"> работа, направленная на:</w:t>
      </w:r>
    </w:p>
    <w:p w:rsidR="00412912" w:rsidRDefault="00412912" w:rsidP="0041291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529">
        <w:rPr>
          <w:rFonts w:ascii="Times New Roman" w:hAnsi="Times New Roman" w:cs="Times New Roman"/>
          <w:sz w:val="24"/>
          <w:szCs w:val="24"/>
        </w:rPr>
        <w:t>- профилактику употребления ПАВ среди несовершеннолетних и их семей;</w:t>
      </w:r>
    </w:p>
    <w:p w:rsidR="00412912" w:rsidRDefault="00412912" w:rsidP="0041291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529">
        <w:rPr>
          <w:rFonts w:ascii="Times New Roman" w:hAnsi="Times New Roman" w:cs="Times New Roman"/>
          <w:sz w:val="24"/>
          <w:szCs w:val="24"/>
        </w:rPr>
        <w:t>- выявление несовершеннолетних с ранними признаками употребления ПАВ;</w:t>
      </w:r>
    </w:p>
    <w:p w:rsidR="00412912" w:rsidRDefault="00412912" w:rsidP="0041291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529">
        <w:rPr>
          <w:rFonts w:ascii="Times New Roman" w:hAnsi="Times New Roman" w:cs="Times New Roman"/>
          <w:sz w:val="24"/>
          <w:szCs w:val="24"/>
        </w:rPr>
        <w:t>- организацию и проведение индивидуальной профилактической работы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с </w:t>
      </w:r>
      <w:r w:rsidRPr="00295529">
        <w:rPr>
          <w:rFonts w:ascii="Times New Roman" w:hAnsi="Times New Roman" w:cs="Times New Roman"/>
          <w:sz w:val="24"/>
          <w:szCs w:val="24"/>
        </w:rPr>
        <w:t>выявленными несовершеннолетними, потребит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95529">
        <w:rPr>
          <w:rFonts w:ascii="Times New Roman" w:hAnsi="Times New Roman" w:cs="Times New Roman"/>
          <w:sz w:val="24"/>
          <w:szCs w:val="24"/>
        </w:rPr>
        <w:t>лями ПАВ;</w:t>
      </w:r>
    </w:p>
    <w:p w:rsidR="00412912" w:rsidRDefault="00412912" w:rsidP="0041291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529">
        <w:rPr>
          <w:rFonts w:ascii="Times New Roman" w:hAnsi="Times New Roman" w:cs="Times New Roman"/>
          <w:sz w:val="24"/>
          <w:szCs w:val="24"/>
        </w:rPr>
        <w:t>- координацию деятельности по профилактики ПАВ, разработке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295529">
        <w:rPr>
          <w:rFonts w:ascii="Times New Roman" w:hAnsi="Times New Roman" w:cs="Times New Roman"/>
          <w:sz w:val="24"/>
          <w:szCs w:val="24"/>
        </w:rPr>
        <w:t xml:space="preserve"> принятию мер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95529">
        <w:rPr>
          <w:rFonts w:ascii="Times New Roman" w:hAnsi="Times New Roman" w:cs="Times New Roman"/>
          <w:sz w:val="24"/>
          <w:szCs w:val="24"/>
        </w:rPr>
        <w:t>по устранению недостатков и нарушений законодательства в данной сфере.</w:t>
      </w:r>
    </w:p>
    <w:p w:rsidR="00841713" w:rsidRDefault="00841713" w:rsidP="00841713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803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целью формирования негативного отношения к наркомании, потреблению наркотических средств и психотропных веществ, повышения уровня осведомленности школьников (особенно подростков) о негативных последствиях потребления наркотических средств или психотропных веществ образовательными организациями в течение года проводится ряд мероприятий:</w:t>
      </w:r>
    </w:p>
    <w:p w:rsidR="00841713" w:rsidRDefault="00841713" w:rsidP="00841713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3755">
        <w:rPr>
          <w:rFonts w:ascii="Times New Roman" w:hAnsi="Times New Roman" w:cs="Times New Roman"/>
          <w:sz w:val="24"/>
          <w:szCs w:val="24"/>
          <w:shd w:val="clear" w:color="auto" w:fill="FFFFFF"/>
        </w:rPr>
        <w:t>- профилактические акции: «Молодежь выбирает жизнь», «Спорт – альтернатива пагубным привычкам», «Скажи наркотикам – нет!», День борьбы с курением, Всемирный день борьбы со СПИДом и другие;</w:t>
      </w:r>
    </w:p>
    <w:p w:rsidR="00841713" w:rsidRDefault="00841713" w:rsidP="00841713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3755">
        <w:rPr>
          <w:rFonts w:ascii="Times New Roman" w:hAnsi="Times New Roman" w:cs="Times New Roman"/>
          <w:sz w:val="24"/>
          <w:szCs w:val="24"/>
          <w:shd w:val="clear" w:color="auto" w:fill="FFFFFF"/>
        </w:rPr>
        <w:t>- классные часы, семинары, лектории, анкетирования, тренинги по профилактике распространения наркомании;</w:t>
      </w:r>
    </w:p>
    <w:p w:rsidR="00841713" w:rsidRDefault="00841713" w:rsidP="00841713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3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просмотр видеофильмов и презентаций о вреде наркотиков, табакокурения, алкоголя, направленных на популяризацию здорового образа жизни. </w:t>
      </w:r>
    </w:p>
    <w:p w:rsidR="00841713" w:rsidRDefault="00841713" w:rsidP="00841713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375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Особое внимание уделяется работе с родителями (законными представителями) несовершеннолетних, которая включает в себя:</w:t>
      </w:r>
    </w:p>
    <w:p w:rsidR="00841713" w:rsidRDefault="00841713" w:rsidP="00841713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3755">
        <w:rPr>
          <w:rFonts w:ascii="Times New Roman" w:hAnsi="Times New Roman" w:cs="Times New Roman"/>
          <w:sz w:val="24"/>
          <w:szCs w:val="24"/>
          <w:shd w:val="clear" w:color="auto" w:fill="FFFFFF"/>
        </w:rPr>
        <w:t>- проведение родительских собраний и лекций о роли семьи в предупреждении алкоголизма, наркомании, табакокурения, токсикомании, о значении двигательной активности и физической культуры для здоровья;</w:t>
      </w:r>
    </w:p>
    <w:p w:rsidR="00841713" w:rsidRDefault="00841713" w:rsidP="00841713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3755">
        <w:rPr>
          <w:rFonts w:ascii="Times New Roman" w:hAnsi="Times New Roman" w:cs="Times New Roman"/>
          <w:sz w:val="24"/>
          <w:szCs w:val="24"/>
          <w:shd w:val="clear" w:color="auto" w:fill="FFFFFF"/>
        </w:rPr>
        <w:t>- анкетирование родителей (интересы ребенка, особенности развития);</w:t>
      </w:r>
    </w:p>
    <w:p w:rsidR="00841713" w:rsidRDefault="00841713" w:rsidP="00841713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3755">
        <w:rPr>
          <w:rFonts w:ascii="Times New Roman" w:hAnsi="Times New Roman" w:cs="Times New Roman"/>
          <w:sz w:val="24"/>
          <w:szCs w:val="24"/>
          <w:shd w:val="clear" w:color="auto" w:fill="FFFFFF"/>
        </w:rPr>
        <w:t>- организация спортивных праздников с привлечением к участию родителей – «Мама, папа, я – спортивная семья»;</w:t>
      </w:r>
    </w:p>
    <w:p w:rsidR="00841713" w:rsidRDefault="00841713" w:rsidP="00841713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3755">
        <w:rPr>
          <w:rFonts w:ascii="Times New Roman" w:hAnsi="Times New Roman" w:cs="Times New Roman"/>
          <w:sz w:val="24"/>
          <w:szCs w:val="24"/>
          <w:shd w:val="clear" w:color="auto" w:fill="FFFFFF"/>
        </w:rPr>
        <w:t>- проведение информационно-разъяснительных мероприятий с родителями                                        о необходимости проведения социально-психологического тестирования.</w:t>
      </w:r>
    </w:p>
    <w:p w:rsidR="00841713" w:rsidRDefault="00841713" w:rsidP="00841713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</w:t>
      </w:r>
      <w:r w:rsidRPr="00803755">
        <w:rPr>
          <w:rFonts w:ascii="Times New Roman" w:hAnsi="Times New Roman" w:cs="Times New Roman"/>
          <w:sz w:val="24"/>
          <w:szCs w:val="24"/>
          <w:shd w:val="clear" w:color="auto" w:fill="FFFFFF"/>
        </w:rPr>
        <w:t>особое внимание уделяется круглогодичной занятости несовершеннолетних, которая дает возможность оградить несовершеннолетних от потребления наркотических и психоактивных веществ.</w:t>
      </w:r>
    </w:p>
    <w:p w:rsidR="001C2375" w:rsidRDefault="001C2375" w:rsidP="00841713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1713" w:rsidRDefault="00841713" w:rsidP="00841713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3755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Образовательными организациями используются различные формы и методы работы по вовлечению детей в творческую и спортивную среду в течение всего учебного года.                             В каждом учреждении созданы все условия для реализации потребности детей в досуговой деятельности, дополнительном образовании и внеурочной деятельности. Сохраняется 100% возможность бесплатного дополнительного образования для всех обучающихся.</w:t>
      </w:r>
    </w:p>
    <w:p w:rsidR="00841713" w:rsidRDefault="00841713" w:rsidP="00841713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3755">
        <w:rPr>
          <w:rFonts w:ascii="Times New Roman" w:hAnsi="Times New Roman" w:cs="Times New Roman"/>
          <w:sz w:val="24"/>
          <w:szCs w:val="24"/>
          <w:shd w:val="clear" w:color="auto" w:fill="FFFFFF"/>
        </w:rPr>
        <w:t>Во всех общеобразовательных учреждениях реализуются программы дополнительного образования физкультурно-спортивной направленности, в которых занято свыше 600 обучающихся. В 10 общеобразовательных организациях функционируют школьные спортивные клубы.</w:t>
      </w:r>
    </w:p>
    <w:p w:rsidR="00841713" w:rsidRDefault="00841713" w:rsidP="00841713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3755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Управлением образования администрации Ачинского района проводится ежемесячный анализ внеурочной занятости учащихся «группы риска», по результатам которого 100% несовершеннолетних, состоящих на различных видах учета, заняты в системе дополнительного образования.</w:t>
      </w:r>
    </w:p>
    <w:p w:rsidR="00841713" w:rsidRDefault="00841713" w:rsidP="00841713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755">
        <w:rPr>
          <w:rFonts w:ascii="Times New Roman" w:hAnsi="Times New Roman" w:cs="Times New Roman"/>
          <w:sz w:val="24"/>
          <w:szCs w:val="24"/>
        </w:rPr>
        <w:t xml:space="preserve">Также активная работа по организации профилактических мероприятий, направленных на борьбу с употреблением алкогольной продукции, психоактивных и наркотических веществ среди несовершеннолетних проводится МБУ Молодежный центр «Навигатор». </w:t>
      </w:r>
    </w:p>
    <w:p w:rsidR="00841713" w:rsidRDefault="00841713" w:rsidP="00841713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755">
        <w:rPr>
          <w:rFonts w:ascii="Times New Roman" w:hAnsi="Times New Roman" w:cs="Times New Roman"/>
          <w:sz w:val="24"/>
          <w:szCs w:val="24"/>
        </w:rPr>
        <w:t>Активистами муниципального штаба региональной флагманской программы                                «Мы достигаем» в период с января по июнь 2024 года проведено 32 различных мероприятия, направленных на популяризацию здорового образа жизни среди несовершеннолетних и молодежи, в которых приняло участие более 350 человек;. проведено 6 бесед                                         с подростками о вреде и последствиях употребления алкогольной и наркотической продукции, в которых приняло участие более 60 несовершеннолетних.</w:t>
      </w:r>
    </w:p>
    <w:p w:rsidR="00841713" w:rsidRDefault="00841713" w:rsidP="00841713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755">
        <w:rPr>
          <w:rFonts w:ascii="Times New Roman" w:hAnsi="Times New Roman" w:cs="Times New Roman"/>
          <w:sz w:val="24"/>
          <w:szCs w:val="24"/>
        </w:rPr>
        <w:t>Активисты муниципального штаба региональной флагманской программы                                 «Мы помогаем» занимаются распространением информационных плакатов и буклетов среди жителей Ачинского района о последствиях вовлечения несовершеннолетних в незаконную деятельность, а также о вреде алкогольной продукции и наркотических веществ. За первый и второй квартал 2024 года проведено 8 выходов с распространением данного материала.</w:t>
      </w:r>
      <w:r w:rsidRPr="00803755">
        <w:rPr>
          <w:rFonts w:ascii="Times New Roman" w:hAnsi="Times New Roman" w:cs="Times New Roman"/>
          <w:sz w:val="24"/>
          <w:szCs w:val="24"/>
        </w:rPr>
        <w:tab/>
        <w:t>Специалистами молодежного центра организовано и проведено на территории Ачинского района 10 различных мероприятий, приуроченных к Международному дню борьбы с наркоманией и незаконным оборотом наркотиков, где приняли активное участие более 100 человек.</w:t>
      </w:r>
    </w:p>
    <w:p w:rsidR="00841713" w:rsidRDefault="00841713" w:rsidP="00841713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755">
        <w:rPr>
          <w:rFonts w:ascii="Times New Roman" w:hAnsi="Times New Roman" w:cs="Times New Roman"/>
          <w:sz w:val="24"/>
          <w:szCs w:val="24"/>
        </w:rPr>
        <w:t>Благодаря развитой системе наставничества специалисты МБУ МЦ «Навигатор»                        на ранних стадиях узнают о возможном употреблении алкогольной продукции, психоактивных и наркотических веществ среди несовершеннолетних. С данными подростками проводятся индивидуальные профилактические беседы, а также сообщается информация семье несовершеннолетнего для организации дальнейшей профилактической работы.</w:t>
      </w:r>
    </w:p>
    <w:p w:rsidR="00841713" w:rsidRDefault="00841713" w:rsidP="00841713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3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Эффективность профилактической работы в сфере противодействия алкоголизму, наркомании и токсикомании в подростковой среде во многом зависит от уровня межведомственного взаимодействия всех органов и учреждений системы профилактики. Реализация профилактических мероприятий среди несовершеннолетних осуществляется </w:t>
      </w:r>
      <w:r w:rsidRPr="0080375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через совместную работу с МО МВД России «Ачинский», ЛО МВД России на ст. Ачинск, КГБУЗ «Красноярский краевой наркологический диспансер № 1» структурное подразделение г. Ачинска, КГБУ СО Центр семьи «Ачинский», а также планомерную работу с родителями. </w:t>
      </w:r>
    </w:p>
    <w:p w:rsidR="00841713" w:rsidRDefault="00841713" w:rsidP="00841713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3755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комиссией сделан вывод о том, что на территории Ачинского района органами и учреждениями системы профилактики безнадзорности и правонарушений несовершеннолетних ведется планомерная системная профилактическая работа                                             с использованием различных форм и ресурсов в решении вопросов профилактики алкоголизма и наркомании среди несовершеннолетних, в результате которой в течение длительного времени сохраняются положительные результаты в данном направлении.</w:t>
      </w:r>
    </w:p>
    <w:p w:rsidR="00841713" w:rsidRDefault="00841713" w:rsidP="00841713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755">
        <w:rPr>
          <w:rFonts w:ascii="Times New Roman" w:hAnsi="Times New Roman" w:cs="Times New Roman"/>
          <w:sz w:val="24"/>
          <w:szCs w:val="24"/>
        </w:rPr>
        <w:t xml:space="preserve">Работа по профилактике употребления несовершеннолетними психоактивных веществ  и совершения ими преступлений в сфере незаконного оборота наркотических средств, психотропных веществ будет продолжена в соответствии с планом работы комиссии на 2025 год. </w:t>
      </w:r>
    </w:p>
    <w:p w:rsidR="00412912" w:rsidRDefault="00412912" w:rsidP="0041291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4D4E" w:rsidRDefault="00412912" w:rsidP="00DD4D4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D4D4E" w:rsidRPr="00782D70">
        <w:rPr>
          <w:rFonts w:ascii="Times New Roman" w:hAnsi="Times New Roman" w:cs="Times New Roman"/>
          <w:bCs/>
          <w:sz w:val="24"/>
          <w:szCs w:val="24"/>
        </w:rPr>
        <w:t xml:space="preserve">Одной из форм профилактики конфликтов и правонарушений среди несовершеннолетних является реализация медиативных (восстановительных) программ. </w:t>
      </w:r>
    </w:p>
    <w:p w:rsidR="00DD4D4E" w:rsidRPr="000A7189" w:rsidRDefault="00DD4D4E" w:rsidP="00DD4D4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С </w:t>
      </w:r>
      <w:r w:rsidRPr="000A7189">
        <w:rPr>
          <w:rFonts w:ascii="Times New Roman" w:hAnsi="Times New Roman" w:cs="Times New Roman"/>
          <w:bCs/>
          <w:sz w:val="24"/>
          <w:szCs w:val="24"/>
        </w:rPr>
        <w:t xml:space="preserve">целью минимизации споров, конфликтов и их негативных последствий, а также создания комфортной и благоприятной для учащихся среды во всех общеобразовательных учреждениях Ачинского района созданы школьные службы медиации. </w:t>
      </w:r>
      <w:r w:rsidRPr="000A7189">
        <w:rPr>
          <w:rFonts w:ascii="Times New Roman" w:hAnsi="Times New Roman" w:cs="Times New Roman"/>
          <w:color w:val="000000"/>
          <w:sz w:val="24"/>
          <w:szCs w:val="24"/>
        </w:rPr>
        <w:t>На сегодняшний день количество медиаторов составляет – 29 человек.</w:t>
      </w:r>
    </w:p>
    <w:p w:rsidR="00DD4D4E" w:rsidRPr="000A7189" w:rsidRDefault="00DD4D4E" w:rsidP="00DD4D4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189">
        <w:rPr>
          <w:rFonts w:ascii="Times New Roman" w:hAnsi="Times New Roman" w:cs="Times New Roman"/>
          <w:color w:val="000000"/>
          <w:sz w:val="24"/>
          <w:szCs w:val="24"/>
        </w:rPr>
        <w:t>В образовательных организациях Ачинского района школьные службы медиации осуществляют следующую деятельность:</w:t>
      </w:r>
    </w:p>
    <w:p w:rsidR="00DD4D4E" w:rsidRPr="000A7189" w:rsidRDefault="00DD4D4E" w:rsidP="00DD4D4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189">
        <w:rPr>
          <w:rFonts w:ascii="Times New Roman" w:hAnsi="Times New Roman" w:cs="Times New Roman"/>
          <w:color w:val="000000"/>
          <w:sz w:val="24"/>
          <w:szCs w:val="24"/>
        </w:rPr>
        <w:t>- регистрация заявок, поступающих в службу;</w:t>
      </w:r>
    </w:p>
    <w:p w:rsidR="00DD4D4E" w:rsidRPr="000A7189" w:rsidRDefault="00DD4D4E" w:rsidP="00DD4D4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189">
        <w:rPr>
          <w:rFonts w:ascii="Times New Roman" w:hAnsi="Times New Roman" w:cs="Times New Roman"/>
          <w:color w:val="000000"/>
          <w:sz w:val="24"/>
          <w:szCs w:val="24"/>
        </w:rPr>
        <w:t>- служба медиации решает, какой случай возьмет для проработки и какими методами будет пользоваться при решении конфликта;</w:t>
      </w:r>
    </w:p>
    <w:p w:rsidR="00DD4D4E" w:rsidRPr="000A7189" w:rsidRDefault="00DD4D4E" w:rsidP="00DD4D4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189">
        <w:rPr>
          <w:rFonts w:ascii="Times New Roman" w:hAnsi="Times New Roman" w:cs="Times New Roman"/>
          <w:color w:val="000000"/>
          <w:sz w:val="24"/>
          <w:szCs w:val="24"/>
        </w:rPr>
        <w:t>- проведение просветительских мероприятий, восстановительных программ;</w:t>
      </w:r>
    </w:p>
    <w:p w:rsidR="00DD4D4E" w:rsidRPr="000A7189" w:rsidRDefault="00DD4D4E" w:rsidP="00DD4D4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189">
        <w:rPr>
          <w:rFonts w:ascii="Times New Roman" w:hAnsi="Times New Roman" w:cs="Times New Roman"/>
          <w:color w:val="000000"/>
          <w:sz w:val="24"/>
          <w:szCs w:val="24"/>
        </w:rPr>
        <w:t>- проведение встреч со сторонами конфликта по истечении определенного времени.</w:t>
      </w:r>
    </w:p>
    <w:p w:rsidR="00DD4D4E" w:rsidRPr="000A7189" w:rsidRDefault="00DD4D4E" w:rsidP="00DD4D4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189">
        <w:rPr>
          <w:rFonts w:ascii="Times New Roman" w:hAnsi="Times New Roman" w:cs="Times New Roman"/>
          <w:color w:val="000000"/>
          <w:sz w:val="24"/>
          <w:szCs w:val="24"/>
        </w:rPr>
        <w:t>За 2023/2024 учебный год медиаторами проведено 93 мероприятия, из них:                                          56 с обучающимися; 18 с законными представителями; 19 с педагогами; 11 восстановительных программ (процедур) медиации. По результатам всех проведенных программ принято соглашение. Принято 11 заявок - 3 заявки от комиссии (2023 год), 4 заявки от детей, 4 заявки от родителей. После проведения примирительных процедур повторные конфликты отсутствуют. После проведения процедуры медиации по факту конфликта между малолетними и их родителями, учитывая характеризующие материалы, комиссией принято решение о не постановке несовершеннолетнего на учет, как находящегося в социально опасном положении.</w:t>
      </w:r>
    </w:p>
    <w:p w:rsidR="00DD4D4E" w:rsidRPr="00503AC5" w:rsidRDefault="00DD4D4E" w:rsidP="00DD4D4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AC5">
        <w:rPr>
          <w:rFonts w:ascii="Times New Roman" w:hAnsi="Times New Roman" w:cs="Times New Roman"/>
          <w:color w:val="000000"/>
          <w:sz w:val="24"/>
          <w:szCs w:val="24"/>
        </w:rPr>
        <w:t>В начале 2024-2025 учебного года на родительских собраниях, классных часах была освещена информация о деятельности школьных служб медиации, распространены буклеты, на сайтах общеобразовательных организаций также представлена информация о деятельности школьных служб примирения.</w:t>
      </w:r>
    </w:p>
    <w:p w:rsidR="00DD4D4E" w:rsidRPr="000A7189" w:rsidRDefault="00DD4D4E" w:rsidP="00DD4D4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189">
        <w:rPr>
          <w:rFonts w:ascii="Times New Roman" w:hAnsi="Times New Roman" w:cs="Times New Roman"/>
          <w:color w:val="000000"/>
          <w:sz w:val="24"/>
          <w:szCs w:val="24"/>
        </w:rPr>
        <w:t>Специалистами КГБУ СО Центр семьи «Ачинский» (далее – Центр) применяются следующие практики восстановительной медиации:</w:t>
      </w:r>
    </w:p>
    <w:p w:rsidR="00DD4D4E" w:rsidRPr="000A7189" w:rsidRDefault="00DD4D4E" w:rsidP="00DD4D4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189">
        <w:rPr>
          <w:rFonts w:ascii="Times New Roman" w:hAnsi="Times New Roman" w:cs="Times New Roman"/>
          <w:color w:val="000000"/>
          <w:sz w:val="24"/>
          <w:szCs w:val="24"/>
        </w:rPr>
        <w:t xml:space="preserve">- «Сеть социальных контактов» (преимущество этой технологии в том, что несовершеннолетний находит путь решения своей проблемы через своё социальное окружение); </w:t>
      </w:r>
    </w:p>
    <w:p w:rsidR="00DD4D4E" w:rsidRPr="000A7189" w:rsidRDefault="00DD4D4E" w:rsidP="00DD4D4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189">
        <w:rPr>
          <w:rFonts w:ascii="Times New Roman" w:hAnsi="Times New Roman" w:cs="Times New Roman"/>
          <w:color w:val="000000"/>
          <w:sz w:val="24"/>
          <w:szCs w:val="24"/>
        </w:rPr>
        <w:t>- «Круг сообщества» (тренинговая программа, направленная на работу с групповыми конфликтами);</w:t>
      </w:r>
    </w:p>
    <w:p w:rsidR="00DD4D4E" w:rsidRPr="000A7189" w:rsidRDefault="00DD4D4E" w:rsidP="00DD4D4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189">
        <w:rPr>
          <w:rFonts w:ascii="Times New Roman" w:hAnsi="Times New Roman" w:cs="Times New Roman"/>
          <w:color w:val="000000"/>
          <w:sz w:val="24"/>
          <w:szCs w:val="24"/>
        </w:rPr>
        <w:t>- технология «Медиация между сторонами «лицом к лицу» (главным преимуществом данной технологии является переход конфликтующих сторон от взаимных претензий к взаимным требованиям, практика является наиболее успешной в диаде «родитель-ребёнок»).</w:t>
      </w:r>
    </w:p>
    <w:p w:rsidR="00DD4D4E" w:rsidRPr="000A7189" w:rsidRDefault="00DD4D4E" w:rsidP="00DD4D4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189">
        <w:rPr>
          <w:rFonts w:ascii="Times New Roman" w:hAnsi="Times New Roman" w:cs="Times New Roman"/>
          <w:color w:val="000000"/>
          <w:sz w:val="24"/>
          <w:szCs w:val="24"/>
        </w:rPr>
        <w:t xml:space="preserve">Практика «Сеть социальных контактов» эффективна в случаях семейного неблагополучия (алкоголизация родителей, нарушение детско-родительских отношений, насилие в семье, педагогическая несостоятельность, невыполнение родителями родительских обязанностей, самовольный уход несовершеннолетнего из дома (бродяжничество), противоправное поведение подростка). </w:t>
      </w:r>
    </w:p>
    <w:p w:rsidR="00DD4D4E" w:rsidRPr="000A7189" w:rsidRDefault="00DD4D4E" w:rsidP="00DD4D4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189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«Круг сообщества» проводится с разными целями, начиная с принятия совместного решения по конкретной ситуации в группе несовершеннолетних (поддержка нового воспитанника в группе, изучение отношений в детском/подростковом коллективе, изучение отношения к окружающим в целом, стиля общения) до формирования ценностных отношений к жизнедеятельности в определенных условиях.</w:t>
      </w:r>
    </w:p>
    <w:p w:rsidR="00DD4D4E" w:rsidRPr="000A7189" w:rsidRDefault="00DD4D4E" w:rsidP="00DD4D4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189">
        <w:rPr>
          <w:rFonts w:ascii="Times New Roman" w:hAnsi="Times New Roman" w:cs="Times New Roman"/>
          <w:color w:val="000000"/>
          <w:sz w:val="24"/>
          <w:szCs w:val="24"/>
        </w:rPr>
        <w:t>Результатом реализации программы «Круг сообщества» является:</w:t>
      </w:r>
    </w:p>
    <w:p w:rsidR="00DD4D4E" w:rsidRPr="000A7189" w:rsidRDefault="00DD4D4E" w:rsidP="00DD4D4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189">
        <w:rPr>
          <w:rFonts w:ascii="Times New Roman" w:hAnsi="Times New Roman" w:cs="Times New Roman"/>
          <w:color w:val="000000"/>
          <w:sz w:val="24"/>
          <w:szCs w:val="24"/>
        </w:rPr>
        <w:t>- стабильный психоэмоциональный фон в стационарных отделениях Центра;</w:t>
      </w:r>
    </w:p>
    <w:p w:rsidR="00DD4D4E" w:rsidRPr="000A7189" w:rsidRDefault="00DD4D4E" w:rsidP="00DD4D4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189">
        <w:rPr>
          <w:rFonts w:ascii="Times New Roman" w:hAnsi="Times New Roman" w:cs="Times New Roman"/>
          <w:color w:val="000000"/>
          <w:sz w:val="24"/>
          <w:szCs w:val="24"/>
        </w:rPr>
        <w:t xml:space="preserve">- отсутствие «изгоев» в группах; </w:t>
      </w:r>
    </w:p>
    <w:p w:rsidR="00DD4D4E" w:rsidRPr="000A7189" w:rsidRDefault="00DD4D4E" w:rsidP="00DD4D4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189">
        <w:rPr>
          <w:rFonts w:ascii="Times New Roman" w:hAnsi="Times New Roman" w:cs="Times New Roman"/>
          <w:color w:val="000000"/>
          <w:sz w:val="24"/>
          <w:szCs w:val="24"/>
        </w:rPr>
        <w:t xml:space="preserve">- доброжелательные межличностные отношения несовершеннолетних, </w:t>
      </w:r>
    </w:p>
    <w:p w:rsidR="00DD4D4E" w:rsidRPr="000A7189" w:rsidRDefault="00DD4D4E" w:rsidP="00DD4D4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189">
        <w:rPr>
          <w:rFonts w:ascii="Times New Roman" w:hAnsi="Times New Roman" w:cs="Times New Roman"/>
          <w:color w:val="000000"/>
          <w:sz w:val="24"/>
          <w:szCs w:val="24"/>
        </w:rPr>
        <w:t>- взаимные и уважительные отношения несовершеннолетних с педагогами Центра.</w:t>
      </w:r>
    </w:p>
    <w:p w:rsidR="00DD4D4E" w:rsidRDefault="00DD4D4E" w:rsidP="00DD4D4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189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«Медиация «лицом к лицу» используется как в стационарной, так и в полустационарной форме социального обслуживания в качестве инструмента урегулирования внутрисемейных </w:t>
      </w:r>
      <w:r w:rsidRPr="00503AC5">
        <w:rPr>
          <w:rFonts w:ascii="Times New Roman" w:hAnsi="Times New Roman" w:cs="Times New Roman"/>
          <w:color w:val="000000"/>
          <w:sz w:val="24"/>
          <w:szCs w:val="24"/>
        </w:rPr>
        <w:t>конфликтов, в случае взаимных претензий несовершеннолетнего и родителя.</w:t>
      </w:r>
    </w:p>
    <w:p w:rsidR="00DD4D4E" w:rsidRPr="00503AC5" w:rsidRDefault="00DD4D4E" w:rsidP="00DD4D4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AC5">
        <w:rPr>
          <w:rFonts w:ascii="Times New Roman" w:hAnsi="Times New Roman" w:cs="Times New Roman"/>
          <w:color w:val="000000"/>
          <w:sz w:val="24"/>
          <w:szCs w:val="24"/>
        </w:rPr>
        <w:t xml:space="preserve">В 2024 году педагоги-психологи Центра провели 2 медиативные встречи между подростками и родителями (2 семьи), по результатам которых детско-родительские отношения урегулированы, а несовершеннолетними усвоены различные навыки разрешения конфликтных ситуаций. </w:t>
      </w:r>
    </w:p>
    <w:p w:rsidR="00DD4D4E" w:rsidRPr="00503AC5" w:rsidRDefault="00DD4D4E" w:rsidP="00DD4D4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AC5">
        <w:rPr>
          <w:rFonts w:ascii="Times New Roman" w:hAnsi="Times New Roman" w:cs="Times New Roman"/>
          <w:color w:val="000000"/>
          <w:sz w:val="24"/>
          <w:szCs w:val="24"/>
        </w:rPr>
        <w:t xml:space="preserve">По сравнению с аналогичным периодом прошлого года произошло значительное снижение количества поступивших в комиссию материалов о конфликтах с участием несовершеннолетних, в том числе совершения ими противоправных действий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Pr="00503AC5">
        <w:rPr>
          <w:rFonts w:ascii="Times New Roman" w:hAnsi="Times New Roman" w:cs="Times New Roman"/>
          <w:color w:val="000000"/>
          <w:sz w:val="24"/>
          <w:szCs w:val="24"/>
        </w:rPr>
        <w:t xml:space="preserve">с 12 материалов в 2023 году до 3 материалов в 2024 году. </w:t>
      </w:r>
    </w:p>
    <w:p w:rsidR="00DD4D4E" w:rsidRPr="00503AC5" w:rsidRDefault="00DD4D4E" w:rsidP="00DD4D4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AC5">
        <w:rPr>
          <w:rFonts w:ascii="Times New Roman" w:hAnsi="Times New Roman" w:cs="Times New Roman"/>
          <w:color w:val="000000"/>
          <w:sz w:val="24"/>
          <w:szCs w:val="24"/>
        </w:rPr>
        <w:t xml:space="preserve">В 2024 году в комиссию поступил 1 материал по факту совершения несовершеннолетним административного правонарушения, предусмотренного ст. 6.1.1 КоАП РФ, до достижения возраста привлечения к административной ответственности.                                                 По результатам проведенной процедуры примирения в отношении                                                              несовершеннолетнего комиссией принято решение о нецелесообразности постановки его                    на учет и проведении индивидуальной профилактической работы. </w:t>
      </w:r>
    </w:p>
    <w:p w:rsidR="00DD4D4E" w:rsidRDefault="00DD4D4E" w:rsidP="00DD4D4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AC5">
        <w:rPr>
          <w:rFonts w:ascii="Times New Roman" w:hAnsi="Times New Roman" w:cs="Times New Roman"/>
          <w:color w:val="000000"/>
          <w:sz w:val="24"/>
          <w:szCs w:val="24"/>
        </w:rPr>
        <w:t>В 2024 году в Ачинском районе отсутствуют административные правонарушения, совершенные несовершеннолетними, по ст. 6.1.1 КоАП РФ (2023 год – 3 человека). На учете как находящиеся в социально опасном положении подростки по данному основанию                                        не состоят.</w:t>
      </w:r>
    </w:p>
    <w:p w:rsidR="00DD4D4E" w:rsidRPr="00503AC5" w:rsidRDefault="00DD4D4E" w:rsidP="00DD4D4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AC5">
        <w:rPr>
          <w:rFonts w:ascii="Times New Roman" w:hAnsi="Times New Roman" w:cs="Times New Roman"/>
          <w:color w:val="000000"/>
          <w:sz w:val="24"/>
          <w:szCs w:val="24"/>
        </w:rPr>
        <w:t>В одном случае по факту конфликта между несовершеннолетним и биологическим отцом процедура примирения включена в межведомственную комплексную индивидуальную программу реабилитации и адаптации несовершеннолетнего. Примирительная программа прекращена по инициативе сторон, т.к. стороны претензий друг к другу не имеют.</w:t>
      </w:r>
    </w:p>
    <w:p w:rsidR="00DD4D4E" w:rsidRPr="00503AC5" w:rsidRDefault="00DD4D4E" w:rsidP="00DD4D4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AC5">
        <w:rPr>
          <w:rFonts w:ascii="Times New Roman" w:hAnsi="Times New Roman" w:cs="Times New Roman"/>
          <w:color w:val="000000"/>
          <w:sz w:val="24"/>
          <w:szCs w:val="24"/>
        </w:rPr>
        <w:t>В 2024-2025 учебном году в МКОУ «</w:t>
      </w:r>
      <w:proofErr w:type="spellStart"/>
      <w:r w:rsidRPr="00503AC5">
        <w:rPr>
          <w:rFonts w:ascii="Times New Roman" w:hAnsi="Times New Roman" w:cs="Times New Roman"/>
          <w:color w:val="000000"/>
          <w:sz w:val="24"/>
          <w:szCs w:val="24"/>
        </w:rPr>
        <w:t>Ястребовская</w:t>
      </w:r>
      <w:proofErr w:type="spellEnd"/>
      <w:r w:rsidRPr="00503AC5">
        <w:rPr>
          <w:rFonts w:ascii="Times New Roman" w:hAnsi="Times New Roman" w:cs="Times New Roman"/>
          <w:color w:val="000000"/>
          <w:sz w:val="24"/>
          <w:szCs w:val="24"/>
        </w:rPr>
        <w:t xml:space="preserve"> СШ» разработана и апробируется программа дополнительного образования по обучению медиаторов-ровесников.</w:t>
      </w:r>
    </w:p>
    <w:p w:rsidR="00412912" w:rsidRDefault="00412912" w:rsidP="002D15EA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2D15EA" w:rsidRDefault="002D15EA" w:rsidP="002D15EA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Каждый ребенок имеет право жить и воспитываться в семье, право на совместное проживание с родителями и воспитание ими за исключением случаев, когда компетентные органы в соответствии с законодательством определяют, что разлучение необходимо                       в интересах ребенка.</w:t>
      </w:r>
    </w:p>
    <w:p w:rsidR="002D15EA" w:rsidRDefault="002D15EA" w:rsidP="002D15EA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  <w:t>Приоритетным направлением деятельности ведущих специалистов по защите прав детей администрации Ачинского района является защита права ребенка на семью, сохранение во всех возможных случаях родной семьи.</w:t>
      </w:r>
    </w:p>
    <w:p w:rsidR="002D15EA" w:rsidRDefault="002D15EA" w:rsidP="002D15EA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  <w:t xml:space="preserve">Деятельность органов и учреждений системы профилактики безнадзорности </w:t>
      </w:r>
      <w:r w:rsidR="00D55D26"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Theme="minorHAnsi" w:hAnsi="Times New Roman" w:cs="Times New Roman"/>
          <w:sz w:val="24"/>
          <w:szCs w:val="24"/>
        </w:rPr>
        <w:t>и правонарушений несовершеннолетних по профилактике социального сиротства ориентирована на выполнение следующих задач:</w:t>
      </w:r>
    </w:p>
    <w:p w:rsidR="002D15EA" w:rsidRDefault="00D55D26" w:rsidP="002D15EA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="002D15EA">
        <w:rPr>
          <w:rFonts w:ascii="Times New Roman" w:eastAsiaTheme="minorHAnsi" w:hAnsi="Times New Roman" w:cs="Times New Roman"/>
          <w:sz w:val="24"/>
          <w:szCs w:val="24"/>
        </w:rPr>
        <w:t xml:space="preserve">- организацию информационно-просветительской и коррекционной работы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</w:t>
      </w:r>
      <w:r w:rsidR="002D15EA">
        <w:rPr>
          <w:rFonts w:ascii="Times New Roman" w:eastAsiaTheme="minorHAnsi" w:hAnsi="Times New Roman" w:cs="Times New Roman"/>
          <w:sz w:val="24"/>
          <w:szCs w:val="24"/>
        </w:rPr>
        <w:t xml:space="preserve">с родителями, направленной на повышение их родительской ответственности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 </w:t>
      </w:r>
      <w:r w:rsidR="002D15EA">
        <w:rPr>
          <w:rFonts w:ascii="Times New Roman" w:eastAsiaTheme="minorHAnsi" w:hAnsi="Times New Roman" w:cs="Times New Roman"/>
          <w:sz w:val="24"/>
          <w:szCs w:val="24"/>
        </w:rPr>
        <w:t>и компетентности, оказание соответствующей психологической, педагогической, социальной, материальной, медицинской и правовой помощи;</w:t>
      </w:r>
    </w:p>
    <w:p w:rsidR="002D15EA" w:rsidRDefault="00D55D26" w:rsidP="002D15EA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="002D15EA">
        <w:rPr>
          <w:rFonts w:ascii="Times New Roman" w:eastAsiaTheme="minorHAnsi" w:hAnsi="Times New Roman" w:cs="Times New Roman"/>
          <w:sz w:val="24"/>
          <w:szCs w:val="24"/>
        </w:rPr>
        <w:t>- организацию комплексного социально-психологического сопровождения семьи                          и ребенка.</w:t>
      </w:r>
    </w:p>
    <w:p w:rsidR="007D39B1" w:rsidRDefault="007D39B1" w:rsidP="002D15EA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2D15EA" w:rsidRDefault="002D15EA" w:rsidP="002D15EA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lastRenderedPageBreak/>
        <w:tab/>
        <w:t xml:space="preserve">В случае ограничения родителей в родительских правах </w:t>
      </w:r>
      <w:r w:rsidR="00FD61C0">
        <w:rPr>
          <w:rFonts w:ascii="Times New Roman" w:eastAsiaTheme="minorHAnsi" w:hAnsi="Times New Roman" w:cs="Times New Roman"/>
          <w:sz w:val="24"/>
          <w:szCs w:val="24"/>
        </w:rPr>
        <w:t xml:space="preserve">всеми службами системы профилактики </w:t>
      </w:r>
      <w:r>
        <w:rPr>
          <w:rFonts w:ascii="Times New Roman" w:eastAsiaTheme="minorHAnsi" w:hAnsi="Times New Roman" w:cs="Times New Roman"/>
          <w:sz w:val="24"/>
          <w:szCs w:val="24"/>
        </w:rPr>
        <w:t>продолжается индивидуальная профилактическая работа</w:t>
      </w:r>
      <w:r w:rsidR="00FD61C0">
        <w:rPr>
          <w:rFonts w:ascii="Times New Roman" w:eastAsiaTheme="minorHAnsi" w:hAnsi="Times New Roman" w:cs="Times New Roman"/>
          <w:sz w:val="24"/>
          <w:szCs w:val="24"/>
        </w:rPr>
        <w:t xml:space="preserve"> с семьей</w:t>
      </w:r>
      <w:r>
        <w:rPr>
          <w:rFonts w:ascii="Times New Roman" w:eastAsiaTheme="minorHAnsi" w:hAnsi="Times New Roman" w:cs="Times New Roman"/>
          <w:sz w:val="24"/>
          <w:szCs w:val="24"/>
        </w:rPr>
        <w:t>, направленная на восстановление детско-родительских отношений и передачу детей                           в кровную семью.</w:t>
      </w:r>
    </w:p>
    <w:p w:rsidR="002D15EA" w:rsidRDefault="002D15EA" w:rsidP="002D15EA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  <w:t>Педагогами-психологами КГБУ СО Центр семьи «Ачинский» с родителями проводятся коррекционные занятия, беседы и консультации, направленные на выявление степени сохранности детско-родительских отношений, их восстановление, повышение педагогической компетентности, формирование семейных ценностей, развитие мотивации  на возвращение детей в семью, а также надлежащее исполнение родительских обязанностей.</w:t>
      </w:r>
    </w:p>
    <w:p w:rsidR="002D15EA" w:rsidRDefault="002D15EA" w:rsidP="002D15EA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  <w:t>Помимо родителей ведется работа и с несовершеннолетними – коррекционные занятия, беседы и тренинги по их подготовке к возвращению в кровную семью, формирование положительного отношения к родителям, позитивного образа семьи.</w:t>
      </w:r>
    </w:p>
    <w:p w:rsidR="002D15EA" w:rsidRDefault="002D15EA" w:rsidP="002D15EA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  <w:t>Юрисконсульт КГБУ СО Центр семьи «Ачинский» проводит консультации                            с родителями по вопросу отмены ограничения родительских прав, повышению правовой грамотности, оказывает помощь в получении и восстановлении утраченных документов.</w:t>
      </w:r>
    </w:p>
    <w:p w:rsidR="003301DE" w:rsidRDefault="003301DE" w:rsidP="003301DE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  <w:t xml:space="preserve">В 2024 году 1 родителю оказана помощь, подано исковое заявление о восстановлении в родительских правах и передаче детей на воспитание в семью. </w:t>
      </w:r>
      <w:r w:rsidRPr="007E7D8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319AD">
        <w:rPr>
          <w:rFonts w:ascii="Times New Roman" w:eastAsiaTheme="minorHAnsi" w:hAnsi="Times New Roman" w:cs="Times New Roman"/>
          <w:sz w:val="24"/>
          <w:szCs w:val="24"/>
        </w:rPr>
        <w:t xml:space="preserve">Определением Ачинского городского суда от 24.09.2024 исковое заявление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об </w:t>
      </w:r>
      <w:r w:rsidRPr="008319AD">
        <w:rPr>
          <w:rFonts w:ascii="Times New Roman" w:eastAsiaTheme="minorHAnsi" w:hAnsi="Times New Roman" w:cs="Times New Roman"/>
          <w:sz w:val="24"/>
          <w:szCs w:val="24"/>
        </w:rPr>
        <w:t>отмене ограничени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я в родительских правах производство по делу приостановлено до устранения обстоятельств, </w:t>
      </w:r>
      <w:r w:rsidRPr="007E7D8C">
        <w:rPr>
          <w:rFonts w:ascii="Times New Roman" w:eastAsiaTheme="minorHAnsi" w:hAnsi="Times New Roman" w:cs="Times New Roman"/>
          <w:sz w:val="24"/>
          <w:szCs w:val="24"/>
        </w:rPr>
        <w:t>послуживших основанием для приостановления производства по делу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(возвращения отца с СВО).</w:t>
      </w:r>
    </w:p>
    <w:p w:rsidR="002D15EA" w:rsidRDefault="002D15EA" w:rsidP="002D15EA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  <w:t>Важным этапом в работе с родителями, ограниченными в родительских правах, является проведение мероприятий комплексной индивидуальной профилактической работы, направленной на устранение причин и условий, способствующих устранению причин                        и условий, приведших к изъятию детей из семьи, и возвращение их в семью:</w:t>
      </w:r>
    </w:p>
    <w:p w:rsidR="002D15EA" w:rsidRDefault="00B47D13" w:rsidP="002D15EA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="002D15EA">
        <w:rPr>
          <w:rFonts w:ascii="Times New Roman" w:eastAsiaTheme="minorHAnsi" w:hAnsi="Times New Roman" w:cs="Times New Roman"/>
          <w:sz w:val="24"/>
          <w:szCs w:val="24"/>
        </w:rPr>
        <w:t>- направление к врачу-наркологу для определения формы лечения от алкогольной или наркотической зависимости, контроль за выполнением рекомендаций;</w:t>
      </w:r>
    </w:p>
    <w:p w:rsidR="002D15EA" w:rsidRDefault="00B47D13" w:rsidP="002D15EA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="002D15EA">
        <w:rPr>
          <w:rFonts w:ascii="Times New Roman" w:eastAsiaTheme="minorHAnsi" w:hAnsi="Times New Roman" w:cs="Times New Roman"/>
          <w:sz w:val="24"/>
          <w:szCs w:val="24"/>
        </w:rPr>
        <w:t>- создание по месту проживания условий для проживания и полноценного развития детей (проведение ремонтных работ, генеральных уборок);</w:t>
      </w:r>
    </w:p>
    <w:p w:rsidR="002D15EA" w:rsidRDefault="00B47D13" w:rsidP="002D15EA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="002D15EA">
        <w:rPr>
          <w:rFonts w:ascii="Times New Roman" w:eastAsiaTheme="minorHAnsi" w:hAnsi="Times New Roman" w:cs="Times New Roman"/>
          <w:sz w:val="24"/>
          <w:szCs w:val="24"/>
        </w:rPr>
        <w:t>- содействие в трудоустройстве;</w:t>
      </w:r>
    </w:p>
    <w:p w:rsidR="002D15EA" w:rsidRDefault="00B47D13" w:rsidP="002D15EA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="002D15EA">
        <w:rPr>
          <w:rFonts w:ascii="Times New Roman" w:eastAsiaTheme="minorHAnsi" w:hAnsi="Times New Roman" w:cs="Times New Roman"/>
          <w:sz w:val="24"/>
          <w:szCs w:val="24"/>
        </w:rPr>
        <w:t>- содействие в сборе, оформлении необходимых документов по восстановлению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2D15EA">
        <w:rPr>
          <w:rFonts w:ascii="Times New Roman" w:eastAsiaTheme="minorHAnsi" w:hAnsi="Times New Roman" w:cs="Times New Roman"/>
          <w:sz w:val="24"/>
          <w:szCs w:val="24"/>
        </w:rPr>
        <w:t>в родительских правах.</w:t>
      </w:r>
    </w:p>
    <w:p w:rsidR="002D15EA" w:rsidRDefault="002D15EA" w:rsidP="002D15EA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HAnsi" w:hAnsi="Times New Roman" w:cs="Times New Roman"/>
          <w:sz w:val="24"/>
          <w:szCs w:val="24"/>
        </w:rPr>
        <w:tab/>
        <w:t>Таким образом, для восстановления родителей в родительских правах и возвращения детей на воспитание в кровную семью необходим комплекс мероприятий, способствующий восстановлению воспитательного потенциала семьи, мотивации биологических родителей              на изменение образа жизни и осознанию ценности своих детей, устранению возникших проблем семьи.</w:t>
      </w:r>
    </w:p>
    <w:p w:rsidR="002D15EA" w:rsidRDefault="002D15EA" w:rsidP="002D15EA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  <w:t>Таким образом, фактов нарушения прав и законных интересов детей в связи                           с ограничением родителей в родительских правах на территории Ачинского района                        не установлено, органами и учреждениями системы профилактики безнадзорности и правонарушений несовершеннолетних принимаются своевременные меры в данном направлении.</w:t>
      </w:r>
    </w:p>
    <w:p w:rsidR="00AE3028" w:rsidRDefault="00F03292" w:rsidP="00E615A3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="00AE3028">
        <w:tab/>
      </w:r>
    </w:p>
    <w:p w:rsidR="00CF4938" w:rsidRDefault="00AE3028" w:rsidP="00D65061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</w:pPr>
      <w:r>
        <w:tab/>
      </w:r>
      <w:r w:rsidRPr="00842DC2">
        <w:rPr>
          <w:color w:val="000000"/>
        </w:rPr>
        <w:t xml:space="preserve"> </w:t>
      </w:r>
      <w:r w:rsidR="00467998">
        <w:t>С</w:t>
      </w:r>
      <w:r w:rsidR="00467998" w:rsidRPr="00BF7C02">
        <w:t xml:space="preserve">огласно статье 5 </w:t>
      </w:r>
      <w:r w:rsidR="007056BC">
        <w:t>Федерального з</w:t>
      </w:r>
      <w:r w:rsidR="00467998" w:rsidRPr="00BF7C02">
        <w:t>акона</w:t>
      </w:r>
      <w:r w:rsidR="007056BC">
        <w:t xml:space="preserve"> от 24.06.1999</w:t>
      </w:r>
      <w:r w:rsidR="00467998" w:rsidRPr="00BF7C02">
        <w:t xml:space="preserve"> </w:t>
      </w:r>
      <w:r w:rsidR="00467998">
        <w:rPr>
          <w:lang w:val="en-US"/>
        </w:rPr>
        <w:t>N</w:t>
      </w:r>
      <w:r w:rsidR="00467998" w:rsidRPr="00BF7C02">
        <w:t xml:space="preserve"> 120-ФЗ</w:t>
      </w:r>
      <w:r w:rsidR="007056BC">
        <w:t xml:space="preserve"> «Об основах системы профилактики безнадзорности и правонарушений несовершеннолетних»</w:t>
      </w:r>
      <w:r w:rsidR="002441BA">
        <w:t xml:space="preserve"> (далее – Закон </w:t>
      </w:r>
      <w:r w:rsidR="002441BA" w:rsidRPr="002441BA">
        <w:t xml:space="preserve">               </w:t>
      </w:r>
      <w:r w:rsidR="002441BA">
        <w:rPr>
          <w:lang w:val="en-US"/>
        </w:rPr>
        <w:t>N</w:t>
      </w:r>
      <w:r w:rsidR="002441BA" w:rsidRPr="002441BA">
        <w:t xml:space="preserve"> 120-</w:t>
      </w:r>
      <w:r w:rsidR="002441BA">
        <w:t>ФЗ</w:t>
      </w:r>
      <w:r w:rsidR="002441BA" w:rsidRPr="002441BA">
        <w:t>)</w:t>
      </w:r>
      <w:r w:rsidR="007056BC">
        <w:t xml:space="preserve"> </w:t>
      </w:r>
      <w:r w:rsidR="00467998" w:rsidRPr="00BF7C02">
        <w:t>органы и учреждения системы профилактики проводят индивидуальную профилактическую работу (далее – ИПР) в отношении безнадзорных несовершеннолетних и (или) совершивших правонарушения, родителей или иных законных представителей несовершеннолетних, если они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3301DE" w:rsidRDefault="003301DE" w:rsidP="003301D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профилактическая работа (далее – ИПР)</w:t>
      </w:r>
      <w:r w:rsidRPr="00BF7C02">
        <w:rPr>
          <w:rFonts w:ascii="Times New Roman" w:hAnsi="Times New Roman" w:cs="Times New Roman"/>
          <w:sz w:val="24"/>
          <w:szCs w:val="24"/>
        </w:rPr>
        <w:t xml:space="preserve"> с семьями и несовершеннолетними, находящими</w:t>
      </w:r>
      <w:r>
        <w:rPr>
          <w:rFonts w:ascii="Times New Roman" w:hAnsi="Times New Roman" w:cs="Times New Roman"/>
          <w:sz w:val="24"/>
          <w:szCs w:val="24"/>
        </w:rPr>
        <w:t>ся в СОП</w:t>
      </w:r>
      <w:r w:rsidRPr="00BF7C02">
        <w:rPr>
          <w:rFonts w:ascii="Times New Roman" w:hAnsi="Times New Roman" w:cs="Times New Roman"/>
          <w:sz w:val="24"/>
          <w:szCs w:val="24"/>
        </w:rPr>
        <w:t xml:space="preserve">, организуется посредством реализации технологии межведомственного ведения случая, подразумевающей составление </w:t>
      </w:r>
      <w:r>
        <w:rPr>
          <w:rFonts w:ascii="Times New Roman" w:hAnsi="Times New Roman" w:cs="Times New Roman"/>
          <w:sz w:val="24"/>
          <w:szCs w:val="24"/>
        </w:rPr>
        <w:t xml:space="preserve">комплексных межведомственных </w:t>
      </w:r>
      <w:r w:rsidRPr="00BF7C02">
        <w:rPr>
          <w:rFonts w:ascii="Times New Roman" w:hAnsi="Times New Roman" w:cs="Times New Roman"/>
          <w:sz w:val="24"/>
          <w:szCs w:val="24"/>
        </w:rPr>
        <w:t>индивидуальных программ реабилитации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C02">
        <w:rPr>
          <w:rFonts w:ascii="Times New Roman" w:hAnsi="Times New Roman" w:cs="Times New Roman"/>
          <w:sz w:val="24"/>
          <w:szCs w:val="24"/>
        </w:rPr>
        <w:t>с несовершеннолетними</w:t>
      </w:r>
      <w:r>
        <w:rPr>
          <w:rFonts w:ascii="Times New Roman" w:hAnsi="Times New Roman" w:cs="Times New Roman"/>
          <w:sz w:val="24"/>
          <w:szCs w:val="24"/>
        </w:rPr>
        <w:t xml:space="preserve"> и родителями (далее – КИПР)</w:t>
      </w:r>
      <w:r w:rsidRPr="00BF7C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1DE" w:rsidRDefault="003301DE" w:rsidP="003301D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2A5FF8">
        <w:rPr>
          <w:rFonts w:ascii="Times New Roman" w:hAnsi="Times New Roman"/>
          <w:sz w:val="24"/>
          <w:szCs w:val="24"/>
        </w:rPr>
        <w:t xml:space="preserve">о итогам </w:t>
      </w:r>
      <w:r>
        <w:rPr>
          <w:rFonts w:ascii="Times New Roman" w:hAnsi="Times New Roman"/>
          <w:sz w:val="24"/>
          <w:szCs w:val="24"/>
        </w:rPr>
        <w:t>ИПР с</w:t>
      </w:r>
      <w:r w:rsidRPr="002A5FF8">
        <w:rPr>
          <w:rFonts w:ascii="Times New Roman" w:hAnsi="Times New Roman"/>
          <w:sz w:val="24"/>
          <w:szCs w:val="24"/>
        </w:rPr>
        <w:t xml:space="preserve"> несовершеннолетни</w:t>
      </w:r>
      <w:r>
        <w:rPr>
          <w:rFonts w:ascii="Times New Roman" w:hAnsi="Times New Roman"/>
          <w:sz w:val="24"/>
          <w:szCs w:val="24"/>
        </w:rPr>
        <w:t xml:space="preserve">ми </w:t>
      </w:r>
      <w:r w:rsidRPr="002A5FF8">
        <w:rPr>
          <w:rFonts w:ascii="Times New Roman" w:hAnsi="Times New Roman"/>
          <w:sz w:val="24"/>
          <w:szCs w:val="24"/>
        </w:rPr>
        <w:t>и их сем</w:t>
      </w:r>
      <w:r>
        <w:rPr>
          <w:rFonts w:ascii="Times New Roman" w:hAnsi="Times New Roman"/>
          <w:sz w:val="24"/>
          <w:szCs w:val="24"/>
        </w:rPr>
        <w:t>ьями</w:t>
      </w:r>
      <w:r w:rsidRPr="002A5FF8">
        <w:rPr>
          <w:rFonts w:ascii="Times New Roman" w:hAnsi="Times New Roman"/>
          <w:sz w:val="24"/>
          <w:szCs w:val="24"/>
        </w:rPr>
        <w:t>, находящи</w:t>
      </w:r>
      <w:r>
        <w:rPr>
          <w:rFonts w:ascii="Times New Roman" w:hAnsi="Times New Roman"/>
          <w:sz w:val="24"/>
          <w:szCs w:val="24"/>
        </w:rPr>
        <w:t>ми</w:t>
      </w:r>
      <w:r w:rsidRPr="002A5FF8">
        <w:rPr>
          <w:rFonts w:ascii="Times New Roman" w:hAnsi="Times New Roman"/>
          <w:sz w:val="24"/>
          <w:szCs w:val="24"/>
        </w:rPr>
        <w:t xml:space="preserve">ся в СОП,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2A5FF8">
        <w:rPr>
          <w:rFonts w:ascii="Times New Roman" w:hAnsi="Times New Roman"/>
          <w:sz w:val="24"/>
          <w:szCs w:val="24"/>
        </w:rPr>
        <w:t xml:space="preserve">за отчетный период Центром реализованы планы </w:t>
      </w:r>
      <w:r>
        <w:rPr>
          <w:rFonts w:ascii="Times New Roman" w:hAnsi="Times New Roman"/>
          <w:sz w:val="24"/>
          <w:szCs w:val="24"/>
        </w:rPr>
        <w:t>КИПР с</w:t>
      </w:r>
      <w:r w:rsidRPr="002A5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</w:t>
      </w:r>
      <w:r w:rsidRPr="002A5FF8">
        <w:rPr>
          <w:rFonts w:ascii="Times New Roman" w:hAnsi="Times New Roman"/>
          <w:sz w:val="24"/>
          <w:szCs w:val="24"/>
        </w:rPr>
        <w:t xml:space="preserve"> семь</w:t>
      </w:r>
      <w:r>
        <w:rPr>
          <w:rFonts w:ascii="Times New Roman" w:hAnsi="Times New Roman"/>
          <w:sz w:val="24"/>
          <w:szCs w:val="24"/>
        </w:rPr>
        <w:t>ями</w:t>
      </w:r>
      <w:r w:rsidRPr="002A5FF8">
        <w:rPr>
          <w:rFonts w:ascii="Times New Roman" w:hAnsi="Times New Roman"/>
          <w:sz w:val="24"/>
          <w:szCs w:val="24"/>
        </w:rPr>
        <w:t xml:space="preserve"> (202</w:t>
      </w:r>
      <w:r>
        <w:rPr>
          <w:rFonts w:ascii="Times New Roman" w:hAnsi="Times New Roman"/>
          <w:sz w:val="24"/>
          <w:szCs w:val="24"/>
        </w:rPr>
        <w:t>3</w:t>
      </w:r>
      <w:r w:rsidRPr="002A5FF8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-</w:t>
      </w:r>
      <w:r w:rsidRPr="002A5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2A5FF8">
        <w:rPr>
          <w:rFonts w:ascii="Times New Roman" w:hAnsi="Times New Roman"/>
          <w:sz w:val="24"/>
          <w:szCs w:val="24"/>
        </w:rPr>
        <w:t xml:space="preserve"> сем</w:t>
      </w:r>
      <w:r>
        <w:rPr>
          <w:rFonts w:ascii="Times New Roman" w:hAnsi="Times New Roman"/>
          <w:sz w:val="24"/>
          <w:szCs w:val="24"/>
        </w:rPr>
        <w:t>ья</w:t>
      </w:r>
      <w:r w:rsidRPr="002A5FF8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2A5FF8">
        <w:rPr>
          <w:rFonts w:ascii="Times New Roman" w:hAnsi="Times New Roman"/>
          <w:sz w:val="24"/>
          <w:szCs w:val="24"/>
        </w:rPr>
        <w:t xml:space="preserve">При этом количество вновь выявленных семей указанной категории составило </w:t>
      </w:r>
      <w:r>
        <w:rPr>
          <w:rFonts w:ascii="Times New Roman" w:hAnsi="Times New Roman"/>
          <w:sz w:val="24"/>
          <w:szCs w:val="24"/>
        </w:rPr>
        <w:t>5</w:t>
      </w:r>
      <w:r w:rsidRPr="002A5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семей</w:t>
      </w:r>
      <w:r w:rsidRPr="002A5FF8">
        <w:rPr>
          <w:rFonts w:ascii="Times New Roman" w:hAnsi="Times New Roman"/>
          <w:sz w:val="24"/>
          <w:szCs w:val="24"/>
        </w:rPr>
        <w:t xml:space="preserve"> (202</w:t>
      </w:r>
      <w:r>
        <w:rPr>
          <w:rFonts w:ascii="Times New Roman" w:hAnsi="Times New Roman"/>
          <w:sz w:val="24"/>
          <w:szCs w:val="24"/>
        </w:rPr>
        <w:t>3</w:t>
      </w:r>
      <w:r w:rsidRPr="002A5FF8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 xml:space="preserve">5 </w:t>
      </w:r>
      <w:r w:rsidRPr="002A5FF8">
        <w:rPr>
          <w:rFonts w:ascii="Times New Roman" w:hAnsi="Times New Roman"/>
          <w:sz w:val="24"/>
          <w:szCs w:val="24"/>
        </w:rPr>
        <w:t>сем</w:t>
      </w:r>
      <w:r>
        <w:rPr>
          <w:rFonts w:ascii="Times New Roman" w:hAnsi="Times New Roman"/>
          <w:sz w:val="24"/>
          <w:szCs w:val="24"/>
        </w:rPr>
        <w:t>ей)</w:t>
      </w:r>
      <w:r w:rsidRPr="002A5FF8">
        <w:rPr>
          <w:rFonts w:ascii="Times New Roman" w:hAnsi="Times New Roman"/>
          <w:sz w:val="24"/>
          <w:szCs w:val="24"/>
        </w:rPr>
        <w:t>. Из общего числа се</w:t>
      </w:r>
      <w:r>
        <w:rPr>
          <w:rFonts w:ascii="Times New Roman" w:hAnsi="Times New Roman"/>
          <w:sz w:val="24"/>
          <w:szCs w:val="24"/>
        </w:rPr>
        <w:t>мей категории СОП с учета снято 5 семей</w:t>
      </w:r>
      <w:r w:rsidRPr="002A5FF8">
        <w:rPr>
          <w:rFonts w:ascii="Times New Roman" w:hAnsi="Times New Roman"/>
          <w:sz w:val="24"/>
          <w:szCs w:val="24"/>
        </w:rPr>
        <w:t xml:space="preserve">, из которых </w:t>
      </w:r>
      <w:r>
        <w:rPr>
          <w:rFonts w:ascii="Times New Roman" w:hAnsi="Times New Roman"/>
          <w:sz w:val="24"/>
          <w:szCs w:val="24"/>
        </w:rPr>
        <w:t xml:space="preserve">                   3 – </w:t>
      </w:r>
      <w:r w:rsidRPr="002A5FF8">
        <w:rPr>
          <w:rFonts w:ascii="Times New Roman" w:hAnsi="Times New Roman"/>
          <w:sz w:val="24"/>
          <w:szCs w:val="24"/>
        </w:rPr>
        <w:t>по причине закрепления сложившейся положительной динамики (в 202</w:t>
      </w:r>
      <w:r>
        <w:rPr>
          <w:rFonts w:ascii="Times New Roman" w:hAnsi="Times New Roman"/>
          <w:sz w:val="24"/>
          <w:szCs w:val="24"/>
        </w:rPr>
        <w:t>3</w:t>
      </w:r>
      <w:r w:rsidRPr="002A5FF8">
        <w:rPr>
          <w:rFonts w:ascii="Times New Roman" w:hAnsi="Times New Roman"/>
          <w:sz w:val="24"/>
          <w:szCs w:val="24"/>
        </w:rPr>
        <w:t xml:space="preserve"> году – </w:t>
      </w:r>
      <w:r>
        <w:rPr>
          <w:rFonts w:ascii="Times New Roman" w:hAnsi="Times New Roman"/>
          <w:sz w:val="24"/>
          <w:szCs w:val="24"/>
        </w:rPr>
        <w:t>9</w:t>
      </w:r>
      <w:r w:rsidRPr="002A5FF8">
        <w:rPr>
          <w:rFonts w:ascii="Times New Roman" w:hAnsi="Times New Roman"/>
          <w:sz w:val="24"/>
          <w:szCs w:val="24"/>
        </w:rPr>
        <w:t xml:space="preserve"> семей)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301DE" w:rsidRPr="004D5BA1" w:rsidRDefault="003301DE" w:rsidP="003301D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F63E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CF63EB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у</w:t>
      </w:r>
      <w:r w:rsidRPr="00CF63EB">
        <w:rPr>
          <w:rFonts w:ascii="Times New Roman" w:hAnsi="Times New Roman"/>
          <w:sz w:val="24"/>
          <w:szCs w:val="24"/>
        </w:rPr>
        <w:t xml:space="preserve"> специалистами Центра взято на социальное сопровождение </w:t>
      </w:r>
      <w:r>
        <w:rPr>
          <w:rFonts w:ascii="Times New Roman" w:hAnsi="Times New Roman"/>
          <w:sz w:val="24"/>
          <w:szCs w:val="24"/>
        </w:rPr>
        <w:t>9</w:t>
      </w:r>
      <w:r w:rsidRPr="00CF63EB">
        <w:rPr>
          <w:rFonts w:ascii="Times New Roman" w:hAnsi="Times New Roman"/>
          <w:sz w:val="24"/>
          <w:szCs w:val="24"/>
        </w:rPr>
        <w:t xml:space="preserve"> сем</w:t>
      </w:r>
      <w:r>
        <w:rPr>
          <w:rFonts w:ascii="Times New Roman" w:hAnsi="Times New Roman"/>
          <w:sz w:val="24"/>
          <w:szCs w:val="24"/>
        </w:rPr>
        <w:t>ей</w:t>
      </w:r>
      <w:r w:rsidRPr="00CF6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CF63EB">
        <w:rPr>
          <w:rFonts w:ascii="Times New Roman" w:hAnsi="Times New Roman"/>
          <w:sz w:val="24"/>
          <w:szCs w:val="24"/>
        </w:rPr>
        <w:t>(202</w:t>
      </w:r>
      <w:r>
        <w:rPr>
          <w:rFonts w:ascii="Times New Roman" w:hAnsi="Times New Roman"/>
          <w:sz w:val="24"/>
          <w:szCs w:val="24"/>
        </w:rPr>
        <w:t>3</w:t>
      </w:r>
      <w:r w:rsidRPr="00CF63EB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- 2</w:t>
      </w:r>
      <w:r w:rsidRPr="00CF63EB">
        <w:rPr>
          <w:rFonts w:ascii="Times New Roman" w:hAnsi="Times New Roman"/>
          <w:sz w:val="24"/>
          <w:szCs w:val="24"/>
        </w:rPr>
        <w:t xml:space="preserve"> семь</w:t>
      </w:r>
      <w:r>
        <w:rPr>
          <w:rFonts w:ascii="Times New Roman" w:hAnsi="Times New Roman"/>
          <w:sz w:val="24"/>
          <w:szCs w:val="24"/>
        </w:rPr>
        <w:t>и</w:t>
      </w:r>
      <w:r w:rsidRPr="00CF63EB">
        <w:rPr>
          <w:rFonts w:ascii="Times New Roman" w:hAnsi="Times New Roman"/>
          <w:sz w:val="24"/>
          <w:szCs w:val="24"/>
        </w:rPr>
        <w:t xml:space="preserve">), проживающих на территории </w:t>
      </w:r>
      <w:r>
        <w:rPr>
          <w:rFonts w:ascii="Times New Roman" w:hAnsi="Times New Roman"/>
          <w:sz w:val="24"/>
          <w:szCs w:val="24"/>
        </w:rPr>
        <w:t>Ачинского района.</w:t>
      </w:r>
    </w:p>
    <w:p w:rsidR="003301DE" w:rsidRDefault="003301DE" w:rsidP="003301D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КИПР семей, находящихся в социально опасном положении, включаются мероприятия по проведению профилактической работы с родителями по повышению уровня родительской ответственности, предупреждению чрезвычайных происшествий с участием детей – беседы о соблюдении правил пожарной безопасности, дорожного движения, поведения на воде, соблюдении правил нахождения детей на улице в ночное время и многое другое. Также в КИПР в обязательном порядке включаются мероприятия по организации внеурочной и досуговой деятельности несовершеннолетних, привлечению их к участию                         в культурных и спортивных мероприятиях. </w:t>
      </w:r>
    </w:p>
    <w:p w:rsidR="000E6F38" w:rsidRDefault="000E6F38" w:rsidP="00CF4938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1DE" w:rsidRPr="008F292F" w:rsidRDefault="003301DE" w:rsidP="003301D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29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Одной из приоритетных задач органов опеки и попечительства является профилактика социального сиротства, сохранение кровной семьи.  Регулярно проводится работа с семьями и несовершеннолетними, находящимися в категории СОП. </w:t>
      </w:r>
    </w:p>
    <w:p w:rsidR="003301DE" w:rsidRDefault="003301DE" w:rsidP="003301D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29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случае выявления детей, оказавшихся в трудной жизненной ситуации, в социально опасном положении, совместно со службами профилактики принимаются меры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</w:t>
      </w:r>
      <w:r w:rsidRPr="008F29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временному устройству таких детей в государственные учреждения, либо семьи близких родственников. </w:t>
      </w:r>
    </w:p>
    <w:p w:rsidR="003301DE" w:rsidRPr="008F292F" w:rsidRDefault="003301DE" w:rsidP="003301D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29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целях возврата детей в биологическую семью, проводится активная профилактическая работа с семьями, анализируется ситуация в семье, принимается решение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8F292F">
        <w:rPr>
          <w:rFonts w:ascii="Times New Roman" w:hAnsi="Times New Roman" w:cs="Times New Roman"/>
          <w:sz w:val="24"/>
          <w:szCs w:val="24"/>
          <w:shd w:val="clear" w:color="auto" w:fill="FFFFFF"/>
        </w:rPr>
        <w:t>о целесообразности возврата детей родителям.</w:t>
      </w:r>
    </w:p>
    <w:p w:rsidR="003301DE" w:rsidRDefault="003301DE" w:rsidP="003301D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течение</w:t>
      </w:r>
      <w:r w:rsidRPr="008F292F">
        <w:rPr>
          <w:rFonts w:ascii="Times New Roman" w:hAnsi="Times New Roman" w:cs="Times New Roman"/>
          <w:color w:val="000000"/>
          <w:sz w:val="24"/>
          <w:szCs w:val="24"/>
        </w:rPr>
        <w:t xml:space="preserve"> 2023 год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F292F">
        <w:rPr>
          <w:rFonts w:ascii="Times New Roman" w:hAnsi="Times New Roman" w:cs="Times New Roman"/>
          <w:color w:val="000000"/>
          <w:sz w:val="24"/>
          <w:szCs w:val="24"/>
        </w:rPr>
        <w:t xml:space="preserve"> было выявлено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F292F">
        <w:rPr>
          <w:rFonts w:ascii="Times New Roman" w:hAnsi="Times New Roman" w:cs="Times New Roman"/>
          <w:color w:val="000000"/>
          <w:sz w:val="24"/>
          <w:szCs w:val="24"/>
        </w:rPr>
        <w:t xml:space="preserve"> детей-сирот и детей, оставшихся без попечения родителей, (в 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F292F">
        <w:rPr>
          <w:rFonts w:ascii="Times New Roman" w:hAnsi="Times New Roman" w:cs="Times New Roman"/>
          <w:color w:val="000000"/>
          <w:sz w:val="24"/>
          <w:szCs w:val="24"/>
        </w:rPr>
        <w:t xml:space="preserve"> году – 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F292F">
        <w:rPr>
          <w:rFonts w:ascii="Times New Roman" w:hAnsi="Times New Roman" w:cs="Times New Roman"/>
          <w:color w:val="000000"/>
          <w:sz w:val="24"/>
          <w:szCs w:val="24"/>
        </w:rPr>
        <w:t xml:space="preserve"> детей-сирот и детей, оставшихся без попечения родителей) причины</w:t>
      </w:r>
      <w:r>
        <w:rPr>
          <w:rFonts w:ascii="Times New Roman" w:hAnsi="Times New Roman" w:cs="Times New Roman"/>
          <w:color w:val="000000"/>
          <w:sz w:val="24"/>
          <w:szCs w:val="24"/>
        </w:rPr>
        <w:t>, из них по основаниям</w:t>
      </w:r>
      <w:r w:rsidRPr="008F29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301DE" w:rsidRDefault="003301DE" w:rsidP="003301D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</w:t>
      </w:r>
      <w:r w:rsidRPr="008F292F">
        <w:rPr>
          <w:rFonts w:ascii="Times New Roman" w:hAnsi="Times New Roman" w:cs="Times New Roman"/>
          <w:color w:val="000000"/>
          <w:sz w:val="24"/>
          <w:szCs w:val="24"/>
        </w:rPr>
        <w:t xml:space="preserve">мерть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обоих или единственного </w:t>
      </w:r>
      <w:r w:rsidRPr="008F292F">
        <w:rPr>
          <w:rFonts w:ascii="Times New Roman" w:hAnsi="Times New Roman" w:cs="Times New Roman"/>
          <w:color w:val="000000"/>
          <w:sz w:val="24"/>
          <w:szCs w:val="24"/>
        </w:rPr>
        <w:t xml:space="preserve">родителя –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F292F"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F292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3301DE" w:rsidRDefault="003301DE" w:rsidP="003301D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оставшиеся без попечения родителей</w:t>
      </w:r>
      <w:r w:rsidRPr="008F292F">
        <w:rPr>
          <w:rFonts w:ascii="Times New Roman" w:hAnsi="Times New Roman" w:cs="Times New Roman"/>
          <w:color w:val="000000"/>
          <w:sz w:val="24"/>
          <w:szCs w:val="24"/>
        </w:rPr>
        <w:t xml:space="preserve"> – 1 </w:t>
      </w:r>
      <w:r>
        <w:rPr>
          <w:rFonts w:ascii="Times New Roman" w:hAnsi="Times New Roman" w:cs="Times New Roman"/>
          <w:color w:val="000000"/>
          <w:sz w:val="24"/>
          <w:szCs w:val="24"/>
        </w:rPr>
        <w:t>ребено</w:t>
      </w:r>
      <w:r w:rsidRPr="008F292F">
        <w:rPr>
          <w:rFonts w:ascii="Times New Roman" w:hAnsi="Times New Roman" w:cs="Times New Roman"/>
          <w:color w:val="000000"/>
          <w:sz w:val="24"/>
          <w:szCs w:val="24"/>
        </w:rPr>
        <w:t>к;</w:t>
      </w:r>
    </w:p>
    <w:p w:rsidR="003301DE" w:rsidRDefault="003301DE" w:rsidP="003301D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отстранение опекуна (предварительная опека) от исполнения обязанностей опекуна</w:t>
      </w:r>
      <w:r w:rsidRPr="008F292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8F292F">
        <w:rPr>
          <w:rFonts w:ascii="Times New Roman" w:hAnsi="Times New Roman" w:cs="Times New Roman"/>
          <w:color w:val="000000"/>
          <w:sz w:val="24"/>
          <w:szCs w:val="24"/>
        </w:rPr>
        <w:t>3 человека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01DE" w:rsidRDefault="003301DE" w:rsidP="003301D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92F">
        <w:rPr>
          <w:rFonts w:ascii="Times New Roman" w:hAnsi="Times New Roman" w:cs="Times New Roman"/>
          <w:color w:val="000000"/>
          <w:sz w:val="24"/>
          <w:szCs w:val="24"/>
        </w:rPr>
        <w:t>Из этого числа:</w:t>
      </w:r>
    </w:p>
    <w:p w:rsidR="003301DE" w:rsidRDefault="003301DE" w:rsidP="003301D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92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F29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ребенка</w:t>
      </w:r>
      <w:r w:rsidRPr="008F292F">
        <w:rPr>
          <w:rFonts w:ascii="Times New Roman" w:hAnsi="Times New Roman" w:cs="Times New Roman"/>
          <w:color w:val="000000"/>
          <w:sz w:val="24"/>
          <w:szCs w:val="24"/>
        </w:rPr>
        <w:t xml:space="preserve"> переданы на воспитание в замещающие семьи; </w:t>
      </w:r>
    </w:p>
    <w:p w:rsidR="003301DE" w:rsidRDefault="003301DE" w:rsidP="003301D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92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F29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Pr="008F29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переданы</w:t>
      </w:r>
      <w:r w:rsidRPr="008F292F">
        <w:rPr>
          <w:rFonts w:ascii="Times New Roman" w:hAnsi="Times New Roman" w:cs="Times New Roman"/>
          <w:color w:val="000000"/>
          <w:sz w:val="24"/>
          <w:szCs w:val="24"/>
        </w:rPr>
        <w:t xml:space="preserve"> под надзор в </w:t>
      </w:r>
      <w:r>
        <w:rPr>
          <w:rFonts w:ascii="Times New Roman" w:hAnsi="Times New Roman" w:cs="Times New Roman"/>
          <w:color w:val="000000"/>
          <w:sz w:val="24"/>
          <w:szCs w:val="24"/>
        </w:rPr>
        <w:t>Ачинский детский</w:t>
      </w:r>
      <w:r w:rsidRPr="008F292F">
        <w:rPr>
          <w:rFonts w:ascii="Times New Roman" w:hAnsi="Times New Roman" w:cs="Times New Roman"/>
          <w:color w:val="000000"/>
          <w:sz w:val="24"/>
          <w:szCs w:val="24"/>
        </w:rPr>
        <w:t xml:space="preserve"> дом</w:t>
      </w:r>
      <w:r w:rsidRPr="008F29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сентябре 2024 годе дети переданы под опеку в семью родственника.</w:t>
      </w:r>
    </w:p>
    <w:p w:rsidR="003301DE" w:rsidRDefault="003301DE" w:rsidP="003301D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8F292F">
        <w:rPr>
          <w:rFonts w:ascii="Times New Roman" w:hAnsi="Times New Roman" w:cs="Times New Roman"/>
          <w:sz w:val="24"/>
          <w:szCs w:val="24"/>
        </w:rPr>
        <w:t>а период с 01.01.202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F292F">
        <w:rPr>
          <w:rFonts w:ascii="Times New Roman" w:hAnsi="Times New Roman" w:cs="Times New Roman"/>
          <w:sz w:val="24"/>
          <w:szCs w:val="24"/>
        </w:rPr>
        <w:t xml:space="preserve"> по 31.12.202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F292F">
        <w:rPr>
          <w:rFonts w:ascii="Times New Roman" w:hAnsi="Times New Roman" w:cs="Times New Roman"/>
          <w:sz w:val="24"/>
          <w:szCs w:val="24"/>
        </w:rPr>
        <w:t xml:space="preserve"> инспекторами ОДН ОУУП и ПДН МО МВД России «Ачинский» по акту о помещении несовершеннолетнего в специализированное учреждение для несовершеннолетних, нуждающихся в социальной реабилитации, было помещено </w:t>
      </w:r>
      <w:r>
        <w:rPr>
          <w:rFonts w:ascii="Times New Roman" w:hAnsi="Times New Roman" w:cs="Times New Roman"/>
          <w:sz w:val="24"/>
          <w:szCs w:val="24"/>
        </w:rPr>
        <w:t>24 ребенка из 11 семей</w:t>
      </w:r>
      <w:r w:rsidRPr="008F292F">
        <w:rPr>
          <w:rFonts w:ascii="Times New Roman" w:hAnsi="Times New Roman" w:cs="Times New Roman"/>
          <w:sz w:val="24"/>
          <w:szCs w:val="24"/>
        </w:rPr>
        <w:t xml:space="preserve"> (в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F292F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F292F">
        <w:rPr>
          <w:rFonts w:ascii="Times New Roman" w:hAnsi="Times New Roman" w:cs="Times New Roman"/>
          <w:sz w:val="24"/>
          <w:szCs w:val="24"/>
        </w:rPr>
        <w:t xml:space="preserve"> детей), из них:</w:t>
      </w:r>
    </w:p>
    <w:p w:rsidR="003301DE" w:rsidRDefault="003301DE" w:rsidP="003301D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- 3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человека</w:t>
      </w:r>
      <w:r w:rsidRPr="008F29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переданы под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надзор в Ачинский детский дом;</w:t>
      </w:r>
    </w:p>
    <w:p w:rsidR="003301DE" w:rsidRDefault="003301DE" w:rsidP="003301D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- 19 человек после проведения профилактической работы по изменению ситуации                      в семье, переданы на воспитание родителям;</w:t>
      </w:r>
    </w:p>
    <w:p w:rsidR="003301DE" w:rsidRDefault="003301DE" w:rsidP="003301D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- 2 детей находятся в Центре, т.к. в Ачинском городском суде на рассмотрении находится исковое заявление об ограничении в родительских правах отца несовершеннолетних по состоянию здоровья. После вынесения решения суда над детьми будет установлена опека.</w:t>
      </w:r>
      <w:r w:rsidRPr="008F29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301DE" w:rsidRDefault="003301DE" w:rsidP="003301DE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292F">
        <w:rPr>
          <w:rFonts w:ascii="Times New Roman" w:hAnsi="Times New Roman" w:cs="Times New Roman"/>
          <w:sz w:val="24"/>
          <w:szCs w:val="24"/>
        </w:rPr>
        <w:tab/>
      </w:r>
      <w:r w:rsidRPr="008F292F">
        <w:rPr>
          <w:rFonts w:ascii="Times New Roman" w:hAnsi="Times New Roman" w:cs="Times New Roman"/>
          <w:sz w:val="24"/>
          <w:szCs w:val="24"/>
          <w:u w:val="single"/>
        </w:rPr>
        <w:t>Случаи отобрания детей из семьи в порядке ст. 77 Семейного кодекса РФ в связи                  с нахождением в условиях, опасных для их жизни и здоровья, в 2021-2023 гг. отсутствуют.</w:t>
      </w:r>
    </w:p>
    <w:p w:rsidR="003301DE" w:rsidRPr="008F292F" w:rsidRDefault="003301DE" w:rsidP="003301DE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F292F">
        <w:rPr>
          <w:rFonts w:ascii="Times New Roman" w:eastAsia="Times New Roman" w:hAnsi="Times New Roman" w:cs="Times New Roman"/>
          <w:sz w:val="24"/>
          <w:szCs w:val="24"/>
        </w:rPr>
        <w:t>На учете в органах опеки и попечительства, на 31.12.202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F292F">
        <w:rPr>
          <w:rFonts w:ascii="Times New Roman" w:eastAsia="Times New Roman" w:hAnsi="Times New Roman" w:cs="Times New Roman"/>
          <w:sz w:val="24"/>
          <w:szCs w:val="24"/>
        </w:rPr>
        <w:t xml:space="preserve"> состоит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292F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F292F">
        <w:rPr>
          <w:rFonts w:ascii="Times New Roman" w:eastAsia="Times New Roman" w:hAnsi="Times New Roman" w:cs="Times New Roman"/>
          <w:sz w:val="24"/>
          <w:szCs w:val="24"/>
        </w:rPr>
        <w:t xml:space="preserve"> (на 31.12.202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F292F">
        <w:rPr>
          <w:rFonts w:ascii="Times New Roman" w:eastAsia="Times New Roman" w:hAnsi="Times New Roman" w:cs="Times New Roman"/>
          <w:sz w:val="24"/>
          <w:szCs w:val="24"/>
        </w:rPr>
        <w:t xml:space="preserve"> – 5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F292F">
        <w:rPr>
          <w:rFonts w:ascii="Times New Roman" w:eastAsia="Times New Roman" w:hAnsi="Times New Roman" w:cs="Times New Roman"/>
          <w:sz w:val="24"/>
          <w:szCs w:val="24"/>
        </w:rPr>
        <w:t>) замещающих семей, в которых воспитывается 8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F292F">
        <w:rPr>
          <w:rFonts w:ascii="Times New Roman" w:eastAsia="Times New Roman" w:hAnsi="Times New Roman" w:cs="Times New Roman"/>
          <w:sz w:val="24"/>
          <w:szCs w:val="24"/>
        </w:rPr>
        <w:t xml:space="preserve"> (на 31.12.202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F292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82</w:t>
      </w:r>
      <w:r w:rsidRPr="008F292F">
        <w:rPr>
          <w:rFonts w:ascii="Times New Roman" w:eastAsia="Times New Roman" w:hAnsi="Times New Roman" w:cs="Times New Roman"/>
          <w:sz w:val="24"/>
          <w:szCs w:val="24"/>
        </w:rPr>
        <w:t>) ребенка, из них: опекаемых семей – 3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F292F">
        <w:rPr>
          <w:rFonts w:ascii="Times New Roman" w:eastAsia="Times New Roman" w:hAnsi="Times New Roman" w:cs="Times New Roman"/>
          <w:sz w:val="24"/>
          <w:szCs w:val="24"/>
        </w:rPr>
        <w:t xml:space="preserve"> (на 31.12.202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F292F">
        <w:rPr>
          <w:rFonts w:ascii="Times New Roman" w:eastAsia="Times New Roman" w:hAnsi="Times New Roman" w:cs="Times New Roman"/>
          <w:sz w:val="24"/>
          <w:szCs w:val="24"/>
        </w:rPr>
        <w:t xml:space="preserve"> – 35), в них детей – 44 (на 31.12.202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F292F">
        <w:rPr>
          <w:rFonts w:ascii="Times New Roman" w:eastAsia="Times New Roman" w:hAnsi="Times New Roman" w:cs="Times New Roman"/>
          <w:sz w:val="24"/>
          <w:szCs w:val="24"/>
        </w:rPr>
        <w:t xml:space="preserve"> – 45); приемных семей – 21 (на 31.12.202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F292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F292F">
        <w:rPr>
          <w:rFonts w:ascii="Times New Roman" w:eastAsia="Times New Roman" w:hAnsi="Times New Roman" w:cs="Times New Roman"/>
          <w:sz w:val="24"/>
          <w:szCs w:val="24"/>
        </w:rPr>
        <w:t>1), в них детей – 3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F292F">
        <w:rPr>
          <w:rFonts w:ascii="Times New Roman" w:eastAsia="Times New Roman" w:hAnsi="Times New Roman" w:cs="Times New Roman"/>
          <w:sz w:val="24"/>
          <w:szCs w:val="24"/>
        </w:rPr>
        <w:t xml:space="preserve"> (на 31.12.202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F292F">
        <w:rPr>
          <w:rFonts w:ascii="Times New Roman" w:eastAsia="Times New Roman" w:hAnsi="Times New Roman" w:cs="Times New Roman"/>
          <w:sz w:val="24"/>
          <w:szCs w:val="24"/>
        </w:rPr>
        <w:t xml:space="preserve"> – 3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F292F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F292F">
        <w:rPr>
          <w:rFonts w:ascii="Times New Roman" w:eastAsia="Times New Roman" w:hAnsi="Times New Roman" w:cs="Times New Roman"/>
          <w:sz w:val="24"/>
          <w:szCs w:val="24"/>
        </w:rPr>
        <w:t xml:space="preserve"> ребенка (на 31.12.202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F292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F292F">
        <w:rPr>
          <w:rFonts w:ascii="Times New Roman" w:eastAsia="Times New Roman" w:hAnsi="Times New Roman" w:cs="Times New Roman"/>
          <w:sz w:val="24"/>
          <w:szCs w:val="24"/>
        </w:rPr>
        <w:t>) наход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F292F">
        <w:rPr>
          <w:rFonts w:ascii="Times New Roman" w:eastAsia="Times New Roman" w:hAnsi="Times New Roman" w:cs="Times New Roman"/>
          <w:sz w:val="24"/>
          <w:szCs w:val="24"/>
        </w:rPr>
        <w:t xml:space="preserve">тся под предварительной опекой. </w:t>
      </w:r>
    </w:p>
    <w:p w:rsidR="003301DE" w:rsidRPr="008F292F" w:rsidRDefault="003301DE" w:rsidP="003301D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9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Ведущие специалисты по защите прав детей администрации Ачинского района осуществляют надзор за деятельностью опекунов и попечителей, контроль за сохранностью имущества и управлением имуществом детей-сирот и детей, оставшихся без попечения родителей, находящихся под опекой, в соответствии с действующим законодательством Российской Федерации – 2 раза в год. Также с замещающими родителями и подопечными ведется работа в телефонном режиме, с использованием социальных мессенджеров </w:t>
      </w:r>
      <w:r w:rsidRPr="008F292F">
        <w:rPr>
          <w:rFonts w:ascii="Times New Roman" w:eastAsia="Times New Roman" w:hAnsi="Times New Roman" w:cs="Times New Roman"/>
          <w:sz w:val="24"/>
          <w:szCs w:val="24"/>
          <w:lang w:val="en-US"/>
        </w:rPr>
        <w:t>Viber</w:t>
      </w:r>
      <w:r w:rsidRPr="008F29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292F">
        <w:rPr>
          <w:rFonts w:ascii="Times New Roman" w:eastAsia="Times New Roman" w:hAnsi="Times New Roman" w:cs="Times New Roman"/>
          <w:sz w:val="24"/>
          <w:szCs w:val="24"/>
          <w:lang w:val="en-US"/>
        </w:rPr>
        <w:t>WhatsApp</w:t>
      </w:r>
      <w:r w:rsidRPr="008F29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301DE" w:rsidRDefault="003301DE" w:rsidP="003301D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F29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рамках проведения </w:t>
      </w:r>
      <w:r w:rsidRPr="008F292F">
        <w:rPr>
          <w:rFonts w:ascii="Times New Roman" w:hAnsi="Times New Roman" w:cs="Times New Roman"/>
          <w:sz w:val="24"/>
          <w:szCs w:val="24"/>
        </w:rPr>
        <w:t>проверок проживания детей в замещающих семьях,</w:t>
      </w:r>
      <w:r w:rsidRPr="008F29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проводятся профилактические беседы, инструктажи с опекунами и детьми, по правилам пожарной безопасности, </w:t>
      </w:r>
      <w:r w:rsidRPr="008F2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правилам безопасного поведения на детских, игровых, спортивных площадках, в водоемах,</w:t>
      </w:r>
      <w:r w:rsidRPr="008F29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F2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предотвращению детского травматизма, как в быту, так и вне дома</w:t>
      </w:r>
      <w:r w:rsidRPr="008F29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1C2375" w:rsidRPr="008F292F" w:rsidRDefault="001C2375" w:rsidP="003301D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301DE" w:rsidRPr="008F292F" w:rsidRDefault="003301DE" w:rsidP="003301D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29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Проводится профилактическая работа, направленная на недопущение жестокого обращения с опекаемыми детьми. За 2021-2022 гг. случаев жестокого обращения с детьми находящимися в замещающих семьях, </w:t>
      </w:r>
      <w:r w:rsidRPr="008F292F">
        <w:rPr>
          <w:rFonts w:ascii="Times New Roman" w:hAnsi="Times New Roman" w:cs="Times New Roman"/>
          <w:sz w:val="24"/>
          <w:szCs w:val="24"/>
        </w:rPr>
        <w:t>проживающих на территории Ачинского района,                      не выявлено.</w:t>
      </w:r>
      <w:r w:rsidRPr="008F29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Законные представители к уголовной и административной ответственности                 за ненадлежащее исполнение обязанностей по воспитанию и содержанию детей,                          привлекались. Законные представители от исполнения обязанностей не отстранялись.</w:t>
      </w:r>
    </w:p>
    <w:p w:rsidR="003301DE" w:rsidRPr="008F292F" w:rsidRDefault="003301DE" w:rsidP="003301D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92F">
        <w:rPr>
          <w:rFonts w:ascii="Times New Roman" w:hAnsi="Times New Roman" w:cs="Times New Roman"/>
          <w:sz w:val="24"/>
          <w:szCs w:val="24"/>
        </w:rPr>
        <w:t xml:space="preserve">Замещающие семьи, дети, находящиеся в категории СОП, проживающие                             на территории Ачинского района, отсутствуют. </w:t>
      </w:r>
    </w:p>
    <w:p w:rsidR="003301DE" w:rsidRDefault="003301DE" w:rsidP="003301D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2A8">
        <w:rPr>
          <w:rFonts w:ascii="Times New Roman" w:hAnsi="Times New Roman" w:cs="Times New Roman"/>
          <w:sz w:val="24"/>
          <w:szCs w:val="24"/>
          <w:shd w:val="clear" w:color="auto" w:fill="FFFFFF"/>
        </w:rPr>
        <w:t>Регулярно проводится работа с семьями и несовершеннолетними, находящимися                    в категории СОП. Одной из приоритетных задач органов опеки и попечительства является профилактика социального сиротства, сохранение кровной семьи. </w:t>
      </w:r>
    </w:p>
    <w:p w:rsidR="003301DE" w:rsidRPr="00FE62A8" w:rsidRDefault="003301DE" w:rsidP="003301D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2A8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выявления детей, оказавшихся в трудной жизненной ситуации, в социально опасном положении, совместно со службами профилактики принимаются меры по временному устройству таких детей в медицинское учреждение, в  учреждение социальной защиты или Дом ребенка на территории г. Ачинска. С целью возврата детей                                          в биологическую семью, проводится активная профилактическая работа с семьями, анализируется  ситуация в семье, принимается решение о целесообразности возврата детей родителям.</w:t>
      </w:r>
    </w:p>
    <w:p w:rsidR="003301DE" w:rsidRDefault="003301DE" w:rsidP="003301D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2A8">
        <w:rPr>
          <w:rFonts w:ascii="Times New Roman" w:hAnsi="Times New Roman" w:cs="Times New Roman"/>
          <w:sz w:val="24"/>
          <w:szCs w:val="24"/>
        </w:rPr>
        <w:t xml:space="preserve">Проводится работа с родителями, ограниченными в родительских правах, направленная на восстановление их в правах и передачу им детей на воспитание.    </w:t>
      </w:r>
    </w:p>
    <w:p w:rsidR="003301DE" w:rsidRDefault="003301DE" w:rsidP="003301D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7F1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детей-сирот и детей, оставшихся без попечения родителей, в том числе лиц, из числа детей-сирот и детей, оставшихся без попечения родителей, поставленных в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04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на учет в министерство образования Красноярского края подлежащих обеспечению жильем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304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47F1">
        <w:rPr>
          <w:rFonts w:ascii="Times New Roman" w:eastAsia="Times New Roman" w:hAnsi="Times New Roman" w:cs="Times New Roman"/>
          <w:sz w:val="24"/>
          <w:szCs w:val="24"/>
        </w:rPr>
        <w:t>Находятся на рассмотрении в министерстве образовании Красноярского края документы о постановки детей на очередь на получение жилья – 1 дело.</w:t>
      </w:r>
    </w:p>
    <w:p w:rsidR="003301DE" w:rsidRDefault="003301DE" w:rsidP="003301D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7F1">
        <w:rPr>
          <w:rFonts w:ascii="Times New Roman" w:hAnsi="Times New Roman" w:cs="Times New Roman"/>
          <w:sz w:val="24"/>
          <w:szCs w:val="24"/>
        </w:rPr>
        <w:t xml:space="preserve">Специалисты представляют в судах законные интересы детей проживающих как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047F1">
        <w:rPr>
          <w:rFonts w:ascii="Times New Roman" w:hAnsi="Times New Roman" w:cs="Times New Roman"/>
          <w:sz w:val="24"/>
          <w:szCs w:val="24"/>
        </w:rPr>
        <w:t xml:space="preserve">в кровных, так и в замещающих семьях, за отчетный период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047F1">
        <w:rPr>
          <w:rFonts w:ascii="Times New Roman" w:hAnsi="Times New Roman" w:cs="Times New Roman"/>
          <w:sz w:val="24"/>
          <w:szCs w:val="24"/>
        </w:rPr>
        <w:t xml:space="preserve">риняли участие более чем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047F1">
        <w:rPr>
          <w:rFonts w:ascii="Times New Roman" w:hAnsi="Times New Roman" w:cs="Times New Roman"/>
          <w:sz w:val="24"/>
          <w:szCs w:val="24"/>
        </w:rPr>
        <w:t>в 1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3047F1">
        <w:rPr>
          <w:rFonts w:ascii="Times New Roman" w:hAnsi="Times New Roman" w:cs="Times New Roman"/>
          <w:sz w:val="24"/>
          <w:szCs w:val="24"/>
        </w:rPr>
        <w:t xml:space="preserve"> судебных заседаниях.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7F1">
        <w:rPr>
          <w:rFonts w:ascii="Times New Roman" w:hAnsi="Times New Roman" w:cs="Times New Roman"/>
          <w:sz w:val="24"/>
          <w:szCs w:val="24"/>
        </w:rPr>
        <w:t>Также специалисты представляют законные интересы в учреждениях здравоохранения, следственных органах, образовательных организациях и иных государственных учреждениях.</w:t>
      </w:r>
    </w:p>
    <w:p w:rsidR="003301DE" w:rsidRPr="003047F1" w:rsidRDefault="003301DE" w:rsidP="003301DE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7F1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ведущими специалистами по защите прав детей администрации Ачинского района осуществляется целенаправленная и планомерная работа по реализации права каждого ребенка жить и воспитываться в семье, защите прав и законных интересов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AA6DDB" w:rsidRPr="003047F1" w:rsidRDefault="00AA6DDB" w:rsidP="00133CA8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7480" w:rsidRDefault="00EC7480" w:rsidP="00EC7480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>
        <w:rPr>
          <w:rFonts w:ascii="Times New Roman" w:hAnsi="Times New Roman" w:cs="Times New Roman"/>
          <w:kern w:val="26"/>
          <w:sz w:val="24"/>
          <w:szCs w:val="24"/>
        </w:rPr>
        <w:t>Важны</w:t>
      </w:r>
      <w:r w:rsidRPr="00F07548">
        <w:rPr>
          <w:rFonts w:ascii="Times New Roman" w:hAnsi="Times New Roman" w:cs="Times New Roman"/>
          <w:kern w:val="26"/>
          <w:sz w:val="24"/>
          <w:szCs w:val="24"/>
        </w:rPr>
        <w:t>ми направлениями работы</w:t>
      </w:r>
      <w:r>
        <w:rPr>
          <w:rFonts w:ascii="Times New Roman" w:hAnsi="Times New Roman" w:cs="Times New Roman"/>
          <w:kern w:val="26"/>
          <w:sz w:val="24"/>
          <w:szCs w:val="24"/>
        </w:rPr>
        <w:t xml:space="preserve"> по профилактике безнадзорности, беспризорности, правонарушений и антиобщественных действий несовершеннолетних</w:t>
      </w:r>
      <w:r w:rsidRPr="00F07548">
        <w:rPr>
          <w:rFonts w:ascii="Times New Roman" w:hAnsi="Times New Roman" w:cs="Times New Roman"/>
          <w:kern w:val="26"/>
          <w:sz w:val="24"/>
          <w:szCs w:val="24"/>
        </w:rPr>
        <w:t xml:space="preserve"> являются организация </w:t>
      </w:r>
      <w:r>
        <w:rPr>
          <w:rFonts w:ascii="Times New Roman" w:hAnsi="Times New Roman" w:cs="Times New Roman"/>
          <w:kern w:val="26"/>
          <w:sz w:val="24"/>
          <w:szCs w:val="24"/>
        </w:rPr>
        <w:t xml:space="preserve">их </w:t>
      </w:r>
      <w:r w:rsidRPr="00F07548">
        <w:rPr>
          <w:rFonts w:ascii="Times New Roman" w:hAnsi="Times New Roman" w:cs="Times New Roman"/>
          <w:kern w:val="26"/>
          <w:sz w:val="24"/>
          <w:szCs w:val="24"/>
        </w:rPr>
        <w:t>досуга и занятости, формирование здорового образа жизни и законоп</w:t>
      </w:r>
      <w:r>
        <w:rPr>
          <w:rFonts w:ascii="Times New Roman" w:hAnsi="Times New Roman" w:cs="Times New Roman"/>
          <w:kern w:val="26"/>
          <w:sz w:val="24"/>
          <w:szCs w:val="24"/>
        </w:rPr>
        <w:t>ослушного поведения</w:t>
      </w:r>
      <w:r w:rsidRPr="00F07548">
        <w:rPr>
          <w:rFonts w:ascii="Times New Roman" w:hAnsi="Times New Roman" w:cs="Times New Roman"/>
          <w:kern w:val="26"/>
          <w:sz w:val="24"/>
          <w:szCs w:val="24"/>
        </w:rPr>
        <w:t>, профилактика деструктивного поведения.</w:t>
      </w:r>
      <w:r>
        <w:rPr>
          <w:rFonts w:ascii="Times New Roman" w:hAnsi="Times New Roman" w:cs="Times New Roman"/>
          <w:kern w:val="26"/>
          <w:sz w:val="24"/>
          <w:szCs w:val="24"/>
        </w:rPr>
        <w:t xml:space="preserve"> </w:t>
      </w:r>
    </w:p>
    <w:p w:rsidR="003C3957" w:rsidRDefault="003C3957" w:rsidP="003C3957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Ачинском районе созданы оптимальные условия для реализации потребностей детей в досуговой деятельности, дополнительном образовании, организации внеурочной деятельности в рамках реализации федеральных государственных образовательных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стандартов. Сохраняется 100% возможность бесплатного и равного доступа дополнительного образования для всех обучающихся.</w:t>
      </w:r>
    </w:p>
    <w:p w:rsidR="003C3957" w:rsidRDefault="003C3957" w:rsidP="003C3957">
      <w:pPr>
        <w:widowControl w:val="0"/>
        <w:pBdr>
          <w:bottom w:val="single" w:sz="4" w:space="30" w:color="FFFFFF"/>
        </w:pBdr>
        <w:tabs>
          <w:tab w:val="left" w:pos="567"/>
          <w:tab w:val="left" w:pos="275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78857836"/>
      <w:r w:rsidRPr="002F7A2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рганизация летнего отдыха и занятости несовершеннолетних</w:t>
      </w:r>
      <w:r w:rsidRPr="002F7A2B">
        <w:rPr>
          <w:rFonts w:ascii="Times New Roman" w:hAnsi="Times New Roman" w:cs="Times New Roman"/>
          <w:sz w:val="24"/>
          <w:szCs w:val="24"/>
        </w:rPr>
        <w:t xml:space="preserve"> – одно из основных направлений </w:t>
      </w:r>
      <w:r>
        <w:rPr>
          <w:rFonts w:ascii="Times New Roman" w:hAnsi="Times New Roman" w:cs="Times New Roman"/>
          <w:sz w:val="24"/>
          <w:szCs w:val="24"/>
        </w:rPr>
        <w:t>профилактики безнадзорности и правонарушений несовершеннолетних в летний период.</w:t>
      </w:r>
    </w:p>
    <w:p w:rsidR="003C3957" w:rsidRDefault="003C3957" w:rsidP="003C3957">
      <w:pPr>
        <w:widowControl w:val="0"/>
        <w:pBdr>
          <w:bottom w:val="single" w:sz="4" w:space="30" w:color="FFFFFF"/>
        </w:pBdr>
        <w:tabs>
          <w:tab w:val="left" w:pos="567"/>
          <w:tab w:val="left" w:pos="275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A2B">
        <w:rPr>
          <w:rFonts w:ascii="Times New Roman" w:hAnsi="Times New Roman" w:cs="Times New Roman"/>
          <w:color w:val="000000"/>
          <w:sz w:val="24"/>
          <w:szCs w:val="24"/>
        </w:rPr>
        <w:t xml:space="preserve">Летняя оздоровительная кампания позволяет укрепить здоровье, обеспечить организацию досуговой деятельности детей и подростков района, вывести детей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Pr="002F7A2B">
        <w:rPr>
          <w:rFonts w:ascii="Times New Roman" w:hAnsi="Times New Roman" w:cs="Times New Roman"/>
          <w:color w:val="000000"/>
          <w:sz w:val="24"/>
          <w:szCs w:val="24"/>
        </w:rPr>
        <w:t xml:space="preserve">из асоциальной среды, охватить профилактической работой различной </w:t>
      </w:r>
      <w:r w:rsidRPr="002F7A2B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3C3957" w:rsidRDefault="003C3957" w:rsidP="003C3957">
      <w:pPr>
        <w:widowControl w:val="0"/>
        <w:pBdr>
          <w:bottom w:val="single" w:sz="4" w:space="30" w:color="FFFFFF"/>
        </w:pBdr>
        <w:tabs>
          <w:tab w:val="left" w:pos="567"/>
          <w:tab w:val="left" w:pos="275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A2B">
        <w:rPr>
          <w:rFonts w:ascii="Times New Roman" w:hAnsi="Times New Roman" w:cs="Times New Roman"/>
          <w:sz w:val="24"/>
          <w:szCs w:val="24"/>
        </w:rPr>
        <w:t xml:space="preserve">С 01 по 26 июня </w:t>
      </w:r>
      <w:r>
        <w:rPr>
          <w:rFonts w:ascii="Times New Roman" w:hAnsi="Times New Roman" w:cs="Times New Roman"/>
          <w:sz w:val="24"/>
          <w:szCs w:val="24"/>
        </w:rPr>
        <w:t xml:space="preserve">2024 года </w:t>
      </w:r>
      <w:r w:rsidRPr="002F7A2B">
        <w:rPr>
          <w:rFonts w:ascii="Times New Roman" w:hAnsi="Times New Roman" w:cs="Times New Roman"/>
          <w:sz w:val="24"/>
          <w:szCs w:val="24"/>
        </w:rPr>
        <w:t>на базе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F7A2B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функционировали лагеря с дневным пребыванием детей, в которых отдохнули </w:t>
      </w:r>
      <w:r>
        <w:rPr>
          <w:rFonts w:ascii="Times New Roman" w:hAnsi="Times New Roman" w:cs="Times New Roman"/>
          <w:sz w:val="24"/>
          <w:szCs w:val="24"/>
        </w:rPr>
        <w:t xml:space="preserve">418 школьников (2023 - </w:t>
      </w:r>
      <w:r w:rsidRPr="002F7A2B">
        <w:rPr>
          <w:rFonts w:ascii="Times New Roman" w:hAnsi="Times New Roman" w:cs="Times New Roman"/>
          <w:sz w:val="24"/>
          <w:szCs w:val="24"/>
        </w:rPr>
        <w:t xml:space="preserve">434 </w:t>
      </w:r>
      <w:r>
        <w:rPr>
          <w:rFonts w:ascii="Times New Roman" w:hAnsi="Times New Roman" w:cs="Times New Roman"/>
          <w:sz w:val="24"/>
          <w:szCs w:val="24"/>
        </w:rPr>
        <w:t>челове</w:t>
      </w:r>
      <w:r w:rsidRPr="002F7A2B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F7A2B">
        <w:rPr>
          <w:rFonts w:ascii="Times New Roman" w:hAnsi="Times New Roman" w:cs="Times New Roman"/>
          <w:sz w:val="24"/>
          <w:szCs w:val="24"/>
        </w:rPr>
        <w:t>,</w:t>
      </w:r>
      <w:r w:rsidRPr="002F7A2B">
        <w:rPr>
          <w:rFonts w:ascii="Times New Roman" w:hAnsi="Times New Roman" w:cs="Times New Roman"/>
          <w:color w:val="000000"/>
          <w:sz w:val="24"/>
          <w:szCs w:val="24"/>
        </w:rPr>
        <w:t xml:space="preserve"> из них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F7A2B">
        <w:rPr>
          <w:rFonts w:ascii="Times New Roman" w:hAnsi="Times New Roman" w:cs="Times New Roman"/>
          <w:color w:val="000000"/>
          <w:sz w:val="24"/>
          <w:szCs w:val="24"/>
        </w:rPr>
        <w:t>4 ребенка были обеспечены бесплатным двухразовым питанием, это:</w:t>
      </w:r>
    </w:p>
    <w:p w:rsidR="003C3957" w:rsidRDefault="003C3957" w:rsidP="003C3957">
      <w:pPr>
        <w:widowControl w:val="0"/>
        <w:pBdr>
          <w:bottom w:val="single" w:sz="4" w:space="30" w:color="FFFFFF"/>
        </w:pBdr>
        <w:tabs>
          <w:tab w:val="left" w:pos="567"/>
          <w:tab w:val="left" w:pos="275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A2B">
        <w:rPr>
          <w:rFonts w:ascii="Times New Roman" w:hAnsi="Times New Roman" w:cs="Times New Roman"/>
          <w:color w:val="000000"/>
          <w:sz w:val="24"/>
          <w:szCs w:val="24"/>
        </w:rPr>
        <w:t>- дети из семей со среднедушевым доходом семьи ниже величины прожиточного минимума, установленной в районах Красноярского края на душу населения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(8 человек)</w:t>
      </w:r>
      <w:r w:rsidRPr="002F7A2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C3957" w:rsidRDefault="003C3957" w:rsidP="003C3957">
      <w:pPr>
        <w:widowControl w:val="0"/>
        <w:pBdr>
          <w:bottom w:val="single" w:sz="4" w:space="30" w:color="FFFFFF"/>
        </w:pBdr>
        <w:tabs>
          <w:tab w:val="left" w:pos="567"/>
          <w:tab w:val="left" w:pos="275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A2B">
        <w:rPr>
          <w:rFonts w:ascii="Times New Roman" w:hAnsi="Times New Roman" w:cs="Times New Roman"/>
          <w:color w:val="000000"/>
          <w:sz w:val="24"/>
          <w:szCs w:val="24"/>
        </w:rPr>
        <w:t>- дети из многодетных семей со среднедушевым доходом семьи, не превышающим 1,25 величины прожиточного минимума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(18 человек)</w:t>
      </w:r>
      <w:r w:rsidRPr="002F7A2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C3957" w:rsidRDefault="003C3957" w:rsidP="003C3957">
      <w:pPr>
        <w:widowControl w:val="0"/>
        <w:pBdr>
          <w:bottom w:val="single" w:sz="4" w:space="30" w:color="FFFFFF"/>
        </w:pBdr>
        <w:tabs>
          <w:tab w:val="left" w:pos="567"/>
          <w:tab w:val="left" w:pos="275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A2B">
        <w:rPr>
          <w:rFonts w:ascii="Times New Roman" w:hAnsi="Times New Roman" w:cs="Times New Roman"/>
          <w:color w:val="000000"/>
          <w:sz w:val="24"/>
          <w:szCs w:val="24"/>
        </w:rPr>
        <w:t>- дети, воспитывающиеся одинокими родителями в семьях со среднедушевым доходом семьи, не превышающим 1,25 величины прожиточного минимума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(1 человек)</w:t>
      </w:r>
      <w:r w:rsidRPr="002F7A2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C3957" w:rsidRDefault="003C3957" w:rsidP="003C3957">
      <w:pPr>
        <w:widowControl w:val="0"/>
        <w:pBdr>
          <w:bottom w:val="single" w:sz="4" w:space="30" w:color="FFFFFF"/>
        </w:pBdr>
        <w:tabs>
          <w:tab w:val="left" w:pos="567"/>
          <w:tab w:val="left" w:pos="275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A2B">
        <w:rPr>
          <w:rFonts w:ascii="Times New Roman" w:hAnsi="Times New Roman" w:cs="Times New Roman"/>
          <w:color w:val="000000"/>
          <w:sz w:val="24"/>
          <w:szCs w:val="24"/>
        </w:rPr>
        <w:t>- дети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(7 человек)</w:t>
      </w:r>
      <w:r w:rsidRPr="002F7A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3957" w:rsidRDefault="003C3957" w:rsidP="003C3957">
      <w:pPr>
        <w:widowControl w:val="0"/>
        <w:pBdr>
          <w:bottom w:val="single" w:sz="4" w:space="30" w:color="FFFFFF"/>
        </w:pBdr>
        <w:tabs>
          <w:tab w:val="left" w:pos="567"/>
          <w:tab w:val="left" w:pos="275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F7A2B">
        <w:rPr>
          <w:rFonts w:ascii="Times New Roman" w:hAnsi="Times New Roman" w:cs="Times New Roman"/>
          <w:sz w:val="24"/>
          <w:szCs w:val="24"/>
        </w:rPr>
        <w:t xml:space="preserve">Все лагеря были открыты на основании полученных положительных заключений Роспотребнадзора и внесены в краевой реестр организаций отдыха детей и их оздоровления. Во время работы лагерей с дневным пребыванием обеспечено санитарно-эпидемиологическое благополучие, нарушений санитарных правил не выявлено. </w:t>
      </w:r>
    </w:p>
    <w:p w:rsidR="003C3957" w:rsidRDefault="003C3957" w:rsidP="003C3957">
      <w:pPr>
        <w:widowControl w:val="0"/>
        <w:pBdr>
          <w:bottom w:val="single" w:sz="4" w:space="30" w:color="FFFFFF"/>
        </w:pBdr>
        <w:tabs>
          <w:tab w:val="left" w:pos="567"/>
          <w:tab w:val="left" w:pos="275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F7A2B">
        <w:rPr>
          <w:rFonts w:ascii="Times New Roman" w:hAnsi="Times New Roman" w:cs="Times New Roman"/>
          <w:sz w:val="24"/>
          <w:szCs w:val="24"/>
        </w:rPr>
        <w:t>Данная форма отдыха позволила охватить детей различных категорий, из них:</w:t>
      </w:r>
    </w:p>
    <w:p w:rsidR="003C3957" w:rsidRDefault="003C3957" w:rsidP="003C3957">
      <w:pPr>
        <w:widowControl w:val="0"/>
        <w:pBdr>
          <w:bottom w:val="single" w:sz="4" w:space="30" w:color="FFFFFF"/>
        </w:pBdr>
        <w:tabs>
          <w:tab w:val="left" w:pos="567"/>
          <w:tab w:val="left" w:pos="275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F7A2B">
        <w:rPr>
          <w:rFonts w:ascii="Times New Roman" w:hAnsi="Times New Roman" w:cs="Times New Roman"/>
          <w:sz w:val="24"/>
          <w:szCs w:val="24"/>
        </w:rPr>
        <w:t>14 чел</w:t>
      </w:r>
      <w:r>
        <w:rPr>
          <w:rFonts w:ascii="Times New Roman" w:hAnsi="Times New Roman" w:cs="Times New Roman"/>
          <w:sz w:val="24"/>
          <w:szCs w:val="24"/>
        </w:rPr>
        <w:t>овек</w:t>
      </w:r>
      <w:r w:rsidRPr="002F7A2B">
        <w:rPr>
          <w:rFonts w:ascii="Times New Roman" w:hAnsi="Times New Roman" w:cs="Times New Roman"/>
          <w:sz w:val="24"/>
          <w:szCs w:val="24"/>
        </w:rPr>
        <w:t xml:space="preserve"> – несовершеннолетие, состоящие на различных видах профилактического учета в органах и учреждениях системы профилактики;</w:t>
      </w:r>
    </w:p>
    <w:p w:rsidR="003C3957" w:rsidRDefault="003C3957" w:rsidP="003C3957">
      <w:pPr>
        <w:widowControl w:val="0"/>
        <w:pBdr>
          <w:bottom w:val="single" w:sz="4" w:space="30" w:color="FFFFFF"/>
        </w:pBdr>
        <w:tabs>
          <w:tab w:val="left" w:pos="567"/>
          <w:tab w:val="left" w:pos="275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F7A2B">
        <w:rPr>
          <w:rFonts w:ascii="Times New Roman" w:hAnsi="Times New Roman" w:cs="Times New Roman"/>
          <w:sz w:val="24"/>
          <w:szCs w:val="24"/>
        </w:rPr>
        <w:t>5 чел</w:t>
      </w:r>
      <w:r>
        <w:rPr>
          <w:rFonts w:ascii="Times New Roman" w:hAnsi="Times New Roman" w:cs="Times New Roman"/>
          <w:sz w:val="24"/>
          <w:szCs w:val="24"/>
        </w:rPr>
        <w:t>овек</w:t>
      </w:r>
      <w:r w:rsidRPr="002F7A2B">
        <w:rPr>
          <w:rFonts w:ascii="Times New Roman" w:hAnsi="Times New Roman" w:cs="Times New Roman"/>
          <w:sz w:val="24"/>
          <w:szCs w:val="24"/>
        </w:rPr>
        <w:t xml:space="preserve"> – дети-сироты и дети, оставшиеся без попечения родителей;</w:t>
      </w:r>
    </w:p>
    <w:p w:rsidR="003C3957" w:rsidRDefault="003C3957" w:rsidP="003C3957">
      <w:pPr>
        <w:widowControl w:val="0"/>
        <w:pBdr>
          <w:bottom w:val="single" w:sz="4" w:space="30" w:color="FFFFFF"/>
        </w:pBdr>
        <w:tabs>
          <w:tab w:val="left" w:pos="567"/>
          <w:tab w:val="left" w:pos="275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F7A2B">
        <w:rPr>
          <w:rFonts w:ascii="Times New Roman" w:hAnsi="Times New Roman" w:cs="Times New Roman"/>
          <w:sz w:val="24"/>
          <w:szCs w:val="24"/>
        </w:rPr>
        <w:t>3 чел</w:t>
      </w:r>
      <w:r>
        <w:rPr>
          <w:rFonts w:ascii="Times New Roman" w:hAnsi="Times New Roman" w:cs="Times New Roman"/>
          <w:sz w:val="24"/>
          <w:szCs w:val="24"/>
        </w:rPr>
        <w:t>овека</w:t>
      </w:r>
      <w:r w:rsidRPr="002F7A2B">
        <w:rPr>
          <w:rFonts w:ascii="Times New Roman" w:hAnsi="Times New Roman" w:cs="Times New Roman"/>
          <w:sz w:val="24"/>
          <w:szCs w:val="24"/>
        </w:rPr>
        <w:t xml:space="preserve"> – дети-инвалиды;</w:t>
      </w:r>
    </w:p>
    <w:p w:rsidR="003C3957" w:rsidRDefault="003C3957" w:rsidP="003C3957">
      <w:pPr>
        <w:widowControl w:val="0"/>
        <w:pBdr>
          <w:bottom w:val="single" w:sz="4" w:space="30" w:color="FFFFFF"/>
        </w:pBdr>
        <w:tabs>
          <w:tab w:val="left" w:pos="567"/>
          <w:tab w:val="left" w:pos="275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</w:t>
      </w:r>
      <w:r w:rsidRPr="002F7A2B">
        <w:rPr>
          <w:rFonts w:ascii="Times New Roman" w:hAnsi="Times New Roman" w:cs="Times New Roman"/>
          <w:sz w:val="24"/>
          <w:szCs w:val="24"/>
        </w:rPr>
        <w:t xml:space="preserve"> чел</w:t>
      </w:r>
      <w:r>
        <w:rPr>
          <w:rFonts w:ascii="Times New Roman" w:hAnsi="Times New Roman" w:cs="Times New Roman"/>
          <w:sz w:val="24"/>
          <w:szCs w:val="24"/>
        </w:rPr>
        <w:t>овек</w:t>
      </w:r>
      <w:r w:rsidRPr="002F7A2B">
        <w:rPr>
          <w:rFonts w:ascii="Times New Roman" w:hAnsi="Times New Roman" w:cs="Times New Roman"/>
          <w:sz w:val="24"/>
          <w:szCs w:val="24"/>
        </w:rPr>
        <w:t xml:space="preserve"> – дети с ОВЗ;</w:t>
      </w:r>
    </w:p>
    <w:p w:rsidR="003C3957" w:rsidRDefault="003C3957" w:rsidP="003C3957">
      <w:pPr>
        <w:widowControl w:val="0"/>
        <w:pBdr>
          <w:bottom w:val="single" w:sz="4" w:space="30" w:color="FFFFFF"/>
        </w:pBdr>
        <w:tabs>
          <w:tab w:val="left" w:pos="567"/>
          <w:tab w:val="left" w:pos="275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36</w:t>
      </w:r>
      <w:r w:rsidRPr="002F7A2B">
        <w:rPr>
          <w:rFonts w:ascii="Times New Roman" w:hAnsi="Times New Roman" w:cs="Times New Roman"/>
          <w:sz w:val="24"/>
          <w:szCs w:val="24"/>
        </w:rPr>
        <w:t xml:space="preserve"> чел</w:t>
      </w:r>
      <w:r>
        <w:rPr>
          <w:rFonts w:ascii="Times New Roman" w:hAnsi="Times New Roman" w:cs="Times New Roman"/>
          <w:sz w:val="24"/>
          <w:szCs w:val="24"/>
        </w:rPr>
        <w:t>овек</w:t>
      </w:r>
      <w:r w:rsidRPr="002F7A2B">
        <w:rPr>
          <w:rFonts w:ascii="Times New Roman" w:hAnsi="Times New Roman" w:cs="Times New Roman"/>
          <w:sz w:val="24"/>
          <w:szCs w:val="24"/>
        </w:rPr>
        <w:t xml:space="preserve"> – дети, проживающие в малоимущих семьях;</w:t>
      </w:r>
    </w:p>
    <w:p w:rsidR="003C3957" w:rsidRDefault="003C3957" w:rsidP="003C3957">
      <w:pPr>
        <w:widowControl w:val="0"/>
        <w:pBdr>
          <w:bottom w:val="single" w:sz="4" w:space="30" w:color="FFFFFF"/>
        </w:pBdr>
        <w:tabs>
          <w:tab w:val="left" w:pos="567"/>
          <w:tab w:val="left" w:pos="2753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</w:t>
      </w:r>
      <w:r w:rsidRPr="002F7A2B">
        <w:rPr>
          <w:rFonts w:ascii="Times New Roman" w:hAnsi="Times New Roman" w:cs="Times New Roman"/>
          <w:sz w:val="24"/>
          <w:szCs w:val="24"/>
        </w:rPr>
        <w:t xml:space="preserve"> чел</w:t>
      </w:r>
      <w:r>
        <w:rPr>
          <w:rFonts w:ascii="Times New Roman" w:hAnsi="Times New Roman" w:cs="Times New Roman"/>
          <w:sz w:val="24"/>
          <w:szCs w:val="24"/>
        </w:rPr>
        <w:t>овек</w:t>
      </w:r>
      <w:r w:rsidRPr="002F7A2B">
        <w:rPr>
          <w:rFonts w:ascii="Times New Roman" w:hAnsi="Times New Roman" w:cs="Times New Roman"/>
          <w:sz w:val="24"/>
          <w:szCs w:val="24"/>
        </w:rPr>
        <w:t xml:space="preserve"> – дети участников СВО.</w:t>
      </w:r>
    </w:p>
    <w:p w:rsidR="003C3957" w:rsidRDefault="003C3957" w:rsidP="003C3957">
      <w:pPr>
        <w:widowControl w:val="0"/>
        <w:pBdr>
          <w:bottom w:val="single" w:sz="4" w:space="30" w:color="FFFFFF"/>
        </w:pBdr>
        <w:tabs>
          <w:tab w:val="left" w:pos="567"/>
          <w:tab w:val="left" w:pos="275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3177">
        <w:rPr>
          <w:rFonts w:ascii="Times New Roman" w:hAnsi="Times New Roman"/>
          <w:sz w:val="24"/>
          <w:szCs w:val="24"/>
        </w:rPr>
        <w:t xml:space="preserve">В загородном оздоровительном лагере «Сокол» отдохнули 39 детей с частичной оплатой стоимости путевки (30% за счет средств родителей, 70% за счет средств субвенции     из краевого бюджета) (2023 – 40 человек). </w:t>
      </w:r>
      <w:r w:rsidRPr="002C3177">
        <w:rPr>
          <w:rFonts w:ascii="Times New Roman" w:hAnsi="Times New Roman"/>
          <w:color w:val="000000"/>
          <w:sz w:val="24"/>
          <w:szCs w:val="24"/>
        </w:rPr>
        <w:t>Из них</w:t>
      </w:r>
      <w:r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2C3177">
        <w:rPr>
          <w:rFonts w:ascii="Times New Roman" w:hAnsi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177">
        <w:rPr>
          <w:rFonts w:ascii="Times New Roman" w:hAnsi="Times New Roman"/>
          <w:color w:val="000000"/>
          <w:sz w:val="24"/>
          <w:szCs w:val="24"/>
        </w:rPr>
        <w:t xml:space="preserve">несовершеннолетний из числа СОП,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Pr="002C3177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человека </w:t>
      </w:r>
      <w:r w:rsidRPr="002C3177">
        <w:rPr>
          <w:rFonts w:ascii="Times New Roman" w:hAnsi="Times New Roman"/>
          <w:color w:val="000000"/>
          <w:sz w:val="24"/>
          <w:szCs w:val="24"/>
        </w:rPr>
        <w:t xml:space="preserve">из семей участников СВО, 9 детей из числа детей-сирот и детей, оставшихся без попечения родителей (100% за счет краевой субвенции) </w:t>
      </w:r>
      <w:r w:rsidRPr="002C3177">
        <w:rPr>
          <w:rFonts w:ascii="Times New Roman" w:hAnsi="Times New Roman"/>
          <w:sz w:val="24"/>
          <w:szCs w:val="24"/>
        </w:rPr>
        <w:t xml:space="preserve">были направлены в загородный оздоровительный лагерь «Сокол»  на </w:t>
      </w:r>
      <w:r>
        <w:rPr>
          <w:rFonts w:ascii="Times New Roman" w:hAnsi="Times New Roman"/>
          <w:sz w:val="24"/>
          <w:szCs w:val="24"/>
        </w:rPr>
        <w:t>третий</w:t>
      </w:r>
      <w:r w:rsidRPr="002C3177">
        <w:rPr>
          <w:rFonts w:ascii="Times New Roman" w:hAnsi="Times New Roman"/>
          <w:sz w:val="24"/>
          <w:szCs w:val="24"/>
        </w:rPr>
        <w:t xml:space="preserve"> сезон.</w:t>
      </w:r>
    </w:p>
    <w:p w:rsidR="003C3957" w:rsidRDefault="003C3957" w:rsidP="003C3957">
      <w:pPr>
        <w:widowControl w:val="0"/>
        <w:pBdr>
          <w:bottom w:val="single" w:sz="4" w:space="30" w:color="FFFFFF"/>
        </w:pBdr>
        <w:tabs>
          <w:tab w:val="left" w:pos="567"/>
          <w:tab w:val="left" w:pos="275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F7A2B">
        <w:rPr>
          <w:rFonts w:ascii="Times New Roman" w:hAnsi="Times New Roman" w:cs="Times New Roman"/>
          <w:sz w:val="24"/>
          <w:szCs w:val="24"/>
        </w:rPr>
        <w:t xml:space="preserve">Кроме того, в оздоровительном лагере «Республика Солнечная» ГУФСИН России по Красноярскому краю </w:t>
      </w:r>
      <w:r>
        <w:rPr>
          <w:rFonts w:ascii="Times New Roman" w:hAnsi="Times New Roman" w:cs="Times New Roman"/>
          <w:sz w:val="24"/>
          <w:szCs w:val="24"/>
        </w:rPr>
        <w:t>была</w:t>
      </w:r>
      <w:r w:rsidRPr="002F7A2B">
        <w:rPr>
          <w:rFonts w:ascii="Times New Roman" w:hAnsi="Times New Roman" w:cs="Times New Roman"/>
          <w:sz w:val="24"/>
          <w:szCs w:val="24"/>
        </w:rPr>
        <w:t xml:space="preserve"> организована профильная смена для подростков </w:t>
      </w:r>
      <w:r>
        <w:rPr>
          <w:rFonts w:ascii="Times New Roman" w:hAnsi="Times New Roman" w:cs="Times New Roman"/>
          <w:sz w:val="24"/>
          <w:szCs w:val="24"/>
        </w:rPr>
        <w:t xml:space="preserve">в возрасте </w:t>
      </w:r>
      <w:r w:rsidRPr="002F7A2B">
        <w:rPr>
          <w:rFonts w:ascii="Times New Roman" w:hAnsi="Times New Roman" w:cs="Times New Roman"/>
          <w:sz w:val="24"/>
          <w:szCs w:val="24"/>
        </w:rPr>
        <w:t>12-15 лет, состоящих на внутришкольных учетах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2F7A2B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F7A2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F7A2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F7A2B">
        <w:rPr>
          <w:rFonts w:ascii="Times New Roman" w:hAnsi="Times New Roman" w:cs="Times New Roman"/>
          <w:sz w:val="24"/>
          <w:szCs w:val="24"/>
        </w:rPr>
        <w:t xml:space="preserve"> по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F7A2B">
        <w:rPr>
          <w:rFonts w:ascii="Times New Roman" w:hAnsi="Times New Roman" w:cs="Times New Roman"/>
          <w:sz w:val="24"/>
          <w:szCs w:val="24"/>
        </w:rPr>
        <w:t>.08.202</w:t>
      </w:r>
      <w:r>
        <w:rPr>
          <w:rFonts w:ascii="Times New Roman" w:hAnsi="Times New Roman" w:cs="Times New Roman"/>
          <w:sz w:val="24"/>
          <w:szCs w:val="24"/>
        </w:rPr>
        <w:t xml:space="preserve">4, в которой принял участие </w:t>
      </w:r>
      <w:r w:rsidRPr="002F7A2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F7A2B">
        <w:rPr>
          <w:rFonts w:ascii="Times New Roman" w:hAnsi="Times New Roman" w:cs="Times New Roman"/>
          <w:sz w:val="24"/>
          <w:szCs w:val="24"/>
        </w:rPr>
        <w:t>-летн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2F7A2B">
        <w:rPr>
          <w:rFonts w:ascii="Times New Roman" w:hAnsi="Times New Roman" w:cs="Times New Roman"/>
          <w:sz w:val="24"/>
          <w:szCs w:val="24"/>
        </w:rPr>
        <w:t xml:space="preserve"> учащ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2F7A2B">
        <w:rPr>
          <w:rFonts w:ascii="Times New Roman" w:hAnsi="Times New Roman" w:cs="Times New Roman"/>
          <w:sz w:val="24"/>
          <w:szCs w:val="24"/>
        </w:rPr>
        <w:t>ся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F7A2B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Тарутин</w:t>
      </w:r>
      <w:r w:rsidRPr="002F7A2B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2F7A2B">
        <w:rPr>
          <w:rFonts w:ascii="Times New Roman" w:hAnsi="Times New Roman" w:cs="Times New Roman"/>
          <w:sz w:val="24"/>
          <w:szCs w:val="24"/>
        </w:rPr>
        <w:t xml:space="preserve"> СШ»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3957" w:rsidRDefault="003C3957" w:rsidP="003C3957">
      <w:pPr>
        <w:widowControl w:val="0"/>
        <w:pBdr>
          <w:bottom w:val="single" w:sz="4" w:space="30" w:color="FFFFFF"/>
        </w:pBdr>
        <w:tabs>
          <w:tab w:val="left" w:pos="567"/>
          <w:tab w:val="left" w:pos="275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F7A2B">
        <w:rPr>
          <w:rFonts w:ascii="Times New Roman" w:hAnsi="Times New Roman" w:cs="Times New Roman"/>
          <w:sz w:val="24"/>
          <w:szCs w:val="24"/>
        </w:rPr>
        <w:t xml:space="preserve">Также стоит отметить, что в период летней оздоровительной кампании с целью обеспечения занятости несовершеннолетних МБОУ ДО «Детско-юношеский центр Ачинского района» было реализовано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F7A2B">
        <w:rPr>
          <w:rFonts w:ascii="Times New Roman" w:hAnsi="Times New Roman" w:cs="Times New Roman"/>
          <w:sz w:val="24"/>
          <w:szCs w:val="24"/>
        </w:rPr>
        <w:t xml:space="preserve"> пр</w:t>
      </w:r>
      <w:bookmarkEnd w:id="1"/>
      <w:r w:rsidRPr="002F7A2B">
        <w:rPr>
          <w:rFonts w:ascii="Times New Roman" w:hAnsi="Times New Roman" w:cs="Times New Roman"/>
          <w:sz w:val="24"/>
          <w:szCs w:val="24"/>
        </w:rPr>
        <w:t>ограмм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(2023 год – 14 программ)</w:t>
      </w:r>
      <w:r w:rsidRPr="002F7A2B">
        <w:rPr>
          <w:rFonts w:ascii="Times New Roman" w:hAnsi="Times New Roman" w:cs="Times New Roman"/>
          <w:sz w:val="24"/>
          <w:szCs w:val="24"/>
        </w:rPr>
        <w:t xml:space="preserve">, численность детей, вовлеченных в реализацию программ составила – </w:t>
      </w:r>
      <w:r>
        <w:rPr>
          <w:rFonts w:ascii="Times New Roman" w:hAnsi="Times New Roman" w:cs="Times New Roman"/>
          <w:sz w:val="24"/>
          <w:szCs w:val="24"/>
        </w:rPr>
        <w:t xml:space="preserve">324 человека (2023 год - </w:t>
      </w:r>
      <w:r w:rsidRPr="002F7A2B">
        <w:rPr>
          <w:rFonts w:ascii="Times New Roman" w:hAnsi="Times New Roman" w:cs="Times New Roman"/>
          <w:sz w:val="24"/>
          <w:szCs w:val="24"/>
        </w:rPr>
        <w:t>220 человек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F7A2B">
        <w:rPr>
          <w:rFonts w:ascii="Times New Roman" w:hAnsi="Times New Roman" w:cs="Times New Roman"/>
          <w:sz w:val="24"/>
          <w:szCs w:val="24"/>
        </w:rPr>
        <w:t>.</w:t>
      </w:r>
      <w:r w:rsidRPr="002F7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3C3957" w:rsidRDefault="003C3957" w:rsidP="003C3957">
      <w:pPr>
        <w:widowControl w:val="0"/>
        <w:pBdr>
          <w:bottom w:val="single" w:sz="4" w:space="30" w:color="FFFFFF"/>
        </w:pBdr>
        <w:tabs>
          <w:tab w:val="left" w:pos="567"/>
          <w:tab w:val="left" w:pos="275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F7A2B">
        <w:rPr>
          <w:rFonts w:ascii="Times New Roman" w:hAnsi="Times New Roman" w:cs="Times New Roman"/>
          <w:sz w:val="24"/>
          <w:szCs w:val="24"/>
        </w:rPr>
        <w:t xml:space="preserve">Всего по линии образования организованными формами отдыха было охвачено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782 ребенка (2023 год - </w:t>
      </w:r>
      <w:r w:rsidRPr="002F7A2B">
        <w:rPr>
          <w:rFonts w:ascii="Times New Roman" w:hAnsi="Times New Roman" w:cs="Times New Roman"/>
          <w:sz w:val="24"/>
          <w:szCs w:val="24"/>
        </w:rPr>
        <w:t>742 ребенка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F7A2B">
        <w:rPr>
          <w:rFonts w:ascii="Times New Roman" w:hAnsi="Times New Roman" w:cs="Times New Roman"/>
          <w:sz w:val="24"/>
          <w:szCs w:val="24"/>
        </w:rPr>
        <w:t>, что составляет 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F7A2B">
        <w:rPr>
          <w:rFonts w:ascii="Times New Roman" w:hAnsi="Times New Roman" w:cs="Times New Roman"/>
          <w:sz w:val="24"/>
          <w:szCs w:val="24"/>
        </w:rPr>
        <w:t xml:space="preserve"> % от общего количества учащихся</w:t>
      </w:r>
      <w:r>
        <w:rPr>
          <w:rFonts w:ascii="Times New Roman" w:hAnsi="Times New Roman" w:cs="Times New Roman"/>
          <w:sz w:val="24"/>
          <w:szCs w:val="24"/>
        </w:rPr>
        <w:t xml:space="preserve"> (2023 год – 46 %)</w:t>
      </w:r>
      <w:r w:rsidRPr="002F7A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3957" w:rsidRDefault="003C3957" w:rsidP="003C3957">
      <w:pPr>
        <w:widowControl w:val="0"/>
        <w:pBdr>
          <w:bottom w:val="single" w:sz="4" w:space="30" w:color="FFFFFF"/>
        </w:pBdr>
        <w:tabs>
          <w:tab w:val="left" w:pos="567"/>
          <w:tab w:val="left" w:pos="275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F7A2B">
        <w:rPr>
          <w:rFonts w:ascii="Times New Roman" w:hAnsi="Times New Roman" w:cs="Times New Roman"/>
          <w:sz w:val="24"/>
          <w:szCs w:val="24"/>
        </w:rPr>
        <w:t xml:space="preserve">В текущем году </w:t>
      </w:r>
      <w:r w:rsidRPr="002F7A2B">
        <w:rPr>
          <w:rFonts w:ascii="Times New Roman" w:eastAsia="Times New Roman" w:hAnsi="Times New Roman" w:cs="Times New Roman"/>
          <w:sz w:val="24"/>
          <w:szCs w:val="24"/>
        </w:rPr>
        <w:t>Территориальным отделением краевого государственного казенного учреждения «Управление социальной защиты населения» по г. Ачинску и Ачинскому району Красноярского края</w:t>
      </w:r>
      <w:r w:rsidRPr="002F7A2B">
        <w:rPr>
          <w:rFonts w:ascii="Times New Roman" w:hAnsi="Times New Roman" w:cs="Times New Roman"/>
          <w:sz w:val="24"/>
          <w:szCs w:val="24"/>
        </w:rPr>
        <w:t xml:space="preserve"> (далее – ТО КГКУ «УСЗН») летний отдых детей был организован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2F7A2B">
        <w:rPr>
          <w:rFonts w:ascii="Times New Roman" w:hAnsi="Times New Roman" w:cs="Times New Roman"/>
          <w:sz w:val="24"/>
          <w:szCs w:val="24"/>
        </w:rPr>
        <w:t>в детских оздоровительных лагерях государственного автономного учреждения «Социально-</w:t>
      </w:r>
      <w:r w:rsidRPr="002F7A2B">
        <w:rPr>
          <w:rFonts w:ascii="Times New Roman" w:hAnsi="Times New Roman" w:cs="Times New Roman"/>
          <w:sz w:val="24"/>
          <w:szCs w:val="24"/>
        </w:rPr>
        <w:lastRenderedPageBreak/>
        <w:t xml:space="preserve">оздоровительный центр «Тесь»: </w:t>
      </w:r>
    </w:p>
    <w:p w:rsidR="003C3957" w:rsidRDefault="003C3957" w:rsidP="003C3957">
      <w:pPr>
        <w:widowControl w:val="0"/>
        <w:pBdr>
          <w:bottom w:val="single" w:sz="4" w:space="30" w:color="FFFFFF"/>
        </w:pBdr>
        <w:tabs>
          <w:tab w:val="left" w:pos="567"/>
          <w:tab w:val="left" w:pos="275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F7A2B">
        <w:rPr>
          <w:rFonts w:ascii="Times New Roman" w:hAnsi="Times New Roman" w:cs="Times New Roman"/>
          <w:sz w:val="24"/>
          <w:szCs w:val="24"/>
        </w:rPr>
        <w:t>- «Салют» Ермаковского района;</w:t>
      </w:r>
    </w:p>
    <w:p w:rsidR="003C3957" w:rsidRDefault="003C3957" w:rsidP="003C3957">
      <w:pPr>
        <w:widowControl w:val="0"/>
        <w:pBdr>
          <w:bottom w:val="single" w:sz="4" w:space="30" w:color="FFFFFF"/>
        </w:pBdr>
        <w:tabs>
          <w:tab w:val="left" w:pos="567"/>
          <w:tab w:val="left" w:pos="275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F7A2B">
        <w:rPr>
          <w:rFonts w:ascii="Times New Roman" w:hAnsi="Times New Roman" w:cs="Times New Roman"/>
          <w:sz w:val="24"/>
          <w:szCs w:val="24"/>
        </w:rPr>
        <w:t xml:space="preserve">- «Заполярный» Минусинского района; </w:t>
      </w:r>
    </w:p>
    <w:p w:rsidR="003C3957" w:rsidRDefault="003C3957" w:rsidP="003C3957">
      <w:pPr>
        <w:widowControl w:val="0"/>
        <w:pBdr>
          <w:bottom w:val="single" w:sz="4" w:space="30" w:color="FFFFFF"/>
        </w:pBdr>
        <w:tabs>
          <w:tab w:val="left" w:pos="567"/>
          <w:tab w:val="left" w:pos="275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F7A2B">
        <w:rPr>
          <w:rFonts w:ascii="Times New Roman" w:hAnsi="Times New Roman" w:cs="Times New Roman"/>
          <w:sz w:val="24"/>
          <w:szCs w:val="24"/>
        </w:rPr>
        <w:t xml:space="preserve">- «Солнечный-1» Минусинского района. </w:t>
      </w:r>
    </w:p>
    <w:p w:rsidR="003C3957" w:rsidRDefault="003C3957" w:rsidP="003C3957">
      <w:pPr>
        <w:widowControl w:val="0"/>
        <w:pBdr>
          <w:bottom w:val="single" w:sz="4" w:space="30" w:color="FFFFFF"/>
        </w:pBdr>
        <w:tabs>
          <w:tab w:val="left" w:pos="567"/>
          <w:tab w:val="left" w:pos="275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F7A2B">
        <w:rPr>
          <w:rFonts w:ascii="Times New Roman" w:eastAsia="Times New Roman" w:hAnsi="Times New Roman" w:cs="Times New Roman"/>
          <w:sz w:val="24"/>
          <w:szCs w:val="24"/>
        </w:rPr>
        <w:t>ТО КГКУ «УСЗН»</w:t>
      </w:r>
      <w:r w:rsidRPr="002F7A2B">
        <w:rPr>
          <w:rFonts w:ascii="Times New Roman" w:hAnsi="Times New Roman" w:cs="Times New Roman"/>
          <w:kern w:val="3"/>
          <w:sz w:val="24"/>
          <w:szCs w:val="24"/>
        </w:rPr>
        <w:t xml:space="preserve"> в</w:t>
      </w:r>
      <w:r w:rsidRPr="002F7A2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F7A2B">
        <w:rPr>
          <w:rFonts w:ascii="Times New Roman" w:eastAsia="Times New Roman" w:hAnsi="Times New Roman" w:cs="Times New Roman"/>
          <w:sz w:val="24"/>
          <w:szCs w:val="24"/>
        </w:rPr>
        <w:t xml:space="preserve"> году на оздоровление детей было выделено  17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F7A2B">
        <w:rPr>
          <w:rFonts w:ascii="Times New Roman" w:eastAsia="Times New Roman" w:hAnsi="Times New Roman" w:cs="Times New Roman"/>
          <w:sz w:val="24"/>
          <w:szCs w:val="24"/>
        </w:rPr>
        <w:t xml:space="preserve"> путевк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F7A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(202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F7A2B">
        <w:rPr>
          <w:rFonts w:ascii="Times New Roman" w:eastAsia="Times New Roman" w:hAnsi="Times New Roman" w:cs="Times New Roman"/>
          <w:sz w:val="24"/>
          <w:szCs w:val="24"/>
        </w:rPr>
        <w:t xml:space="preserve"> год – 1</w:t>
      </w:r>
      <w:r>
        <w:rPr>
          <w:rFonts w:ascii="Times New Roman" w:eastAsia="Times New Roman" w:hAnsi="Times New Roman" w:cs="Times New Roman"/>
          <w:sz w:val="24"/>
          <w:szCs w:val="24"/>
        </w:rPr>
        <w:t>72</w:t>
      </w:r>
      <w:r w:rsidRPr="002F7A2B">
        <w:rPr>
          <w:rFonts w:ascii="Times New Roman" w:eastAsia="Times New Roman" w:hAnsi="Times New Roman" w:cs="Times New Roman"/>
          <w:sz w:val="24"/>
          <w:szCs w:val="24"/>
        </w:rPr>
        <w:t xml:space="preserve"> путевк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F7A2B">
        <w:rPr>
          <w:rFonts w:ascii="Times New Roman" w:eastAsia="Times New Roman" w:hAnsi="Times New Roman" w:cs="Times New Roman"/>
          <w:sz w:val="24"/>
          <w:szCs w:val="24"/>
        </w:rPr>
        <w:t>), также были предоставлен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7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F7A2B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F7A2B">
        <w:rPr>
          <w:rFonts w:ascii="Times New Roman" w:eastAsia="Times New Roman" w:hAnsi="Times New Roman" w:cs="Times New Roman"/>
          <w:sz w:val="24"/>
          <w:szCs w:val="24"/>
        </w:rPr>
        <w:t xml:space="preserve"> путев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7A2B">
        <w:rPr>
          <w:rFonts w:ascii="Times New Roman" w:eastAsia="Times New Roman" w:hAnsi="Times New Roman" w:cs="Times New Roman"/>
          <w:sz w:val="24"/>
          <w:szCs w:val="24"/>
        </w:rPr>
        <w:t xml:space="preserve">к для детей-инвалидов с нарушением слуха, все путевки использованы в полном объеме. Из них оздоровлено: Ачинский район – </w:t>
      </w:r>
      <w:r>
        <w:rPr>
          <w:rFonts w:ascii="Times New Roman" w:eastAsia="Times New Roman" w:hAnsi="Times New Roman" w:cs="Times New Roman"/>
          <w:sz w:val="24"/>
          <w:szCs w:val="24"/>
        </w:rPr>
        <w:t>23 ребенка (2023 год - 27</w:t>
      </w:r>
      <w:r w:rsidRPr="002F7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детей)</w:t>
      </w:r>
      <w:r w:rsidRPr="002F7A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из них 6</w:t>
      </w:r>
      <w:r w:rsidRPr="002F7A2B">
        <w:rPr>
          <w:rFonts w:ascii="Times New Roman" w:eastAsia="Times New Roman" w:hAnsi="Times New Roman" w:cs="Times New Roman"/>
          <w:sz w:val="24"/>
          <w:szCs w:val="24"/>
        </w:rPr>
        <w:t xml:space="preserve"> детей </w:t>
      </w:r>
      <w:r>
        <w:rPr>
          <w:rFonts w:ascii="Times New Roman" w:eastAsia="Times New Roman" w:hAnsi="Times New Roman" w:cs="Times New Roman"/>
          <w:sz w:val="24"/>
          <w:szCs w:val="24"/>
        </w:rPr>
        <w:t>участников специальной военной операции, 2 детей из семей, находящихся в социально опасном положении</w:t>
      </w:r>
      <w:r w:rsidRPr="002F7A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3957" w:rsidRDefault="003C3957" w:rsidP="003C3957">
      <w:pPr>
        <w:widowControl w:val="0"/>
        <w:pBdr>
          <w:bottom w:val="single" w:sz="4" w:space="30" w:color="FFFFFF"/>
        </w:pBdr>
        <w:tabs>
          <w:tab w:val="left" w:pos="567"/>
          <w:tab w:val="left" w:pos="275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071C1">
        <w:rPr>
          <w:rFonts w:ascii="Times New Roman" w:hAnsi="Times New Roman" w:cs="Times New Roman"/>
          <w:sz w:val="24"/>
          <w:szCs w:val="24"/>
          <w:shd w:val="clear" w:color="auto" w:fill="FFFFFF"/>
        </w:rPr>
        <w:t>В июне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E07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E07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 проживающих в замещающих семьях посещали лагеря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</w:t>
      </w:r>
      <w:r w:rsidRPr="00E071C1">
        <w:rPr>
          <w:rFonts w:ascii="Times New Roman" w:hAnsi="Times New Roman" w:cs="Times New Roman"/>
          <w:sz w:val="24"/>
          <w:szCs w:val="24"/>
          <w:shd w:val="clear" w:color="auto" w:fill="FFFFFF"/>
        </w:rPr>
        <w:t>с дневным пребыванием, на базе общеобразовательных школ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(2023 – 16 детей)</w:t>
      </w:r>
      <w:r w:rsidRPr="00E07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E07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 работали в трудовых отрядах старшеклассников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(2023 – 4 человека)</w:t>
      </w:r>
      <w:r w:rsidRPr="00E07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E07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E07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отдохнул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                     </w:t>
      </w:r>
      <w:r w:rsidRPr="00E07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МАОУ «Сокол», путевка приобретена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071C1">
        <w:rPr>
          <w:rFonts w:ascii="Times New Roman" w:hAnsi="Times New Roman" w:cs="Times New Roman"/>
          <w:sz w:val="24"/>
          <w:szCs w:val="24"/>
          <w:shd w:val="clear" w:color="auto" w:fill="FFFFFF"/>
        </w:rPr>
        <w:t>с частичной оплатой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(2023 год – 1 ребенок)</w:t>
      </w:r>
      <w:r w:rsidRPr="00E07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Pr="00DD1BDE">
        <w:rPr>
          <w:rFonts w:ascii="Times New Roman" w:hAnsi="Times New Roman" w:cs="Times New Roman"/>
          <w:sz w:val="24"/>
          <w:szCs w:val="24"/>
          <w:shd w:val="clear" w:color="auto" w:fill="FFFFFF"/>
        </w:rPr>
        <w:t>1 ребенок вместе с приемным родителем отдыхали в санатории Краснодарского края, путевка выдана как членам семьи участника СВО; 1 ребенок отдохнул в военно-историческом лагере «Страна героев»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1BDE">
        <w:rPr>
          <w:rFonts w:ascii="Times New Roman" w:hAnsi="Times New Roman" w:cs="Times New Roman"/>
          <w:sz w:val="24"/>
          <w:szCs w:val="24"/>
          <w:shd w:val="clear" w:color="auto" w:fill="FFFFFF"/>
        </w:rPr>
        <w:t>г. Новосибирск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DD1BDE">
        <w:rPr>
          <w:rFonts w:ascii="Times New Roman" w:hAnsi="Times New Roman" w:cs="Times New Roman"/>
          <w:sz w:val="24"/>
          <w:szCs w:val="24"/>
          <w:shd w:val="clear" w:color="auto" w:fill="FFFFFF"/>
        </w:rPr>
        <w:t>путевка бесплатная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  <w:r w:rsidRPr="00DD1B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13 детей сдавали выпускные экзамены.</w:t>
      </w:r>
    </w:p>
    <w:p w:rsidR="003C3957" w:rsidRDefault="003C3957" w:rsidP="003C3957">
      <w:pPr>
        <w:widowControl w:val="0"/>
        <w:pBdr>
          <w:bottom w:val="single" w:sz="4" w:space="30" w:color="FFFFFF"/>
        </w:pBdr>
        <w:tabs>
          <w:tab w:val="left" w:pos="567"/>
          <w:tab w:val="left" w:pos="275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071C1">
        <w:rPr>
          <w:rFonts w:ascii="Times New Roman" w:hAnsi="Times New Roman" w:cs="Times New Roman"/>
          <w:sz w:val="24"/>
          <w:szCs w:val="24"/>
          <w:shd w:val="clear" w:color="auto" w:fill="FFFFFF"/>
        </w:rPr>
        <w:t>На июль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E07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министерством образования Красноярского края на период летних каникул, выделено 9 бесплатных путевок в МАОУ «Сокол», для детей, проживающих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</w:t>
      </w:r>
      <w:r w:rsidRPr="00E07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замещающих семьях на территории Ачинского района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(2023 год 9 путевок)</w:t>
      </w:r>
      <w:r w:rsidRPr="00E07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1 ребенок отдохнул в МАОУ «Сокол», путевка приобретена с частичной оплатой; 1 ребенок отдохнул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Pr="00DD1BDE">
        <w:rPr>
          <w:rFonts w:ascii="Times New Roman" w:hAnsi="Times New Roman" w:cs="Times New Roman"/>
          <w:sz w:val="24"/>
          <w:szCs w:val="24"/>
          <w:shd w:val="clear" w:color="auto" w:fill="FFFFFF"/>
        </w:rPr>
        <w:t>в отдыхал в КГКУЗ Детский санаторий «Березка», путевка от министерства здравоохранения Красноярского края.</w:t>
      </w:r>
    </w:p>
    <w:p w:rsidR="003C3957" w:rsidRDefault="003C3957" w:rsidP="003C3957">
      <w:pPr>
        <w:widowControl w:val="0"/>
        <w:pBdr>
          <w:bottom w:val="single" w:sz="4" w:space="30" w:color="FFFFFF"/>
        </w:pBdr>
        <w:tabs>
          <w:tab w:val="left" w:pos="567"/>
          <w:tab w:val="left" w:pos="275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D1BDE">
        <w:rPr>
          <w:rFonts w:ascii="Times New Roman" w:hAnsi="Times New Roman" w:cs="Times New Roman"/>
          <w:sz w:val="24"/>
          <w:szCs w:val="24"/>
          <w:shd w:val="clear" w:color="auto" w:fill="FFFFFF"/>
        </w:rPr>
        <w:t>В августе 2024 год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DD1B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ребенок отдыхал в КГКУЗ Детский санаторий «Березка», путевка от министерства здравоохранения Красноярского края; 4 ребенка – поступление в высшие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</w:t>
      </w:r>
      <w:r w:rsidRPr="00DD1B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средние учебные заведения; 1 ребенок работал в трудовых отрядах старшеклассников;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</w:t>
      </w:r>
      <w:r w:rsidRPr="00DD1BDE">
        <w:rPr>
          <w:rFonts w:ascii="Times New Roman" w:hAnsi="Times New Roman" w:cs="Times New Roman"/>
          <w:sz w:val="24"/>
          <w:szCs w:val="24"/>
          <w:shd w:val="clear" w:color="auto" w:fill="FFFFFF"/>
        </w:rPr>
        <w:t>1 ребенок принял участие в спортивных сборах; 1 ребенок – отдых с замещающими родителя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ми</w:t>
      </w:r>
      <w:r w:rsidRPr="00DD1B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Тайланде.</w:t>
      </w:r>
    </w:p>
    <w:p w:rsidR="003C3957" w:rsidRDefault="003C3957" w:rsidP="003C3957">
      <w:pPr>
        <w:widowControl w:val="0"/>
        <w:pBdr>
          <w:bottom w:val="single" w:sz="4" w:space="30" w:color="FFFFFF"/>
        </w:pBdr>
        <w:tabs>
          <w:tab w:val="left" w:pos="567"/>
          <w:tab w:val="left" w:pos="275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D1BDE">
        <w:rPr>
          <w:rFonts w:ascii="Times New Roman" w:hAnsi="Times New Roman" w:cs="Times New Roman"/>
          <w:sz w:val="24"/>
          <w:szCs w:val="24"/>
          <w:shd w:val="clear" w:color="auto" w:fill="FFFFFF"/>
        </w:rPr>
        <w:t>В летний период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D1B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законные представители также самостоятельно</w:t>
      </w:r>
      <w:r w:rsidRPr="00E07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организовывали отдых для детей: поездки к родственникам проживающих как на территории Красноярского края, так и в других регионах Российской Федерации, озера Республики Хакассия, заповедник «Красноярские столбы», парк «Горького» г. Красноярска.</w:t>
      </w:r>
    </w:p>
    <w:p w:rsidR="003C3957" w:rsidRDefault="003C3957" w:rsidP="003C3957">
      <w:pPr>
        <w:widowControl w:val="0"/>
        <w:pBdr>
          <w:bottom w:val="single" w:sz="4" w:space="30" w:color="FFFFFF"/>
        </w:pBdr>
        <w:tabs>
          <w:tab w:val="left" w:pos="567"/>
          <w:tab w:val="left" w:pos="275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40953">
        <w:rPr>
          <w:rFonts w:ascii="Times New Roman" w:hAnsi="Times New Roman" w:cs="Times New Roman"/>
          <w:sz w:val="24"/>
          <w:szCs w:val="24"/>
        </w:rPr>
        <w:t xml:space="preserve">В целях обеспечения мер по организации летнего отдыха детей и профилактики безнадзорности, правонарушений, самовольных уходов и других асоциальных проявлений,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40953">
        <w:rPr>
          <w:rFonts w:ascii="Times New Roman" w:hAnsi="Times New Roman" w:cs="Times New Roman"/>
          <w:sz w:val="24"/>
          <w:szCs w:val="24"/>
        </w:rPr>
        <w:t xml:space="preserve">в стационарных отделениях </w:t>
      </w:r>
      <w:r>
        <w:rPr>
          <w:rFonts w:ascii="Times New Roman" w:hAnsi="Times New Roman" w:cs="Times New Roman"/>
          <w:sz w:val="24"/>
          <w:szCs w:val="24"/>
        </w:rPr>
        <w:t xml:space="preserve">КГБУ Центр семьи «Ачинский» (далее – </w:t>
      </w:r>
      <w:r w:rsidRPr="00A40953"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40953">
        <w:rPr>
          <w:rFonts w:ascii="Times New Roman" w:hAnsi="Times New Roman" w:cs="Times New Roman"/>
          <w:sz w:val="24"/>
          <w:szCs w:val="24"/>
        </w:rPr>
        <w:t xml:space="preserve"> в период июнь - август 2024 года проходила реализация программы летней оздоровительной кампании «Радуга летнего настроения», цель которой - создание условий для отдыха, оздоровления и развития всех сторон личности несовершеннолетних в разных видах деятельности. </w:t>
      </w:r>
    </w:p>
    <w:p w:rsidR="003C3957" w:rsidRDefault="003C3957" w:rsidP="003C3957">
      <w:pPr>
        <w:widowControl w:val="0"/>
        <w:pBdr>
          <w:bottom w:val="single" w:sz="4" w:space="30" w:color="FFFFFF"/>
        </w:pBdr>
        <w:tabs>
          <w:tab w:val="left" w:pos="567"/>
          <w:tab w:val="left" w:pos="275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40953">
        <w:rPr>
          <w:rFonts w:ascii="Times New Roman" w:hAnsi="Times New Roman" w:cs="Times New Roman"/>
          <w:sz w:val="24"/>
          <w:szCs w:val="24"/>
        </w:rPr>
        <w:t>Ежедневно с воспитанниками проводил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40953">
        <w:rPr>
          <w:rFonts w:ascii="Times New Roman" w:hAnsi="Times New Roman" w:cs="Times New Roman"/>
          <w:sz w:val="24"/>
          <w:szCs w:val="24"/>
        </w:rPr>
        <w:t xml:space="preserve">сь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A40953">
        <w:rPr>
          <w:rFonts w:ascii="Times New Roman" w:hAnsi="Times New Roman" w:cs="Times New Roman"/>
          <w:sz w:val="24"/>
          <w:szCs w:val="24"/>
        </w:rPr>
        <w:t xml:space="preserve"> мероприятия, посвящённые какой-либо теме. Всего по программе «Радуга летнего настроения» проведено более 180 мероприятий самой разной тематики и направленности: конкурсы («Знатоки природы»), творческие мастерские («Вторая жизнь ненужных вещей»), физкультурно-оздоровительные досуги («Малые Олимпийские игры»), патриотические программы («С Днём рождения, Ачинск!», «День государственного флага РФ»), диспуты («Если друг оказался вдруг…»), викторины («Моя будущая профессия», «Умники и умницы»). </w:t>
      </w:r>
    </w:p>
    <w:p w:rsidR="003C3957" w:rsidRDefault="003C3957" w:rsidP="003C3957">
      <w:pPr>
        <w:widowControl w:val="0"/>
        <w:pBdr>
          <w:bottom w:val="single" w:sz="4" w:space="30" w:color="FFFFFF"/>
        </w:pBdr>
        <w:tabs>
          <w:tab w:val="left" w:pos="567"/>
          <w:tab w:val="left" w:pos="275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рамках</w:t>
      </w:r>
      <w:r w:rsidRPr="00A40953">
        <w:rPr>
          <w:rFonts w:ascii="Times New Roman" w:hAnsi="Times New Roman" w:cs="Times New Roman"/>
          <w:sz w:val="24"/>
          <w:szCs w:val="24"/>
        </w:rPr>
        <w:t xml:space="preserve"> полу</w:t>
      </w:r>
      <w:r>
        <w:rPr>
          <w:rFonts w:ascii="Times New Roman" w:hAnsi="Times New Roman" w:cs="Times New Roman"/>
          <w:sz w:val="24"/>
          <w:szCs w:val="24"/>
        </w:rPr>
        <w:t>стационарной формы обслуживания с несовершеннолетними, в том числе с находящими</w:t>
      </w:r>
      <w:r w:rsidRPr="00A40953">
        <w:rPr>
          <w:rFonts w:ascii="Times New Roman" w:hAnsi="Times New Roman" w:cs="Times New Roman"/>
          <w:sz w:val="24"/>
          <w:szCs w:val="24"/>
        </w:rPr>
        <w:t>ся на различных видах уч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A40953">
        <w:rPr>
          <w:rFonts w:ascii="Times New Roman" w:hAnsi="Times New Roman" w:cs="Times New Roman"/>
          <w:sz w:val="24"/>
          <w:szCs w:val="24"/>
        </w:rPr>
        <w:t>тов, в период с июня по август 2024 года проведен комплекс выездных мероприятий в рамках проекта «В поисках лета». Специалисты Центра посетили летние пришкольные площадки образовательных организаций Ачинского района (МКОУ «</w:t>
      </w:r>
      <w:proofErr w:type="spellStart"/>
      <w:r w:rsidRPr="00A40953">
        <w:rPr>
          <w:rFonts w:ascii="Times New Roman" w:hAnsi="Times New Roman" w:cs="Times New Roman"/>
          <w:sz w:val="24"/>
          <w:szCs w:val="24"/>
        </w:rPr>
        <w:t>Ястребовская</w:t>
      </w:r>
      <w:proofErr w:type="spellEnd"/>
      <w:r w:rsidRPr="00A40953">
        <w:rPr>
          <w:rFonts w:ascii="Times New Roman" w:hAnsi="Times New Roman" w:cs="Times New Roman"/>
          <w:sz w:val="24"/>
          <w:szCs w:val="24"/>
        </w:rPr>
        <w:t xml:space="preserve"> СШ», МКОУ «</w:t>
      </w:r>
      <w:proofErr w:type="spellStart"/>
      <w:r w:rsidRPr="00A40953">
        <w:rPr>
          <w:rFonts w:ascii="Times New Roman" w:hAnsi="Times New Roman" w:cs="Times New Roman"/>
          <w:sz w:val="24"/>
          <w:szCs w:val="24"/>
        </w:rPr>
        <w:t>Большесалырская</w:t>
      </w:r>
      <w:proofErr w:type="spellEnd"/>
      <w:r w:rsidRPr="00A40953">
        <w:rPr>
          <w:rFonts w:ascii="Times New Roman" w:hAnsi="Times New Roman" w:cs="Times New Roman"/>
          <w:sz w:val="24"/>
          <w:szCs w:val="24"/>
        </w:rPr>
        <w:t xml:space="preserve"> СШ», МБОУ «Горная СШ», МБОУ «Каменская СШ», МКОУ «Преображенская СШ»), где участниками </w:t>
      </w:r>
      <w:r w:rsidRPr="00690526">
        <w:rPr>
          <w:rFonts w:ascii="Times New Roman" w:hAnsi="Times New Roman" w:cs="Times New Roman"/>
          <w:sz w:val="24"/>
          <w:szCs w:val="24"/>
        </w:rPr>
        <w:t>данных мероприятий стали 1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690526">
        <w:rPr>
          <w:rFonts w:ascii="Times New Roman" w:hAnsi="Times New Roman" w:cs="Times New Roman"/>
          <w:sz w:val="24"/>
          <w:szCs w:val="24"/>
        </w:rPr>
        <w:t xml:space="preserve"> ребёнка </w:t>
      </w:r>
      <w:r w:rsidRPr="00810E10">
        <w:rPr>
          <w:rFonts w:ascii="Times New Roman" w:hAnsi="Times New Roman" w:cs="Times New Roman"/>
          <w:sz w:val="24"/>
          <w:szCs w:val="24"/>
        </w:rPr>
        <w:t>(в 2023 г. участниками мероприятий стали 143 ребенка).</w:t>
      </w:r>
    </w:p>
    <w:p w:rsidR="003C3957" w:rsidRDefault="003C3957" w:rsidP="003C3957">
      <w:pPr>
        <w:widowControl w:val="0"/>
        <w:pBdr>
          <w:bottom w:val="single" w:sz="4" w:space="30" w:color="FFFFFF"/>
        </w:pBdr>
        <w:tabs>
          <w:tab w:val="left" w:pos="567"/>
          <w:tab w:val="left" w:pos="275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</w:t>
      </w:r>
      <w:r w:rsidRPr="00A40953">
        <w:rPr>
          <w:rFonts w:ascii="Times New Roman" w:hAnsi="Times New Roman" w:cs="Times New Roman"/>
          <w:sz w:val="24"/>
          <w:szCs w:val="24"/>
        </w:rPr>
        <w:t>пециалисты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953">
        <w:rPr>
          <w:rFonts w:ascii="Times New Roman" w:hAnsi="Times New Roman" w:cs="Times New Roman"/>
          <w:sz w:val="24"/>
          <w:szCs w:val="24"/>
        </w:rPr>
        <w:t>Центра с 30.05.2024 по 30.08.2024 сопровождали группы детей до летнего оздоровительного лагеря КГАУ «СОЦ «Тесь» и обратно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391">
        <w:rPr>
          <w:rFonts w:ascii="Times New Roman" w:hAnsi="Times New Roman" w:cs="Times New Roman"/>
          <w:sz w:val="24"/>
          <w:szCs w:val="24"/>
        </w:rPr>
        <w:t>(4 заезда).</w:t>
      </w:r>
      <w:r w:rsidRPr="00A40953">
        <w:rPr>
          <w:rFonts w:ascii="Times New Roman" w:hAnsi="Times New Roman" w:cs="Times New Roman"/>
          <w:sz w:val="24"/>
          <w:szCs w:val="24"/>
        </w:rPr>
        <w:br/>
        <w:t>В 1 заезд заехало 5 детей, проживающих на территории Ачинского района</w:t>
      </w:r>
      <w:r w:rsidRPr="00A40953">
        <w:rPr>
          <w:rFonts w:ascii="Times New Roman" w:hAnsi="Times New Roman" w:cs="Times New Roman"/>
          <w:sz w:val="24"/>
          <w:szCs w:val="24"/>
        </w:rPr>
        <w:br/>
      </w:r>
      <w:r w:rsidRPr="00A40953">
        <w:rPr>
          <w:rFonts w:ascii="Times New Roman" w:hAnsi="Times New Roman" w:cs="Times New Roman"/>
          <w:sz w:val="24"/>
          <w:szCs w:val="24"/>
        </w:rPr>
        <w:lastRenderedPageBreak/>
        <w:t>(в 2023 г. – 4 реб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A40953">
        <w:rPr>
          <w:rFonts w:ascii="Times New Roman" w:hAnsi="Times New Roman" w:cs="Times New Roman"/>
          <w:sz w:val="24"/>
          <w:szCs w:val="24"/>
        </w:rPr>
        <w:t>нка), во 2 заезд – 6 детей (в 2023 г.  – 4 реб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A40953">
        <w:rPr>
          <w:rFonts w:ascii="Times New Roman" w:hAnsi="Times New Roman" w:cs="Times New Roman"/>
          <w:sz w:val="24"/>
          <w:szCs w:val="24"/>
        </w:rPr>
        <w:t>нка), в 3 заезд – 4 детей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40953">
        <w:rPr>
          <w:rFonts w:ascii="Times New Roman" w:hAnsi="Times New Roman" w:cs="Times New Roman"/>
          <w:sz w:val="24"/>
          <w:szCs w:val="24"/>
        </w:rPr>
        <w:t xml:space="preserve"> (в 2023 г. – 12 детей), в 4 заезд – 5 детей (в 2023 г. – 2 реб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A40953">
        <w:rPr>
          <w:rFonts w:ascii="Times New Roman" w:hAnsi="Times New Roman" w:cs="Times New Roman"/>
          <w:sz w:val="24"/>
          <w:szCs w:val="24"/>
        </w:rPr>
        <w:t xml:space="preserve">нка). </w:t>
      </w:r>
      <w:r w:rsidRPr="00BC7391">
        <w:rPr>
          <w:rFonts w:ascii="Times New Roman" w:hAnsi="Times New Roman" w:cs="Times New Roman"/>
          <w:sz w:val="24"/>
          <w:szCs w:val="24"/>
        </w:rPr>
        <w:t xml:space="preserve">В ходе этой работы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C7391">
        <w:rPr>
          <w:rFonts w:ascii="Times New Roman" w:hAnsi="Times New Roman" w:cs="Times New Roman"/>
          <w:sz w:val="24"/>
          <w:szCs w:val="24"/>
        </w:rPr>
        <w:t>с несовершеннолетними проводились инструктажи по правилам безоп</w:t>
      </w:r>
      <w:r>
        <w:rPr>
          <w:rFonts w:ascii="Times New Roman" w:hAnsi="Times New Roman" w:cs="Times New Roman"/>
          <w:sz w:val="24"/>
          <w:szCs w:val="24"/>
        </w:rPr>
        <w:t>асного поведения                                          на железнодорожном транспорте.</w:t>
      </w:r>
    </w:p>
    <w:p w:rsidR="003C3957" w:rsidRDefault="003C3957" w:rsidP="003C3957">
      <w:pPr>
        <w:widowControl w:val="0"/>
        <w:pBdr>
          <w:bottom w:val="single" w:sz="4" w:space="30" w:color="FFFFFF"/>
        </w:pBdr>
        <w:tabs>
          <w:tab w:val="left" w:pos="567"/>
          <w:tab w:val="left" w:pos="275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071C1">
        <w:rPr>
          <w:rFonts w:ascii="Times New Roman" w:hAnsi="Times New Roman" w:cs="Times New Roman"/>
          <w:sz w:val="24"/>
          <w:szCs w:val="24"/>
        </w:rPr>
        <w:t>По состоянию на 31.08.202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071C1">
        <w:rPr>
          <w:rFonts w:ascii="Times New Roman" w:hAnsi="Times New Roman" w:cs="Times New Roman"/>
          <w:sz w:val="24"/>
          <w:szCs w:val="24"/>
        </w:rPr>
        <w:t xml:space="preserve"> на учёте в Центре состоит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071C1">
        <w:rPr>
          <w:rFonts w:ascii="Times New Roman" w:hAnsi="Times New Roman" w:cs="Times New Roman"/>
          <w:sz w:val="24"/>
          <w:szCs w:val="24"/>
        </w:rPr>
        <w:t xml:space="preserve"> несовершеннолетни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071C1">
        <w:rPr>
          <w:rFonts w:ascii="Times New Roman" w:hAnsi="Times New Roman" w:cs="Times New Roman"/>
          <w:sz w:val="24"/>
          <w:szCs w:val="24"/>
        </w:rPr>
        <w:t xml:space="preserve">                               в возрасте от 7 до 17 лет из семей, находящихся в социально опасном положении                                         (</w:t>
      </w:r>
      <w:r>
        <w:rPr>
          <w:rFonts w:ascii="Times New Roman" w:hAnsi="Times New Roman" w:cs="Times New Roman"/>
          <w:sz w:val="24"/>
          <w:szCs w:val="24"/>
        </w:rPr>
        <w:t xml:space="preserve">в аналогичном периоде </w:t>
      </w:r>
      <w:r w:rsidRPr="00E071C1">
        <w:rPr>
          <w:rFonts w:ascii="Times New Roman" w:hAnsi="Times New Roman" w:cs="Times New Roman"/>
          <w:sz w:val="24"/>
          <w:szCs w:val="24"/>
        </w:rPr>
        <w:t xml:space="preserve">прошлого года –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E071C1">
        <w:rPr>
          <w:rFonts w:ascii="Times New Roman" w:hAnsi="Times New Roman" w:cs="Times New Roman"/>
          <w:sz w:val="24"/>
          <w:szCs w:val="24"/>
        </w:rPr>
        <w:t xml:space="preserve"> человек), из них:</w:t>
      </w:r>
    </w:p>
    <w:p w:rsidR="003C3957" w:rsidRDefault="003C3957" w:rsidP="003C3957">
      <w:pPr>
        <w:widowControl w:val="0"/>
        <w:pBdr>
          <w:bottom w:val="single" w:sz="4" w:space="30" w:color="FFFFFF"/>
        </w:pBdr>
        <w:tabs>
          <w:tab w:val="left" w:pos="567"/>
          <w:tab w:val="left" w:pos="275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71C1">
        <w:rPr>
          <w:rFonts w:ascii="Times New Roman" w:hAnsi="Times New Roman" w:cs="Times New Roman"/>
          <w:sz w:val="24"/>
          <w:szCs w:val="24"/>
        </w:rPr>
        <w:t>7 человек приняли участие в мероприятиях и мастер-классах, проводимых на базе Центра (202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071C1">
        <w:rPr>
          <w:rFonts w:ascii="Times New Roman" w:hAnsi="Times New Roman" w:cs="Times New Roman"/>
          <w:sz w:val="24"/>
          <w:szCs w:val="24"/>
        </w:rPr>
        <w:t xml:space="preserve"> год –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A0D50">
        <w:rPr>
          <w:rFonts w:ascii="Times New Roman" w:hAnsi="Times New Roman" w:cs="Times New Roman"/>
          <w:sz w:val="24"/>
          <w:szCs w:val="24"/>
        </w:rPr>
        <w:t xml:space="preserve"> человек);</w:t>
      </w:r>
    </w:p>
    <w:p w:rsidR="003C3957" w:rsidRDefault="003C3957" w:rsidP="003C3957">
      <w:pPr>
        <w:widowControl w:val="0"/>
        <w:pBdr>
          <w:bottom w:val="single" w:sz="4" w:space="30" w:color="FFFFFF"/>
        </w:pBdr>
        <w:tabs>
          <w:tab w:val="left" w:pos="567"/>
          <w:tab w:val="left" w:pos="275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A0D50"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A0D50">
        <w:rPr>
          <w:rFonts w:ascii="Times New Roman" w:hAnsi="Times New Roman" w:cs="Times New Roman"/>
          <w:sz w:val="24"/>
          <w:szCs w:val="24"/>
        </w:rPr>
        <w:t xml:space="preserve"> человек посещали летние пришкольные площадки (202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A0D5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BA0D50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A0D50">
        <w:rPr>
          <w:rFonts w:ascii="Times New Roman" w:hAnsi="Times New Roman" w:cs="Times New Roman"/>
          <w:sz w:val="24"/>
          <w:szCs w:val="24"/>
        </w:rPr>
        <w:t xml:space="preserve"> человек);</w:t>
      </w:r>
    </w:p>
    <w:p w:rsidR="003C3957" w:rsidRDefault="003C3957" w:rsidP="003C3957">
      <w:pPr>
        <w:widowControl w:val="0"/>
        <w:pBdr>
          <w:bottom w:val="single" w:sz="4" w:space="30" w:color="FFFFFF"/>
        </w:pBdr>
        <w:tabs>
          <w:tab w:val="left" w:pos="567"/>
          <w:tab w:val="left" w:pos="275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A0D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A0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BA0D50">
        <w:rPr>
          <w:rFonts w:ascii="Times New Roman" w:hAnsi="Times New Roman" w:cs="Times New Roman"/>
          <w:sz w:val="24"/>
          <w:szCs w:val="24"/>
        </w:rPr>
        <w:t xml:space="preserve"> находятся на полном государственном обеспечении, в связи с этим их летняя занятость организовывалась на базах детских домов (202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BA0D5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BA0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4 ребенка</w:t>
      </w:r>
      <w:r w:rsidRPr="00BA0D50">
        <w:rPr>
          <w:rFonts w:ascii="Times New Roman" w:hAnsi="Times New Roman" w:cs="Times New Roman"/>
          <w:sz w:val="24"/>
          <w:szCs w:val="24"/>
        </w:rPr>
        <w:t>);</w:t>
      </w:r>
    </w:p>
    <w:p w:rsidR="003C3957" w:rsidRDefault="003C3957" w:rsidP="003C3957">
      <w:pPr>
        <w:widowControl w:val="0"/>
        <w:pBdr>
          <w:bottom w:val="single" w:sz="4" w:space="30" w:color="FFFFFF"/>
        </w:pBdr>
        <w:tabs>
          <w:tab w:val="left" w:pos="567"/>
          <w:tab w:val="left" w:pos="275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A0D50">
        <w:rPr>
          <w:rFonts w:ascii="Times New Roman" w:hAnsi="Times New Roman" w:cs="Times New Roman"/>
          <w:sz w:val="24"/>
          <w:szCs w:val="24"/>
        </w:rPr>
        <w:t>- 2 ребёнка работали в трудовом отряде старшеклассников (202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A0D5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 – 2 человека</w:t>
      </w:r>
      <w:r w:rsidRPr="00BA0D50">
        <w:rPr>
          <w:rFonts w:ascii="Times New Roman" w:hAnsi="Times New Roman" w:cs="Times New Roman"/>
          <w:sz w:val="24"/>
          <w:szCs w:val="24"/>
        </w:rPr>
        <w:t>);</w:t>
      </w:r>
    </w:p>
    <w:p w:rsidR="003C3957" w:rsidRDefault="003C3957" w:rsidP="003C3957">
      <w:pPr>
        <w:widowControl w:val="0"/>
        <w:pBdr>
          <w:bottom w:val="single" w:sz="4" w:space="30" w:color="FFFFFF"/>
        </w:pBdr>
        <w:tabs>
          <w:tab w:val="left" w:pos="567"/>
          <w:tab w:val="left" w:pos="275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A0D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A0D50">
        <w:rPr>
          <w:rFonts w:ascii="Times New Roman" w:hAnsi="Times New Roman" w:cs="Times New Roman"/>
          <w:sz w:val="24"/>
          <w:szCs w:val="24"/>
        </w:rPr>
        <w:t xml:space="preserve"> несовершеннолетних в летний период времени сдавали экзамены и готовились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A0D50">
        <w:rPr>
          <w:rFonts w:ascii="Times New Roman" w:hAnsi="Times New Roman" w:cs="Times New Roman"/>
          <w:sz w:val="24"/>
          <w:szCs w:val="24"/>
        </w:rPr>
        <w:t>к поступлению в учреждения среднего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(2023 год – 5 человек)</w:t>
      </w:r>
      <w:r w:rsidRPr="00BA0D50">
        <w:rPr>
          <w:rFonts w:ascii="Times New Roman" w:hAnsi="Times New Roman" w:cs="Times New Roman"/>
          <w:sz w:val="24"/>
          <w:szCs w:val="24"/>
        </w:rPr>
        <w:t>.</w:t>
      </w:r>
    </w:p>
    <w:p w:rsidR="003C3957" w:rsidRDefault="003C3957" w:rsidP="003C3957">
      <w:pPr>
        <w:widowControl w:val="0"/>
        <w:pBdr>
          <w:bottom w:val="single" w:sz="4" w:space="30" w:color="FFFFFF"/>
        </w:pBdr>
        <w:tabs>
          <w:tab w:val="left" w:pos="567"/>
          <w:tab w:val="left" w:pos="275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A0D50">
        <w:rPr>
          <w:rFonts w:ascii="Times New Roman" w:hAnsi="Times New Roman" w:cs="Times New Roman"/>
          <w:sz w:val="24"/>
          <w:szCs w:val="24"/>
        </w:rPr>
        <w:t>Общий охват детей, находящихся в социально опасном положении, которым была обеспечена летняя занятость, за июнь - август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A0D5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BA0D50">
        <w:rPr>
          <w:rFonts w:ascii="Times New Roman" w:hAnsi="Times New Roman" w:cs="Times New Roman"/>
          <w:sz w:val="24"/>
          <w:szCs w:val="24"/>
        </w:rPr>
        <w:t xml:space="preserve"> составил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A0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ребенок</w:t>
      </w:r>
      <w:r w:rsidRPr="00BA0D50">
        <w:rPr>
          <w:rFonts w:ascii="Times New Roman" w:hAnsi="Times New Roman" w:cs="Times New Roman"/>
          <w:sz w:val="24"/>
          <w:szCs w:val="24"/>
        </w:rPr>
        <w:t>, что составляет 100 % от общего числа детей от 7 до 17 лет, состоящих на учёте как находящихся в социально опасном положении, в отношении которых Центр назначен координатором</w:t>
      </w:r>
      <w:r>
        <w:rPr>
          <w:rFonts w:ascii="Times New Roman" w:hAnsi="Times New Roman" w:cs="Times New Roman"/>
          <w:sz w:val="24"/>
          <w:szCs w:val="24"/>
        </w:rPr>
        <w:t xml:space="preserve"> (2023 – 100%)</w:t>
      </w:r>
      <w:r w:rsidRPr="00BA0D50">
        <w:rPr>
          <w:rFonts w:ascii="Times New Roman" w:hAnsi="Times New Roman" w:cs="Times New Roman"/>
          <w:sz w:val="24"/>
          <w:szCs w:val="24"/>
        </w:rPr>
        <w:t>.</w:t>
      </w:r>
    </w:p>
    <w:p w:rsidR="003C3957" w:rsidRDefault="003C3957" w:rsidP="003C3957">
      <w:pPr>
        <w:widowControl w:val="0"/>
        <w:pBdr>
          <w:bottom w:val="single" w:sz="4" w:space="30" w:color="FFFFFF"/>
        </w:pBdr>
        <w:tabs>
          <w:tab w:val="left" w:pos="567"/>
          <w:tab w:val="left" w:pos="275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A0D50">
        <w:rPr>
          <w:rFonts w:ascii="Times New Roman" w:hAnsi="Times New Roman" w:cs="Times New Roman"/>
          <w:sz w:val="24"/>
          <w:szCs w:val="24"/>
        </w:rPr>
        <w:t>В период с июня по август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A0D50">
        <w:rPr>
          <w:rFonts w:ascii="Times New Roman" w:hAnsi="Times New Roman" w:cs="Times New Roman"/>
          <w:sz w:val="24"/>
          <w:szCs w:val="24"/>
        </w:rPr>
        <w:t xml:space="preserve"> года специалистами и активистами МБУ МЦ «Навигатор» было проведено </w:t>
      </w:r>
      <w:r>
        <w:rPr>
          <w:rFonts w:ascii="Times New Roman" w:hAnsi="Times New Roman" w:cs="Times New Roman"/>
          <w:sz w:val="24"/>
          <w:szCs w:val="24"/>
        </w:rPr>
        <w:t>164</w:t>
      </w:r>
      <w:r w:rsidRPr="00BA0D50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я (2023 – 97)</w:t>
      </w:r>
      <w:r w:rsidRPr="00BA0D5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число посещений которых составило 10 740</w:t>
      </w:r>
      <w:r w:rsidRPr="00BA0D50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несовершеннолетними, </w:t>
      </w:r>
      <w:r w:rsidRPr="00BA0D50">
        <w:rPr>
          <w:rFonts w:ascii="Times New Roman" w:hAnsi="Times New Roman" w:cs="Times New Roman"/>
          <w:sz w:val="24"/>
          <w:szCs w:val="24"/>
        </w:rPr>
        <w:t xml:space="preserve">состоящих на различных видах учета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A0D50">
        <w:rPr>
          <w:rFonts w:ascii="Times New Roman" w:hAnsi="Times New Roman" w:cs="Times New Roman"/>
          <w:sz w:val="24"/>
          <w:szCs w:val="24"/>
        </w:rPr>
        <w:t>и категории СОП.</w:t>
      </w:r>
    </w:p>
    <w:p w:rsidR="003C3957" w:rsidRDefault="003C3957" w:rsidP="003C3957">
      <w:pPr>
        <w:widowControl w:val="0"/>
        <w:pBdr>
          <w:bottom w:val="single" w:sz="4" w:space="30" w:color="FFFFFF"/>
        </w:pBdr>
        <w:tabs>
          <w:tab w:val="left" w:pos="567"/>
          <w:tab w:val="left" w:pos="275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A0D50">
        <w:rPr>
          <w:rFonts w:ascii="Times New Roman" w:hAnsi="Times New Roman" w:cs="Times New Roman"/>
          <w:sz w:val="24"/>
          <w:szCs w:val="24"/>
        </w:rPr>
        <w:t>Одним из крупных проектов, реализованных за летний период, стало трудовое лето                       в рамках Трудовых отрядов старшеклассников. За весь период работы на территории Ачинского района было реализовано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A0D50">
        <w:rPr>
          <w:rFonts w:ascii="Times New Roman" w:hAnsi="Times New Roman" w:cs="Times New Roman"/>
          <w:sz w:val="24"/>
          <w:szCs w:val="24"/>
        </w:rPr>
        <w:t xml:space="preserve"> проектов</w:t>
      </w:r>
      <w:r>
        <w:rPr>
          <w:rFonts w:ascii="Times New Roman" w:hAnsi="Times New Roman" w:cs="Times New Roman"/>
          <w:sz w:val="24"/>
          <w:szCs w:val="24"/>
        </w:rPr>
        <w:t xml:space="preserve"> (6 муниципальных и 9 краевых) (2023 год – 12 проектов)</w:t>
      </w:r>
      <w:r w:rsidRPr="00BA0D50">
        <w:rPr>
          <w:rFonts w:ascii="Times New Roman" w:hAnsi="Times New Roman" w:cs="Times New Roman"/>
          <w:sz w:val="24"/>
          <w:szCs w:val="24"/>
        </w:rPr>
        <w:t>, направленных на благоустройство зон социальной ответственности, уборку территорий населённых пунктов, разбивку цветников, ремонт малых архитектурных объектов и создание комфортных мест отдыха, в которых приняло участие 1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BA0D50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(2023 год – 118 человек)</w:t>
      </w:r>
      <w:r w:rsidRPr="00BA0D50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A0D50">
        <w:rPr>
          <w:rFonts w:ascii="Times New Roman" w:hAnsi="Times New Roman" w:cs="Times New Roman"/>
          <w:sz w:val="24"/>
          <w:szCs w:val="24"/>
        </w:rPr>
        <w:t xml:space="preserve"> несовершеннолетни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A0D50">
        <w:rPr>
          <w:rFonts w:ascii="Times New Roman" w:hAnsi="Times New Roman" w:cs="Times New Roman"/>
          <w:sz w:val="24"/>
          <w:szCs w:val="24"/>
        </w:rPr>
        <w:t xml:space="preserve"> категории СОП</w:t>
      </w:r>
      <w:r>
        <w:rPr>
          <w:rFonts w:ascii="Times New Roman" w:hAnsi="Times New Roman" w:cs="Times New Roman"/>
          <w:sz w:val="24"/>
          <w:szCs w:val="24"/>
        </w:rPr>
        <w:t xml:space="preserve"> (2023 год –                            2 человека); 36 несовершеннолетних из малообеспеченных, многодетных и неполных семей; 6 несовершеннолетних, являющихся членами семей участников Специальной военной операции</w:t>
      </w:r>
      <w:r w:rsidRPr="00BA0D50">
        <w:rPr>
          <w:rFonts w:ascii="Times New Roman" w:hAnsi="Times New Roman" w:cs="Times New Roman"/>
          <w:sz w:val="24"/>
          <w:szCs w:val="24"/>
        </w:rPr>
        <w:t>.</w:t>
      </w:r>
    </w:p>
    <w:p w:rsidR="003C3957" w:rsidRDefault="003C3957" w:rsidP="003C3957">
      <w:pPr>
        <w:widowControl w:val="0"/>
        <w:pBdr>
          <w:bottom w:val="single" w:sz="4" w:space="30" w:color="FFFFFF"/>
        </w:pBdr>
        <w:tabs>
          <w:tab w:val="left" w:pos="567"/>
          <w:tab w:val="left" w:pos="275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A0D50">
        <w:rPr>
          <w:rFonts w:ascii="Times New Roman" w:hAnsi="Times New Roman" w:cs="Times New Roman"/>
          <w:sz w:val="24"/>
          <w:szCs w:val="24"/>
        </w:rPr>
        <w:t xml:space="preserve">В краевом инфраструктурном проекте «Территория инициативной молодежи «Юниор» приняли участие и были направлены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A0D50">
        <w:rPr>
          <w:rFonts w:ascii="Times New Roman" w:hAnsi="Times New Roman" w:cs="Times New Roman"/>
          <w:sz w:val="24"/>
          <w:szCs w:val="24"/>
        </w:rPr>
        <w:t xml:space="preserve"> несовершеннолетних, в том числе                                                      1 несовершеннолетний категории СОП. </w:t>
      </w:r>
    </w:p>
    <w:p w:rsidR="003C3957" w:rsidRDefault="003C3957" w:rsidP="003C3957">
      <w:pPr>
        <w:widowControl w:val="0"/>
        <w:pBdr>
          <w:bottom w:val="single" w:sz="4" w:space="30" w:color="FFFFFF"/>
        </w:pBdr>
        <w:tabs>
          <w:tab w:val="left" w:pos="567"/>
          <w:tab w:val="left" w:pos="275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период с июня по август 2024 года</w:t>
      </w:r>
      <w:r w:rsidRPr="000C5F2F">
        <w:t xml:space="preserve"> </w:t>
      </w:r>
      <w:r w:rsidRPr="000C5F2F">
        <w:rPr>
          <w:rFonts w:ascii="Times New Roman" w:hAnsi="Times New Roman" w:cs="Times New Roman"/>
        </w:rPr>
        <w:t>в рамках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Межведомственной акции </w:t>
      </w:r>
      <w:r w:rsidRPr="000C5F2F">
        <w:rPr>
          <w:rFonts w:ascii="Times New Roman" w:hAnsi="Times New Roman" w:cs="Times New Roman"/>
          <w:sz w:val="24"/>
          <w:szCs w:val="24"/>
        </w:rPr>
        <w:t>«Вместе защитим наших детей»</w:t>
      </w:r>
      <w:r>
        <w:rPr>
          <w:rFonts w:ascii="Times New Roman" w:hAnsi="Times New Roman" w:cs="Times New Roman"/>
          <w:sz w:val="24"/>
          <w:szCs w:val="24"/>
        </w:rPr>
        <w:t xml:space="preserve"> специалистами молодежного центра было организовано и проведено 15 мероприятий, в которых приняло участие более 418 несовершеннолетних (2023 – 385 человек).</w:t>
      </w:r>
    </w:p>
    <w:p w:rsidR="003C3957" w:rsidRDefault="003C3957" w:rsidP="003C3957">
      <w:pPr>
        <w:widowControl w:val="0"/>
        <w:pBdr>
          <w:bottom w:val="single" w:sz="4" w:space="30" w:color="FFFFFF"/>
        </w:pBdr>
        <w:tabs>
          <w:tab w:val="left" w:pos="567"/>
          <w:tab w:val="left" w:pos="275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Так же в летний период проводились акции по профилактике негативных проявлений среди несовершеннолетних, профилактике и борьбе с наркоманией и преступностью среди несовершеннолетних, в которых приняло участие более 100 несовершеннолетних.</w:t>
      </w:r>
    </w:p>
    <w:p w:rsidR="003C3957" w:rsidRPr="007249C5" w:rsidRDefault="003C3957" w:rsidP="003C3957">
      <w:pPr>
        <w:widowControl w:val="0"/>
        <w:pBdr>
          <w:bottom w:val="single" w:sz="4" w:space="30" w:color="FFFFFF"/>
        </w:pBdr>
        <w:tabs>
          <w:tab w:val="left" w:pos="567"/>
          <w:tab w:val="left" w:pos="275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071C1">
        <w:rPr>
          <w:rFonts w:ascii="Times New Roman" w:hAnsi="Times New Roman" w:cs="Times New Roman"/>
          <w:sz w:val="24"/>
          <w:szCs w:val="24"/>
        </w:rPr>
        <w:t xml:space="preserve">В летний период работу вели 19 структурных подразделений МБУК «ЦКС Ачинского района», 13 клубов по месту жительству МБУ «СШ Ачинского района», и 19 структурных подразделений МБУК «Центральная районная библиотека» Ачинского района. </w:t>
      </w:r>
      <w:r w:rsidRPr="00E071C1">
        <w:rPr>
          <w:rFonts w:ascii="Times New Roman" w:hAnsi="Times New Roman" w:cs="Times New Roman"/>
          <w:sz w:val="24"/>
          <w:szCs w:val="24"/>
          <w:shd w:val="clear" w:color="auto" w:fill="FFFFFF"/>
        </w:rPr>
        <w:t>За летнюю кампанию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E07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 учреждениями культуры проведено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1120</w:t>
      </w:r>
      <w:r w:rsidRPr="00E07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мероприятий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68</w:t>
      </w:r>
      <w:r w:rsidRPr="00E071C1">
        <w:rPr>
          <w:rFonts w:ascii="Times New Roman" w:hAnsi="Times New Roman" w:cs="Times New Roman"/>
          <w:sz w:val="24"/>
          <w:szCs w:val="24"/>
          <w:shd w:val="clear" w:color="auto" w:fill="FFFFFF"/>
        </w:rPr>
        <w:t>6 в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E07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году), количество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число посещений которых</w:t>
      </w:r>
      <w:r w:rsidRPr="00E07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38 405</w:t>
      </w:r>
      <w:r w:rsidRPr="00E07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 w:rsidRPr="00E07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период июнь-август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2024 года </w:t>
      </w:r>
      <w:r w:rsidRPr="00E071C1">
        <w:rPr>
          <w:rFonts w:ascii="Times New Roman" w:hAnsi="Times New Roman" w:cs="Times New Roman"/>
          <w:sz w:val="24"/>
          <w:szCs w:val="24"/>
          <w:shd w:val="clear" w:color="auto" w:fill="FFFFFF"/>
        </w:rPr>
        <w:t>были реализованы проекты «Библиотечное лето», «Вместе защитим наших детей», «Спорт — норма жизни»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E07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мероприятия </w:t>
      </w:r>
      <w:r w:rsidRPr="00E071C1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профилактиче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E071C1">
        <w:rPr>
          <w:rFonts w:ascii="Times New Roman" w:hAnsi="Times New Roman" w:cs="Times New Roman"/>
          <w:sz w:val="24"/>
          <w:szCs w:val="24"/>
          <w:shd w:val="clear" w:color="auto" w:fill="FFFFFF"/>
        </w:rPr>
        <w:t>кой направленности, патриотической, культурно-досуговой и спортивной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E35C3" w:rsidRDefault="00AE35C3" w:rsidP="00AE35C3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60F" w:rsidRDefault="004A1A53" w:rsidP="00467998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осуществления взаимодействия по защите прав несовершеннолетних                      </w:t>
      </w:r>
      <w:r w:rsidR="004F6A73">
        <w:rPr>
          <w:rFonts w:ascii="Times New Roman" w:eastAsia="Times New Roman" w:hAnsi="Times New Roman" w:cs="Times New Roman"/>
          <w:sz w:val="24"/>
          <w:szCs w:val="24"/>
        </w:rPr>
        <w:t xml:space="preserve">в состав комиссии входит </w:t>
      </w:r>
      <w:r w:rsidR="00FF6C09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Уполномоченного по правам ребенка </w:t>
      </w:r>
      <w:r w:rsidR="00EC748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FF6C09">
        <w:rPr>
          <w:rFonts w:ascii="Times New Roman" w:eastAsia="Times New Roman" w:hAnsi="Times New Roman" w:cs="Times New Roman"/>
          <w:sz w:val="24"/>
          <w:szCs w:val="24"/>
        </w:rPr>
        <w:t xml:space="preserve">в Красноярском крае по Ачинскому району. </w:t>
      </w:r>
    </w:p>
    <w:p w:rsidR="00671CB3" w:rsidRDefault="00467998" w:rsidP="00671CB3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ходе осуществления деятельности по защите прав детей организована работа </w:t>
      </w:r>
      <w:r w:rsidR="00AC360F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по рассмотрению обращений граждан, которая осуществляется в соответствии</w:t>
      </w:r>
      <w:r w:rsidR="00CC50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 законодательством Российской Федерации. По итогам 202</w:t>
      </w:r>
      <w:r w:rsidR="003C3957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FF6C09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представителю Уполномоченного по правам ребенка</w:t>
      </w:r>
      <w:r w:rsidR="00AC3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C09">
        <w:rPr>
          <w:rFonts w:ascii="Times New Roman" w:eastAsia="Times New Roman" w:hAnsi="Times New Roman" w:cs="Times New Roman"/>
          <w:sz w:val="24"/>
          <w:szCs w:val="24"/>
        </w:rPr>
        <w:t>в Красноярском крае по Ачинскому району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поступило </w:t>
      </w:r>
      <w:r w:rsidR="00CC50A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C3957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обращений</w:t>
      </w:r>
      <w:r w:rsidR="00EC7480">
        <w:rPr>
          <w:rFonts w:ascii="Times New Roman" w:eastAsia="Times New Roman" w:hAnsi="Times New Roman" w:cs="Times New Roman"/>
          <w:sz w:val="24"/>
          <w:szCs w:val="24"/>
        </w:rPr>
        <w:t xml:space="preserve"> (202</w:t>
      </w:r>
      <w:r w:rsidR="00CC50A8">
        <w:rPr>
          <w:rFonts w:ascii="Times New Roman" w:eastAsia="Times New Roman" w:hAnsi="Times New Roman" w:cs="Times New Roman"/>
          <w:sz w:val="24"/>
          <w:szCs w:val="24"/>
        </w:rPr>
        <w:t>2</w:t>
      </w:r>
      <w:r w:rsidR="00EC7480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3C3957">
        <w:rPr>
          <w:rFonts w:ascii="Times New Roman" w:eastAsia="Times New Roman" w:hAnsi="Times New Roman" w:cs="Times New Roman"/>
          <w:sz w:val="24"/>
          <w:szCs w:val="24"/>
        </w:rPr>
        <w:t>5</w:t>
      </w:r>
      <w:r w:rsidR="00EC748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4A1A53">
        <w:rPr>
          <w:rFonts w:ascii="Times New Roman" w:eastAsia="Times New Roman" w:hAnsi="Times New Roman" w:cs="Times New Roman"/>
          <w:sz w:val="24"/>
          <w:szCs w:val="24"/>
        </w:rPr>
        <w:t>Всем обратившимся оказ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4A1A53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консультативная помощь. </w:t>
      </w:r>
    </w:p>
    <w:p w:rsidR="00671CB3" w:rsidRDefault="00671CB3" w:rsidP="00671CB3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0D1" w:rsidRDefault="00D65061" w:rsidP="007010D1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</w:pPr>
      <w:r>
        <w:tab/>
      </w:r>
      <w:r w:rsidR="007010D1">
        <w:t>По итогам 202</w:t>
      </w:r>
      <w:r w:rsidR="003C3957">
        <w:t>4</w:t>
      </w:r>
      <w:r w:rsidR="007010D1">
        <w:t xml:space="preserve"> года </w:t>
      </w:r>
      <w:r w:rsidR="007010D1" w:rsidRPr="00F14927">
        <w:t xml:space="preserve">работа </w:t>
      </w:r>
      <w:r w:rsidR="007010D1">
        <w:t>органов и учреждений</w:t>
      </w:r>
      <w:r w:rsidR="007010D1" w:rsidRPr="00F14927">
        <w:t xml:space="preserve"> системы профилактики</w:t>
      </w:r>
      <w:r w:rsidR="007010D1">
        <w:t xml:space="preserve"> безнадзорности и правонарушений несовершеннолетних Ачинского района </w:t>
      </w:r>
      <w:r w:rsidR="007010D1" w:rsidRPr="00F14927">
        <w:t>признана удовлетворительной</w:t>
      </w:r>
      <w:r w:rsidR="007010D1">
        <w:t xml:space="preserve">, достигнуты положительные результаты: </w:t>
      </w:r>
    </w:p>
    <w:p w:rsidR="003C3957" w:rsidRDefault="003C3957" w:rsidP="003C3957">
      <w:pPr>
        <w:pStyle w:val="aa"/>
        <w:widowControl w:val="0"/>
        <w:numPr>
          <w:ilvl w:val="0"/>
          <w:numId w:val="4"/>
        </w:numPr>
        <w:pBdr>
          <w:bottom w:val="single" w:sz="4" w:space="30" w:color="FFFFFF"/>
        </w:pBdr>
        <w:tabs>
          <w:tab w:val="left" w:pos="0"/>
        </w:tabs>
        <w:autoSpaceDE w:val="0"/>
        <w:ind w:left="0" w:firstLine="0"/>
        <w:jc w:val="both"/>
      </w:pPr>
      <w:r>
        <w:t>отсутствие роста преступлений, правонарушений и общественно опасных деяний несовершеннолетних;</w:t>
      </w:r>
    </w:p>
    <w:p w:rsidR="003C3957" w:rsidRDefault="003C3957" w:rsidP="003C3957">
      <w:pPr>
        <w:pStyle w:val="aa"/>
        <w:widowControl w:val="0"/>
        <w:numPr>
          <w:ilvl w:val="0"/>
          <w:numId w:val="4"/>
        </w:numPr>
        <w:pBdr>
          <w:bottom w:val="single" w:sz="4" w:space="30" w:color="FFFFFF"/>
        </w:pBdr>
        <w:tabs>
          <w:tab w:val="left" w:pos="0"/>
        </w:tabs>
        <w:autoSpaceDE w:val="0"/>
        <w:ind w:left="0" w:firstLine="0"/>
        <w:jc w:val="both"/>
      </w:pPr>
      <w:r>
        <w:t>отсутствие несовершеннолетних, повторно поставленных на учет за совершение противоправных действий;</w:t>
      </w:r>
    </w:p>
    <w:p w:rsidR="003C3957" w:rsidRDefault="003C3957" w:rsidP="003C3957">
      <w:pPr>
        <w:pStyle w:val="aa"/>
        <w:widowControl w:val="0"/>
        <w:numPr>
          <w:ilvl w:val="0"/>
          <w:numId w:val="4"/>
        </w:numPr>
        <w:pBdr>
          <w:bottom w:val="single" w:sz="4" w:space="30" w:color="FFFFFF"/>
        </w:pBdr>
        <w:tabs>
          <w:tab w:val="left" w:pos="0"/>
        </w:tabs>
        <w:autoSpaceDE w:val="0"/>
        <w:ind w:left="0" w:firstLine="0"/>
        <w:jc w:val="both"/>
      </w:pPr>
      <w:r>
        <w:t>отсутствие преступлений в отношении несовершеннолетних в сфере половой неприкосновенности;</w:t>
      </w:r>
    </w:p>
    <w:p w:rsidR="003C3957" w:rsidRDefault="003C3957" w:rsidP="003C3957">
      <w:pPr>
        <w:pStyle w:val="aa"/>
        <w:widowControl w:val="0"/>
        <w:numPr>
          <w:ilvl w:val="0"/>
          <w:numId w:val="4"/>
        </w:numPr>
        <w:pBdr>
          <w:bottom w:val="single" w:sz="4" w:space="30" w:color="FFFFFF"/>
        </w:pBdr>
        <w:tabs>
          <w:tab w:val="left" w:pos="0"/>
        </w:tabs>
        <w:autoSpaceDE w:val="0"/>
        <w:ind w:left="0" w:firstLine="0"/>
        <w:jc w:val="both"/>
      </w:pPr>
      <w:r>
        <w:t xml:space="preserve">отсутствие правонарушений и преступлений в отношении несовершеннолетних, связанных с жестоким обращением, причинением им побоев, физической боли, совершенных родителями и лицами, совместно с ними проживающими; </w:t>
      </w:r>
    </w:p>
    <w:p w:rsidR="003C3957" w:rsidRDefault="003C3957" w:rsidP="003C3957">
      <w:pPr>
        <w:pStyle w:val="aa"/>
        <w:widowControl w:val="0"/>
        <w:numPr>
          <w:ilvl w:val="0"/>
          <w:numId w:val="4"/>
        </w:numPr>
        <w:pBdr>
          <w:bottom w:val="single" w:sz="4" w:space="30" w:color="FFFFFF"/>
        </w:pBdr>
        <w:tabs>
          <w:tab w:val="left" w:pos="0"/>
        </w:tabs>
        <w:autoSpaceDE w:val="0"/>
        <w:ind w:left="0" w:firstLine="0"/>
        <w:jc w:val="both"/>
      </w:pPr>
      <w:r>
        <w:t>снижение количества суицидальных действий несовершеннолетних;</w:t>
      </w:r>
    </w:p>
    <w:p w:rsidR="003C3957" w:rsidRDefault="003C3957" w:rsidP="003C3957">
      <w:pPr>
        <w:pStyle w:val="aa"/>
        <w:widowControl w:val="0"/>
        <w:numPr>
          <w:ilvl w:val="0"/>
          <w:numId w:val="4"/>
        </w:numPr>
        <w:pBdr>
          <w:bottom w:val="single" w:sz="4" w:space="30" w:color="FFFFFF"/>
        </w:pBdr>
        <w:tabs>
          <w:tab w:val="left" w:pos="0"/>
        </w:tabs>
        <w:autoSpaceDE w:val="0"/>
        <w:ind w:left="0" w:firstLine="0"/>
        <w:jc w:val="both"/>
      </w:pPr>
      <w:r>
        <w:t>отсутствие фактов гибели детей от внешних причин;</w:t>
      </w:r>
    </w:p>
    <w:p w:rsidR="003C3957" w:rsidRDefault="003C3957" w:rsidP="003C3957">
      <w:pPr>
        <w:pStyle w:val="aa"/>
        <w:widowControl w:val="0"/>
        <w:numPr>
          <w:ilvl w:val="0"/>
          <w:numId w:val="4"/>
        </w:numPr>
        <w:pBdr>
          <w:bottom w:val="single" w:sz="4" w:space="30" w:color="FFFFFF"/>
        </w:pBdr>
        <w:tabs>
          <w:tab w:val="left" w:pos="0"/>
        </w:tabs>
        <w:autoSpaceDE w:val="0"/>
        <w:ind w:left="0" w:firstLine="0"/>
        <w:jc w:val="both"/>
      </w:pPr>
      <w:r>
        <w:t>максимальный охват детей, состоящих на различных видах учета, в досуговую деятельность.</w:t>
      </w:r>
    </w:p>
    <w:p w:rsidR="003C3957" w:rsidRDefault="003C3957" w:rsidP="003C3957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</w:pPr>
    </w:p>
    <w:p w:rsidR="003C3957" w:rsidRDefault="003C3957" w:rsidP="003C3957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</w:pPr>
      <w:r>
        <w:tab/>
      </w:r>
      <w:r w:rsidRPr="0072269F">
        <w:t xml:space="preserve">Однако </w:t>
      </w:r>
      <w:r>
        <w:t>необходимо продолжить работу</w:t>
      </w:r>
      <w:r w:rsidRPr="0072269F">
        <w:t>,</w:t>
      </w:r>
      <w:r>
        <w:t xml:space="preserve"> направленную</w:t>
      </w:r>
      <w:r w:rsidRPr="0072269F">
        <w:t xml:space="preserve"> </w:t>
      </w:r>
      <w:r>
        <w:t>на профилактику</w:t>
      </w:r>
      <w:r w:rsidRPr="0072269F">
        <w:t xml:space="preserve"> суицидальн</w:t>
      </w:r>
      <w:r>
        <w:t>ого</w:t>
      </w:r>
      <w:r w:rsidRPr="0072269F">
        <w:t xml:space="preserve"> поведени</w:t>
      </w:r>
      <w:r>
        <w:t>я</w:t>
      </w:r>
      <w:r w:rsidRPr="0072269F">
        <w:t xml:space="preserve"> несовершеннолетних, совершение </w:t>
      </w:r>
      <w:r>
        <w:t>ими</w:t>
      </w:r>
      <w:r w:rsidR="007D39B1">
        <w:t xml:space="preserve"> самовольных уходов, </w:t>
      </w:r>
      <w:r>
        <w:t xml:space="preserve"> противоправных действий, употребления алкоголя и психоактивных веществ учащимися учреждений профессионального образования</w:t>
      </w:r>
      <w:r w:rsidRPr="0072269F">
        <w:t>.</w:t>
      </w:r>
    </w:p>
    <w:p w:rsidR="003C3957" w:rsidRPr="00703AA0" w:rsidRDefault="003C3957" w:rsidP="003C3957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  <w:rPr>
          <w:szCs w:val="28"/>
        </w:rPr>
      </w:pPr>
      <w:r>
        <w:tab/>
      </w:r>
      <w:r w:rsidRPr="00703AA0">
        <w:rPr>
          <w:szCs w:val="28"/>
        </w:rPr>
        <w:t>С учётом итогов работы субъектов системы профилактики в течение 202</w:t>
      </w:r>
      <w:r>
        <w:rPr>
          <w:szCs w:val="28"/>
        </w:rPr>
        <w:t>5</w:t>
      </w:r>
      <w:r w:rsidRPr="00703AA0">
        <w:rPr>
          <w:szCs w:val="28"/>
        </w:rPr>
        <w:t xml:space="preserve"> года необходимо сосредоточить усилия на:</w:t>
      </w:r>
    </w:p>
    <w:p w:rsidR="003C3957" w:rsidRPr="00703AA0" w:rsidRDefault="003C3957" w:rsidP="003C3957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</w:pPr>
      <w:r w:rsidRPr="00703AA0">
        <w:rPr>
          <w:szCs w:val="28"/>
        </w:rPr>
        <w:tab/>
        <w:t xml:space="preserve">- </w:t>
      </w:r>
      <w:r w:rsidRPr="00703AA0">
        <w:t>применени</w:t>
      </w:r>
      <w:r>
        <w:t>и</w:t>
      </w:r>
      <w:r w:rsidRPr="00703AA0">
        <w:t xml:space="preserve"> медиативных и восстановительных технологий с целью профилактики</w:t>
      </w:r>
      <w:r>
        <w:t xml:space="preserve">                        и урегулирования</w:t>
      </w:r>
      <w:r w:rsidRPr="00703AA0">
        <w:t xml:space="preserve"> конфликтов несовершеннолетних, а также </w:t>
      </w:r>
      <w:r>
        <w:t>и</w:t>
      </w:r>
      <w:r w:rsidRPr="00703AA0">
        <w:rPr>
          <w:kern w:val="28"/>
        </w:rPr>
        <w:t>нформировани</w:t>
      </w:r>
      <w:r>
        <w:rPr>
          <w:kern w:val="28"/>
        </w:rPr>
        <w:t>и не</w:t>
      </w:r>
      <w:r w:rsidRPr="00703AA0">
        <w:rPr>
          <w:kern w:val="28"/>
        </w:rPr>
        <w:t>совершеннолетних и их родителей, проведении</w:t>
      </w:r>
      <w:r>
        <w:rPr>
          <w:kern w:val="28"/>
        </w:rPr>
        <w:t xml:space="preserve"> с</w:t>
      </w:r>
      <w:r w:rsidRPr="00703AA0">
        <w:rPr>
          <w:kern w:val="28"/>
        </w:rPr>
        <w:t xml:space="preserve"> ними разъяснительной работы </w:t>
      </w:r>
      <w:r>
        <w:rPr>
          <w:kern w:val="28"/>
        </w:rPr>
        <w:t xml:space="preserve">                                        </w:t>
      </w:r>
      <w:r w:rsidRPr="00703AA0">
        <w:rPr>
          <w:kern w:val="28"/>
        </w:rPr>
        <w:t>о деятельности служб медиации (примирения)</w:t>
      </w:r>
      <w:r w:rsidRPr="00703AA0">
        <w:t>;</w:t>
      </w:r>
    </w:p>
    <w:p w:rsidR="003C3957" w:rsidRPr="00703AA0" w:rsidRDefault="003C3957" w:rsidP="003C3957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</w:pPr>
      <w:r w:rsidRPr="00703AA0">
        <w:tab/>
        <w:t>- развити</w:t>
      </w:r>
      <w:r>
        <w:t>и</w:t>
      </w:r>
      <w:r w:rsidRPr="00703AA0">
        <w:t xml:space="preserve"> </w:t>
      </w:r>
      <w:r>
        <w:t xml:space="preserve">и </w:t>
      </w:r>
      <w:r w:rsidRPr="00703AA0">
        <w:t>применени</w:t>
      </w:r>
      <w:r>
        <w:t>и</w:t>
      </w:r>
      <w:r w:rsidRPr="00703AA0">
        <w:t xml:space="preserve"> ресурса общественных наставников </w:t>
      </w:r>
      <w:r>
        <w:t>несовершеннолетних</w:t>
      </w:r>
      <w:r w:rsidRPr="00703AA0">
        <w:t>;</w:t>
      </w:r>
    </w:p>
    <w:p w:rsidR="003C3957" w:rsidRPr="00703AA0" w:rsidRDefault="003C3957" w:rsidP="003C3957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</w:pPr>
      <w:r w:rsidRPr="00703AA0">
        <w:tab/>
        <w:t>- обеспечени</w:t>
      </w:r>
      <w:r>
        <w:t>и</w:t>
      </w:r>
      <w:r w:rsidRPr="00703AA0">
        <w:t xml:space="preserve"> круглогодичной занятости несовершеннолетних</w:t>
      </w:r>
      <w:r>
        <w:t>, состоящих                                     на различных видах профилактического учета;</w:t>
      </w:r>
    </w:p>
    <w:p w:rsidR="003C3957" w:rsidRPr="00703AA0" w:rsidRDefault="003C3957" w:rsidP="003C3957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</w:pPr>
      <w:r w:rsidRPr="00703AA0">
        <w:tab/>
        <w:t xml:space="preserve">- </w:t>
      </w:r>
      <w:r w:rsidRPr="00703AA0">
        <w:rPr>
          <w:kern w:val="26"/>
        </w:rPr>
        <w:t>профилактик</w:t>
      </w:r>
      <w:r>
        <w:rPr>
          <w:kern w:val="26"/>
        </w:rPr>
        <w:t>е</w:t>
      </w:r>
      <w:r w:rsidRPr="00703AA0">
        <w:rPr>
          <w:kern w:val="26"/>
        </w:rPr>
        <w:t xml:space="preserve"> вовлечения подростков в деструктивные движения, сохранени</w:t>
      </w:r>
      <w:r>
        <w:rPr>
          <w:kern w:val="26"/>
        </w:rPr>
        <w:t xml:space="preserve">и                            </w:t>
      </w:r>
      <w:r w:rsidRPr="00703AA0">
        <w:rPr>
          <w:kern w:val="26"/>
        </w:rPr>
        <w:t xml:space="preserve"> и укреплени</w:t>
      </w:r>
      <w:r>
        <w:rPr>
          <w:kern w:val="26"/>
        </w:rPr>
        <w:t>и</w:t>
      </w:r>
      <w:r w:rsidRPr="00703AA0">
        <w:rPr>
          <w:kern w:val="26"/>
        </w:rPr>
        <w:t xml:space="preserve"> традиционных российских духовно-нравственных ценностей, патриотическое воспитание.</w:t>
      </w:r>
    </w:p>
    <w:p w:rsidR="005B571A" w:rsidRDefault="005B571A" w:rsidP="005B571A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  <w:rPr>
          <w:kern w:val="26"/>
        </w:rPr>
      </w:pPr>
    </w:p>
    <w:p w:rsidR="00F3095F" w:rsidRDefault="00F3095F" w:rsidP="005B571A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  <w:rPr>
          <w:kern w:val="26"/>
        </w:rPr>
      </w:pPr>
    </w:p>
    <w:p w:rsidR="001C2375" w:rsidRDefault="001C2375" w:rsidP="001C2375">
      <w:pPr>
        <w:pStyle w:val="aa"/>
        <w:widowControl w:val="0"/>
        <w:pBdr>
          <w:bottom w:val="single" w:sz="4" w:space="30" w:color="FFFFFF"/>
        </w:pBdr>
        <w:tabs>
          <w:tab w:val="left" w:pos="0"/>
          <w:tab w:val="left" w:pos="7315"/>
        </w:tabs>
        <w:autoSpaceDE w:val="0"/>
        <w:ind w:left="0"/>
        <w:jc w:val="both"/>
        <w:rPr>
          <w:kern w:val="26"/>
        </w:rPr>
      </w:pPr>
      <w:bookmarkStart w:id="2" w:name="_GoBack"/>
      <w:bookmarkEnd w:id="2"/>
    </w:p>
    <w:p w:rsidR="001C2375" w:rsidRDefault="001C2375" w:rsidP="001C2375">
      <w:pPr>
        <w:pStyle w:val="aa"/>
        <w:widowControl w:val="0"/>
        <w:pBdr>
          <w:bottom w:val="single" w:sz="4" w:space="30" w:color="FFFFFF"/>
        </w:pBdr>
        <w:tabs>
          <w:tab w:val="left" w:pos="0"/>
          <w:tab w:val="left" w:pos="7315"/>
        </w:tabs>
        <w:autoSpaceDE w:val="0"/>
        <w:ind w:left="0"/>
        <w:jc w:val="both"/>
        <w:rPr>
          <w:kern w:val="26"/>
        </w:rPr>
      </w:pPr>
    </w:p>
    <w:p w:rsidR="001C2375" w:rsidRDefault="001C2375" w:rsidP="001C2375">
      <w:pPr>
        <w:pStyle w:val="aa"/>
        <w:widowControl w:val="0"/>
        <w:pBdr>
          <w:bottom w:val="single" w:sz="4" w:space="30" w:color="FFFFFF"/>
        </w:pBdr>
        <w:tabs>
          <w:tab w:val="left" w:pos="0"/>
          <w:tab w:val="left" w:pos="7315"/>
        </w:tabs>
        <w:autoSpaceDE w:val="0"/>
        <w:ind w:left="0"/>
        <w:jc w:val="both"/>
        <w:rPr>
          <w:kern w:val="26"/>
        </w:rPr>
      </w:pPr>
    </w:p>
    <w:p w:rsidR="001C2375" w:rsidRDefault="001C2375" w:rsidP="001C2375">
      <w:pPr>
        <w:pStyle w:val="aa"/>
        <w:widowControl w:val="0"/>
        <w:pBdr>
          <w:bottom w:val="single" w:sz="4" w:space="30" w:color="FFFFFF"/>
        </w:pBdr>
        <w:tabs>
          <w:tab w:val="left" w:pos="0"/>
          <w:tab w:val="left" w:pos="7315"/>
        </w:tabs>
        <w:autoSpaceDE w:val="0"/>
        <w:ind w:left="0"/>
        <w:jc w:val="both"/>
        <w:rPr>
          <w:kern w:val="26"/>
        </w:rPr>
      </w:pPr>
    </w:p>
    <w:p w:rsidR="00F3095F" w:rsidRPr="0030557F" w:rsidRDefault="00F3095F" w:rsidP="00F3095F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30557F">
        <w:rPr>
          <w:rFonts w:ascii="Times New Roman" w:hAnsi="Times New Roman" w:cs="Times New Roman"/>
          <w:b/>
          <w:sz w:val="24"/>
          <w:szCs w:val="24"/>
        </w:rPr>
        <w:t xml:space="preserve">КОМИССИЯ ПО ДЕЛАМ НЕСОВЕРШЕННОЛЕТНИХ </w:t>
      </w:r>
    </w:p>
    <w:p w:rsidR="00F3095F" w:rsidRPr="0030557F" w:rsidRDefault="00F3095F" w:rsidP="00F309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557F">
        <w:rPr>
          <w:rFonts w:ascii="Times New Roman" w:hAnsi="Times New Roman" w:cs="Times New Roman"/>
          <w:b/>
          <w:sz w:val="24"/>
          <w:szCs w:val="24"/>
        </w:rPr>
        <w:t xml:space="preserve">И ЗАЩИТЕ ИХ ПРАВ АДМИНИСТРАЦИИ АЧИНСКОГО РАЙОНА </w:t>
      </w:r>
    </w:p>
    <w:p w:rsidR="00F3095F" w:rsidRPr="0030557F" w:rsidRDefault="00F3095F" w:rsidP="00F309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557F">
        <w:rPr>
          <w:rFonts w:ascii="Times New Roman" w:hAnsi="Times New Roman" w:cs="Times New Roman"/>
          <w:b/>
          <w:sz w:val="24"/>
          <w:szCs w:val="24"/>
        </w:rPr>
        <w:t xml:space="preserve">ПО МАТЕРИАЛАМ ОРГАНОВ И УЧРЕЖДЕНИЙ </w:t>
      </w:r>
    </w:p>
    <w:p w:rsidR="00F3095F" w:rsidRPr="0030557F" w:rsidRDefault="00F3095F" w:rsidP="00F309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557F">
        <w:rPr>
          <w:rFonts w:ascii="Times New Roman" w:hAnsi="Times New Roman" w:cs="Times New Roman"/>
          <w:b/>
          <w:sz w:val="24"/>
          <w:szCs w:val="24"/>
        </w:rPr>
        <w:t xml:space="preserve">СИСТЕМЫ ПРОФИЛАКТИКИ БЕЗНАДЗОРНОСТИ </w:t>
      </w:r>
    </w:p>
    <w:p w:rsidR="00F3095F" w:rsidRDefault="00F3095F" w:rsidP="00F3095F">
      <w:pPr>
        <w:spacing w:after="0" w:line="240" w:lineRule="auto"/>
        <w:jc w:val="right"/>
        <w:rPr>
          <w:kern w:val="26"/>
        </w:rPr>
      </w:pPr>
      <w:r w:rsidRPr="0030557F">
        <w:rPr>
          <w:rFonts w:ascii="Times New Roman" w:hAnsi="Times New Roman" w:cs="Times New Roman"/>
          <w:b/>
          <w:sz w:val="24"/>
          <w:szCs w:val="24"/>
        </w:rPr>
        <w:t>И ПРАВОНАРУШЕНИЙ НЕСОВЕРШЕННОЛЕТНИХ</w:t>
      </w:r>
    </w:p>
    <w:p w:rsidR="00F3095F" w:rsidRDefault="00F3095F" w:rsidP="005B571A">
      <w:pPr>
        <w:pStyle w:val="aa"/>
        <w:widowControl w:val="0"/>
        <w:pBdr>
          <w:bottom w:val="single" w:sz="4" w:space="30" w:color="FFFFFF"/>
        </w:pBdr>
        <w:tabs>
          <w:tab w:val="left" w:pos="0"/>
        </w:tabs>
        <w:autoSpaceDE w:val="0"/>
        <w:ind w:left="0"/>
        <w:jc w:val="both"/>
        <w:rPr>
          <w:kern w:val="26"/>
        </w:rPr>
      </w:pPr>
    </w:p>
    <w:sectPr w:rsidR="00F3095F" w:rsidSect="00DF2CF3">
      <w:headerReference w:type="default" r:id="rId9"/>
      <w:pgSz w:w="11906" w:h="16838" w:code="9"/>
      <w:pgMar w:top="851" w:right="851" w:bottom="567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F82" w:rsidRDefault="00421F82" w:rsidP="00D74530">
      <w:pPr>
        <w:spacing w:after="0" w:line="240" w:lineRule="auto"/>
      </w:pPr>
      <w:r>
        <w:separator/>
      </w:r>
    </w:p>
  </w:endnote>
  <w:endnote w:type="continuationSeparator" w:id="0">
    <w:p w:rsidR="00421F82" w:rsidRDefault="00421F82" w:rsidP="00D7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F82" w:rsidRDefault="00421F82" w:rsidP="00D74530">
      <w:pPr>
        <w:spacing w:after="0" w:line="240" w:lineRule="auto"/>
      </w:pPr>
      <w:r>
        <w:separator/>
      </w:r>
    </w:p>
  </w:footnote>
  <w:footnote w:type="continuationSeparator" w:id="0">
    <w:p w:rsidR="00421F82" w:rsidRDefault="00421F82" w:rsidP="00D74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31578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A2475" w:rsidRPr="00D74530" w:rsidRDefault="009A2475" w:rsidP="00D7453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45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45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745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D745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23C09"/>
    <w:multiLevelType w:val="hybridMultilevel"/>
    <w:tmpl w:val="C58E8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04802"/>
    <w:multiLevelType w:val="hybridMultilevel"/>
    <w:tmpl w:val="4BD6D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3636578"/>
    <w:multiLevelType w:val="multilevel"/>
    <w:tmpl w:val="F16A24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778745A8"/>
    <w:multiLevelType w:val="hybridMultilevel"/>
    <w:tmpl w:val="05829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D38EB"/>
    <w:multiLevelType w:val="hybridMultilevel"/>
    <w:tmpl w:val="87E86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30"/>
    <w:rsid w:val="0000612D"/>
    <w:rsid w:val="00007975"/>
    <w:rsid w:val="00007C5D"/>
    <w:rsid w:val="00026702"/>
    <w:rsid w:val="000436E1"/>
    <w:rsid w:val="00064476"/>
    <w:rsid w:val="00080E6C"/>
    <w:rsid w:val="000A2B67"/>
    <w:rsid w:val="000A67AE"/>
    <w:rsid w:val="000B2E61"/>
    <w:rsid w:val="000D6223"/>
    <w:rsid w:val="000E24C8"/>
    <w:rsid w:val="000E3166"/>
    <w:rsid w:val="000E50B5"/>
    <w:rsid w:val="000E6F38"/>
    <w:rsid w:val="000F27D5"/>
    <w:rsid w:val="000F49CD"/>
    <w:rsid w:val="000F4BA5"/>
    <w:rsid w:val="000F706D"/>
    <w:rsid w:val="001001C0"/>
    <w:rsid w:val="0011273B"/>
    <w:rsid w:val="00116F6A"/>
    <w:rsid w:val="00127071"/>
    <w:rsid w:val="00133CA8"/>
    <w:rsid w:val="001478EF"/>
    <w:rsid w:val="00155E18"/>
    <w:rsid w:val="001845B6"/>
    <w:rsid w:val="00197BF6"/>
    <w:rsid w:val="001A1C3D"/>
    <w:rsid w:val="001A71AA"/>
    <w:rsid w:val="001B46F4"/>
    <w:rsid w:val="001B6B6B"/>
    <w:rsid w:val="001C0EA1"/>
    <w:rsid w:val="001C2375"/>
    <w:rsid w:val="001E3789"/>
    <w:rsid w:val="001F3057"/>
    <w:rsid w:val="002040A4"/>
    <w:rsid w:val="002225FB"/>
    <w:rsid w:val="002441BA"/>
    <w:rsid w:val="002441F3"/>
    <w:rsid w:val="0025412B"/>
    <w:rsid w:val="00266C64"/>
    <w:rsid w:val="00273A53"/>
    <w:rsid w:val="0029247A"/>
    <w:rsid w:val="00297A16"/>
    <w:rsid w:val="002B0A7F"/>
    <w:rsid w:val="002D15EA"/>
    <w:rsid w:val="003038D7"/>
    <w:rsid w:val="003047F1"/>
    <w:rsid w:val="0030503E"/>
    <w:rsid w:val="00310875"/>
    <w:rsid w:val="003151BE"/>
    <w:rsid w:val="003169BC"/>
    <w:rsid w:val="00324CDB"/>
    <w:rsid w:val="003301DE"/>
    <w:rsid w:val="00333248"/>
    <w:rsid w:val="0033673A"/>
    <w:rsid w:val="003451D5"/>
    <w:rsid w:val="00345510"/>
    <w:rsid w:val="003506FA"/>
    <w:rsid w:val="00351106"/>
    <w:rsid w:val="003513D5"/>
    <w:rsid w:val="0038075B"/>
    <w:rsid w:val="00386C62"/>
    <w:rsid w:val="003939AC"/>
    <w:rsid w:val="0039674B"/>
    <w:rsid w:val="003B072D"/>
    <w:rsid w:val="003B4659"/>
    <w:rsid w:val="003C3957"/>
    <w:rsid w:val="003C4932"/>
    <w:rsid w:val="003D17C8"/>
    <w:rsid w:val="003E1C6F"/>
    <w:rsid w:val="003F7080"/>
    <w:rsid w:val="003F7701"/>
    <w:rsid w:val="00401516"/>
    <w:rsid w:val="00402E2B"/>
    <w:rsid w:val="0041134B"/>
    <w:rsid w:val="00412912"/>
    <w:rsid w:val="00415CD8"/>
    <w:rsid w:val="00421F82"/>
    <w:rsid w:val="00427D46"/>
    <w:rsid w:val="004309DE"/>
    <w:rsid w:val="00440A68"/>
    <w:rsid w:val="00451D60"/>
    <w:rsid w:val="00456AB8"/>
    <w:rsid w:val="004606FA"/>
    <w:rsid w:val="004647B1"/>
    <w:rsid w:val="00467998"/>
    <w:rsid w:val="00474FD3"/>
    <w:rsid w:val="004773C5"/>
    <w:rsid w:val="004945F4"/>
    <w:rsid w:val="004A1A53"/>
    <w:rsid w:val="004B3A40"/>
    <w:rsid w:val="004B4B44"/>
    <w:rsid w:val="004C1D2A"/>
    <w:rsid w:val="004C7735"/>
    <w:rsid w:val="004F6A73"/>
    <w:rsid w:val="0050796D"/>
    <w:rsid w:val="00524AE3"/>
    <w:rsid w:val="00530EE6"/>
    <w:rsid w:val="005333A7"/>
    <w:rsid w:val="00534B49"/>
    <w:rsid w:val="00545615"/>
    <w:rsid w:val="005521D4"/>
    <w:rsid w:val="00573345"/>
    <w:rsid w:val="005902DA"/>
    <w:rsid w:val="005930EE"/>
    <w:rsid w:val="0059336D"/>
    <w:rsid w:val="005A5AA6"/>
    <w:rsid w:val="005B2834"/>
    <w:rsid w:val="005B41F9"/>
    <w:rsid w:val="005B571A"/>
    <w:rsid w:val="005B6CA0"/>
    <w:rsid w:val="005D0DC9"/>
    <w:rsid w:val="005D1FA2"/>
    <w:rsid w:val="0061492F"/>
    <w:rsid w:val="00630C76"/>
    <w:rsid w:val="006328E3"/>
    <w:rsid w:val="006423CD"/>
    <w:rsid w:val="00644A45"/>
    <w:rsid w:val="00647813"/>
    <w:rsid w:val="00650142"/>
    <w:rsid w:val="006525D8"/>
    <w:rsid w:val="00664B54"/>
    <w:rsid w:val="0066608C"/>
    <w:rsid w:val="00671CB3"/>
    <w:rsid w:val="006760CD"/>
    <w:rsid w:val="006814E4"/>
    <w:rsid w:val="0068548C"/>
    <w:rsid w:val="00691A8C"/>
    <w:rsid w:val="006A0458"/>
    <w:rsid w:val="006A2FE2"/>
    <w:rsid w:val="006C5C91"/>
    <w:rsid w:val="006E0603"/>
    <w:rsid w:val="0070078D"/>
    <w:rsid w:val="007010D1"/>
    <w:rsid w:val="00703AA0"/>
    <w:rsid w:val="007056BC"/>
    <w:rsid w:val="00712458"/>
    <w:rsid w:val="00717FE6"/>
    <w:rsid w:val="00734F45"/>
    <w:rsid w:val="00735EF5"/>
    <w:rsid w:val="00751F85"/>
    <w:rsid w:val="00756633"/>
    <w:rsid w:val="00771A13"/>
    <w:rsid w:val="00775907"/>
    <w:rsid w:val="00776B4D"/>
    <w:rsid w:val="00781D25"/>
    <w:rsid w:val="00782D70"/>
    <w:rsid w:val="007C1473"/>
    <w:rsid w:val="007D3520"/>
    <w:rsid w:val="007D39B1"/>
    <w:rsid w:val="007E1B4E"/>
    <w:rsid w:val="007F0A1E"/>
    <w:rsid w:val="008026B1"/>
    <w:rsid w:val="00810D4D"/>
    <w:rsid w:val="00821847"/>
    <w:rsid w:val="00821AEC"/>
    <w:rsid w:val="00832639"/>
    <w:rsid w:val="00837AD3"/>
    <w:rsid w:val="00841713"/>
    <w:rsid w:val="00847A3A"/>
    <w:rsid w:val="00847CDA"/>
    <w:rsid w:val="0086241D"/>
    <w:rsid w:val="008749EC"/>
    <w:rsid w:val="0089063D"/>
    <w:rsid w:val="008942F7"/>
    <w:rsid w:val="008B52E5"/>
    <w:rsid w:val="008C3AE9"/>
    <w:rsid w:val="008D2E83"/>
    <w:rsid w:val="008D6AAE"/>
    <w:rsid w:val="008F252E"/>
    <w:rsid w:val="008F292F"/>
    <w:rsid w:val="008F6C9D"/>
    <w:rsid w:val="00905EDF"/>
    <w:rsid w:val="0090615E"/>
    <w:rsid w:val="00906725"/>
    <w:rsid w:val="00907063"/>
    <w:rsid w:val="00910C53"/>
    <w:rsid w:val="00920850"/>
    <w:rsid w:val="009271A8"/>
    <w:rsid w:val="0095623A"/>
    <w:rsid w:val="009615FD"/>
    <w:rsid w:val="009646D8"/>
    <w:rsid w:val="00966A96"/>
    <w:rsid w:val="00972E37"/>
    <w:rsid w:val="00977A2D"/>
    <w:rsid w:val="0098271F"/>
    <w:rsid w:val="00990881"/>
    <w:rsid w:val="00991556"/>
    <w:rsid w:val="009A2475"/>
    <w:rsid w:val="009B4D85"/>
    <w:rsid w:val="009D2F2B"/>
    <w:rsid w:val="009E3C19"/>
    <w:rsid w:val="009F7554"/>
    <w:rsid w:val="00A0225C"/>
    <w:rsid w:val="00A23A86"/>
    <w:rsid w:val="00A332BB"/>
    <w:rsid w:val="00A36537"/>
    <w:rsid w:val="00A37877"/>
    <w:rsid w:val="00A62E6E"/>
    <w:rsid w:val="00AA461B"/>
    <w:rsid w:val="00AA6DDB"/>
    <w:rsid w:val="00AB4875"/>
    <w:rsid w:val="00AC0AA6"/>
    <w:rsid w:val="00AC1690"/>
    <w:rsid w:val="00AC1A0F"/>
    <w:rsid w:val="00AC360F"/>
    <w:rsid w:val="00AD095C"/>
    <w:rsid w:val="00AD5F04"/>
    <w:rsid w:val="00AE3028"/>
    <w:rsid w:val="00AE35C3"/>
    <w:rsid w:val="00B02DE0"/>
    <w:rsid w:val="00B33060"/>
    <w:rsid w:val="00B3415E"/>
    <w:rsid w:val="00B47D13"/>
    <w:rsid w:val="00B633DC"/>
    <w:rsid w:val="00B71C72"/>
    <w:rsid w:val="00B91AB0"/>
    <w:rsid w:val="00BA2FCD"/>
    <w:rsid w:val="00BB67CE"/>
    <w:rsid w:val="00BB7879"/>
    <w:rsid w:val="00BD344E"/>
    <w:rsid w:val="00BD41AB"/>
    <w:rsid w:val="00BE1433"/>
    <w:rsid w:val="00C03EBB"/>
    <w:rsid w:val="00C03EBF"/>
    <w:rsid w:val="00C10B14"/>
    <w:rsid w:val="00C11046"/>
    <w:rsid w:val="00C12955"/>
    <w:rsid w:val="00C1311B"/>
    <w:rsid w:val="00C24823"/>
    <w:rsid w:val="00C25120"/>
    <w:rsid w:val="00C3661E"/>
    <w:rsid w:val="00C41238"/>
    <w:rsid w:val="00C4270C"/>
    <w:rsid w:val="00C429C9"/>
    <w:rsid w:val="00C47020"/>
    <w:rsid w:val="00C513B8"/>
    <w:rsid w:val="00C5542E"/>
    <w:rsid w:val="00C65B2A"/>
    <w:rsid w:val="00C70E93"/>
    <w:rsid w:val="00C7351A"/>
    <w:rsid w:val="00C7363A"/>
    <w:rsid w:val="00C84B43"/>
    <w:rsid w:val="00C87440"/>
    <w:rsid w:val="00C94AC8"/>
    <w:rsid w:val="00CA2868"/>
    <w:rsid w:val="00CB0CBB"/>
    <w:rsid w:val="00CC0376"/>
    <w:rsid w:val="00CC1301"/>
    <w:rsid w:val="00CC1E7D"/>
    <w:rsid w:val="00CC50A8"/>
    <w:rsid w:val="00CC54D3"/>
    <w:rsid w:val="00CC552F"/>
    <w:rsid w:val="00CC6E4C"/>
    <w:rsid w:val="00CD142A"/>
    <w:rsid w:val="00CD3F22"/>
    <w:rsid w:val="00CD52BC"/>
    <w:rsid w:val="00CD7E8F"/>
    <w:rsid w:val="00CE5B8F"/>
    <w:rsid w:val="00CF2A29"/>
    <w:rsid w:val="00CF302E"/>
    <w:rsid w:val="00CF4938"/>
    <w:rsid w:val="00D01BA2"/>
    <w:rsid w:val="00D02C07"/>
    <w:rsid w:val="00D0375D"/>
    <w:rsid w:val="00D0763B"/>
    <w:rsid w:val="00D1071E"/>
    <w:rsid w:val="00D11E12"/>
    <w:rsid w:val="00D26AD6"/>
    <w:rsid w:val="00D30250"/>
    <w:rsid w:val="00D30CB0"/>
    <w:rsid w:val="00D3604C"/>
    <w:rsid w:val="00D55D26"/>
    <w:rsid w:val="00D65061"/>
    <w:rsid w:val="00D72A83"/>
    <w:rsid w:val="00D74530"/>
    <w:rsid w:val="00D77E08"/>
    <w:rsid w:val="00D806DC"/>
    <w:rsid w:val="00D949BE"/>
    <w:rsid w:val="00DA4651"/>
    <w:rsid w:val="00DB4B36"/>
    <w:rsid w:val="00DB6067"/>
    <w:rsid w:val="00DB7A0C"/>
    <w:rsid w:val="00DD17C1"/>
    <w:rsid w:val="00DD4D4E"/>
    <w:rsid w:val="00DD5935"/>
    <w:rsid w:val="00DE7DF9"/>
    <w:rsid w:val="00DF1EA5"/>
    <w:rsid w:val="00DF2CF3"/>
    <w:rsid w:val="00DF3690"/>
    <w:rsid w:val="00E02869"/>
    <w:rsid w:val="00E150DD"/>
    <w:rsid w:val="00E241F9"/>
    <w:rsid w:val="00E24C58"/>
    <w:rsid w:val="00E252CC"/>
    <w:rsid w:val="00E31B75"/>
    <w:rsid w:val="00E52AD0"/>
    <w:rsid w:val="00E54522"/>
    <w:rsid w:val="00E615A3"/>
    <w:rsid w:val="00E6363B"/>
    <w:rsid w:val="00E71A53"/>
    <w:rsid w:val="00E767CB"/>
    <w:rsid w:val="00E872EA"/>
    <w:rsid w:val="00E87832"/>
    <w:rsid w:val="00E91FA2"/>
    <w:rsid w:val="00EB0902"/>
    <w:rsid w:val="00EB3F01"/>
    <w:rsid w:val="00EC0AD6"/>
    <w:rsid w:val="00EC7480"/>
    <w:rsid w:val="00ED3DDB"/>
    <w:rsid w:val="00EE256C"/>
    <w:rsid w:val="00EF0E81"/>
    <w:rsid w:val="00F01379"/>
    <w:rsid w:val="00F03292"/>
    <w:rsid w:val="00F12190"/>
    <w:rsid w:val="00F14927"/>
    <w:rsid w:val="00F21FF0"/>
    <w:rsid w:val="00F25E7C"/>
    <w:rsid w:val="00F277FB"/>
    <w:rsid w:val="00F3095F"/>
    <w:rsid w:val="00F3254F"/>
    <w:rsid w:val="00F32AAD"/>
    <w:rsid w:val="00F33F30"/>
    <w:rsid w:val="00F368B5"/>
    <w:rsid w:val="00F374EB"/>
    <w:rsid w:val="00F40E18"/>
    <w:rsid w:val="00F54C82"/>
    <w:rsid w:val="00F63597"/>
    <w:rsid w:val="00F63719"/>
    <w:rsid w:val="00F71CEE"/>
    <w:rsid w:val="00F72E06"/>
    <w:rsid w:val="00F73678"/>
    <w:rsid w:val="00F76896"/>
    <w:rsid w:val="00FB183C"/>
    <w:rsid w:val="00FB1B8F"/>
    <w:rsid w:val="00FC5A9C"/>
    <w:rsid w:val="00FD1703"/>
    <w:rsid w:val="00FD61C0"/>
    <w:rsid w:val="00FD669D"/>
    <w:rsid w:val="00FD7620"/>
    <w:rsid w:val="00FE62A8"/>
    <w:rsid w:val="00FE6D26"/>
    <w:rsid w:val="00FF337E"/>
    <w:rsid w:val="00FF6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88A5"/>
  <w15:docId w15:val="{96BF6B5F-FE25-4F21-B4B0-35A5F5EB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5F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4773C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5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745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45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D745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530"/>
  </w:style>
  <w:style w:type="paragraph" w:styleId="a5">
    <w:name w:val="footer"/>
    <w:basedOn w:val="a"/>
    <w:link w:val="a6"/>
    <w:uiPriority w:val="99"/>
    <w:unhideWhenUsed/>
    <w:rsid w:val="00D7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4530"/>
  </w:style>
  <w:style w:type="paragraph" w:styleId="a7">
    <w:name w:val="No Spacing"/>
    <w:link w:val="a8"/>
    <w:uiPriority w:val="99"/>
    <w:qFormat/>
    <w:rsid w:val="00C251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C25120"/>
    <w:rPr>
      <w:rFonts w:ascii="Calibri" w:eastAsia="Calibri" w:hAnsi="Calibri" w:cs="Times New Roman"/>
    </w:rPr>
  </w:style>
  <w:style w:type="character" w:customStyle="1" w:styleId="a9">
    <w:name w:val="Подпись к таблице"/>
    <w:basedOn w:val="a0"/>
    <w:rsid w:val="00905E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9"/>
      <w:w w:val="100"/>
      <w:position w:val="0"/>
      <w:sz w:val="23"/>
      <w:szCs w:val="23"/>
      <w:u w:val="single"/>
      <w:lang w:val="ru-RU"/>
    </w:rPr>
  </w:style>
  <w:style w:type="paragraph" w:styleId="aa">
    <w:name w:val="List Paragraph"/>
    <w:basedOn w:val="a"/>
    <w:uiPriority w:val="99"/>
    <w:qFormat/>
    <w:rsid w:val="001845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3513D5"/>
    <w:rPr>
      <w:b/>
      <w:bCs/>
    </w:rPr>
  </w:style>
  <w:style w:type="character" w:styleId="ac">
    <w:name w:val="Hyperlink"/>
    <w:uiPriority w:val="99"/>
    <w:rsid w:val="003513D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11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11E1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text-justify">
    <w:name w:val="text-justify"/>
    <w:basedOn w:val="a"/>
    <w:rsid w:val="00D0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4773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1E3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8F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o.ru/dokumentyi/metodicheskie-resursyi/profilakticheskaya-rabota/media/filer_public/ff/5f/ff5f6a00-ccf9-4f73-ba88-571308a874e2/ssylka_na_fail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B7A03-AB4D-4A5C-927B-8F2E7CBA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25</Pages>
  <Words>14873</Words>
  <Characters>84780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 Виктор Сергеевич</dc:creator>
  <cp:lastModifiedBy>КДН</cp:lastModifiedBy>
  <cp:revision>20</cp:revision>
  <cp:lastPrinted>2024-01-31T06:28:00Z</cp:lastPrinted>
  <dcterms:created xsi:type="dcterms:W3CDTF">2025-02-05T02:43:00Z</dcterms:created>
  <dcterms:modified xsi:type="dcterms:W3CDTF">2025-02-10T06:30:00Z</dcterms:modified>
</cp:coreProperties>
</file>